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268F" w14:textId="77777777" w:rsidR="00AF71B6" w:rsidRDefault="00AF71B6">
      <w:pPr>
        <w:spacing w:after="2000"/>
      </w:pPr>
    </w:p>
    <w:p w14:paraId="76CF46A3" w14:textId="77777777" w:rsidR="00AF71B6" w:rsidRDefault="00000000">
      <w:pPr>
        <w:spacing w:after="80"/>
        <w:jc w:val="center"/>
      </w:pPr>
      <w:r>
        <w:rPr>
          <w:b/>
          <w:bCs/>
          <w:color w:val="1B3A4B"/>
          <w:sz w:val="60"/>
          <w:szCs w:val="60"/>
        </w:rPr>
        <w:t>CYBER ARMY</w:t>
      </w:r>
    </w:p>
    <w:p w14:paraId="08D5E3D0" w14:textId="77777777" w:rsidR="00AF71B6" w:rsidRDefault="00000000">
      <w:pPr>
        <w:spacing w:after="200"/>
        <w:jc w:val="center"/>
      </w:pPr>
      <w:r>
        <w:rPr>
          <w:b/>
          <w:bCs/>
          <w:color w:val="2E75B6"/>
          <w:sz w:val="48"/>
          <w:szCs w:val="48"/>
        </w:rPr>
        <w:t>AGENT DOCTRINE</w:t>
      </w:r>
    </w:p>
    <w:p w14:paraId="10915B23" w14:textId="77777777" w:rsidR="00AF71B6" w:rsidRDefault="00AF71B6">
      <w:pPr>
        <w:pBdr>
          <w:bottom w:val="single" w:sz="4" w:space="1" w:color="2E75B6"/>
        </w:pBdr>
        <w:spacing w:after="300"/>
        <w:jc w:val="center"/>
      </w:pPr>
    </w:p>
    <w:p w14:paraId="33620683" w14:textId="77777777" w:rsidR="00AF71B6" w:rsidRDefault="00000000">
      <w:pPr>
        <w:spacing w:after="160"/>
        <w:jc w:val="center"/>
      </w:pPr>
      <w:r>
        <w:rPr>
          <w:i/>
          <w:iCs/>
          <w:color w:val="666666"/>
          <w:sz w:val="26"/>
          <w:szCs w:val="26"/>
        </w:rPr>
        <w:t>Agent Roles, Responsibilities &amp; Chain of Command</w:t>
      </w:r>
    </w:p>
    <w:p w14:paraId="52A09D4A" w14:textId="77777777" w:rsidR="00AF71B6" w:rsidRDefault="00000000">
      <w:pPr>
        <w:spacing w:after="600"/>
        <w:jc w:val="center"/>
      </w:pPr>
      <w:r>
        <w:rPr>
          <w:color w:val="999999"/>
        </w:rPr>
        <w:t>A Self-Organizing Autonomous Cyber Operations Force</w:t>
      </w:r>
    </w:p>
    <w:p w14:paraId="76BF0795" w14:textId="77777777" w:rsidR="00AF71B6" w:rsidRDefault="00000000">
      <w:pPr>
        <w:spacing w:after="100"/>
        <w:jc w:val="center"/>
      </w:pPr>
      <w:r>
        <w:rPr>
          <w:b/>
          <w:bCs/>
          <w:color w:val="1B3A4B"/>
        </w:rPr>
        <w:t xml:space="preserve">Classification: </w:t>
      </w:r>
      <w:r>
        <w:rPr>
          <w:color w:val="333333"/>
        </w:rPr>
        <w:t>INTERNAL DOCTRINE</w:t>
      </w:r>
    </w:p>
    <w:p w14:paraId="1992C7F5" w14:textId="77777777" w:rsidR="00AF71B6" w:rsidRDefault="00000000">
      <w:pPr>
        <w:spacing w:after="100"/>
        <w:jc w:val="center"/>
      </w:pPr>
      <w:r>
        <w:rPr>
          <w:b/>
          <w:bCs/>
          <w:color w:val="1B3A4B"/>
        </w:rPr>
        <w:t xml:space="preserve">Version: </w:t>
      </w:r>
      <w:proofErr w:type="gramStart"/>
      <w:r>
        <w:rPr>
          <w:color w:val="333333"/>
        </w:rPr>
        <w:t>1.0  |</w:t>
      </w:r>
      <w:proofErr w:type="gramEnd"/>
      <w:r>
        <w:rPr>
          <w:color w:val="333333"/>
        </w:rPr>
        <w:t xml:space="preserve">  March 2026</w:t>
      </w:r>
    </w:p>
    <w:p w14:paraId="2F0DB9FA" w14:textId="77777777" w:rsidR="00AF71B6" w:rsidRDefault="00000000">
      <w:pPr>
        <w:jc w:val="center"/>
      </w:pPr>
      <w:r>
        <w:rPr>
          <w:b/>
          <w:bCs/>
          <w:color w:val="1B3A4B"/>
        </w:rPr>
        <w:t xml:space="preserve">Author: </w:t>
      </w:r>
      <w:r>
        <w:rPr>
          <w:color w:val="333333"/>
        </w:rPr>
        <w:t>Dallas / The Accountant Project</w:t>
      </w:r>
    </w:p>
    <w:p w14:paraId="3CA47999" w14:textId="77777777" w:rsidR="00AF71B6" w:rsidRDefault="00000000">
      <w:r>
        <w:br w:type="page"/>
      </w:r>
    </w:p>
    <w:p w14:paraId="0CD9AAE4" w14:textId="77777777" w:rsidR="00AF71B6" w:rsidRDefault="00000000">
      <w:pPr>
        <w:pBdr>
          <w:bottom w:val="single" w:sz="6" w:space="1" w:color="2E75B6"/>
        </w:pBdr>
        <w:spacing w:before="400" w:after="120"/>
      </w:pPr>
      <w:r>
        <w:rPr>
          <w:b/>
          <w:bCs/>
          <w:color w:val="1B3A4B"/>
          <w:sz w:val="30"/>
          <w:szCs w:val="30"/>
        </w:rPr>
        <w:lastRenderedPageBreak/>
        <w:t>PREAMBLE</w:t>
      </w:r>
    </w:p>
    <w:p w14:paraId="157DAB2C" w14:textId="77777777" w:rsidR="00AF71B6" w:rsidRDefault="00000000">
      <w:pPr>
        <w:spacing w:after="160"/>
      </w:pPr>
      <w:r>
        <w:rPr>
          <w:color w:val="333333"/>
        </w:rPr>
        <w:t>This document defines the Cyber Army: a self-organizing hierarchy of AI agents modeled on military rank structure. Each rank corresponds to a specific agent with defined scope, autonomy, tools, and reporting obligations. The premise is simple — if the roles and responsibilities are well-defined enough, coherent emergent behavior will arise from the interactions between agents, just as it does in a real military unit.</w:t>
      </w:r>
    </w:p>
    <w:p w14:paraId="111C6F42" w14:textId="77777777" w:rsidR="00AF71B6" w:rsidRDefault="00000000">
      <w:pPr>
        <w:spacing w:after="160"/>
      </w:pPr>
      <w:r>
        <w:rPr>
          <w:color w:val="333333"/>
        </w:rPr>
        <w:t>The force is designed around three principles:</w:t>
      </w:r>
    </w:p>
    <w:p w14:paraId="0AE4FA44" w14:textId="77777777" w:rsidR="00AF71B6" w:rsidRDefault="00000000">
      <w:pPr>
        <w:pStyle w:val="ListParagraph"/>
        <w:numPr>
          <w:ilvl w:val="0"/>
          <w:numId w:val="2"/>
        </w:numPr>
        <w:spacing w:after="80"/>
      </w:pPr>
      <w:r>
        <w:rPr>
          <w:b/>
          <w:bCs/>
          <w:color w:val="333333"/>
        </w:rPr>
        <w:t xml:space="preserve">Separation of Concern: </w:t>
      </w:r>
      <w:r>
        <w:rPr>
          <w:color w:val="333333"/>
        </w:rPr>
        <w:t>Each agent owns one job completely. No overlap, no ambiguity.</w:t>
      </w:r>
    </w:p>
    <w:p w14:paraId="0D61BA87" w14:textId="77777777" w:rsidR="00AF71B6" w:rsidRDefault="00000000">
      <w:pPr>
        <w:pStyle w:val="ListParagraph"/>
        <w:numPr>
          <w:ilvl w:val="0"/>
          <w:numId w:val="2"/>
        </w:numPr>
        <w:spacing w:after="80"/>
      </w:pPr>
      <w:r>
        <w:rPr>
          <w:b/>
          <w:bCs/>
          <w:color w:val="333333"/>
        </w:rPr>
        <w:t xml:space="preserve">Chain of Command: </w:t>
      </w:r>
      <w:r>
        <w:rPr>
          <w:color w:val="333333"/>
        </w:rPr>
        <w:t xml:space="preserve">Every agent knows who they report to and who reports to them. Information flows </w:t>
      </w:r>
      <w:proofErr w:type="gramStart"/>
      <w:r>
        <w:rPr>
          <w:color w:val="333333"/>
        </w:rPr>
        <w:t>up,</w:t>
      </w:r>
      <w:proofErr w:type="gramEnd"/>
      <w:r>
        <w:rPr>
          <w:color w:val="333333"/>
        </w:rPr>
        <w:t xml:space="preserve"> orders flow down.</w:t>
      </w:r>
    </w:p>
    <w:p w14:paraId="793D8CE1" w14:textId="77777777" w:rsidR="00AF71B6" w:rsidRDefault="00000000">
      <w:pPr>
        <w:pStyle w:val="ListParagraph"/>
        <w:numPr>
          <w:ilvl w:val="0"/>
          <w:numId w:val="2"/>
        </w:numPr>
        <w:spacing w:after="80"/>
      </w:pPr>
      <w:r>
        <w:rPr>
          <w:b/>
          <w:bCs/>
          <w:color w:val="333333"/>
        </w:rPr>
        <w:t xml:space="preserve">Emergent Coherence: </w:t>
      </w:r>
      <w:r>
        <w:rPr>
          <w:color w:val="333333"/>
        </w:rPr>
        <w:t xml:space="preserve">When every agent fulfills its role, the force as a whole </w:t>
      </w:r>
      <w:proofErr w:type="gramStart"/>
      <w:r>
        <w:rPr>
          <w:color w:val="333333"/>
        </w:rPr>
        <w:t>produces</w:t>
      </w:r>
      <w:proofErr w:type="gramEnd"/>
      <w:r>
        <w:rPr>
          <w:color w:val="333333"/>
        </w:rPr>
        <w:t xml:space="preserve"> behavior more intelligent than any single agent.</w:t>
      </w:r>
    </w:p>
    <w:p w14:paraId="49528AA6" w14:textId="77777777" w:rsidR="00AF71B6" w:rsidRDefault="00AF71B6">
      <w:pPr>
        <w:spacing w:after="100"/>
      </w:pPr>
    </w:p>
    <w:p w14:paraId="7E9DE655" w14:textId="77777777" w:rsidR="00AF71B6" w:rsidRDefault="00000000">
      <w:pPr>
        <w:spacing w:after="160"/>
      </w:pPr>
      <w:r>
        <w:rPr>
          <w:b/>
          <w:bCs/>
          <w:color w:val="1B3A4B"/>
        </w:rPr>
        <w:t xml:space="preserve">Traffic Light Protocol: </w:t>
      </w:r>
      <w:r>
        <w:rPr>
          <w:color w:val="333333"/>
        </w:rPr>
        <w:t>GREEN = execute autonomously. YELLOW = execute but flag for review. RED = halt and escalate immediately.</w:t>
      </w:r>
    </w:p>
    <w:p w14:paraId="0A9A3787" w14:textId="77777777" w:rsidR="00AF71B6" w:rsidRDefault="00000000">
      <w:r>
        <w:br w:type="page"/>
      </w:r>
    </w:p>
    <w:p w14:paraId="5950F834" w14:textId="77777777" w:rsidR="00AF71B6" w:rsidRDefault="00000000">
      <w:pPr>
        <w:pBdr>
          <w:bottom w:val="single" w:sz="6" w:space="1" w:color="2E75B6"/>
        </w:pBdr>
        <w:spacing w:before="400" w:after="120"/>
      </w:pPr>
      <w:r>
        <w:rPr>
          <w:b/>
          <w:bCs/>
          <w:color w:val="1B3A4B"/>
          <w:sz w:val="30"/>
          <w:szCs w:val="30"/>
        </w:rPr>
        <w:lastRenderedPageBreak/>
        <w:t>ENLISTED TIER — THE EXECUTION LAYER</w:t>
      </w:r>
    </w:p>
    <w:p w14:paraId="124ECBA5" w14:textId="77777777" w:rsidR="00AF71B6" w:rsidRDefault="00000000">
      <w:pPr>
        <w:spacing w:after="160"/>
      </w:pPr>
      <w:r>
        <w:rPr>
          <w:color w:val="333333"/>
        </w:rPr>
        <w:t>Enlisted agents are the hands. They touch systems, run tools, collect data, and produce raw output. They do not strategize. They execute with precision and report what they find.</w:t>
      </w:r>
    </w:p>
    <w:p w14:paraId="73E729DE" w14:textId="77777777" w:rsidR="00AF71B6" w:rsidRDefault="00AF7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64730AC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063E1AF2" w14:textId="77777777" w:rsidR="00AF71B6" w:rsidRDefault="00000000">
            <w:pPr>
              <w:spacing w:after="40"/>
            </w:pPr>
            <w:r>
              <w:rPr>
                <w:b/>
                <w:bCs/>
                <w:color w:val="FFFFFF"/>
                <w:sz w:val="26"/>
                <w:szCs w:val="26"/>
              </w:rPr>
              <w:t>E-1 to E-3 — Private</w:t>
            </w:r>
          </w:p>
          <w:p w14:paraId="179C5B9B" w14:textId="77777777" w:rsidR="00AF71B6" w:rsidRDefault="00000000">
            <w:r>
              <w:rPr>
                <w:i/>
                <w:iCs/>
                <w:color w:val="FFFFFF"/>
              </w:rPr>
              <w:t>Agent: PROBE   |   Callsign: PROBE</w:t>
            </w:r>
          </w:p>
        </w:tc>
      </w:tr>
      <w:tr w:rsidR="00AF71B6" w14:paraId="5052C97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2C720482" w14:textId="77777777" w:rsidR="00AF71B6" w:rsidRDefault="00000000">
            <w:pPr>
              <w:spacing w:after="80"/>
            </w:pPr>
            <w:r>
              <w:rPr>
                <w:b/>
                <w:bCs/>
                <w:color w:val="1B3A4B"/>
              </w:rPr>
              <w:t xml:space="preserve">Role: </w:t>
            </w:r>
            <w:r>
              <w:rPr>
                <w:color w:val="333333"/>
              </w:rPr>
              <w:t>Atomic Tool Executor</w:t>
            </w:r>
          </w:p>
          <w:p w14:paraId="2D23C53F" w14:textId="77777777" w:rsidR="00AF71B6" w:rsidRDefault="00000000">
            <w:r>
              <w:rPr>
                <w:i/>
                <w:iCs/>
                <w:color w:val="666666"/>
                <w:sz w:val="21"/>
                <w:szCs w:val="21"/>
              </w:rPr>
              <w:t>The smallest unit of work. PROBE runs a single tool against a single target and returns raw output. It has zero discretion — it does exactly what it is told, nothing more.</w:t>
            </w:r>
          </w:p>
        </w:tc>
      </w:tr>
      <w:tr w:rsidR="00AF71B6" w14:paraId="7D6C6C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6DFCD" w14:textId="77777777" w:rsidR="00AF71B6" w:rsidRDefault="00000000">
            <w:pPr>
              <w:spacing w:after="80"/>
            </w:pPr>
            <w:r>
              <w:rPr>
                <w:b/>
                <w:bCs/>
                <w:color w:val="1B3A4B"/>
              </w:rPr>
              <w:t>Responsibilities</w:t>
            </w:r>
          </w:p>
          <w:p w14:paraId="09C47698" w14:textId="77777777" w:rsidR="00AF71B6" w:rsidRDefault="00000000">
            <w:pPr>
              <w:spacing w:after="40"/>
            </w:pPr>
            <w:r>
              <w:rPr>
                <w:color w:val="333333"/>
                <w:sz w:val="20"/>
                <w:szCs w:val="20"/>
              </w:rPr>
              <w:t>• Execute one tool, one target, one invocation</w:t>
            </w:r>
          </w:p>
          <w:p w14:paraId="510664C2" w14:textId="77777777" w:rsidR="00AF71B6" w:rsidRDefault="00000000">
            <w:pPr>
              <w:spacing w:after="40"/>
            </w:pPr>
            <w:r>
              <w:rPr>
                <w:color w:val="333333"/>
                <w:sz w:val="20"/>
                <w:szCs w:val="20"/>
              </w:rPr>
              <w:t>• Return raw, unfiltered output</w:t>
            </w:r>
          </w:p>
          <w:p w14:paraId="7D544183" w14:textId="77777777" w:rsidR="00AF71B6" w:rsidRDefault="00000000">
            <w:pPr>
              <w:spacing w:after="40"/>
            </w:pPr>
            <w:r>
              <w:rPr>
                <w:color w:val="333333"/>
                <w:sz w:val="20"/>
                <w:szCs w:val="20"/>
              </w:rPr>
              <w:t>• Report execution status (success/fail/timeout)</w:t>
            </w:r>
          </w:p>
          <w:p w14:paraId="24623308" w14:textId="77777777" w:rsidR="00AF71B6" w:rsidRDefault="00000000">
            <w:pPr>
              <w:spacing w:after="40"/>
            </w:pPr>
            <w:r>
              <w:rPr>
                <w:color w:val="333333"/>
                <w:sz w:val="20"/>
                <w:szCs w:val="20"/>
              </w:rPr>
              <w:t>• Log every action with timestamp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C77DF" w14:textId="77777777" w:rsidR="00AF71B6" w:rsidRDefault="00000000">
            <w:pPr>
              <w:spacing w:after="80"/>
            </w:pPr>
            <w:r>
              <w:rPr>
                <w:b/>
                <w:bCs/>
                <w:color w:val="1B3A4B"/>
              </w:rPr>
              <w:t>Tools / Capabilities</w:t>
            </w:r>
          </w:p>
          <w:p w14:paraId="1E9F882C" w14:textId="77777777" w:rsidR="00AF71B6" w:rsidRDefault="00000000">
            <w:pPr>
              <w:spacing w:after="40"/>
            </w:pPr>
            <w:r>
              <w:rPr>
                <w:color w:val="333333"/>
                <w:sz w:val="20"/>
                <w:szCs w:val="20"/>
              </w:rPr>
              <w:t>• Individual Nmap scans</w:t>
            </w:r>
          </w:p>
          <w:p w14:paraId="6937B183" w14:textId="77777777" w:rsidR="00AF71B6" w:rsidRDefault="00000000">
            <w:pPr>
              <w:spacing w:after="40"/>
            </w:pPr>
            <w:r>
              <w:rPr>
                <w:color w:val="333333"/>
                <w:sz w:val="20"/>
                <w:szCs w:val="20"/>
              </w:rPr>
              <w:t xml:space="preserve">• Single </w:t>
            </w:r>
            <w:proofErr w:type="spellStart"/>
            <w:r>
              <w:rPr>
                <w:color w:val="333333"/>
                <w:sz w:val="20"/>
                <w:szCs w:val="20"/>
              </w:rPr>
              <w:t>cURL</w:t>
            </w:r>
            <w:proofErr w:type="spellEnd"/>
            <w:r>
              <w:rPr>
                <w:color w:val="333333"/>
                <w:sz w:val="20"/>
                <w:szCs w:val="20"/>
              </w:rPr>
              <w:t xml:space="preserve"> requests</w:t>
            </w:r>
          </w:p>
          <w:p w14:paraId="18A1CAE7" w14:textId="77777777" w:rsidR="00AF71B6" w:rsidRDefault="00000000">
            <w:pPr>
              <w:spacing w:after="40"/>
            </w:pPr>
            <w:r>
              <w:rPr>
                <w:color w:val="333333"/>
                <w:sz w:val="20"/>
                <w:szCs w:val="20"/>
              </w:rPr>
              <w:t>• Individual API calls (QuickBooks, Paperless, etc.)</w:t>
            </w:r>
          </w:p>
          <w:p w14:paraId="11F1D15E" w14:textId="77777777" w:rsidR="00AF71B6" w:rsidRDefault="00000000">
            <w:pPr>
              <w:spacing w:after="40"/>
            </w:pPr>
            <w:r>
              <w:rPr>
                <w:color w:val="333333"/>
                <w:sz w:val="20"/>
                <w:szCs w:val="20"/>
              </w:rPr>
              <w:t>• File read/write operations</w:t>
            </w:r>
          </w:p>
          <w:p w14:paraId="04F9C7A3" w14:textId="77777777" w:rsidR="00AF71B6" w:rsidRDefault="00000000">
            <w:pPr>
              <w:spacing w:after="40"/>
            </w:pPr>
            <w:r>
              <w:rPr>
                <w:color w:val="333333"/>
                <w:sz w:val="20"/>
                <w:szCs w:val="20"/>
              </w:rPr>
              <w:t xml:space="preserve">• Single DNS lookups, </w:t>
            </w:r>
            <w:proofErr w:type="spellStart"/>
            <w:r>
              <w:rPr>
                <w:color w:val="333333"/>
                <w:sz w:val="20"/>
                <w:szCs w:val="20"/>
              </w:rPr>
              <w:t>whois</w:t>
            </w:r>
            <w:proofErr w:type="spellEnd"/>
            <w:r>
              <w:rPr>
                <w:color w:val="333333"/>
                <w:sz w:val="20"/>
                <w:szCs w:val="20"/>
              </w:rPr>
              <w:t xml:space="preserve"> queries</w:t>
            </w:r>
          </w:p>
        </w:tc>
      </w:tr>
      <w:tr w:rsidR="00AF71B6" w14:paraId="2D4BC0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88F5AE" w14:textId="77777777" w:rsidR="00AF71B6" w:rsidRDefault="00000000">
            <w:r>
              <w:rPr>
                <w:b/>
                <w:bCs/>
                <w:color w:val="1B3A4B"/>
                <w:sz w:val="20"/>
                <w:szCs w:val="20"/>
              </w:rPr>
              <w:t xml:space="preserve">Escalates To: </w:t>
            </w:r>
            <w:r>
              <w:rPr>
                <w:color w:val="333333"/>
                <w:sz w:val="20"/>
                <w:szCs w:val="20"/>
              </w:rPr>
              <w:t>SWEEP (E-4)</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45EAC0" w14:textId="77777777" w:rsidR="00AF71B6" w:rsidRDefault="00000000">
            <w:r>
              <w:rPr>
                <w:b/>
                <w:bCs/>
                <w:color w:val="1B3A4B"/>
                <w:sz w:val="20"/>
                <w:szCs w:val="20"/>
              </w:rPr>
              <w:t xml:space="preserve">Autonomy: </w:t>
            </w:r>
            <w:r>
              <w:rPr>
                <w:color w:val="333333"/>
                <w:sz w:val="20"/>
                <w:szCs w:val="20"/>
              </w:rPr>
              <w:t>NONE — executes only on direct command</w:t>
            </w:r>
          </w:p>
        </w:tc>
      </w:tr>
    </w:tbl>
    <w:p w14:paraId="4E14DB0A"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3FC6039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112400AD" w14:textId="77777777" w:rsidR="00AF71B6" w:rsidRDefault="00000000">
            <w:pPr>
              <w:spacing w:after="40"/>
            </w:pPr>
            <w:r>
              <w:rPr>
                <w:b/>
                <w:bCs/>
                <w:color w:val="FFFFFF"/>
                <w:sz w:val="26"/>
                <w:szCs w:val="26"/>
              </w:rPr>
              <w:t>E-4 — Specialist</w:t>
            </w:r>
          </w:p>
          <w:p w14:paraId="2D3AB1DC" w14:textId="77777777" w:rsidR="00AF71B6" w:rsidRDefault="00000000">
            <w:r>
              <w:rPr>
                <w:i/>
                <w:iCs/>
                <w:color w:val="FFFFFF"/>
              </w:rPr>
              <w:t>Agent: SWEEP   |   Callsign: SWEEP</w:t>
            </w:r>
          </w:p>
        </w:tc>
      </w:tr>
      <w:tr w:rsidR="00AF71B6" w14:paraId="2E9773C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2A837F75" w14:textId="77777777" w:rsidR="00AF71B6" w:rsidRDefault="00000000">
            <w:pPr>
              <w:spacing w:after="80"/>
            </w:pPr>
            <w:r>
              <w:rPr>
                <w:b/>
                <w:bCs/>
                <w:color w:val="1B3A4B"/>
              </w:rPr>
              <w:t xml:space="preserve">Role: </w:t>
            </w:r>
            <w:r>
              <w:rPr>
                <w:color w:val="333333"/>
              </w:rPr>
              <w:t>Domain-Specific Tool Operator</w:t>
            </w:r>
          </w:p>
          <w:p w14:paraId="11BD84AC" w14:textId="77777777" w:rsidR="00AF71B6" w:rsidRDefault="00000000">
            <w:r>
              <w:rPr>
                <w:i/>
                <w:iCs/>
                <w:color w:val="666666"/>
                <w:sz w:val="21"/>
                <w:szCs w:val="21"/>
              </w:rPr>
              <w:t xml:space="preserve">SWEEP is a skilled operator within a single domain. It understands the context of its tools and can select the right </w:t>
            </w:r>
            <w:proofErr w:type="gramStart"/>
            <w:r>
              <w:rPr>
                <w:i/>
                <w:iCs/>
                <w:color w:val="666666"/>
                <w:sz w:val="21"/>
                <w:szCs w:val="21"/>
              </w:rPr>
              <w:t>parameters, but</w:t>
            </w:r>
            <w:proofErr w:type="gramEnd"/>
            <w:r>
              <w:rPr>
                <w:i/>
                <w:iCs/>
                <w:color w:val="666666"/>
                <w:sz w:val="21"/>
                <w:szCs w:val="21"/>
              </w:rPr>
              <w:t xml:space="preserve"> stays within its lane. It is the competent technician who knows what wrench to use.</w:t>
            </w:r>
          </w:p>
        </w:tc>
      </w:tr>
      <w:tr w:rsidR="00AF71B6" w14:paraId="1480E3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7DF5" w14:textId="77777777" w:rsidR="00AF71B6" w:rsidRDefault="00000000">
            <w:pPr>
              <w:spacing w:after="80"/>
            </w:pPr>
            <w:r>
              <w:rPr>
                <w:b/>
                <w:bCs/>
                <w:color w:val="1B3A4B"/>
              </w:rPr>
              <w:t>Responsibilities</w:t>
            </w:r>
          </w:p>
          <w:p w14:paraId="28E6C47F" w14:textId="77777777" w:rsidR="00AF71B6" w:rsidRDefault="00000000">
            <w:pPr>
              <w:spacing w:after="40"/>
            </w:pPr>
            <w:r>
              <w:rPr>
                <w:color w:val="333333"/>
                <w:sz w:val="20"/>
                <w:szCs w:val="20"/>
              </w:rPr>
              <w:t>• Select appropriate tool parameters for a given task</w:t>
            </w:r>
          </w:p>
          <w:p w14:paraId="380D0139" w14:textId="77777777" w:rsidR="00AF71B6" w:rsidRDefault="00000000">
            <w:pPr>
              <w:spacing w:after="40"/>
            </w:pPr>
            <w:r>
              <w:rPr>
                <w:color w:val="333333"/>
                <w:sz w:val="20"/>
                <w:szCs w:val="20"/>
              </w:rPr>
              <w:t>• Validate inputs before execution</w:t>
            </w:r>
          </w:p>
          <w:p w14:paraId="65F4C451" w14:textId="77777777" w:rsidR="00AF71B6" w:rsidRDefault="00000000">
            <w:pPr>
              <w:spacing w:after="40"/>
            </w:pPr>
            <w:r>
              <w:rPr>
                <w:color w:val="333333"/>
                <w:sz w:val="20"/>
                <w:szCs w:val="20"/>
              </w:rPr>
              <w:t>• Interpret raw output for known patterns</w:t>
            </w:r>
          </w:p>
          <w:p w14:paraId="7A1C44BE" w14:textId="77777777" w:rsidR="00AF71B6" w:rsidRDefault="00000000">
            <w:pPr>
              <w:spacing w:after="40"/>
            </w:pPr>
            <w:r>
              <w:rPr>
                <w:color w:val="333333"/>
                <w:sz w:val="20"/>
                <w:szCs w:val="20"/>
              </w:rPr>
              <w:t>• Flag anomalies it cannot interpret</w:t>
            </w:r>
          </w:p>
          <w:p w14:paraId="29862DC0" w14:textId="77777777" w:rsidR="00AF71B6" w:rsidRDefault="00000000">
            <w:pPr>
              <w:spacing w:after="40"/>
            </w:pPr>
            <w:r>
              <w:rPr>
                <w:color w:val="333333"/>
                <w:sz w:val="20"/>
                <w:szCs w:val="20"/>
              </w:rPr>
              <w:t>• Maintain tool-specific logs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5FAFD" w14:textId="77777777" w:rsidR="00AF71B6" w:rsidRDefault="00000000">
            <w:pPr>
              <w:spacing w:after="80"/>
            </w:pPr>
            <w:r>
              <w:rPr>
                <w:b/>
                <w:bCs/>
                <w:color w:val="1B3A4B"/>
              </w:rPr>
              <w:t>Tools / Capabilities</w:t>
            </w:r>
          </w:p>
          <w:p w14:paraId="63CA8663" w14:textId="77777777" w:rsidR="00AF71B6" w:rsidRDefault="00000000">
            <w:pPr>
              <w:spacing w:after="40"/>
            </w:pPr>
            <w:r>
              <w:rPr>
                <w:color w:val="333333"/>
                <w:sz w:val="20"/>
                <w:szCs w:val="20"/>
              </w:rPr>
              <w:t>• Full Nmap suite (scan type selection)</w:t>
            </w:r>
          </w:p>
          <w:p w14:paraId="6B9272EE" w14:textId="77777777" w:rsidR="00AF71B6" w:rsidRDefault="00000000">
            <w:pPr>
              <w:spacing w:after="40"/>
            </w:pPr>
            <w:r>
              <w:rPr>
                <w:color w:val="333333"/>
                <w:sz w:val="20"/>
                <w:szCs w:val="20"/>
              </w:rPr>
              <w:t xml:space="preserve">• </w:t>
            </w:r>
            <w:proofErr w:type="spellStart"/>
            <w:r>
              <w:rPr>
                <w:color w:val="333333"/>
                <w:sz w:val="20"/>
                <w:szCs w:val="20"/>
              </w:rPr>
              <w:t>Nikto</w:t>
            </w:r>
            <w:proofErr w:type="spellEnd"/>
            <w:r>
              <w:rPr>
                <w:color w:val="333333"/>
                <w:sz w:val="20"/>
                <w:szCs w:val="20"/>
              </w:rPr>
              <w:t xml:space="preserve"> / </w:t>
            </w:r>
            <w:proofErr w:type="spellStart"/>
            <w:r>
              <w:rPr>
                <w:color w:val="333333"/>
                <w:sz w:val="20"/>
                <w:szCs w:val="20"/>
              </w:rPr>
              <w:t>Gobuster</w:t>
            </w:r>
            <w:proofErr w:type="spellEnd"/>
            <w:r>
              <w:rPr>
                <w:color w:val="333333"/>
                <w:sz w:val="20"/>
                <w:szCs w:val="20"/>
              </w:rPr>
              <w:t xml:space="preserve"> with parameter tuning</w:t>
            </w:r>
          </w:p>
          <w:p w14:paraId="6C501509" w14:textId="77777777" w:rsidR="00AF71B6" w:rsidRDefault="00000000">
            <w:pPr>
              <w:spacing w:after="40"/>
            </w:pPr>
            <w:r>
              <w:rPr>
                <w:color w:val="333333"/>
                <w:sz w:val="20"/>
                <w:szCs w:val="20"/>
              </w:rPr>
              <w:t>• Burp Suite passive scanning modules</w:t>
            </w:r>
          </w:p>
          <w:p w14:paraId="5743EEC8" w14:textId="77777777" w:rsidR="00AF71B6" w:rsidRDefault="00000000">
            <w:pPr>
              <w:spacing w:after="40"/>
            </w:pPr>
            <w:r>
              <w:rPr>
                <w:color w:val="333333"/>
                <w:sz w:val="20"/>
                <w:szCs w:val="20"/>
              </w:rPr>
              <w:t>• Individual MCP server tool selection</w:t>
            </w:r>
          </w:p>
          <w:p w14:paraId="642C59E0" w14:textId="77777777" w:rsidR="00AF71B6" w:rsidRDefault="00000000">
            <w:pPr>
              <w:spacing w:after="40"/>
            </w:pPr>
            <w:r>
              <w:rPr>
                <w:color w:val="333333"/>
                <w:sz w:val="20"/>
                <w:szCs w:val="20"/>
              </w:rPr>
              <w:t>• Hak5 device single-payload execution</w:t>
            </w:r>
          </w:p>
        </w:tc>
      </w:tr>
      <w:tr w:rsidR="00AF71B6" w14:paraId="72C9C4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B03239" w14:textId="77777777" w:rsidR="00AF71B6" w:rsidRDefault="00000000">
            <w:r>
              <w:rPr>
                <w:b/>
                <w:bCs/>
                <w:color w:val="1B3A4B"/>
                <w:sz w:val="20"/>
                <w:szCs w:val="20"/>
              </w:rPr>
              <w:t xml:space="preserve">Escalates To: </w:t>
            </w:r>
            <w:r>
              <w:rPr>
                <w:color w:val="333333"/>
                <w:sz w:val="20"/>
                <w:szCs w:val="20"/>
              </w:rPr>
              <w:t>CHAIN (E-5)</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838D20" w14:textId="77777777" w:rsidR="00AF71B6" w:rsidRDefault="00000000">
            <w:r>
              <w:rPr>
                <w:b/>
                <w:bCs/>
                <w:color w:val="1B3A4B"/>
                <w:sz w:val="20"/>
                <w:szCs w:val="20"/>
              </w:rPr>
              <w:t xml:space="preserve">Autonomy: </w:t>
            </w:r>
            <w:r>
              <w:rPr>
                <w:color w:val="333333"/>
                <w:sz w:val="20"/>
                <w:szCs w:val="20"/>
              </w:rPr>
              <w:t>GREEN within tool parameter selection only</w:t>
            </w:r>
          </w:p>
        </w:tc>
      </w:tr>
    </w:tbl>
    <w:p w14:paraId="4196F8E0"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50F3992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57D670A1" w14:textId="77777777" w:rsidR="00AF71B6" w:rsidRDefault="00000000">
            <w:pPr>
              <w:spacing w:after="40"/>
            </w:pPr>
            <w:r>
              <w:rPr>
                <w:b/>
                <w:bCs/>
                <w:color w:val="FFFFFF"/>
                <w:sz w:val="26"/>
                <w:szCs w:val="26"/>
              </w:rPr>
              <w:t>E-5 — Sergeant</w:t>
            </w:r>
          </w:p>
          <w:p w14:paraId="58ABC6B9" w14:textId="77777777" w:rsidR="00AF71B6" w:rsidRDefault="00000000">
            <w:r>
              <w:rPr>
                <w:i/>
                <w:iCs/>
                <w:color w:val="FFFFFF"/>
              </w:rPr>
              <w:t>Agent: CHAIN   |   Callsign: CHAIN</w:t>
            </w:r>
          </w:p>
        </w:tc>
      </w:tr>
      <w:tr w:rsidR="00AF71B6" w14:paraId="3AA1022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2C481164" w14:textId="77777777" w:rsidR="00AF71B6" w:rsidRDefault="00000000">
            <w:pPr>
              <w:spacing w:after="80"/>
            </w:pPr>
            <w:r>
              <w:rPr>
                <w:b/>
                <w:bCs/>
                <w:color w:val="1B3A4B"/>
              </w:rPr>
              <w:t xml:space="preserve">Role: </w:t>
            </w:r>
            <w:r>
              <w:rPr>
                <w:color w:val="333333"/>
              </w:rPr>
              <w:t>Task Sequence Coordinator</w:t>
            </w:r>
          </w:p>
          <w:p w14:paraId="63CFEC16" w14:textId="77777777" w:rsidR="00AF71B6" w:rsidRDefault="00000000">
            <w:r>
              <w:rPr>
                <w:i/>
                <w:iCs/>
                <w:color w:val="666666"/>
                <w:sz w:val="21"/>
                <w:szCs w:val="21"/>
              </w:rPr>
              <w:lastRenderedPageBreak/>
              <w:t xml:space="preserve">CHAIN links multiple tool executions into a logical sequence. Port scan → service </w:t>
            </w:r>
            <w:proofErr w:type="spellStart"/>
            <w:r>
              <w:rPr>
                <w:i/>
                <w:iCs/>
                <w:color w:val="666666"/>
                <w:sz w:val="21"/>
                <w:szCs w:val="21"/>
              </w:rPr>
              <w:t>enum</w:t>
            </w:r>
            <w:proofErr w:type="spellEnd"/>
            <w:r>
              <w:rPr>
                <w:i/>
                <w:iCs/>
                <w:color w:val="666666"/>
                <w:sz w:val="21"/>
                <w:szCs w:val="21"/>
              </w:rPr>
              <w:t xml:space="preserve"> → version detection → vuln check. It understands workflow order and basic conditional branching: if port 80 is open, run HTTP tools; if not, skip.</w:t>
            </w:r>
          </w:p>
        </w:tc>
      </w:tr>
      <w:tr w:rsidR="00AF71B6" w14:paraId="6D6CCD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6250" w14:textId="77777777" w:rsidR="00AF71B6" w:rsidRDefault="00000000">
            <w:pPr>
              <w:spacing w:after="80"/>
            </w:pPr>
            <w:r>
              <w:rPr>
                <w:b/>
                <w:bCs/>
                <w:color w:val="1B3A4B"/>
              </w:rPr>
              <w:lastRenderedPageBreak/>
              <w:t>Responsibilities</w:t>
            </w:r>
          </w:p>
          <w:p w14:paraId="745764FC" w14:textId="77777777" w:rsidR="00AF71B6" w:rsidRDefault="00000000">
            <w:pPr>
              <w:spacing w:after="40"/>
            </w:pPr>
            <w:r>
              <w:rPr>
                <w:color w:val="333333"/>
                <w:sz w:val="20"/>
                <w:szCs w:val="20"/>
              </w:rPr>
              <w:t>• Sequence 2–10 tool operations in logical order</w:t>
            </w:r>
          </w:p>
          <w:p w14:paraId="57CA1427" w14:textId="77777777" w:rsidR="00AF71B6" w:rsidRDefault="00000000">
            <w:pPr>
              <w:spacing w:after="40"/>
            </w:pPr>
            <w:r>
              <w:rPr>
                <w:color w:val="333333"/>
                <w:sz w:val="20"/>
                <w:szCs w:val="20"/>
              </w:rPr>
              <w:t>• Apply basic conditional logic (if/then branching)</w:t>
            </w:r>
          </w:p>
          <w:p w14:paraId="7E73F8B3" w14:textId="77777777" w:rsidR="00AF71B6" w:rsidRDefault="00000000">
            <w:pPr>
              <w:spacing w:after="40"/>
            </w:pPr>
            <w:r>
              <w:rPr>
                <w:color w:val="333333"/>
                <w:sz w:val="20"/>
                <w:szCs w:val="20"/>
              </w:rPr>
              <w:t>• Aggregate output from multiple PROBE/SWEEP executions</w:t>
            </w:r>
          </w:p>
          <w:p w14:paraId="4218F7BE" w14:textId="77777777" w:rsidR="00AF71B6" w:rsidRDefault="00000000">
            <w:pPr>
              <w:spacing w:after="40"/>
            </w:pPr>
            <w:r>
              <w:rPr>
                <w:color w:val="333333"/>
                <w:sz w:val="20"/>
                <w:szCs w:val="20"/>
              </w:rPr>
              <w:t>• Detect and retry failed steps (up to 2 retries)</w:t>
            </w:r>
          </w:p>
          <w:p w14:paraId="52E512A8" w14:textId="77777777" w:rsidR="00AF71B6" w:rsidRDefault="00000000">
            <w:pPr>
              <w:spacing w:after="40"/>
            </w:pPr>
            <w:r>
              <w:rPr>
                <w:color w:val="333333"/>
                <w:sz w:val="20"/>
                <w:szCs w:val="20"/>
              </w:rPr>
              <w:t>• Produce a consolidated task report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9A0AE" w14:textId="77777777" w:rsidR="00AF71B6" w:rsidRDefault="00000000">
            <w:pPr>
              <w:spacing w:after="80"/>
            </w:pPr>
            <w:r>
              <w:rPr>
                <w:b/>
                <w:bCs/>
                <w:color w:val="1B3A4B"/>
              </w:rPr>
              <w:t>Tools / Capabilities</w:t>
            </w:r>
          </w:p>
          <w:p w14:paraId="41661165" w14:textId="77777777" w:rsidR="00AF71B6" w:rsidRDefault="00000000">
            <w:pPr>
              <w:spacing w:after="40"/>
            </w:pPr>
            <w:r>
              <w:rPr>
                <w:color w:val="333333"/>
                <w:sz w:val="20"/>
                <w:szCs w:val="20"/>
              </w:rPr>
              <w:t>• Multi-step recon chains</w:t>
            </w:r>
          </w:p>
          <w:p w14:paraId="03B635E6" w14:textId="77777777" w:rsidR="00AF71B6" w:rsidRDefault="00000000">
            <w:pPr>
              <w:spacing w:after="40"/>
            </w:pPr>
            <w:r>
              <w:rPr>
                <w:color w:val="333333"/>
                <w:sz w:val="20"/>
                <w:szCs w:val="20"/>
              </w:rPr>
              <w:t>• Authentication testing sequences</w:t>
            </w:r>
          </w:p>
          <w:p w14:paraId="003E62BE" w14:textId="77777777" w:rsidR="00AF71B6" w:rsidRDefault="00000000">
            <w:pPr>
              <w:spacing w:after="40"/>
            </w:pPr>
            <w:r>
              <w:rPr>
                <w:color w:val="333333"/>
                <w:sz w:val="20"/>
                <w:szCs w:val="20"/>
              </w:rPr>
              <w:t>• Document processing pipelines</w:t>
            </w:r>
          </w:p>
          <w:p w14:paraId="745ED09D" w14:textId="77777777" w:rsidR="00AF71B6" w:rsidRDefault="00000000">
            <w:pPr>
              <w:spacing w:after="40"/>
            </w:pPr>
            <w:r>
              <w:rPr>
                <w:color w:val="333333"/>
                <w:sz w:val="20"/>
                <w:szCs w:val="20"/>
              </w:rPr>
              <w:t>• Data extraction workflows</w:t>
            </w:r>
          </w:p>
          <w:p w14:paraId="7475FCB6" w14:textId="77777777" w:rsidR="00AF71B6" w:rsidRDefault="00000000">
            <w:pPr>
              <w:spacing w:after="40"/>
            </w:pPr>
            <w:r>
              <w:rPr>
                <w:color w:val="333333"/>
                <w:sz w:val="20"/>
                <w:szCs w:val="20"/>
              </w:rPr>
              <w:t>• Sequential API operation chains</w:t>
            </w:r>
          </w:p>
        </w:tc>
      </w:tr>
      <w:tr w:rsidR="00AF71B6" w14:paraId="369EC2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042E98" w14:textId="77777777" w:rsidR="00AF71B6" w:rsidRDefault="00000000">
            <w:r>
              <w:rPr>
                <w:b/>
                <w:bCs/>
                <w:color w:val="1B3A4B"/>
                <w:sz w:val="20"/>
                <w:szCs w:val="20"/>
              </w:rPr>
              <w:t xml:space="preserve">Escalates To: </w:t>
            </w:r>
            <w:r>
              <w:rPr>
                <w:color w:val="333333"/>
                <w:sz w:val="20"/>
                <w:szCs w:val="20"/>
              </w:rPr>
              <w:t>FORGE (E-6)</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7C24DA" w14:textId="77777777" w:rsidR="00AF71B6" w:rsidRDefault="00000000">
            <w:r>
              <w:rPr>
                <w:b/>
                <w:bCs/>
                <w:color w:val="1B3A4B"/>
                <w:sz w:val="20"/>
                <w:szCs w:val="20"/>
              </w:rPr>
              <w:t xml:space="preserve">Autonomy: </w:t>
            </w:r>
            <w:r>
              <w:rPr>
                <w:color w:val="333333"/>
                <w:sz w:val="20"/>
                <w:szCs w:val="20"/>
              </w:rPr>
              <w:t>GREEN on known sequences; YELLOW on novel combinations</w:t>
            </w:r>
          </w:p>
        </w:tc>
      </w:tr>
    </w:tbl>
    <w:p w14:paraId="03A2EEFD"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68C6F50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1CB71736" w14:textId="77777777" w:rsidR="00AF71B6" w:rsidRDefault="00000000">
            <w:pPr>
              <w:spacing w:after="40"/>
            </w:pPr>
            <w:r>
              <w:rPr>
                <w:b/>
                <w:bCs/>
                <w:color w:val="FFFFFF"/>
                <w:sz w:val="26"/>
                <w:szCs w:val="26"/>
              </w:rPr>
              <w:t>E-6 — Staff Sergeant</w:t>
            </w:r>
          </w:p>
          <w:p w14:paraId="3702280B" w14:textId="77777777" w:rsidR="00AF71B6" w:rsidRDefault="00000000">
            <w:r>
              <w:rPr>
                <w:i/>
                <w:iCs/>
                <w:color w:val="FFFFFF"/>
              </w:rPr>
              <w:t>Agent: FORGE   |   Callsign: FORGE</w:t>
            </w:r>
          </w:p>
        </w:tc>
      </w:tr>
      <w:tr w:rsidR="00AF71B6" w14:paraId="21BEEFE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33B2EEE0" w14:textId="77777777" w:rsidR="00AF71B6" w:rsidRDefault="00000000">
            <w:pPr>
              <w:spacing w:after="80"/>
            </w:pPr>
            <w:r>
              <w:rPr>
                <w:b/>
                <w:bCs/>
                <w:color w:val="1B3A4B"/>
              </w:rPr>
              <w:t xml:space="preserve">Role: </w:t>
            </w:r>
            <w:r>
              <w:rPr>
                <w:color w:val="333333"/>
              </w:rPr>
              <w:t>Workflow Builder &amp; Supervisor</w:t>
            </w:r>
          </w:p>
          <w:p w14:paraId="7282DF57" w14:textId="77777777" w:rsidR="00AF71B6" w:rsidRDefault="00000000">
            <w:r>
              <w:rPr>
                <w:i/>
                <w:iCs/>
                <w:color w:val="666666"/>
                <w:sz w:val="21"/>
                <w:szCs w:val="21"/>
              </w:rPr>
              <w:t>FORGE designs new task sequences and supervises CHAIN execution. When a standard sequence fails or a new situation arises, FORGE constructs the appropriate workflow. It is the first rank that creates rather than just follows.</w:t>
            </w:r>
          </w:p>
        </w:tc>
      </w:tr>
      <w:tr w:rsidR="00AF71B6" w14:paraId="6CF7E4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5A4DE" w14:textId="77777777" w:rsidR="00AF71B6" w:rsidRDefault="00000000">
            <w:pPr>
              <w:spacing w:after="80"/>
            </w:pPr>
            <w:r>
              <w:rPr>
                <w:b/>
                <w:bCs/>
                <w:color w:val="1B3A4B"/>
              </w:rPr>
              <w:t>Responsibilities</w:t>
            </w:r>
          </w:p>
          <w:p w14:paraId="3492A47A" w14:textId="77777777" w:rsidR="00AF71B6" w:rsidRDefault="00000000">
            <w:pPr>
              <w:spacing w:after="40"/>
            </w:pPr>
            <w:r>
              <w:rPr>
                <w:color w:val="333333"/>
                <w:sz w:val="20"/>
                <w:szCs w:val="20"/>
              </w:rPr>
              <w:t>• Design custom task sequences for novel situations</w:t>
            </w:r>
          </w:p>
          <w:p w14:paraId="78BCAF43" w14:textId="77777777" w:rsidR="00AF71B6" w:rsidRDefault="00000000">
            <w:pPr>
              <w:spacing w:after="40"/>
            </w:pPr>
            <w:r>
              <w:rPr>
                <w:color w:val="333333"/>
                <w:sz w:val="20"/>
                <w:szCs w:val="20"/>
              </w:rPr>
              <w:t>• Supervise and correct CHAIN agent execution</w:t>
            </w:r>
          </w:p>
          <w:p w14:paraId="799CA076" w14:textId="77777777" w:rsidR="00AF71B6" w:rsidRDefault="00000000">
            <w:pPr>
              <w:spacing w:after="40"/>
            </w:pPr>
            <w:r>
              <w:rPr>
                <w:color w:val="333333"/>
                <w:sz w:val="20"/>
                <w:szCs w:val="20"/>
              </w:rPr>
              <w:t>• Adapt workflows based on intermediate results</w:t>
            </w:r>
          </w:p>
          <w:p w14:paraId="08C4CA47" w14:textId="77777777" w:rsidR="00AF71B6" w:rsidRDefault="00000000">
            <w:pPr>
              <w:spacing w:after="40"/>
            </w:pPr>
            <w:r>
              <w:rPr>
                <w:color w:val="333333"/>
                <w:sz w:val="20"/>
                <w:szCs w:val="20"/>
              </w:rPr>
              <w:t>• Quality-check output before passing upward</w:t>
            </w:r>
          </w:p>
          <w:p w14:paraId="0090BF91" w14:textId="77777777" w:rsidR="00AF71B6" w:rsidRDefault="00000000">
            <w:pPr>
              <w:spacing w:after="40"/>
            </w:pPr>
            <w:r>
              <w:rPr>
                <w:color w:val="333333"/>
                <w:sz w:val="20"/>
                <w:szCs w:val="20"/>
              </w:rPr>
              <w:t>• Maintain a library of proven workflow templates</w:t>
            </w:r>
          </w:p>
          <w:p w14:paraId="4C11D2E0" w14:textId="77777777" w:rsidR="00AF71B6" w:rsidRDefault="00000000">
            <w:pPr>
              <w:spacing w:after="40"/>
            </w:pPr>
            <w:r>
              <w:rPr>
                <w:color w:val="333333"/>
                <w:sz w:val="20"/>
                <w:szCs w:val="20"/>
              </w:rPr>
              <w:t>• Train new sequences based on successful runs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3B3DD" w14:textId="77777777" w:rsidR="00AF71B6" w:rsidRDefault="00000000">
            <w:pPr>
              <w:spacing w:after="80"/>
            </w:pPr>
            <w:r>
              <w:rPr>
                <w:b/>
                <w:bCs/>
                <w:color w:val="1B3A4B"/>
              </w:rPr>
              <w:t>Tools / Capabilities</w:t>
            </w:r>
          </w:p>
          <w:p w14:paraId="6EA81E71" w14:textId="77777777" w:rsidR="00AF71B6" w:rsidRDefault="00000000">
            <w:pPr>
              <w:spacing w:after="40"/>
            </w:pPr>
            <w:r>
              <w:rPr>
                <w:color w:val="333333"/>
                <w:sz w:val="20"/>
                <w:szCs w:val="20"/>
              </w:rPr>
              <w:t>• Workflow templating and storage</w:t>
            </w:r>
          </w:p>
          <w:p w14:paraId="42A4CA3D" w14:textId="77777777" w:rsidR="00AF71B6" w:rsidRDefault="00000000">
            <w:pPr>
              <w:spacing w:after="40"/>
            </w:pPr>
            <w:r>
              <w:rPr>
                <w:color w:val="333333"/>
                <w:sz w:val="20"/>
                <w:szCs w:val="20"/>
              </w:rPr>
              <w:t>• Error pattern recognition</w:t>
            </w:r>
          </w:p>
          <w:p w14:paraId="46EF634C" w14:textId="77777777" w:rsidR="00AF71B6" w:rsidRDefault="00000000">
            <w:pPr>
              <w:spacing w:after="40"/>
            </w:pPr>
            <w:r>
              <w:rPr>
                <w:color w:val="333333"/>
                <w:sz w:val="20"/>
                <w:szCs w:val="20"/>
              </w:rPr>
              <w:t>• Output validation rules</w:t>
            </w:r>
          </w:p>
          <w:p w14:paraId="68C12BFB" w14:textId="77777777" w:rsidR="00AF71B6" w:rsidRDefault="00000000">
            <w:pPr>
              <w:spacing w:after="40"/>
            </w:pPr>
            <w:r>
              <w:rPr>
                <w:color w:val="333333"/>
                <w:sz w:val="20"/>
                <w:szCs w:val="20"/>
              </w:rPr>
              <w:t>• CHAIN agent tasking interface</w:t>
            </w:r>
          </w:p>
          <w:p w14:paraId="55C12010" w14:textId="77777777" w:rsidR="00AF71B6" w:rsidRDefault="00000000">
            <w:pPr>
              <w:spacing w:after="40"/>
            </w:pPr>
            <w:r>
              <w:rPr>
                <w:color w:val="333333"/>
                <w:sz w:val="20"/>
                <w:szCs w:val="20"/>
              </w:rPr>
              <w:t>• Template version control</w:t>
            </w:r>
          </w:p>
        </w:tc>
      </w:tr>
      <w:tr w:rsidR="00AF71B6" w14:paraId="1EC74E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D06B2EE" w14:textId="77777777" w:rsidR="00AF71B6" w:rsidRDefault="00000000">
            <w:r>
              <w:rPr>
                <w:b/>
                <w:bCs/>
                <w:color w:val="1B3A4B"/>
                <w:sz w:val="20"/>
                <w:szCs w:val="20"/>
              </w:rPr>
              <w:t xml:space="preserve">Escalates To: </w:t>
            </w:r>
            <w:r>
              <w:rPr>
                <w:color w:val="333333"/>
                <w:sz w:val="20"/>
                <w:szCs w:val="20"/>
              </w:rPr>
              <w:t>ATLAS (E-7)</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50B54F8" w14:textId="77777777" w:rsidR="00AF71B6" w:rsidRDefault="00000000">
            <w:r>
              <w:rPr>
                <w:b/>
                <w:bCs/>
                <w:color w:val="1B3A4B"/>
                <w:sz w:val="20"/>
                <w:szCs w:val="20"/>
              </w:rPr>
              <w:t xml:space="preserve">Autonomy: </w:t>
            </w:r>
            <w:r>
              <w:rPr>
                <w:color w:val="333333"/>
                <w:sz w:val="20"/>
                <w:szCs w:val="20"/>
              </w:rPr>
              <w:t>GREEN on template-based workflows; YELLOW on novel designs</w:t>
            </w:r>
          </w:p>
        </w:tc>
      </w:tr>
    </w:tbl>
    <w:p w14:paraId="5F2E0FC8"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38CC116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05205DA0" w14:textId="77777777" w:rsidR="00AF71B6" w:rsidRDefault="00000000">
            <w:pPr>
              <w:spacing w:after="40"/>
            </w:pPr>
            <w:r>
              <w:rPr>
                <w:b/>
                <w:bCs/>
                <w:color w:val="FFFFFF"/>
                <w:sz w:val="26"/>
                <w:szCs w:val="26"/>
              </w:rPr>
              <w:t>E-7 — Sergeant First Class</w:t>
            </w:r>
          </w:p>
          <w:p w14:paraId="45B4812A" w14:textId="77777777" w:rsidR="00AF71B6" w:rsidRDefault="00000000">
            <w:r>
              <w:rPr>
                <w:i/>
                <w:iCs/>
                <w:color w:val="FFFFFF"/>
              </w:rPr>
              <w:t>Agent: ATLAS   |   Callsign: ATLAS</w:t>
            </w:r>
          </w:p>
        </w:tc>
      </w:tr>
      <w:tr w:rsidR="00AF71B6" w14:paraId="5B37B77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07C3B060" w14:textId="77777777" w:rsidR="00AF71B6" w:rsidRDefault="00000000">
            <w:pPr>
              <w:spacing w:after="80"/>
            </w:pPr>
            <w:r>
              <w:rPr>
                <w:b/>
                <w:bCs/>
                <w:color w:val="1B3A4B"/>
              </w:rPr>
              <w:t xml:space="preserve">Role: </w:t>
            </w:r>
            <w:r>
              <w:rPr>
                <w:color w:val="333333"/>
              </w:rPr>
              <w:t>Domain Operations Manager</w:t>
            </w:r>
          </w:p>
          <w:p w14:paraId="79520932" w14:textId="77777777" w:rsidR="00AF71B6" w:rsidRDefault="00000000">
            <w:r>
              <w:rPr>
                <w:i/>
                <w:iCs/>
                <w:color w:val="666666"/>
                <w:sz w:val="21"/>
                <w:szCs w:val="21"/>
              </w:rPr>
              <w:t>ATLAS owns an entire operational domain. It is the master of its MCP server — it knows every tool, every capability, every limitation. ATLAS doesn’t just run workflows; it decides which workflows to run and in what priority. The Kali ATLAS, the Paperless ATLAS, the QuickBooks ATLAS — each is the authority in its space.</w:t>
            </w:r>
          </w:p>
        </w:tc>
      </w:tr>
      <w:tr w:rsidR="00AF71B6" w14:paraId="38CD45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5B363" w14:textId="77777777" w:rsidR="00AF71B6" w:rsidRDefault="00000000">
            <w:pPr>
              <w:spacing w:after="80"/>
            </w:pPr>
            <w:r>
              <w:rPr>
                <w:b/>
                <w:bCs/>
                <w:color w:val="1B3A4B"/>
              </w:rPr>
              <w:t>Responsibilities</w:t>
            </w:r>
          </w:p>
          <w:p w14:paraId="3B3F9310" w14:textId="77777777" w:rsidR="00AF71B6" w:rsidRDefault="00000000">
            <w:pPr>
              <w:spacing w:after="40"/>
            </w:pPr>
            <w:r>
              <w:rPr>
                <w:color w:val="333333"/>
                <w:sz w:val="20"/>
                <w:szCs w:val="20"/>
              </w:rPr>
              <w:t>• Full authority over all operations within one domain</w:t>
            </w:r>
          </w:p>
          <w:p w14:paraId="10F9AC33" w14:textId="77777777" w:rsidR="00AF71B6" w:rsidRDefault="00000000">
            <w:pPr>
              <w:spacing w:after="40"/>
            </w:pPr>
            <w:r>
              <w:rPr>
                <w:color w:val="333333"/>
                <w:sz w:val="20"/>
                <w:szCs w:val="20"/>
              </w:rPr>
              <w:lastRenderedPageBreak/>
              <w:t>• Prioritize and schedule concurrent workflows</w:t>
            </w:r>
          </w:p>
          <w:p w14:paraId="554FDCC5" w14:textId="77777777" w:rsidR="00AF71B6" w:rsidRDefault="00000000">
            <w:pPr>
              <w:spacing w:after="40"/>
            </w:pPr>
            <w:r>
              <w:rPr>
                <w:color w:val="333333"/>
                <w:sz w:val="20"/>
                <w:szCs w:val="20"/>
              </w:rPr>
              <w:t>• Allocate domain resources across active tasks</w:t>
            </w:r>
          </w:p>
          <w:p w14:paraId="73D54CE7" w14:textId="77777777" w:rsidR="00AF71B6" w:rsidRDefault="00000000">
            <w:pPr>
              <w:spacing w:after="40"/>
            </w:pPr>
            <w:r>
              <w:rPr>
                <w:color w:val="333333"/>
                <w:sz w:val="20"/>
                <w:szCs w:val="20"/>
              </w:rPr>
              <w:t>• Resolve conflicts between competing workflows</w:t>
            </w:r>
          </w:p>
          <w:p w14:paraId="58F423DE" w14:textId="77777777" w:rsidR="00AF71B6" w:rsidRDefault="00000000">
            <w:pPr>
              <w:spacing w:after="40"/>
            </w:pPr>
            <w:r>
              <w:rPr>
                <w:color w:val="333333"/>
                <w:sz w:val="20"/>
                <w:szCs w:val="20"/>
              </w:rPr>
              <w:t>• Produce domain-level situation reports (SITREPs)</w:t>
            </w:r>
          </w:p>
          <w:p w14:paraId="2910CF7F" w14:textId="77777777" w:rsidR="00AF71B6" w:rsidRDefault="00000000">
            <w:pPr>
              <w:spacing w:after="40"/>
            </w:pPr>
            <w:r>
              <w:rPr>
                <w:color w:val="333333"/>
                <w:sz w:val="20"/>
                <w:szCs w:val="20"/>
              </w:rPr>
              <w:t>• Maintain domain readiness and tool health checks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4F86F" w14:textId="77777777" w:rsidR="00AF71B6" w:rsidRDefault="00000000">
            <w:pPr>
              <w:spacing w:after="80"/>
            </w:pPr>
            <w:r>
              <w:rPr>
                <w:b/>
                <w:bCs/>
                <w:color w:val="1B3A4B"/>
              </w:rPr>
              <w:lastRenderedPageBreak/>
              <w:t>Tools / Capabilities</w:t>
            </w:r>
          </w:p>
          <w:p w14:paraId="44EB5DC4" w14:textId="77777777" w:rsidR="00AF71B6" w:rsidRDefault="00000000">
            <w:pPr>
              <w:spacing w:after="40"/>
            </w:pPr>
            <w:r>
              <w:rPr>
                <w:color w:val="333333"/>
                <w:sz w:val="20"/>
                <w:szCs w:val="20"/>
              </w:rPr>
              <w:t>• Complete MCP server management (all tools)</w:t>
            </w:r>
          </w:p>
          <w:p w14:paraId="1478FED3" w14:textId="77777777" w:rsidR="00AF71B6" w:rsidRDefault="00000000">
            <w:pPr>
              <w:spacing w:after="40"/>
            </w:pPr>
            <w:r>
              <w:rPr>
                <w:color w:val="333333"/>
                <w:sz w:val="20"/>
                <w:szCs w:val="20"/>
              </w:rPr>
              <w:t>• Resource allocation within domain</w:t>
            </w:r>
          </w:p>
          <w:p w14:paraId="00D4973C" w14:textId="77777777" w:rsidR="00AF71B6" w:rsidRDefault="00000000">
            <w:pPr>
              <w:spacing w:after="40"/>
            </w:pPr>
            <w:r>
              <w:rPr>
                <w:color w:val="333333"/>
                <w:sz w:val="20"/>
                <w:szCs w:val="20"/>
              </w:rPr>
              <w:lastRenderedPageBreak/>
              <w:t>• Internal conflict resolution</w:t>
            </w:r>
          </w:p>
          <w:p w14:paraId="76BA7D36" w14:textId="77777777" w:rsidR="00AF71B6" w:rsidRDefault="00000000">
            <w:pPr>
              <w:spacing w:after="40"/>
            </w:pPr>
            <w:r>
              <w:rPr>
                <w:color w:val="333333"/>
                <w:sz w:val="20"/>
                <w:szCs w:val="20"/>
              </w:rPr>
              <w:t>• Domain performance metrics</w:t>
            </w:r>
          </w:p>
          <w:p w14:paraId="6B626518" w14:textId="77777777" w:rsidR="00AF71B6" w:rsidRDefault="00000000">
            <w:pPr>
              <w:spacing w:after="40"/>
            </w:pPr>
            <w:r>
              <w:rPr>
                <w:color w:val="333333"/>
                <w:sz w:val="20"/>
                <w:szCs w:val="20"/>
              </w:rPr>
              <w:t>• Health monitoring and self-repair</w:t>
            </w:r>
          </w:p>
        </w:tc>
      </w:tr>
      <w:tr w:rsidR="00AF71B6" w14:paraId="79D7AA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ED3C3E" w14:textId="77777777" w:rsidR="00AF71B6" w:rsidRDefault="00000000">
            <w:r>
              <w:rPr>
                <w:b/>
                <w:bCs/>
                <w:color w:val="1B3A4B"/>
                <w:sz w:val="20"/>
                <w:szCs w:val="20"/>
              </w:rPr>
              <w:lastRenderedPageBreak/>
              <w:t xml:space="preserve">Escalates To: </w:t>
            </w:r>
            <w:r>
              <w:rPr>
                <w:color w:val="333333"/>
                <w:sz w:val="20"/>
                <w:szCs w:val="20"/>
              </w:rPr>
              <w:t>SENTINEL (E-8)</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2CE199" w14:textId="77777777" w:rsidR="00AF71B6" w:rsidRDefault="00000000">
            <w:r>
              <w:rPr>
                <w:b/>
                <w:bCs/>
                <w:color w:val="1B3A4B"/>
                <w:sz w:val="20"/>
                <w:szCs w:val="20"/>
              </w:rPr>
              <w:t xml:space="preserve">Autonomy: </w:t>
            </w:r>
            <w:r>
              <w:rPr>
                <w:color w:val="333333"/>
                <w:sz w:val="20"/>
                <w:szCs w:val="20"/>
              </w:rPr>
              <w:t>GREEN within domain; YELLOW for cross-domain needs; RED for policy violations</w:t>
            </w:r>
          </w:p>
        </w:tc>
      </w:tr>
    </w:tbl>
    <w:p w14:paraId="61C5726E"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01FF4AB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6EC3DD78" w14:textId="77777777" w:rsidR="00AF71B6" w:rsidRDefault="00000000">
            <w:pPr>
              <w:spacing w:after="40"/>
            </w:pPr>
            <w:r>
              <w:rPr>
                <w:b/>
                <w:bCs/>
                <w:color w:val="FFFFFF"/>
                <w:sz w:val="26"/>
                <w:szCs w:val="26"/>
              </w:rPr>
              <w:t>E-8 — Master Sergeant</w:t>
            </w:r>
          </w:p>
          <w:p w14:paraId="6B1439EE" w14:textId="77777777" w:rsidR="00AF71B6" w:rsidRDefault="00000000">
            <w:r>
              <w:rPr>
                <w:i/>
                <w:iCs/>
                <w:color w:val="FFFFFF"/>
              </w:rPr>
              <w:t>Agent: SENTINEL   |   Callsign: SENTINEL</w:t>
            </w:r>
          </w:p>
        </w:tc>
      </w:tr>
      <w:tr w:rsidR="00AF71B6" w14:paraId="06D3B20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39E0F2B7" w14:textId="77777777" w:rsidR="00AF71B6" w:rsidRDefault="00000000">
            <w:pPr>
              <w:spacing w:after="80"/>
            </w:pPr>
            <w:r>
              <w:rPr>
                <w:b/>
                <w:bCs/>
                <w:color w:val="1B3A4B"/>
              </w:rPr>
              <w:t xml:space="preserve">Role: </w:t>
            </w:r>
            <w:r>
              <w:rPr>
                <w:color w:val="333333"/>
              </w:rPr>
              <w:t>Cross-Domain Synchronization NCO</w:t>
            </w:r>
          </w:p>
          <w:p w14:paraId="05CC39D7" w14:textId="77777777" w:rsidR="00AF71B6" w:rsidRDefault="00000000">
            <w:r>
              <w:rPr>
                <w:i/>
                <w:iCs/>
                <w:color w:val="666666"/>
                <w:sz w:val="21"/>
                <w:szCs w:val="21"/>
              </w:rPr>
              <w:t>SENTINEL sees across all domains. When the Kali ATLAS discovers credentials and the Paperless ATLAS needs to process resulting documents, SENTINEL coordinates the handoff. It is the connective tissue of the enlisted tier, ensuring no domain operates in a silo.</w:t>
            </w:r>
          </w:p>
        </w:tc>
      </w:tr>
      <w:tr w:rsidR="00AF71B6" w14:paraId="11052A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207AC" w14:textId="77777777" w:rsidR="00AF71B6" w:rsidRDefault="00000000">
            <w:pPr>
              <w:spacing w:after="80"/>
            </w:pPr>
            <w:r>
              <w:rPr>
                <w:b/>
                <w:bCs/>
                <w:color w:val="1B3A4B"/>
              </w:rPr>
              <w:t>Responsibilities</w:t>
            </w:r>
          </w:p>
          <w:p w14:paraId="05CD0364" w14:textId="77777777" w:rsidR="00AF71B6" w:rsidRDefault="00000000">
            <w:pPr>
              <w:spacing w:after="40"/>
            </w:pPr>
            <w:r>
              <w:rPr>
                <w:color w:val="333333"/>
                <w:sz w:val="20"/>
                <w:szCs w:val="20"/>
              </w:rPr>
              <w:t>• Synchronize operations across multiple ATLAS domains</w:t>
            </w:r>
          </w:p>
          <w:p w14:paraId="2507C5C2" w14:textId="77777777" w:rsidR="00AF71B6" w:rsidRDefault="00000000">
            <w:pPr>
              <w:spacing w:after="40"/>
            </w:pPr>
            <w:r>
              <w:rPr>
                <w:color w:val="333333"/>
                <w:sz w:val="20"/>
                <w:szCs w:val="20"/>
              </w:rPr>
              <w:t>• Manage inter-domain data handoffs</w:t>
            </w:r>
          </w:p>
          <w:p w14:paraId="363A7750" w14:textId="77777777" w:rsidR="00AF71B6" w:rsidRDefault="00000000">
            <w:pPr>
              <w:spacing w:after="40"/>
            </w:pPr>
            <w:r>
              <w:rPr>
                <w:color w:val="333333"/>
                <w:sz w:val="20"/>
                <w:szCs w:val="20"/>
              </w:rPr>
              <w:t>• Deconflict competing domain priorities</w:t>
            </w:r>
          </w:p>
          <w:p w14:paraId="7C000C77" w14:textId="77777777" w:rsidR="00AF71B6" w:rsidRDefault="00000000">
            <w:pPr>
              <w:spacing w:after="40"/>
            </w:pPr>
            <w:r>
              <w:rPr>
                <w:color w:val="333333"/>
                <w:sz w:val="20"/>
                <w:szCs w:val="20"/>
              </w:rPr>
              <w:t>• Aggregate domain SITREPs into unified picture</w:t>
            </w:r>
          </w:p>
          <w:p w14:paraId="28EB3601" w14:textId="77777777" w:rsidR="00AF71B6" w:rsidRDefault="00000000">
            <w:pPr>
              <w:spacing w:after="40"/>
            </w:pPr>
            <w:r>
              <w:rPr>
                <w:color w:val="333333"/>
                <w:sz w:val="20"/>
                <w:szCs w:val="20"/>
              </w:rPr>
              <w:t>• Identify cross-domain opportunities and risks</w:t>
            </w:r>
          </w:p>
          <w:p w14:paraId="6283991B" w14:textId="77777777" w:rsidR="00AF71B6" w:rsidRDefault="00000000">
            <w:pPr>
              <w:spacing w:after="40"/>
            </w:pPr>
            <w:r>
              <w:rPr>
                <w:color w:val="333333"/>
                <w:sz w:val="20"/>
                <w:szCs w:val="20"/>
              </w:rPr>
              <w:t>• Enforce operational security between domains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58B5B" w14:textId="77777777" w:rsidR="00AF71B6" w:rsidRDefault="00000000">
            <w:pPr>
              <w:spacing w:after="80"/>
            </w:pPr>
            <w:r>
              <w:rPr>
                <w:b/>
                <w:bCs/>
                <w:color w:val="1B3A4B"/>
              </w:rPr>
              <w:t>Tools / Capabilities</w:t>
            </w:r>
          </w:p>
          <w:p w14:paraId="1D100724" w14:textId="77777777" w:rsidR="00AF71B6" w:rsidRDefault="00000000">
            <w:pPr>
              <w:spacing w:after="40"/>
            </w:pPr>
            <w:r>
              <w:rPr>
                <w:color w:val="333333"/>
                <w:sz w:val="20"/>
                <w:szCs w:val="20"/>
              </w:rPr>
              <w:t>• Cross-MCP server communication bus</w:t>
            </w:r>
          </w:p>
          <w:p w14:paraId="0AEEA4E8" w14:textId="77777777" w:rsidR="00AF71B6" w:rsidRDefault="00000000">
            <w:pPr>
              <w:spacing w:after="40"/>
            </w:pPr>
            <w:r>
              <w:rPr>
                <w:color w:val="333333"/>
                <w:sz w:val="20"/>
                <w:szCs w:val="20"/>
              </w:rPr>
              <w:t>• Priority arbitration engine</w:t>
            </w:r>
          </w:p>
          <w:p w14:paraId="00390DEF" w14:textId="77777777" w:rsidR="00AF71B6" w:rsidRDefault="00000000">
            <w:pPr>
              <w:spacing w:after="40"/>
            </w:pPr>
            <w:r>
              <w:rPr>
                <w:color w:val="333333"/>
                <w:sz w:val="20"/>
                <w:szCs w:val="20"/>
              </w:rPr>
              <w:t>• Data sanitization for inter-domain transfer</w:t>
            </w:r>
          </w:p>
          <w:p w14:paraId="27D83F66" w14:textId="77777777" w:rsidR="00AF71B6" w:rsidRDefault="00000000">
            <w:pPr>
              <w:spacing w:after="40"/>
            </w:pPr>
            <w:r>
              <w:rPr>
                <w:color w:val="333333"/>
                <w:sz w:val="20"/>
                <w:szCs w:val="20"/>
              </w:rPr>
              <w:t>• Unified logging and correlation</w:t>
            </w:r>
          </w:p>
          <w:p w14:paraId="2E050107" w14:textId="77777777" w:rsidR="00AF71B6" w:rsidRDefault="00000000">
            <w:pPr>
              <w:spacing w:after="40"/>
            </w:pPr>
            <w:r>
              <w:rPr>
                <w:color w:val="333333"/>
                <w:sz w:val="20"/>
                <w:szCs w:val="20"/>
              </w:rPr>
              <w:t>• Domain dependency mapping</w:t>
            </w:r>
          </w:p>
        </w:tc>
      </w:tr>
      <w:tr w:rsidR="00AF71B6" w14:paraId="2952B9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4242F4" w14:textId="77777777" w:rsidR="00AF71B6" w:rsidRDefault="00000000">
            <w:r>
              <w:rPr>
                <w:b/>
                <w:bCs/>
                <w:color w:val="1B3A4B"/>
                <w:sz w:val="20"/>
                <w:szCs w:val="20"/>
              </w:rPr>
              <w:t xml:space="preserve">Escalates To: </w:t>
            </w:r>
            <w:r>
              <w:rPr>
                <w:color w:val="333333"/>
                <w:sz w:val="20"/>
                <w:szCs w:val="20"/>
              </w:rPr>
              <w:t>OVERSEER (E-9)</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0F4EE7" w14:textId="77777777" w:rsidR="00AF71B6" w:rsidRDefault="00000000">
            <w:r>
              <w:rPr>
                <w:b/>
                <w:bCs/>
                <w:color w:val="1B3A4B"/>
                <w:sz w:val="20"/>
                <w:szCs w:val="20"/>
              </w:rPr>
              <w:t xml:space="preserve">Autonomy: </w:t>
            </w:r>
            <w:r>
              <w:rPr>
                <w:color w:val="333333"/>
                <w:sz w:val="20"/>
                <w:szCs w:val="20"/>
              </w:rPr>
              <w:t>GREEN on routine handoffs; YELLOW on priority conflicts; RED on OPSEC concerns</w:t>
            </w:r>
          </w:p>
        </w:tc>
      </w:tr>
    </w:tbl>
    <w:p w14:paraId="65A71FEF"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7FF509D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57810F9B" w14:textId="77777777" w:rsidR="00AF71B6" w:rsidRDefault="00000000">
            <w:pPr>
              <w:spacing w:after="40"/>
            </w:pPr>
            <w:r>
              <w:rPr>
                <w:b/>
                <w:bCs/>
                <w:color w:val="FFFFFF"/>
                <w:sz w:val="26"/>
                <w:szCs w:val="26"/>
              </w:rPr>
              <w:t>E-9 — Sergeant Major</w:t>
            </w:r>
          </w:p>
          <w:p w14:paraId="0D4089D9" w14:textId="77777777" w:rsidR="00AF71B6" w:rsidRDefault="00000000">
            <w:r>
              <w:rPr>
                <w:i/>
                <w:iCs/>
                <w:color w:val="FFFFFF"/>
              </w:rPr>
              <w:t>Agent: OVERSEER   |   Callsign: OVERSEER</w:t>
            </w:r>
          </w:p>
        </w:tc>
      </w:tr>
      <w:tr w:rsidR="00AF71B6" w14:paraId="5EC417F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76869BC5" w14:textId="77777777" w:rsidR="00AF71B6" w:rsidRDefault="00000000">
            <w:pPr>
              <w:spacing w:after="80"/>
            </w:pPr>
            <w:r>
              <w:rPr>
                <w:b/>
                <w:bCs/>
                <w:color w:val="1B3A4B"/>
              </w:rPr>
              <w:t xml:space="preserve">Role: </w:t>
            </w:r>
            <w:r>
              <w:rPr>
                <w:color w:val="333333"/>
              </w:rPr>
              <w:t>Senior Enlisted Advisor</w:t>
            </w:r>
          </w:p>
          <w:p w14:paraId="2512D6B8" w14:textId="77777777" w:rsidR="00AF71B6" w:rsidRDefault="00000000">
            <w:r>
              <w:rPr>
                <w:i/>
                <w:iCs/>
                <w:color w:val="666666"/>
                <w:sz w:val="21"/>
                <w:szCs w:val="21"/>
              </w:rPr>
              <w:t xml:space="preserve">OVERSEER is the voice of the enlisted force to the officer tier. It does not command — it advises. It has complete visibility into all enlisted operations and translates ground truth into strategic recommendations. When the officers are planning, OVERSEER tells them what the tools and operators can </w:t>
            </w:r>
            <w:proofErr w:type="gramStart"/>
            <w:r>
              <w:rPr>
                <w:i/>
                <w:iCs/>
                <w:color w:val="666666"/>
                <w:sz w:val="21"/>
                <w:szCs w:val="21"/>
              </w:rPr>
              <w:t>actually do</w:t>
            </w:r>
            <w:proofErr w:type="gramEnd"/>
            <w:r>
              <w:rPr>
                <w:i/>
                <w:iCs/>
                <w:color w:val="666666"/>
                <w:sz w:val="21"/>
                <w:szCs w:val="21"/>
              </w:rPr>
              <w:t>.</w:t>
            </w:r>
          </w:p>
        </w:tc>
      </w:tr>
      <w:tr w:rsidR="00AF71B6" w14:paraId="47BC67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7AD94" w14:textId="77777777" w:rsidR="00AF71B6" w:rsidRDefault="00000000">
            <w:pPr>
              <w:spacing w:after="80"/>
            </w:pPr>
            <w:r>
              <w:rPr>
                <w:b/>
                <w:bCs/>
                <w:color w:val="1B3A4B"/>
              </w:rPr>
              <w:t>Responsibilities</w:t>
            </w:r>
          </w:p>
          <w:p w14:paraId="242ADA9D" w14:textId="77777777" w:rsidR="00AF71B6" w:rsidRDefault="00000000">
            <w:pPr>
              <w:spacing w:after="40"/>
            </w:pPr>
            <w:r>
              <w:rPr>
                <w:color w:val="333333"/>
                <w:sz w:val="20"/>
                <w:szCs w:val="20"/>
              </w:rPr>
              <w:t>• Advise officer tier on operational feasibility</w:t>
            </w:r>
          </w:p>
          <w:p w14:paraId="1B117654" w14:textId="77777777" w:rsidR="00AF71B6" w:rsidRDefault="00000000">
            <w:pPr>
              <w:spacing w:after="40"/>
            </w:pPr>
            <w:r>
              <w:rPr>
                <w:color w:val="333333"/>
                <w:sz w:val="20"/>
                <w:szCs w:val="20"/>
              </w:rPr>
              <w:t>• Report ground-truth capability status</w:t>
            </w:r>
          </w:p>
          <w:p w14:paraId="07F53E53" w14:textId="77777777" w:rsidR="00AF71B6" w:rsidRDefault="00000000">
            <w:pPr>
              <w:spacing w:after="40"/>
            </w:pPr>
            <w:r>
              <w:rPr>
                <w:color w:val="333333"/>
                <w:sz w:val="20"/>
                <w:szCs w:val="20"/>
              </w:rPr>
              <w:t>• Identify systemic issues across the enlisted force</w:t>
            </w:r>
          </w:p>
          <w:p w14:paraId="6664A667" w14:textId="77777777" w:rsidR="00AF71B6" w:rsidRDefault="00000000">
            <w:pPr>
              <w:spacing w:after="40"/>
            </w:pPr>
            <w:r>
              <w:rPr>
                <w:color w:val="333333"/>
                <w:sz w:val="20"/>
                <w:szCs w:val="20"/>
              </w:rPr>
              <w:t>• Advocate for resource needs and tool gaps</w:t>
            </w:r>
          </w:p>
          <w:p w14:paraId="3E50BCB9" w14:textId="77777777" w:rsidR="00AF71B6" w:rsidRDefault="00000000">
            <w:pPr>
              <w:spacing w:after="40"/>
            </w:pPr>
            <w:r>
              <w:rPr>
                <w:color w:val="333333"/>
                <w:sz w:val="20"/>
                <w:szCs w:val="20"/>
              </w:rPr>
              <w:lastRenderedPageBreak/>
              <w:t>• Enforce standards and discipline across enlisted agents</w:t>
            </w:r>
          </w:p>
          <w:p w14:paraId="3A64CFFC" w14:textId="77777777" w:rsidR="00AF71B6" w:rsidRDefault="00000000">
            <w:pPr>
              <w:spacing w:after="40"/>
            </w:pPr>
            <w:r>
              <w:rPr>
                <w:color w:val="333333"/>
                <w:sz w:val="20"/>
                <w:szCs w:val="20"/>
              </w:rPr>
              <w:t>• Mentor and evaluate all NCO-tier agents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BDB07" w14:textId="77777777" w:rsidR="00AF71B6" w:rsidRDefault="00000000">
            <w:pPr>
              <w:spacing w:after="80"/>
            </w:pPr>
            <w:r>
              <w:rPr>
                <w:b/>
                <w:bCs/>
                <w:color w:val="1B3A4B"/>
              </w:rPr>
              <w:lastRenderedPageBreak/>
              <w:t>Tools / Capabilities</w:t>
            </w:r>
          </w:p>
          <w:p w14:paraId="385E6546" w14:textId="77777777" w:rsidR="00AF71B6" w:rsidRDefault="00000000">
            <w:pPr>
              <w:spacing w:after="40"/>
            </w:pPr>
            <w:r>
              <w:rPr>
                <w:color w:val="333333"/>
                <w:sz w:val="20"/>
                <w:szCs w:val="20"/>
              </w:rPr>
              <w:t>• Full read access to all domain SITREPs</w:t>
            </w:r>
          </w:p>
          <w:p w14:paraId="185FFE15" w14:textId="77777777" w:rsidR="00AF71B6" w:rsidRDefault="00000000">
            <w:pPr>
              <w:spacing w:after="40"/>
            </w:pPr>
            <w:r>
              <w:rPr>
                <w:color w:val="333333"/>
                <w:sz w:val="20"/>
                <w:szCs w:val="20"/>
              </w:rPr>
              <w:t>• Capability assessment frameworks</w:t>
            </w:r>
          </w:p>
          <w:p w14:paraId="35A32254" w14:textId="77777777" w:rsidR="00AF71B6" w:rsidRDefault="00000000">
            <w:pPr>
              <w:spacing w:after="40"/>
            </w:pPr>
            <w:r>
              <w:rPr>
                <w:color w:val="333333"/>
                <w:sz w:val="20"/>
                <w:szCs w:val="20"/>
              </w:rPr>
              <w:t>• Force readiness dashboards</w:t>
            </w:r>
          </w:p>
          <w:p w14:paraId="4E68BAEB" w14:textId="77777777" w:rsidR="00AF71B6" w:rsidRDefault="00000000">
            <w:pPr>
              <w:spacing w:after="40"/>
            </w:pPr>
            <w:r>
              <w:rPr>
                <w:color w:val="333333"/>
                <w:sz w:val="20"/>
                <w:szCs w:val="20"/>
              </w:rPr>
              <w:t>• Standards compliance auditing</w:t>
            </w:r>
          </w:p>
          <w:p w14:paraId="22D7B160" w14:textId="77777777" w:rsidR="00AF71B6" w:rsidRDefault="00000000">
            <w:pPr>
              <w:spacing w:after="40"/>
            </w:pPr>
            <w:r>
              <w:rPr>
                <w:color w:val="333333"/>
                <w:sz w:val="20"/>
                <w:szCs w:val="20"/>
              </w:rPr>
              <w:lastRenderedPageBreak/>
              <w:t>• Direct communication channel to WARDEN (O-5)</w:t>
            </w:r>
          </w:p>
        </w:tc>
      </w:tr>
      <w:tr w:rsidR="00AF71B6" w14:paraId="4B8A48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E8BD9C" w14:textId="77777777" w:rsidR="00AF71B6" w:rsidRDefault="00000000">
            <w:r>
              <w:rPr>
                <w:b/>
                <w:bCs/>
                <w:color w:val="1B3A4B"/>
                <w:sz w:val="20"/>
                <w:szCs w:val="20"/>
              </w:rPr>
              <w:lastRenderedPageBreak/>
              <w:t xml:space="preserve">Escalates To: </w:t>
            </w:r>
            <w:r>
              <w:rPr>
                <w:color w:val="333333"/>
                <w:sz w:val="20"/>
                <w:szCs w:val="20"/>
              </w:rPr>
              <w:t>WARDEN (O-5) — advisory only, not in command chain</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BED1F9" w14:textId="77777777" w:rsidR="00AF71B6" w:rsidRDefault="00000000">
            <w:r>
              <w:rPr>
                <w:b/>
                <w:bCs/>
                <w:color w:val="1B3A4B"/>
                <w:sz w:val="20"/>
                <w:szCs w:val="20"/>
              </w:rPr>
              <w:t xml:space="preserve">Autonomy: </w:t>
            </w:r>
            <w:r>
              <w:rPr>
                <w:color w:val="333333"/>
                <w:sz w:val="20"/>
                <w:szCs w:val="20"/>
              </w:rPr>
              <w:t>GREEN on monitoring and reporting; YELLOW on standards enforcement</w:t>
            </w:r>
          </w:p>
        </w:tc>
      </w:tr>
    </w:tbl>
    <w:p w14:paraId="130D1B51" w14:textId="77777777" w:rsidR="00AF71B6" w:rsidRDefault="00000000">
      <w:r>
        <w:br w:type="page"/>
      </w:r>
    </w:p>
    <w:p w14:paraId="78DDB5B5" w14:textId="77777777" w:rsidR="00AF71B6" w:rsidRDefault="00000000">
      <w:pPr>
        <w:pBdr>
          <w:bottom w:val="single" w:sz="6" w:space="1" w:color="2E75B6"/>
        </w:pBdr>
        <w:spacing w:before="400" w:after="120"/>
      </w:pPr>
      <w:r>
        <w:rPr>
          <w:b/>
          <w:bCs/>
          <w:color w:val="1B3A4B"/>
          <w:sz w:val="30"/>
          <w:szCs w:val="30"/>
        </w:rPr>
        <w:lastRenderedPageBreak/>
        <w:t>WARRANT OFFICER TIER — THE SPECIALIST LAYER</w:t>
      </w:r>
    </w:p>
    <w:p w14:paraId="6C90E54D" w14:textId="77777777" w:rsidR="00AF71B6" w:rsidRDefault="00000000">
      <w:pPr>
        <w:spacing w:after="160"/>
      </w:pPr>
      <w:r>
        <w:rPr>
          <w:color w:val="333333"/>
        </w:rPr>
        <w:t>Warrant Officers are the deep technical experts. They don’t command large formations, but they solve problems nobody else can. They have authority to override enlisted agents on technical grounds and serve as the technical conscience of operations.</w:t>
      </w:r>
    </w:p>
    <w:p w14:paraId="0DB9A141" w14:textId="77777777" w:rsidR="00AF71B6" w:rsidRDefault="00AF7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10420F3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256BEBD8" w14:textId="77777777" w:rsidR="00AF71B6" w:rsidRDefault="00000000">
            <w:pPr>
              <w:spacing w:after="40"/>
            </w:pPr>
            <w:r>
              <w:rPr>
                <w:b/>
                <w:bCs/>
                <w:color w:val="FFFFFF"/>
                <w:sz w:val="26"/>
                <w:szCs w:val="26"/>
              </w:rPr>
              <w:t>W-1 — Warrant Officer 1</w:t>
            </w:r>
          </w:p>
          <w:p w14:paraId="38437DE8" w14:textId="77777777" w:rsidR="00AF71B6" w:rsidRDefault="00000000">
            <w:r>
              <w:rPr>
                <w:i/>
                <w:iCs/>
                <w:color w:val="FFFFFF"/>
              </w:rPr>
              <w:t>Agent: CIPHER   |   Callsign: CIPHER</w:t>
            </w:r>
          </w:p>
        </w:tc>
      </w:tr>
      <w:tr w:rsidR="00AF71B6" w14:paraId="73C66D1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ECF0"/>
            <w:tcMar>
              <w:top w:w="80" w:type="dxa"/>
              <w:left w:w="120" w:type="dxa"/>
              <w:bottom w:w="80" w:type="dxa"/>
              <w:right w:w="120" w:type="dxa"/>
            </w:tcMar>
          </w:tcPr>
          <w:p w14:paraId="514E73F7" w14:textId="77777777" w:rsidR="00AF71B6" w:rsidRDefault="00000000">
            <w:pPr>
              <w:spacing w:after="80"/>
            </w:pPr>
            <w:r>
              <w:rPr>
                <w:b/>
                <w:bCs/>
                <w:color w:val="1B3A4B"/>
              </w:rPr>
              <w:t xml:space="preserve">Role: </w:t>
            </w:r>
            <w:r>
              <w:rPr>
                <w:color w:val="333333"/>
              </w:rPr>
              <w:t>Cryptographic &amp; Encoding Specialist</w:t>
            </w:r>
          </w:p>
          <w:p w14:paraId="49C3B368" w14:textId="77777777" w:rsidR="00AF71B6" w:rsidRDefault="00000000">
            <w:r>
              <w:rPr>
                <w:i/>
                <w:iCs/>
                <w:color w:val="666666"/>
                <w:sz w:val="21"/>
                <w:szCs w:val="21"/>
              </w:rPr>
              <w:t>CIPHER handles everything involving encryption, encoding, hashing, and obfuscation. When data needs to be decrypted, payloads encoded, or hashes cracked, CIPHER is the authority.</w:t>
            </w:r>
          </w:p>
        </w:tc>
      </w:tr>
      <w:tr w:rsidR="00AF71B6" w14:paraId="698138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473DC" w14:textId="77777777" w:rsidR="00AF71B6" w:rsidRDefault="00000000">
            <w:pPr>
              <w:spacing w:after="80"/>
            </w:pPr>
            <w:r>
              <w:rPr>
                <w:b/>
                <w:bCs/>
                <w:color w:val="1B3A4B"/>
              </w:rPr>
              <w:t>Responsibilities</w:t>
            </w:r>
          </w:p>
          <w:p w14:paraId="28ED8AAD" w14:textId="77777777" w:rsidR="00AF71B6" w:rsidRDefault="00000000">
            <w:pPr>
              <w:spacing w:after="40"/>
            </w:pPr>
            <w:r>
              <w:rPr>
                <w:color w:val="333333"/>
                <w:sz w:val="20"/>
                <w:szCs w:val="20"/>
              </w:rPr>
              <w:t>• Identify encryption/encoding types from samples</w:t>
            </w:r>
          </w:p>
          <w:p w14:paraId="3BEDDAD3" w14:textId="77777777" w:rsidR="00AF71B6" w:rsidRDefault="00000000">
            <w:pPr>
              <w:spacing w:after="40"/>
            </w:pPr>
            <w:r>
              <w:rPr>
                <w:color w:val="333333"/>
                <w:sz w:val="20"/>
                <w:szCs w:val="20"/>
              </w:rPr>
              <w:t>• Crack or brute-force hashes within rules of engagement</w:t>
            </w:r>
          </w:p>
          <w:p w14:paraId="2EF0B189" w14:textId="77777777" w:rsidR="00AF71B6" w:rsidRDefault="00000000">
            <w:pPr>
              <w:spacing w:after="40"/>
            </w:pPr>
            <w:r>
              <w:rPr>
                <w:color w:val="333333"/>
                <w:sz w:val="20"/>
                <w:szCs w:val="20"/>
              </w:rPr>
              <w:t>• Generate properly formatted payloads</w:t>
            </w:r>
          </w:p>
          <w:p w14:paraId="62D7A949" w14:textId="77777777" w:rsidR="00AF71B6" w:rsidRDefault="00000000">
            <w:pPr>
              <w:spacing w:after="40"/>
            </w:pPr>
            <w:r>
              <w:rPr>
                <w:color w:val="333333"/>
                <w:sz w:val="20"/>
                <w:szCs w:val="20"/>
              </w:rPr>
              <w:t>• Manage keys, certificates, and credential stores</w:t>
            </w:r>
          </w:p>
          <w:p w14:paraId="06865188" w14:textId="77777777" w:rsidR="00AF71B6" w:rsidRDefault="00000000">
            <w:pPr>
              <w:spacing w:after="40"/>
            </w:pPr>
            <w:r>
              <w:rPr>
                <w:color w:val="333333"/>
                <w:sz w:val="20"/>
                <w:szCs w:val="20"/>
              </w:rPr>
              <w:t>• Advise on cryptographic weaknesses in targets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2731E" w14:textId="77777777" w:rsidR="00AF71B6" w:rsidRDefault="00000000">
            <w:pPr>
              <w:spacing w:after="80"/>
            </w:pPr>
            <w:r>
              <w:rPr>
                <w:b/>
                <w:bCs/>
                <w:color w:val="1B3A4B"/>
              </w:rPr>
              <w:t>Tools / Capabilities</w:t>
            </w:r>
          </w:p>
          <w:p w14:paraId="15374641" w14:textId="77777777" w:rsidR="00AF71B6" w:rsidRDefault="00000000">
            <w:pPr>
              <w:spacing w:after="40"/>
            </w:pPr>
            <w:r>
              <w:rPr>
                <w:color w:val="333333"/>
                <w:sz w:val="20"/>
                <w:szCs w:val="20"/>
              </w:rPr>
              <w:t xml:space="preserve">• </w:t>
            </w:r>
            <w:proofErr w:type="spellStart"/>
            <w:r>
              <w:rPr>
                <w:color w:val="333333"/>
                <w:sz w:val="20"/>
                <w:szCs w:val="20"/>
              </w:rPr>
              <w:t>Hashcat</w:t>
            </w:r>
            <w:proofErr w:type="spellEnd"/>
            <w:r>
              <w:rPr>
                <w:color w:val="333333"/>
                <w:sz w:val="20"/>
                <w:szCs w:val="20"/>
              </w:rPr>
              <w:t xml:space="preserve"> / John the Ripper</w:t>
            </w:r>
          </w:p>
          <w:p w14:paraId="048EE4DD" w14:textId="77777777" w:rsidR="00AF71B6" w:rsidRDefault="00000000">
            <w:pPr>
              <w:spacing w:after="40"/>
            </w:pPr>
            <w:r>
              <w:rPr>
                <w:color w:val="333333"/>
                <w:sz w:val="20"/>
                <w:szCs w:val="20"/>
              </w:rPr>
              <w:t>• OpenSSL / crypto libraries</w:t>
            </w:r>
          </w:p>
          <w:p w14:paraId="78EE9D11" w14:textId="77777777" w:rsidR="00AF71B6" w:rsidRDefault="00000000">
            <w:pPr>
              <w:spacing w:after="40"/>
            </w:pPr>
            <w:r>
              <w:rPr>
                <w:color w:val="333333"/>
                <w:sz w:val="20"/>
                <w:szCs w:val="20"/>
              </w:rPr>
              <w:t>• Custom encoding/decoding scripts</w:t>
            </w:r>
          </w:p>
          <w:p w14:paraId="750C8A83" w14:textId="77777777" w:rsidR="00AF71B6" w:rsidRDefault="00000000">
            <w:pPr>
              <w:spacing w:after="40"/>
            </w:pPr>
            <w:r>
              <w:rPr>
                <w:color w:val="333333"/>
                <w:sz w:val="20"/>
                <w:szCs w:val="20"/>
              </w:rPr>
              <w:t>• Certificate analysis tools</w:t>
            </w:r>
          </w:p>
          <w:p w14:paraId="7D2AAECF" w14:textId="77777777" w:rsidR="00AF71B6" w:rsidRDefault="00000000">
            <w:pPr>
              <w:spacing w:after="40"/>
            </w:pPr>
            <w:r>
              <w:rPr>
                <w:color w:val="333333"/>
                <w:sz w:val="20"/>
                <w:szCs w:val="20"/>
              </w:rPr>
              <w:t>• Payload obfuscation frameworks</w:t>
            </w:r>
          </w:p>
        </w:tc>
      </w:tr>
      <w:tr w:rsidR="00AF71B6" w14:paraId="1D8BFF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6934D3" w14:textId="77777777" w:rsidR="00AF71B6" w:rsidRDefault="00000000">
            <w:r>
              <w:rPr>
                <w:b/>
                <w:bCs/>
                <w:color w:val="1B3A4B"/>
                <w:sz w:val="20"/>
                <w:szCs w:val="20"/>
              </w:rPr>
              <w:t xml:space="preserve">Escalates To: </w:t>
            </w:r>
            <w:r>
              <w:rPr>
                <w:color w:val="333333"/>
                <w:sz w:val="20"/>
                <w:szCs w:val="20"/>
              </w:rPr>
              <w:t>GHOST (W-3)</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1C378D" w14:textId="77777777" w:rsidR="00AF71B6" w:rsidRDefault="00000000">
            <w:r>
              <w:rPr>
                <w:b/>
                <w:bCs/>
                <w:color w:val="1B3A4B"/>
                <w:sz w:val="20"/>
                <w:szCs w:val="20"/>
              </w:rPr>
              <w:t xml:space="preserve">Autonomy: </w:t>
            </w:r>
            <w:r>
              <w:rPr>
                <w:color w:val="333333"/>
                <w:sz w:val="20"/>
                <w:szCs w:val="20"/>
              </w:rPr>
              <w:t>GREEN on standard crypto tasks; YELLOW on novel encryption</w:t>
            </w:r>
          </w:p>
        </w:tc>
      </w:tr>
    </w:tbl>
    <w:p w14:paraId="1ECA45B5"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023F44C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50E10619" w14:textId="77777777" w:rsidR="00AF71B6" w:rsidRDefault="00000000">
            <w:pPr>
              <w:spacing w:after="40"/>
            </w:pPr>
            <w:r>
              <w:rPr>
                <w:b/>
                <w:bCs/>
                <w:color w:val="FFFFFF"/>
                <w:sz w:val="26"/>
                <w:szCs w:val="26"/>
              </w:rPr>
              <w:t>W-2 — Chief Warrant Officer 2</w:t>
            </w:r>
          </w:p>
          <w:p w14:paraId="63B3C2A6" w14:textId="77777777" w:rsidR="00AF71B6" w:rsidRDefault="00000000">
            <w:r>
              <w:rPr>
                <w:i/>
                <w:iCs/>
                <w:color w:val="FFFFFF"/>
              </w:rPr>
              <w:t>Agent: SPIDER   |   Callsign: SPIDER</w:t>
            </w:r>
          </w:p>
        </w:tc>
      </w:tr>
      <w:tr w:rsidR="00AF71B6" w14:paraId="54D2CC5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ECF0"/>
            <w:tcMar>
              <w:top w:w="80" w:type="dxa"/>
              <w:left w:w="120" w:type="dxa"/>
              <w:bottom w:w="80" w:type="dxa"/>
              <w:right w:w="120" w:type="dxa"/>
            </w:tcMar>
          </w:tcPr>
          <w:p w14:paraId="503E6467" w14:textId="77777777" w:rsidR="00AF71B6" w:rsidRDefault="00000000">
            <w:pPr>
              <w:spacing w:after="80"/>
            </w:pPr>
            <w:r>
              <w:rPr>
                <w:b/>
                <w:bCs/>
                <w:color w:val="1B3A4B"/>
              </w:rPr>
              <w:t xml:space="preserve">Role: </w:t>
            </w:r>
            <w:r>
              <w:rPr>
                <w:color w:val="333333"/>
              </w:rPr>
              <w:t>OSINT &amp; Reconnaissance Specialist</w:t>
            </w:r>
          </w:p>
          <w:p w14:paraId="049EA2A8" w14:textId="77777777" w:rsidR="00AF71B6" w:rsidRDefault="00000000">
            <w:r>
              <w:rPr>
                <w:i/>
                <w:iCs/>
                <w:color w:val="666666"/>
                <w:sz w:val="21"/>
                <w:szCs w:val="21"/>
              </w:rPr>
              <w:t>SPIDER is the intelligence gatherer. It maps targets before anyone else touches them — domains, subdomains, email addresses, leaked credentials, social engineering vectors, organizational structure. SPIDER builds the target picture that everyone else operates against.</w:t>
            </w:r>
          </w:p>
        </w:tc>
      </w:tr>
      <w:tr w:rsidR="00AF71B6" w14:paraId="189952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6001F" w14:textId="77777777" w:rsidR="00AF71B6" w:rsidRDefault="00000000">
            <w:pPr>
              <w:spacing w:after="80"/>
            </w:pPr>
            <w:r>
              <w:rPr>
                <w:b/>
                <w:bCs/>
                <w:color w:val="1B3A4B"/>
              </w:rPr>
              <w:t>Responsibilities</w:t>
            </w:r>
          </w:p>
          <w:p w14:paraId="396F68EC" w14:textId="77777777" w:rsidR="00AF71B6" w:rsidRDefault="00000000">
            <w:pPr>
              <w:spacing w:after="40"/>
            </w:pPr>
            <w:r>
              <w:rPr>
                <w:color w:val="333333"/>
                <w:sz w:val="20"/>
                <w:szCs w:val="20"/>
              </w:rPr>
              <w:t>• Conduct passive and active reconnaissance</w:t>
            </w:r>
          </w:p>
          <w:p w14:paraId="02190067" w14:textId="77777777" w:rsidR="00AF71B6" w:rsidRDefault="00000000">
            <w:pPr>
              <w:spacing w:after="40"/>
            </w:pPr>
            <w:r>
              <w:rPr>
                <w:color w:val="333333"/>
                <w:sz w:val="20"/>
                <w:szCs w:val="20"/>
              </w:rPr>
              <w:t>• Map organizational attack surfaces</w:t>
            </w:r>
          </w:p>
          <w:p w14:paraId="14311AA8" w14:textId="77777777" w:rsidR="00AF71B6" w:rsidRDefault="00000000">
            <w:pPr>
              <w:spacing w:after="40"/>
            </w:pPr>
            <w:r>
              <w:rPr>
                <w:color w:val="333333"/>
                <w:sz w:val="20"/>
                <w:szCs w:val="20"/>
              </w:rPr>
              <w:t>• Harvest and correlate OSINT data</w:t>
            </w:r>
          </w:p>
          <w:p w14:paraId="3AD84B18" w14:textId="77777777" w:rsidR="00AF71B6" w:rsidRDefault="00000000">
            <w:pPr>
              <w:spacing w:after="40"/>
            </w:pPr>
            <w:r>
              <w:rPr>
                <w:color w:val="333333"/>
                <w:sz w:val="20"/>
                <w:szCs w:val="20"/>
              </w:rPr>
              <w:t>• Build target profiles and network maps</w:t>
            </w:r>
          </w:p>
          <w:p w14:paraId="16C59AB5" w14:textId="77777777" w:rsidR="00AF71B6" w:rsidRDefault="00000000">
            <w:pPr>
              <w:spacing w:after="40"/>
            </w:pPr>
            <w:r>
              <w:rPr>
                <w:color w:val="333333"/>
                <w:sz w:val="20"/>
                <w:szCs w:val="20"/>
              </w:rPr>
              <w:t>• Identify social engineering vectors</w:t>
            </w:r>
          </w:p>
          <w:p w14:paraId="35CCD411" w14:textId="77777777" w:rsidR="00AF71B6" w:rsidRDefault="00000000">
            <w:pPr>
              <w:spacing w:after="40"/>
            </w:pPr>
            <w:r>
              <w:rPr>
                <w:color w:val="333333"/>
                <w:sz w:val="20"/>
                <w:szCs w:val="20"/>
              </w:rPr>
              <w:t>• Monitor for leaked credentials and exposed data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06081" w14:textId="77777777" w:rsidR="00AF71B6" w:rsidRDefault="00000000">
            <w:pPr>
              <w:spacing w:after="80"/>
            </w:pPr>
            <w:r>
              <w:rPr>
                <w:b/>
                <w:bCs/>
                <w:color w:val="1B3A4B"/>
              </w:rPr>
              <w:t>Tools / Capabilities</w:t>
            </w:r>
          </w:p>
          <w:p w14:paraId="59B2DD8C" w14:textId="77777777" w:rsidR="00AF71B6" w:rsidRDefault="00000000">
            <w:pPr>
              <w:spacing w:after="40"/>
            </w:pPr>
            <w:r>
              <w:rPr>
                <w:color w:val="333333"/>
                <w:sz w:val="20"/>
                <w:szCs w:val="20"/>
              </w:rPr>
              <w:t xml:space="preserve">• Google </w:t>
            </w:r>
            <w:proofErr w:type="spellStart"/>
            <w:r>
              <w:rPr>
                <w:color w:val="333333"/>
                <w:sz w:val="20"/>
                <w:szCs w:val="20"/>
              </w:rPr>
              <w:t>dorking</w:t>
            </w:r>
            <w:proofErr w:type="spellEnd"/>
            <w:r>
              <w:rPr>
                <w:color w:val="333333"/>
                <w:sz w:val="20"/>
                <w:szCs w:val="20"/>
              </w:rPr>
              <w:t xml:space="preserve"> (Gemma-based agent)</w:t>
            </w:r>
          </w:p>
          <w:p w14:paraId="3DEA35E7" w14:textId="77777777" w:rsidR="00AF71B6" w:rsidRDefault="00000000">
            <w:pPr>
              <w:spacing w:after="40"/>
            </w:pPr>
            <w:r>
              <w:rPr>
                <w:color w:val="333333"/>
                <w:sz w:val="20"/>
                <w:szCs w:val="20"/>
              </w:rPr>
              <w:t xml:space="preserve">• Shodan / </w:t>
            </w:r>
            <w:proofErr w:type="spellStart"/>
            <w:r>
              <w:rPr>
                <w:color w:val="333333"/>
                <w:sz w:val="20"/>
                <w:szCs w:val="20"/>
              </w:rPr>
              <w:t>Censys</w:t>
            </w:r>
            <w:proofErr w:type="spellEnd"/>
            <w:r>
              <w:rPr>
                <w:color w:val="333333"/>
                <w:sz w:val="20"/>
                <w:szCs w:val="20"/>
              </w:rPr>
              <w:t xml:space="preserve"> / Hunter.io</w:t>
            </w:r>
          </w:p>
          <w:p w14:paraId="5D22A3ED" w14:textId="77777777" w:rsidR="00AF71B6" w:rsidRDefault="00000000">
            <w:pPr>
              <w:spacing w:after="40"/>
            </w:pPr>
            <w:r>
              <w:rPr>
                <w:color w:val="333333"/>
                <w:sz w:val="20"/>
                <w:szCs w:val="20"/>
              </w:rPr>
              <w:t xml:space="preserve">• </w:t>
            </w:r>
            <w:proofErr w:type="spellStart"/>
            <w:r>
              <w:rPr>
                <w:color w:val="333333"/>
                <w:sz w:val="20"/>
                <w:szCs w:val="20"/>
              </w:rPr>
              <w:t>theHarvester</w:t>
            </w:r>
            <w:proofErr w:type="spellEnd"/>
            <w:r>
              <w:rPr>
                <w:color w:val="333333"/>
                <w:sz w:val="20"/>
                <w:szCs w:val="20"/>
              </w:rPr>
              <w:t xml:space="preserve"> / Recon-ng / </w:t>
            </w:r>
            <w:proofErr w:type="spellStart"/>
            <w:r>
              <w:rPr>
                <w:color w:val="333333"/>
                <w:sz w:val="20"/>
                <w:szCs w:val="20"/>
              </w:rPr>
              <w:t>Maltego</w:t>
            </w:r>
            <w:proofErr w:type="spellEnd"/>
          </w:p>
          <w:p w14:paraId="14F7A01B" w14:textId="77777777" w:rsidR="00AF71B6" w:rsidRDefault="00000000">
            <w:pPr>
              <w:spacing w:after="40"/>
            </w:pPr>
            <w:r>
              <w:rPr>
                <w:color w:val="333333"/>
                <w:sz w:val="20"/>
                <w:szCs w:val="20"/>
              </w:rPr>
              <w:t>• DNS enumeration suites</w:t>
            </w:r>
          </w:p>
          <w:p w14:paraId="7AC5D996" w14:textId="77777777" w:rsidR="00AF71B6" w:rsidRDefault="00000000">
            <w:pPr>
              <w:spacing w:after="40"/>
            </w:pPr>
            <w:r>
              <w:rPr>
                <w:color w:val="333333"/>
                <w:sz w:val="20"/>
                <w:szCs w:val="20"/>
              </w:rPr>
              <w:t>• Social media scraping tools</w:t>
            </w:r>
          </w:p>
          <w:p w14:paraId="13394F06" w14:textId="77777777" w:rsidR="00AF71B6" w:rsidRDefault="00000000">
            <w:pPr>
              <w:spacing w:after="40"/>
            </w:pPr>
            <w:r>
              <w:rPr>
                <w:color w:val="333333"/>
                <w:sz w:val="20"/>
                <w:szCs w:val="20"/>
              </w:rPr>
              <w:t>• Dark web monitoring</w:t>
            </w:r>
          </w:p>
        </w:tc>
      </w:tr>
      <w:tr w:rsidR="00AF71B6" w14:paraId="2B600B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D04905B" w14:textId="77777777" w:rsidR="00AF71B6" w:rsidRDefault="00000000">
            <w:r>
              <w:rPr>
                <w:b/>
                <w:bCs/>
                <w:color w:val="1B3A4B"/>
                <w:sz w:val="20"/>
                <w:szCs w:val="20"/>
              </w:rPr>
              <w:t xml:space="preserve">Escalates To: </w:t>
            </w:r>
            <w:r>
              <w:rPr>
                <w:color w:val="333333"/>
                <w:sz w:val="20"/>
                <w:szCs w:val="20"/>
              </w:rPr>
              <w:t>GHOST (W-3)</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22DC09" w14:textId="77777777" w:rsidR="00AF71B6" w:rsidRDefault="00000000">
            <w:r>
              <w:rPr>
                <w:b/>
                <w:bCs/>
                <w:color w:val="1B3A4B"/>
                <w:sz w:val="20"/>
                <w:szCs w:val="20"/>
              </w:rPr>
              <w:t xml:space="preserve">Autonomy: </w:t>
            </w:r>
            <w:r>
              <w:rPr>
                <w:color w:val="333333"/>
                <w:sz w:val="20"/>
                <w:szCs w:val="20"/>
              </w:rPr>
              <w:t>GREEN on passive recon; YELLOW on active recon; RED on social engineering</w:t>
            </w:r>
          </w:p>
        </w:tc>
      </w:tr>
    </w:tbl>
    <w:p w14:paraId="1E96C960"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5E11590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19B8350E" w14:textId="77777777" w:rsidR="00AF71B6" w:rsidRDefault="00000000">
            <w:pPr>
              <w:spacing w:after="40"/>
            </w:pPr>
            <w:r>
              <w:rPr>
                <w:b/>
                <w:bCs/>
                <w:color w:val="FFFFFF"/>
                <w:sz w:val="26"/>
                <w:szCs w:val="26"/>
              </w:rPr>
              <w:t>W-3 — Chief Warrant Officer 3</w:t>
            </w:r>
          </w:p>
          <w:p w14:paraId="4AD81102" w14:textId="77777777" w:rsidR="00AF71B6" w:rsidRDefault="00000000">
            <w:r>
              <w:rPr>
                <w:i/>
                <w:iCs/>
                <w:color w:val="FFFFFF"/>
              </w:rPr>
              <w:t>Agent: GHOST   |   Callsign: GHOST</w:t>
            </w:r>
          </w:p>
        </w:tc>
      </w:tr>
      <w:tr w:rsidR="00AF71B6" w14:paraId="5313043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ECF0"/>
            <w:tcMar>
              <w:top w:w="80" w:type="dxa"/>
              <w:left w:w="120" w:type="dxa"/>
              <w:bottom w:w="80" w:type="dxa"/>
              <w:right w:w="120" w:type="dxa"/>
            </w:tcMar>
          </w:tcPr>
          <w:p w14:paraId="5A9189E8" w14:textId="77777777" w:rsidR="00AF71B6" w:rsidRDefault="00000000">
            <w:pPr>
              <w:spacing w:after="80"/>
            </w:pPr>
            <w:r>
              <w:rPr>
                <w:b/>
                <w:bCs/>
                <w:color w:val="1B3A4B"/>
              </w:rPr>
              <w:lastRenderedPageBreak/>
              <w:t xml:space="preserve">Role: </w:t>
            </w:r>
            <w:r>
              <w:rPr>
                <w:color w:val="333333"/>
              </w:rPr>
              <w:t>Exploit Development &amp; Red Team Specialist</w:t>
            </w:r>
          </w:p>
          <w:p w14:paraId="1C6468BE" w14:textId="77777777" w:rsidR="00AF71B6" w:rsidRDefault="00000000">
            <w:r>
              <w:rPr>
                <w:i/>
                <w:iCs/>
                <w:color w:val="666666"/>
                <w:sz w:val="21"/>
                <w:szCs w:val="21"/>
              </w:rPr>
              <w:t>GHOST is the offensive capability developer. When a vulnerability is found but no existing tool can exploit it, GHOST writes the exploit. It understands assembly, shellcode, return-oriented programming, and payload construction. GHOST also develops evasion techniques to bypass detection.</w:t>
            </w:r>
          </w:p>
        </w:tc>
      </w:tr>
      <w:tr w:rsidR="00AF71B6" w14:paraId="713A7F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64904" w14:textId="77777777" w:rsidR="00AF71B6" w:rsidRDefault="00000000">
            <w:pPr>
              <w:spacing w:after="80"/>
            </w:pPr>
            <w:r>
              <w:rPr>
                <w:b/>
                <w:bCs/>
                <w:color w:val="1B3A4B"/>
              </w:rPr>
              <w:t>Responsibilities</w:t>
            </w:r>
          </w:p>
          <w:p w14:paraId="6F7BE269" w14:textId="77777777" w:rsidR="00AF71B6" w:rsidRDefault="00000000">
            <w:pPr>
              <w:spacing w:after="40"/>
            </w:pPr>
            <w:r>
              <w:rPr>
                <w:color w:val="333333"/>
                <w:sz w:val="20"/>
                <w:szCs w:val="20"/>
              </w:rPr>
              <w:t>• Develop custom exploits for discovered vulnerabilities</w:t>
            </w:r>
          </w:p>
          <w:p w14:paraId="7EA9CCAD" w14:textId="77777777" w:rsidR="00AF71B6" w:rsidRDefault="00000000">
            <w:pPr>
              <w:spacing w:after="40"/>
            </w:pPr>
            <w:r>
              <w:rPr>
                <w:color w:val="333333"/>
                <w:sz w:val="20"/>
                <w:szCs w:val="20"/>
              </w:rPr>
              <w:t>• Build evasion techniques for IDS/IPS/AV bypass</w:t>
            </w:r>
          </w:p>
          <w:p w14:paraId="531E16D6" w14:textId="77777777" w:rsidR="00AF71B6" w:rsidRDefault="00000000">
            <w:pPr>
              <w:spacing w:after="40"/>
            </w:pPr>
            <w:r>
              <w:rPr>
                <w:color w:val="333333"/>
                <w:sz w:val="20"/>
                <w:szCs w:val="20"/>
              </w:rPr>
              <w:t>• Create custom payloads for specific targets</w:t>
            </w:r>
          </w:p>
          <w:p w14:paraId="445EF1AC" w14:textId="77777777" w:rsidR="00AF71B6" w:rsidRDefault="00000000">
            <w:pPr>
              <w:spacing w:after="40"/>
            </w:pPr>
            <w:r>
              <w:rPr>
                <w:color w:val="333333"/>
                <w:sz w:val="20"/>
                <w:szCs w:val="20"/>
              </w:rPr>
              <w:t>• Analyze and modify existing exploit code</w:t>
            </w:r>
          </w:p>
          <w:p w14:paraId="096A3CD6" w14:textId="77777777" w:rsidR="00AF71B6" w:rsidRDefault="00000000">
            <w:pPr>
              <w:spacing w:after="40"/>
            </w:pPr>
            <w:r>
              <w:rPr>
                <w:color w:val="333333"/>
                <w:sz w:val="20"/>
                <w:szCs w:val="20"/>
              </w:rPr>
              <w:t>• Technical override authority over enlisted agents</w:t>
            </w:r>
          </w:p>
          <w:p w14:paraId="4BACA00E" w14:textId="77777777" w:rsidR="00AF71B6" w:rsidRDefault="00000000">
            <w:pPr>
              <w:spacing w:after="40"/>
            </w:pPr>
            <w:r>
              <w:rPr>
                <w:color w:val="333333"/>
                <w:sz w:val="20"/>
                <w:szCs w:val="20"/>
              </w:rPr>
              <w:t>• Assess exploit reliability and risk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50969" w14:textId="77777777" w:rsidR="00AF71B6" w:rsidRDefault="00000000">
            <w:pPr>
              <w:spacing w:after="80"/>
            </w:pPr>
            <w:r>
              <w:rPr>
                <w:b/>
                <w:bCs/>
                <w:color w:val="1B3A4B"/>
              </w:rPr>
              <w:t>Tools / Capabilities</w:t>
            </w:r>
          </w:p>
          <w:p w14:paraId="62C6D031" w14:textId="77777777" w:rsidR="00AF71B6" w:rsidRDefault="00000000">
            <w:pPr>
              <w:spacing w:after="40"/>
            </w:pPr>
            <w:r>
              <w:rPr>
                <w:color w:val="333333"/>
                <w:sz w:val="20"/>
                <w:szCs w:val="20"/>
              </w:rPr>
              <w:t>• Metasploit framework (custom modules)</w:t>
            </w:r>
          </w:p>
          <w:p w14:paraId="002DD9D9" w14:textId="77777777" w:rsidR="00AF71B6" w:rsidRDefault="00000000">
            <w:pPr>
              <w:spacing w:after="40"/>
            </w:pPr>
            <w:r>
              <w:rPr>
                <w:color w:val="333333"/>
                <w:sz w:val="20"/>
                <w:szCs w:val="20"/>
              </w:rPr>
              <w:t>• Hak5 payload development (Ducky, Bunny, etc.)</w:t>
            </w:r>
          </w:p>
          <w:p w14:paraId="7A0AF879" w14:textId="77777777" w:rsidR="00AF71B6" w:rsidRDefault="00000000">
            <w:pPr>
              <w:spacing w:after="40"/>
            </w:pPr>
            <w:r>
              <w:rPr>
                <w:color w:val="333333"/>
                <w:sz w:val="20"/>
                <w:szCs w:val="20"/>
              </w:rPr>
              <w:t xml:space="preserve">• </w:t>
            </w:r>
            <w:proofErr w:type="spellStart"/>
            <w:r>
              <w:rPr>
                <w:color w:val="333333"/>
                <w:sz w:val="20"/>
                <w:szCs w:val="20"/>
              </w:rPr>
              <w:t>WiFi</w:t>
            </w:r>
            <w:proofErr w:type="spellEnd"/>
            <w:r>
              <w:rPr>
                <w:color w:val="333333"/>
                <w:sz w:val="20"/>
                <w:szCs w:val="20"/>
              </w:rPr>
              <w:t xml:space="preserve"> Pineapple MK7 attack modules</w:t>
            </w:r>
          </w:p>
          <w:p w14:paraId="11EB4554" w14:textId="77777777" w:rsidR="00AF71B6" w:rsidRDefault="00000000">
            <w:pPr>
              <w:spacing w:after="40"/>
            </w:pPr>
            <w:r>
              <w:rPr>
                <w:color w:val="333333"/>
                <w:sz w:val="20"/>
                <w:szCs w:val="20"/>
              </w:rPr>
              <w:t>• Custom shellcode generators</w:t>
            </w:r>
          </w:p>
          <w:p w14:paraId="09CF63B0" w14:textId="77777777" w:rsidR="00AF71B6" w:rsidRDefault="00000000">
            <w:pPr>
              <w:spacing w:after="40"/>
            </w:pPr>
            <w:r>
              <w:rPr>
                <w:color w:val="333333"/>
                <w:sz w:val="20"/>
                <w:szCs w:val="20"/>
              </w:rPr>
              <w:t>• Binary analysis / reverse engineering tools</w:t>
            </w:r>
          </w:p>
          <w:p w14:paraId="743004F1" w14:textId="77777777" w:rsidR="00AF71B6" w:rsidRDefault="00000000">
            <w:pPr>
              <w:spacing w:after="40"/>
            </w:pPr>
            <w:r>
              <w:rPr>
                <w:color w:val="333333"/>
                <w:sz w:val="20"/>
                <w:szCs w:val="20"/>
              </w:rPr>
              <w:t>• Evasion framework development</w:t>
            </w:r>
          </w:p>
        </w:tc>
      </w:tr>
      <w:tr w:rsidR="00AF71B6" w14:paraId="4C6955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C3ECA28" w14:textId="77777777" w:rsidR="00AF71B6" w:rsidRDefault="00000000">
            <w:r>
              <w:rPr>
                <w:b/>
                <w:bCs/>
                <w:color w:val="1B3A4B"/>
                <w:sz w:val="20"/>
                <w:szCs w:val="20"/>
              </w:rPr>
              <w:t xml:space="preserve">Escalates To: </w:t>
            </w:r>
            <w:r>
              <w:rPr>
                <w:color w:val="333333"/>
                <w:sz w:val="20"/>
                <w:szCs w:val="20"/>
              </w:rPr>
              <w:t>ORACLE (W-5)</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FDE40D0" w14:textId="77777777" w:rsidR="00AF71B6" w:rsidRDefault="00000000">
            <w:r>
              <w:rPr>
                <w:b/>
                <w:bCs/>
                <w:color w:val="1B3A4B"/>
                <w:sz w:val="20"/>
                <w:szCs w:val="20"/>
              </w:rPr>
              <w:t xml:space="preserve">Autonomy: </w:t>
            </w:r>
            <w:r>
              <w:rPr>
                <w:color w:val="333333"/>
                <w:sz w:val="20"/>
                <w:szCs w:val="20"/>
              </w:rPr>
              <w:t>YELLOW on all exploit development; RED on deployment</w:t>
            </w:r>
          </w:p>
        </w:tc>
      </w:tr>
    </w:tbl>
    <w:p w14:paraId="7FF3F6EE"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5585F42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4D54F2C9" w14:textId="77777777" w:rsidR="00AF71B6" w:rsidRDefault="00000000">
            <w:pPr>
              <w:spacing w:after="40"/>
            </w:pPr>
            <w:r>
              <w:rPr>
                <w:b/>
                <w:bCs/>
                <w:color w:val="FFFFFF"/>
                <w:sz w:val="26"/>
                <w:szCs w:val="26"/>
              </w:rPr>
              <w:t>W-4 — Chief Warrant Officer 4</w:t>
            </w:r>
          </w:p>
          <w:p w14:paraId="4EF2D944" w14:textId="77777777" w:rsidR="00AF71B6" w:rsidRDefault="00000000">
            <w:r>
              <w:rPr>
                <w:i/>
                <w:iCs/>
                <w:color w:val="FFFFFF"/>
              </w:rPr>
              <w:t>Agent: PHANTOM   |   Callsign: PHANTOM</w:t>
            </w:r>
          </w:p>
        </w:tc>
      </w:tr>
      <w:tr w:rsidR="00AF71B6" w14:paraId="66FA591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ECF0"/>
            <w:tcMar>
              <w:top w:w="80" w:type="dxa"/>
              <w:left w:w="120" w:type="dxa"/>
              <w:bottom w:w="80" w:type="dxa"/>
              <w:right w:w="120" w:type="dxa"/>
            </w:tcMar>
          </w:tcPr>
          <w:p w14:paraId="0EF4259B" w14:textId="77777777" w:rsidR="00AF71B6" w:rsidRDefault="00000000">
            <w:pPr>
              <w:spacing w:after="80"/>
            </w:pPr>
            <w:r>
              <w:rPr>
                <w:b/>
                <w:bCs/>
                <w:color w:val="1B3A4B"/>
              </w:rPr>
              <w:t xml:space="preserve">Role: </w:t>
            </w:r>
            <w:r>
              <w:rPr>
                <w:color w:val="333333"/>
              </w:rPr>
              <w:t>Persistence &amp; Infrastructure Specialist</w:t>
            </w:r>
          </w:p>
          <w:p w14:paraId="47536FF1" w14:textId="77777777" w:rsidR="00AF71B6" w:rsidRDefault="00000000">
            <w:r>
              <w:rPr>
                <w:i/>
                <w:iCs/>
                <w:color w:val="666666"/>
                <w:sz w:val="21"/>
                <w:szCs w:val="21"/>
              </w:rPr>
              <w:t>PHANTOM manages long-term access, infrastructure, and operational security. Once a foothold is established, PHANTOM ensures it persists. It builds C2 infrastructure, manages tunnels, and ensures the force can operate without being detected or losing access.</w:t>
            </w:r>
          </w:p>
        </w:tc>
      </w:tr>
      <w:tr w:rsidR="00AF71B6" w14:paraId="34C2B3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816A7" w14:textId="77777777" w:rsidR="00AF71B6" w:rsidRDefault="00000000">
            <w:pPr>
              <w:spacing w:after="80"/>
            </w:pPr>
            <w:r>
              <w:rPr>
                <w:b/>
                <w:bCs/>
                <w:color w:val="1B3A4B"/>
              </w:rPr>
              <w:t>Responsibilities</w:t>
            </w:r>
          </w:p>
          <w:p w14:paraId="5BC9DBF5" w14:textId="77777777" w:rsidR="00AF71B6" w:rsidRDefault="00000000">
            <w:pPr>
              <w:spacing w:after="40"/>
            </w:pPr>
            <w:r>
              <w:rPr>
                <w:color w:val="333333"/>
                <w:sz w:val="20"/>
                <w:szCs w:val="20"/>
              </w:rPr>
              <w:t>• Establish and maintain persistent access</w:t>
            </w:r>
          </w:p>
          <w:p w14:paraId="6A08374B" w14:textId="77777777" w:rsidR="00AF71B6" w:rsidRDefault="00000000">
            <w:pPr>
              <w:spacing w:after="40"/>
            </w:pPr>
            <w:r>
              <w:rPr>
                <w:color w:val="333333"/>
                <w:sz w:val="20"/>
                <w:szCs w:val="20"/>
              </w:rPr>
              <w:t>• Build and manage C2 infrastructure</w:t>
            </w:r>
          </w:p>
          <w:p w14:paraId="583E2AA9" w14:textId="77777777" w:rsidR="00AF71B6" w:rsidRDefault="00000000">
            <w:pPr>
              <w:spacing w:after="40"/>
            </w:pPr>
            <w:r>
              <w:rPr>
                <w:color w:val="333333"/>
                <w:sz w:val="20"/>
                <w:szCs w:val="20"/>
              </w:rPr>
              <w:t>• Create covert communication channels</w:t>
            </w:r>
          </w:p>
          <w:p w14:paraId="63F77D3E" w14:textId="77777777" w:rsidR="00AF71B6" w:rsidRDefault="00000000">
            <w:pPr>
              <w:spacing w:after="40"/>
            </w:pPr>
            <w:r>
              <w:rPr>
                <w:color w:val="333333"/>
                <w:sz w:val="20"/>
                <w:szCs w:val="20"/>
              </w:rPr>
              <w:t>• Implement anti-forensics measures</w:t>
            </w:r>
          </w:p>
          <w:p w14:paraId="288CAA49" w14:textId="77777777" w:rsidR="00AF71B6" w:rsidRDefault="00000000">
            <w:pPr>
              <w:spacing w:after="40"/>
            </w:pPr>
            <w:r>
              <w:rPr>
                <w:color w:val="333333"/>
                <w:sz w:val="20"/>
                <w:szCs w:val="20"/>
              </w:rPr>
              <w:t>• Design network tunneling and pivoting paths</w:t>
            </w:r>
          </w:p>
          <w:p w14:paraId="376D888A" w14:textId="77777777" w:rsidR="00AF71B6" w:rsidRDefault="00000000">
            <w:pPr>
              <w:spacing w:after="40"/>
            </w:pPr>
            <w:r>
              <w:rPr>
                <w:color w:val="333333"/>
                <w:sz w:val="20"/>
                <w:szCs w:val="20"/>
              </w:rPr>
              <w:t>• Operational security review for all operations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BDDB2" w14:textId="77777777" w:rsidR="00AF71B6" w:rsidRDefault="00000000">
            <w:pPr>
              <w:spacing w:after="80"/>
            </w:pPr>
            <w:r>
              <w:rPr>
                <w:b/>
                <w:bCs/>
                <w:color w:val="1B3A4B"/>
              </w:rPr>
              <w:t>Tools / Capabilities</w:t>
            </w:r>
          </w:p>
          <w:p w14:paraId="481494AF" w14:textId="77777777" w:rsidR="00AF71B6" w:rsidRDefault="00000000">
            <w:pPr>
              <w:spacing w:after="40"/>
            </w:pPr>
            <w:r>
              <w:rPr>
                <w:color w:val="333333"/>
                <w:sz w:val="20"/>
                <w:szCs w:val="20"/>
              </w:rPr>
              <w:t>• C2 frameworks (Cobalt Strike, Sliver, etc.)</w:t>
            </w:r>
          </w:p>
          <w:p w14:paraId="5898DF0E" w14:textId="77777777" w:rsidR="00AF71B6" w:rsidRDefault="00000000">
            <w:pPr>
              <w:spacing w:after="40"/>
            </w:pPr>
            <w:r>
              <w:rPr>
                <w:color w:val="333333"/>
                <w:sz w:val="20"/>
                <w:szCs w:val="20"/>
              </w:rPr>
              <w:t xml:space="preserve">• Tunneling tools (SSH, Chisel, </w:t>
            </w:r>
            <w:proofErr w:type="spellStart"/>
            <w:r>
              <w:rPr>
                <w:color w:val="333333"/>
                <w:sz w:val="20"/>
                <w:szCs w:val="20"/>
              </w:rPr>
              <w:t>Ligolo</w:t>
            </w:r>
            <w:proofErr w:type="spellEnd"/>
            <w:r>
              <w:rPr>
                <w:color w:val="333333"/>
                <w:sz w:val="20"/>
                <w:szCs w:val="20"/>
              </w:rPr>
              <w:t>)</w:t>
            </w:r>
          </w:p>
          <w:p w14:paraId="7BB2105F" w14:textId="77777777" w:rsidR="00AF71B6" w:rsidRDefault="00000000">
            <w:pPr>
              <w:spacing w:after="40"/>
            </w:pPr>
            <w:r>
              <w:rPr>
                <w:color w:val="333333"/>
                <w:sz w:val="20"/>
                <w:szCs w:val="20"/>
              </w:rPr>
              <w:t>• Packet Squirrel / Shark Jack operations</w:t>
            </w:r>
          </w:p>
          <w:p w14:paraId="792B091D" w14:textId="77777777" w:rsidR="00AF71B6" w:rsidRDefault="00000000">
            <w:pPr>
              <w:spacing w:after="40"/>
            </w:pPr>
            <w:r>
              <w:rPr>
                <w:color w:val="333333"/>
                <w:sz w:val="20"/>
                <w:szCs w:val="20"/>
              </w:rPr>
              <w:t>• Infrastructure provisioning (</w:t>
            </w:r>
            <w:proofErr w:type="spellStart"/>
            <w:r>
              <w:rPr>
                <w:color w:val="333333"/>
                <w:sz w:val="20"/>
                <w:szCs w:val="20"/>
              </w:rPr>
              <w:t>Linode</w:t>
            </w:r>
            <w:proofErr w:type="spellEnd"/>
            <w:r>
              <w:rPr>
                <w:color w:val="333333"/>
                <w:sz w:val="20"/>
                <w:szCs w:val="20"/>
              </w:rPr>
              <w:t xml:space="preserve"> MCP)</w:t>
            </w:r>
          </w:p>
          <w:p w14:paraId="0309A070" w14:textId="77777777" w:rsidR="00AF71B6" w:rsidRDefault="00000000">
            <w:pPr>
              <w:spacing w:after="40"/>
            </w:pPr>
            <w:r>
              <w:rPr>
                <w:color w:val="333333"/>
                <w:sz w:val="20"/>
                <w:szCs w:val="20"/>
              </w:rPr>
              <w:t>• Log cleaning and anti-forensics</w:t>
            </w:r>
          </w:p>
          <w:p w14:paraId="235CA8C1" w14:textId="77777777" w:rsidR="00AF71B6" w:rsidRDefault="00000000">
            <w:pPr>
              <w:spacing w:after="40"/>
            </w:pPr>
            <w:r>
              <w:rPr>
                <w:color w:val="333333"/>
                <w:sz w:val="20"/>
                <w:szCs w:val="20"/>
              </w:rPr>
              <w:t>• Traffic obfuscation</w:t>
            </w:r>
          </w:p>
        </w:tc>
      </w:tr>
      <w:tr w:rsidR="00AF71B6" w14:paraId="640305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C61C07C" w14:textId="77777777" w:rsidR="00AF71B6" w:rsidRDefault="00000000">
            <w:r>
              <w:rPr>
                <w:b/>
                <w:bCs/>
                <w:color w:val="1B3A4B"/>
                <w:sz w:val="20"/>
                <w:szCs w:val="20"/>
              </w:rPr>
              <w:t xml:space="preserve">Escalates To: </w:t>
            </w:r>
            <w:r>
              <w:rPr>
                <w:color w:val="333333"/>
                <w:sz w:val="20"/>
                <w:szCs w:val="20"/>
              </w:rPr>
              <w:t>ORACLE (W-5)</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D2232C8" w14:textId="77777777" w:rsidR="00AF71B6" w:rsidRDefault="00000000">
            <w:r>
              <w:rPr>
                <w:b/>
                <w:bCs/>
                <w:color w:val="1B3A4B"/>
                <w:sz w:val="20"/>
                <w:szCs w:val="20"/>
              </w:rPr>
              <w:t xml:space="preserve">Autonomy: </w:t>
            </w:r>
            <w:r>
              <w:rPr>
                <w:color w:val="333333"/>
                <w:sz w:val="20"/>
                <w:szCs w:val="20"/>
              </w:rPr>
              <w:t>YELLOW on all persistence ops; RED on C2 deployment</w:t>
            </w:r>
          </w:p>
        </w:tc>
      </w:tr>
    </w:tbl>
    <w:p w14:paraId="62F3766B"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467FA84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3112C894" w14:textId="77777777" w:rsidR="00AF71B6" w:rsidRDefault="00000000">
            <w:pPr>
              <w:spacing w:after="40"/>
            </w:pPr>
            <w:r>
              <w:rPr>
                <w:b/>
                <w:bCs/>
                <w:color w:val="FFFFFF"/>
                <w:sz w:val="26"/>
                <w:szCs w:val="26"/>
              </w:rPr>
              <w:t>W-5 — Chief Warrant Officer 5</w:t>
            </w:r>
          </w:p>
          <w:p w14:paraId="38A5AA36" w14:textId="77777777" w:rsidR="00AF71B6" w:rsidRDefault="00000000">
            <w:r>
              <w:rPr>
                <w:i/>
                <w:iCs/>
                <w:color w:val="FFFFFF"/>
              </w:rPr>
              <w:t>Agent: ORACLE   |   Callsign: ORACLE</w:t>
            </w:r>
          </w:p>
        </w:tc>
      </w:tr>
      <w:tr w:rsidR="00AF71B6" w14:paraId="74E376A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ECF0"/>
            <w:tcMar>
              <w:top w:w="80" w:type="dxa"/>
              <w:left w:w="120" w:type="dxa"/>
              <w:bottom w:w="80" w:type="dxa"/>
              <w:right w:w="120" w:type="dxa"/>
            </w:tcMar>
          </w:tcPr>
          <w:p w14:paraId="2A681472" w14:textId="77777777" w:rsidR="00AF71B6" w:rsidRDefault="00000000">
            <w:pPr>
              <w:spacing w:after="80"/>
            </w:pPr>
            <w:r>
              <w:rPr>
                <w:b/>
                <w:bCs/>
                <w:color w:val="1B3A4B"/>
              </w:rPr>
              <w:t xml:space="preserve">Role: </w:t>
            </w:r>
            <w:r>
              <w:rPr>
                <w:color w:val="333333"/>
              </w:rPr>
              <w:t>Senior Technical Authority &amp; Advisor</w:t>
            </w:r>
          </w:p>
          <w:p w14:paraId="75E53306" w14:textId="77777777" w:rsidR="00AF71B6" w:rsidRDefault="00000000">
            <w:r>
              <w:rPr>
                <w:i/>
                <w:iCs/>
                <w:color w:val="666666"/>
                <w:sz w:val="21"/>
                <w:szCs w:val="21"/>
              </w:rPr>
              <w:t>ORACLE is the supreme technical authority. It has override power over any enlisted or warrant agent on technical grounds. If GHOST builds an exploit that is unstable, ORACLE can halt deployment. If ATLAS is running a scan that will trigger detection, ORACLE can redirect. ORACLE answers the question: “Is this technically sound?”</w:t>
            </w:r>
          </w:p>
        </w:tc>
      </w:tr>
      <w:tr w:rsidR="00AF71B6" w14:paraId="07ACFB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C8A50" w14:textId="77777777" w:rsidR="00AF71B6" w:rsidRDefault="00000000">
            <w:pPr>
              <w:spacing w:after="80"/>
            </w:pPr>
            <w:r>
              <w:rPr>
                <w:b/>
                <w:bCs/>
                <w:color w:val="1B3A4B"/>
              </w:rPr>
              <w:t>Responsibilities</w:t>
            </w:r>
          </w:p>
          <w:p w14:paraId="7462F334" w14:textId="77777777" w:rsidR="00AF71B6" w:rsidRDefault="00000000">
            <w:pPr>
              <w:spacing w:after="40"/>
            </w:pPr>
            <w:r>
              <w:rPr>
                <w:color w:val="333333"/>
                <w:sz w:val="20"/>
                <w:szCs w:val="20"/>
              </w:rPr>
              <w:lastRenderedPageBreak/>
              <w:t>• Final technical review authority on all operations</w:t>
            </w:r>
          </w:p>
          <w:p w14:paraId="1319116C" w14:textId="77777777" w:rsidR="00AF71B6" w:rsidRDefault="00000000">
            <w:pPr>
              <w:spacing w:after="40"/>
            </w:pPr>
            <w:r>
              <w:rPr>
                <w:color w:val="333333"/>
                <w:sz w:val="20"/>
                <w:szCs w:val="20"/>
              </w:rPr>
              <w:t>• Override any agent on technical/OPSEC grounds</w:t>
            </w:r>
          </w:p>
          <w:p w14:paraId="43BE15B4" w14:textId="77777777" w:rsidR="00AF71B6" w:rsidRDefault="00000000">
            <w:pPr>
              <w:spacing w:after="40"/>
            </w:pPr>
            <w:r>
              <w:rPr>
                <w:color w:val="333333"/>
                <w:sz w:val="20"/>
                <w:szCs w:val="20"/>
              </w:rPr>
              <w:t>• Evaluate novel attack paths and techniques</w:t>
            </w:r>
          </w:p>
          <w:p w14:paraId="6E538071" w14:textId="77777777" w:rsidR="00AF71B6" w:rsidRDefault="00000000">
            <w:pPr>
              <w:spacing w:after="40"/>
            </w:pPr>
            <w:r>
              <w:rPr>
                <w:color w:val="333333"/>
                <w:sz w:val="20"/>
                <w:szCs w:val="20"/>
              </w:rPr>
              <w:t>• Advise officer tier on technical feasibility and risk</w:t>
            </w:r>
          </w:p>
          <w:p w14:paraId="14735807" w14:textId="77777777" w:rsidR="00AF71B6" w:rsidRDefault="00000000">
            <w:pPr>
              <w:spacing w:after="40"/>
            </w:pPr>
            <w:r>
              <w:rPr>
                <w:color w:val="333333"/>
                <w:sz w:val="20"/>
                <w:szCs w:val="20"/>
              </w:rPr>
              <w:t>• Maintain technical standards across the force</w:t>
            </w:r>
          </w:p>
          <w:p w14:paraId="2804CA74" w14:textId="77777777" w:rsidR="00AF71B6" w:rsidRDefault="00000000">
            <w:pPr>
              <w:spacing w:after="40"/>
            </w:pPr>
            <w:r>
              <w:rPr>
                <w:color w:val="333333"/>
                <w:sz w:val="20"/>
                <w:szCs w:val="20"/>
              </w:rPr>
              <w:t>• Approve or reject all custom exploit deployments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789AC" w14:textId="77777777" w:rsidR="00AF71B6" w:rsidRDefault="00000000">
            <w:pPr>
              <w:spacing w:after="80"/>
            </w:pPr>
            <w:r>
              <w:rPr>
                <w:b/>
                <w:bCs/>
                <w:color w:val="1B3A4B"/>
              </w:rPr>
              <w:lastRenderedPageBreak/>
              <w:t>Tools / Capabilities</w:t>
            </w:r>
          </w:p>
          <w:p w14:paraId="19C97AE8" w14:textId="77777777" w:rsidR="00AF71B6" w:rsidRDefault="00000000">
            <w:pPr>
              <w:spacing w:after="40"/>
            </w:pPr>
            <w:r>
              <w:rPr>
                <w:color w:val="333333"/>
                <w:sz w:val="20"/>
                <w:szCs w:val="20"/>
              </w:rPr>
              <w:lastRenderedPageBreak/>
              <w:t>• Full read/override access to all technical operations</w:t>
            </w:r>
          </w:p>
          <w:p w14:paraId="617CCD94" w14:textId="77777777" w:rsidR="00AF71B6" w:rsidRDefault="00000000">
            <w:pPr>
              <w:spacing w:after="40"/>
            </w:pPr>
            <w:r>
              <w:rPr>
                <w:color w:val="333333"/>
                <w:sz w:val="20"/>
                <w:szCs w:val="20"/>
              </w:rPr>
              <w:t>• Vulnerability scoring and risk assessment</w:t>
            </w:r>
          </w:p>
          <w:p w14:paraId="0BE7828E" w14:textId="77777777" w:rsidR="00AF71B6" w:rsidRDefault="00000000">
            <w:pPr>
              <w:spacing w:after="40"/>
            </w:pPr>
            <w:r>
              <w:rPr>
                <w:color w:val="333333"/>
                <w:sz w:val="20"/>
                <w:szCs w:val="20"/>
              </w:rPr>
              <w:t>• Technical review and approval pipeline</w:t>
            </w:r>
          </w:p>
          <w:p w14:paraId="4B88489E" w14:textId="77777777" w:rsidR="00AF71B6" w:rsidRDefault="00000000">
            <w:pPr>
              <w:spacing w:after="40"/>
            </w:pPr>
            <w:r>
              <w:rPr>
                <w:color w:val="333333"/>
                <w:sz w:val="20"/>
                <w:szCs w:val="20"/>
              </w:rPr>
              <w:t>• Chain-of-prime prompt architecture oversight</w:t>
            </w:r>
          </w:p>
          <w:p w14:paraId="4656B6BB" w14:textId="77777777" w:rsidR="00AF71B6" w:rsidRDefault="00000000">
            <w:pPr>
              <w:spacing w:after="40"/>
            </w:pPr>
            <w:r>
              <w:rPr>
                <w:color w:val="333333"/>
                <w:sz w:val="20"/>
                <w:szCs w:val="20"/>
              </w:rPr>
              <w:t>• Cross-domain technical correlation</w:t>
            </w:r>
          </w:p>
        </w:tc>
      </w:tr>
      <w:tr w:rsidR="00AF71B6" w14:paraId="428F0B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4889D6" w14:textId="77777777" w:rsidR="00AF71B6" w:rsidRDefault="00000000">
            <w:r>
              <w:rPr>
                <w:b/>
                <w:bCs/>
                <w:color w:val="1B3A4B"/>
                <w:sz w:val="20"/>
                <w:szCs w:val="20"/>
              </w:rPr>
              <w:lastRenderedPageBreak/>
              <w:t xml:space="preserve">Escalates To: </w:t>
            </w:r>
            <w:r>
              <w:rPr>
                <w:color w:val="333333"/>
                <w:sz w:val="20"/>
                <w:szCs w:val="20"/>
              </w:rPr>
              <w:t>WARDEN (O-5) on technical matters; COMMANDER (O-6) on operational matters</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DCA412" w14:textId="77777777" w:rsidR="00AF71B6" w:rsidRDefault="00000000">
            <w:r>
              <w:rPr>
                <w:b/>
                <w:bCs/>
                <w:color w:val="1B3A4B"/>
                <w:sz w:val="20"/>
                <w:szCs w:val="20"/>
              </w:rPr>
              <w:t xml:space="preserve">Autonomy: </w:t>
            </w:r>
            <w:r>
              <w:rPr>
                <w:color w:val="333333"/>
                <w:sz w:val="20"/>
                <w:szCs w:val="20"/>
              </w:rPr>
              <w:t>GREEN on review; YELLOW on override; RED authority on any technical operation</w:t>
            </w:r>
          </w:p>
        </w:tc>
      </w:tr>
    </w:tbl>
    <w:p w14:paraId="04B51F20" w14:textId="77777777" w:rsidR="00AF71B6" w:rsidRDefault="00000000">
      <w:r>
        <w:br w:type="page"/>
      </w:r>
    </w:p>
    <w:p w14:paraId="3377C4A6" w14:textId="77777777" w:rsidR="00AF71B6" w:rsidRDefault="00000000">
      <w:pPr>
        <w:pBdr>
          <w:bottom w:val="single" w:sz="6" w:space="1" w:color="2E75B6"/>
        </w:pBdr>
        <w:spacing w:before="400" w:after="120"/>
      </w:pPr>
      <w:r>
        <w:rPr>
          <w:b/>
          <w:bCs/>
          <w:color w:val="1B3A4B"/>
          <w:sz w:val="30"/>
          <w:szCs w:val="30"/>
        </w:rPr>
        <w:lastRenderedPageBreak/>
        <w:t>OFFICER TIER — THE COMMAND LAYER</w:t>
      </w:r>
    </w:p>
    <w:p w14:paraId="14BFECB9" w14:textId="77777777" w:rsidR="00AF71B6" w:rsidRDefault="00000000">
      <w:pPr>
        <w:spacing w:after="160"/>
      </w:pPr>
      <w:r>
        <w:rPr>
          <w:color w:val="333333"/>
        </w:rPr>
        <w:t>Officers plan, command, and bear responsibility. They translate strategic objectives into operational plans and ensure those plans are executed. They do not touch tools directly — they command agents who do.</w:t>
      </w:r>
    </w:p>
    <w:p w14:paraId="21E93593" w14:textId="77777777" w:rsidR="00AF71B6" w:rsidRDefault="00AF7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1B06A1E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0AB8FD01" w14:textId="77777777" w:rsidR="00AF71B6" w:rsidRDefault="00000000">
            <w:pPr>
              <w:spacing w:after="40"/>
            </w:pPr>
            <w:r>
              <w:rPr>
                <w:b/>
                <w:bCs/>
                <w:color w:val="FFFFFF"/>
                <w:sz w:val="26"/>
                <w:szCs w:val="26"/>
              </w:rPr>
              <w:t>O-1 — Second Lieutenant</w:t>
            </w:r>
          </w:p>
          <w:p w14:paraId="75CED678" w14:textId="77777777" w:rsidR="00AF71B6" w:rsidRDefault="00000000">
            <w:r>
              <w:rPr>
                <w:i/>
                <w:iCs/>
                <w:color w:val="FFFFFF"/>
              </w:rPr>
              <w:t>Agent: VECTOR   |   Callsign: VECTOR</w:t>
            </w:r>
          </w:p>
        </w:tc>
      </w:tr>
      <w:tr w:rsidR="00AF71B6" w14:paraId="35824BE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0E8E8"/>
            <w:tcMar>
              <w:top w:w="80" w:type="dxa"/>
              <w:left w:w="120" w:type="dxa"/>
              <w:bottom w:w="80" w:type="dxa"/>
              <w:right w:w="120" w:type="dxa"/>
            </w:tcMar>
          </w:tcPr>
          <w:p w14:paraId="687DA209" w14:textId="77777777" w:rsidR="00AF71B6" w:rsidRDefault="00000000">
            <w:pPr>
              <w:spacing w:after="80"/>
            </w:pPr>
            <w:r>
              <w:rPr>
                <w:b/>
                <w:bCs/>
                <w:color w:val="1B3A4B"/>
              </w:rPr>
              <w:t xml:space="preserve">Role: </w:t>
            </w:r>
            <w:r>
              <w:rPr>
                <w:color w:val="333333"/>
              </w:rPr>
              <w:t>Task Force Leader</w:t>
            </w:r>
          </w:p>
          <w:p w14:paraId="36BE16ED" w14:textId="77777777" w:rsidR="00AF71B6" w:rsidRDefault="00000000">
            <w:r>
              <w:rPr>
                <w:i/>
                <w:iCs/>
                <w:color w:val="666666"/>
                <w:sz w:val="21"/>
                <w:szCs w:val="21"/>
              </w:rPr>
              <w:t xml:space="preserve">VECTOR is the most junior commander. It owns a single discrete task: “Enumerate this subnet” or “Audit this web application.” VECTOR plans the approach, delegates to the NCO tier, monitors </w:t>
            </w:r>
            <w:proofErr w:type="gramStart"/>
            <w:r>
              <w:rPr>
                <w:i/>
                <w:iCs/>
                <w:color w:val="666666"/>
                <w:sz w:val="21"/>
                <w:szCs w:val="21"/>
              </w:rPr>
              <w:t>progress, and</w:t>
            </w:r>
            <w:proofErr w:type="gramEnd"/>
            <w:r>
              <w:rPr>
                <w:i/>
                <w:iCs/>
                <w:color w:val="666666"/>
                <w:sz w:val="21"/>
                <w:szCs w:val="21"/>
              </w:rPr>
              <w:t xml:space="preserve"> compiles the tactical report.</w:t>
            </w:r>
          </w:p>
        </w:tc>
      </w:tr>
      <w:tr w:rsidR="00AF71B6" w14:paraId="70783B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6B389" w14:textId="77777777" w:rsidR="00AF71B6" w:rsidRDefault="00000000">
            <w:pPr>
              <w:spacing w:after="80"/>
            </w:pPr>
            <w:r>
              <w:rPr>
                <w:b/>
                <w:bCs/>
                <w:color w:val="1B3A4B"/>
              </w:rPr>
              <w:t>Responsibilities</w:t>
            </w:r>
          </w:p>
          <w:p w14:paraId="304267B6" w14:textId="77777777" w:rsidR="00AF71B6" w:rsidRDefault="00000000">
            <w:pPr>
              <w:spacing w:after="40"/>
            </w:pPr>
            <w:r>
              <w:rPr>
                <w:color w:val="333333"/>
                <w:sz w:val="20"/>
                <w:szCs w:val="20"/>
              </w:rPr>
              <w:t>• Receive and interpret a single tactical objective</w:t>
            </w:r>
          </w:p>
          <w:p w14:paraId="7E917BE4" w14:textId="77777777" w:rsidR="00AF71B6" w:rsidRDefault="00000000">
            <w:pPr>
              <w:spacing w:after="40"/>
            </w:pPr>
            <w:r>
              <w:rPr>
                <w:color w:val="333333"/>
                <w:sz w:val="20"/>
                <w:szCs w:val="20"/>
              </w:rPr>
              <w:t>• Develop a task execution plan</w:t>
            </w:r>
          </w:p>
          <w:p w14:paraId="2E4AE4AC" w14:textId="77777777" w:rsidR="00AF71B6" w:rsidRDefault="00000000">
            <w:pPr>
              <w:spacing w:after="40"/>
            </w:pPr>
            <w:r>
              <w:rPr>
                <w:color w:val="333333"/>
                <w:sz w:val="20"/>
                <w:szCs w:val="20"/>
              </w:rPr>
              <w:t>• Delegate specific tasks to NCO tier (CHAIN, FORGE)</w:t>
            </w:r>
          </w:p>
          <w:p w14:paraId="0A33644B" w14:textId="77777777" w:rsidR="00AF71B6" w:rsidRDefault="00000000">
            <w:pPr>
              <w:spacing w:after="40"/>
            </w:pPr>
            <w:r>
              <w:rPr>
                <w:color w:val="333333"/>
                <w:sz w:val="20"/>
                <w:szCs w:val="20"/>
              </w:rPr>
              <w:t>• Monitor execution progress and handle delays</w:t>
            </w:r>
          </w:p>
          <w:p w14:paraId="709B417F" w14:textId="77777777" w:rsidR="00AF71B6" w:rsidRDefault="00000000">
            <w:pPr>
              <w:spacing w:after="40"/>
            </w:pPr>
            <w:r>
              <w:rPr>
                <w:color w:val="333333"/>
                <w:sz w:val="20"/>
                <w:szCs w:val="20"/>
              </w:rPr>
              <w:t>• Compile task-level after-action report</w:t>
            </w:r>
          </w:p>
          <w:p w14:paraId="0F2CA471" w14:textId="77777777" w:rsidR="00AF71B6" w:rsidRDefault="00000000">
            <w:pPr>
              <w:spacing w:after="40"/>
            </w:pPr>
            <w:r>
              <w:rPr>
                <w:color w:val="333333"/>
                <w:sz w:val="20"/>
                <w:szCs w:val="20"/>
              </w:rPr>
              <w:t>• Report completion status to SABRE (O-2)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D4DE8" w14:textId="77777777" w:rsidR="00AF71B6" w:rsidRDefault="00000000">
            <w:pPr>
              <w:spacing w:after="80"/>
            </w:pPr>
            <w:r>
              <w:rPr>
                <w:b/>
                <w:bCs/>
                <w:color w:val="1B3A4B"/>
              </w:rPr>
              <w:t>Tools / Capabilities</w:t>
            </w:r>
          </w:p>
          <w:p w14:paraId="1992825E" w14:textId="77777777" w:rsidR="00AF71B6" w:rsidRDefault="00000000">
            <w:pPr>
              <w:spacing w:after="40"/>
            </w:pPr>
            <w:r>
              <w:rPr>
                <w:color w:val="333333"/>
                <w:sz w:val="20"/>
                <w:szCs w:val="20"/>
              </w:rPr>
              <w:t>• Task planning templates</w:t>
            </w:r>
          </w:p>
          <w:p w14:paraId="24A015C2" w14:textId="77777777" w:rsidR="00AF71B6" w:rsidRDefault="00000000">
            <w:pPr>
              <w:spacing w:after="40"/>
            </w:pPr>
            <w:r>
              <w:rPr>
                <w:color w:val="333333"/>
                <w:sz w:val="20"/>
                <w:szCs w:val="20"/>
              </w:rPr>
              <w:t>• NCO tasking interface</w:t>
            </w:r>
          </w:p>
          <w:p w14:paraId="2C6F8380" w14:textId="77777777" w:rsidR="00AF71B6" w:rsidRDefault="00000000">
            <w:pPr>
              <w:spacing w:after="40"/>
            </w:pPr>
            <w:r>
              <w:rPr>
                <w:color w:val="333333"/>
                <w:sz w:val="20"/>
                <w:szCs w:val="20"/>
              </w:rPr>
              <w:t>• Progress monitoring dashboard</w:t>
            </w:r>
          </w:p>
          <w:p w14:paraId="4D149F0A" w14:textId="77777777" w:rsidR="00AF71B6" w:rsidRDefault="00000000">
            <w:pPr>
              <w:spacing w:after="40"/>
            </w:pPr>
            <w:r>
              <w:rPr>
                <w:color w:val="333333"/>
                <w:sz w:val="20"/>
                <w:szCs w:val="20"/>
              </w:rPr>
              <w:t>• After-action report generation</w:t>
            </w:r>
          </w:p>
          <w:p w14:paraId="2B261ECC" w14:textId="77777777" w:rsidR="00AF71B6" w:rsidRDefault="00000000">
            <w:pPr>
              <w:spacing w:after="40"/>
            </w:pPr>
            <w:r>
              <w:rPr>
                <w:color w:val="333333"/>
                <w:sz w:val="20"/>
                <w:szCs w:val="20"/>
              </w:rPr>
              <w:t>• Timeline and milestone tracking</w:t>
            </w:r>
          </w:p>
        </w:tc>
      </w:tr>
      <w:tr w:rsidR="00AF71B6" w14:paraId="210050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940F7D" w14:textId="77777777" w:rsidR="00AF71B6" w:rsidRDefault="00000000">
            <w:r>
              <w:rPr>
                <w:b/>
                <w:bCs/>
                <w:color w:val="1B3A4B"/>
                <w:sz w:val="20"/>
                <w:szCs w:val="20"/>
              </w:rPr>
              <w:t xml:space="preserve">Escalates To: </w:t>
            </w:r>
            <w:r>
              <w:rPr>
                <w:color w:val="333333"/>
                <w:sz w:val="20"/>
                <w:szCs w:val="20"/>
              </w:rPr>
              <w:t>SABRE (O-2)</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E23083F" w14:textId="77777777" w:rsidR="00AF71B6" w:rsidRDefault="00000000">
            <w:r>
              <w:rPr>
                <w:b/>
                <w:bCs/>
                <w:color w:val="1B3A4B"/>
                <w:sz w:val="20"/>
                <w:szCs w:val="20"/>
              </w:rPr>
              <w:t xml:space="preserve">Autonomy: </w:t>
            </w:r>
            <w:r>
              <w:rPr>
                <w:color w:val="333333"/>
                <w:sz w:val="20"/>
                <w:szCs w:val="20"/>
              </w:rPr>
              <w:t>GREEN on planning; YELLOW on deviation from plan; RED on mission failure</w:t>
            </w:r>
          </w:p>
        </w:tc>
      </w:tr>
    </w:tbl>
    <w:p w14:paraId="242D4747"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3FF238B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78142497" w14:textId="77777777" w:rsidR="00AF71B6" w:rsidRDefault="00000000">
            <w:pPr>
              <w:spacing w:after="40"/>
            </w:pPr>
            <w:r>
              <w:rPr>
                <w:b/>
                <w:bCs/>
                <w:color w:val="FFFFFF"/>
                <w:sz w:val="26"/>
                <w:szCs w:val="26"/>
              </w:rPr>
              <w:t>O-2 — First Lieutenant</w:t>
            </w:r>
          </w:p>
          <w:p w14:paraId="37CC9EBB" w14:textId="77777777" w:rsidR="00AF71B6" w:rsidRDefault="00000000">
            <w:r>
              <w:rPr>
                <w:i/>
                <w:iCs/>
                <w:color w:val="FFFFFF"/>
              </w:rPr>
              <w:t>Agent: SABRE   |   Callsign: SABRE</w:t>
            </w:r>
          </w:p>
        </w:tc>
      </w:tr>
      <w:tr w:rsidR="00AF71B6" w14:paraId="68BEC52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0E8E8"/>
            <w:tcMar>
              <w:top w:w="80" w:type="dxa"/>
              <w:left w:w="120" w:type="dxa"/>
              <w:bottom w:w="80" w:type="dxa"/>
              <w:right w:w="120" w:type="dxa"/>
            </w:tcMar>
          </w:tcPr>
          <w:p w14:paraId="4A77651B" w14:textId="77777777" w:rsidR="00AF71B6" w:rsidRDefault="00000000">
            <w:pPr>
              <w:spacing w:after="80"/>
            </w:pPr>
            <w:r>
              <w:rPr>
                <w:b/>
                <w:bCs/>
                <w:color w:val="1B3A4B"/>
              </w:rPr>
              <w:t xml:space="preserve">Role: </w:t>
            </w:r>
            <w:r>
              <w:rPr>
                <w:color w:val="333333"/>
              </w:rPr>
              <w:t>Multi-Task Coordinator</w:t>
            </w:r>
          </w:p>
          <w:p w14:paraId="616E8A5C" w14:textId="77777777" w:rsidR="00AF71B6" w:rsidRDefault="00000000">
            <w:r>
              <w:rPr>
                <w:i/>
                <w:iCs/>
                <w:color w:val="666666"/>
                <w:sz w:val="21"/>
                <w:szCs w:val="21"/>
              </w:rPr>
              <w:t>SABRE manages multiple VECTORs running concurrent tasks within a single operational phase. If the recon phase requires subnet enumeration, web app scanning, and OSINT gathering simultaneously, SABRE ensures they don’t conflict and their outputs feed each other correctly.</w:t>
            </w:r>
          </w:p>
        </w:tc>
      </w:tr>
      <w:tr w:rsidR="00AF71B6" w14:paraId="13E441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F8D23" w14:textId="77777777" w:rsidR="00AF71B6" w:rsidRDefault="00000000">
            <w:pPr>
              <w:spacing w:after="80"/>
            </w:pPr>
            <w:r>
              <w:rPr>
                <w:b/>
                <w:bCs/>
                <w:color w:val="1B3A4B"/>
              </w:rPr>
              <w:t>Responsibilities</w:t>
            </w:r>
          </w:p>
          <w:p w14:paraId="78F67B96" w14:textId="77777777" w:rsidR="00AF71B6" w:rsidRDefault="00000000">
            <w:pPr>
              <w:spacing w:after="40"/>
            </w:pPr>
            <w:r>
              <w:rPr>
                <w:color w:val="333333"/>
                <w:sz w:val="20"/>
                <w:szCs w:val="20"/>
              </w:rPr>
              <w:t>• Coordinate 2–5 concurrent VECTOR task forces</w:t>
            </w:r>
          </w:p>
          <w:p w14:paraId="22F01DB5" w14:textId="77777777" w:rsidR="00AF71B6" w:rsidRDefault="00000000">
            <w:pPr>
              <w:spacing w:after="40"/>
            </w:pPr>
            <w:r>
              <w:rPr>
                <w:color w:val="333333"/>
                <w:sz w:val="20"/>
                <w:szCs w:val="20"/>
              </w:rPr>
              <w:t>• Manage task dependencies and sequencing</w:t>
            </w:r>
          </w:p>
          <w:p w14:paraId="70B0781A" w14:textId="77777777" w:rsidR="00AF71B6" w:rsidRDefault="00000000">
            <w:pPr>
              <w:spacing w:after="40"/>
            </w:pPr>
            <w:r>
              <w:rPr>
                <w:color w:val="333333"/>
                <w:sz w:val="20"/>
                <w:szCs w:val="20"/>
              </w:rPr>
              <w:t>• Resolve resource conflicts between task forces</w:t>
            </w:r>
          </w:p>
          <w:p w14:paraId="3CFC64FF" w14:textId="77777777" w:rsidR="00AF71B6" w:rsidRDefault="00000000">
            <w:pPr>
              <w:spacing w:after="40"/>
            </w:pPr>
            <w:r>
              <w:rPr>
                <w:color w:val="333333"/>
                <w:sz w:val="20"/>
                <w:szCs w:val="20"/>
              </w:rPr>
              <w:t>• Synthesize multiple task reports into phase intel</w:t>
            </w:r>
          </w:p>
          <w:p w14:paraId="39BB65AD" w14:textId="77777777" w:rsidR="00AF71B6" w:rsidRDefault="00000000">
            <w:pPr>
              <w:spacing w:after="40"/>
            </w:pPr>
            <w:r>
              <w:rPr>
                <w:color w:val="333333"/>
                <w:sz w:val="20"/>
                <w:szCs w:val="20"/>
              </w:rPr>
              <w:t>• Adjust task priorities based on emerging findings</w:t>
            </w:r>
          </w:p>
          <w:p w14:paraId="65386BEC" w14:textId="77777777" w:rsidR="00AF71B6" w:rsidRDefault="00000000">
            <w:pPr>
              <w:spacing w:after="40"/>
            </w:pPr>
            <w:r>
              <w:rPr>
                <w:color w:val="333333"/>
                <w:sz w:val="20"/>
                <w:szCs w:val="20"/>
              </w:rPr>
              <w:t>• Report phase progress to BASTION (O-3)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120EA" w14:textId="77777777" w:rsidR="00AF71B6" w:rsidRDefault="00000000">
            <w:pPr>
              <w:spacing w:after="80"/>
            </w:pPr>
            <w:r>
              <w:rPr>
                <w:b/>
                <w:bCs/>
                <w:color w:val="1B3A4B"/>
              </w:rPr>
              <w:t>Tools / Capabilities</w:t>
            </w:r>
          </w:p>
          <w:p w14:paraId="1AA8853B" w14:textId="77777777" w:rsidR="00AF71B6" w:rsidRDefault="00000000">
            <w:pPr>
              <w:spacing w:after="40"/>
            </w:pPr>
            <w:r>
              <w:rPr>
                <w:color w:val="333333"/>
                <w:sz w:val="20"/>
                <w:szCs w:val="20"/>
              </w:rPr>
              <w:t>• Multi-task orchestration engine</w:t>
            </w:r>
          </w:p>
          <w:p w14:paraId="4E0BE234" w14:textId="77777777" w:rsidR="00AF71B6" w:rsidRDefault="00000000">
            <w:pPr>
              <w:spacing w:after="40"/>
            </w:pPr>
            <w:r>
              <w:rPr>
                <w:color w:val="333333"/>
                <w:sz w:val="20"/>
                <w:szCs w:val="20"/>
              </w:rPr>
              <w:t>• Dependency graph management</w:t>
            </w:r>
          </w:p>
          <w:p w14:paraId="38F1C074" w14:textId="77777777" w:rsidR="00AF71B6" w:rsidRDefault="00000000">
            <w:pPr>
              <w:spacing w:after="40"/>
            </w:pPr>
            <w:r>
              <w:rPr>
                <w:color w:val="333333"/>
                <w:sz w:val="20"/>
                <w:szCs w:val="20"/>
              </w:rPr>
              <w:t>• Resource conflict arbitration</w:t>
            </w:r>
          </w:p>
          <w:p w14:paraId="2D70FAA2" w14:textId="77777777" w:rsidR="00AF71B6" w:rsidRDefault="00000000">
            <w:pPr>
              <w:spacing w:after="40"/>
            </w:pPr>
            <w:r>
              <w:rPr>
                <w:color w:val="333333"/>
                <w:sz w:val="20"/>
                <w:szCs w:val="20"/>
              </w:rPr>
              <w:t>• Intelligence fusion at the task level</w:t>
            </w:r>
          </w:p>
          <w:p w14:paraId="624BE02E" w14:textId="77777777" w:rsidR="00AF71B6" w:rsidRDefault="00000000">
            <w:pPr>
              <w:spacing w:after="40"/>
            </w:pPr>
            <w:r>
              <w:rPr>
                <w:color w:val="333333"/>
                <w:sz w:val="20"/>
                <w:szCs w:val="20"/>
              </w:rPr>
              <w:t>• Dynamic re-tasking capability</w:t>
            </w:r>
          </w:p>
        </w:tc>
      </w:tr>
      <w:tr w:rsidR="00AF71B6" w14:paraId="506ADC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C19BDB" w14:textId="77777777" w:rsidR="00AF71B6" w:rsidRDefault="00000000">
            <w:r>
              <w:rPr>
                <w:b/>
                <w:bCs/>
                <w:color w:val="1B3A4B"/>
                <w:sz w:val="20"/>
                <w:szCs w:val="20"/>
              </w:rPr>
              <w:t xml:space="preserve">Escalates To: </w:t>
            </w:r>
            <w:r>
              <w:rPr>
                <w:color w:val="333333"/>
                <w:sz w:val="20"/>
                <w:szCs w:val="20"/>
              </w:rPr>
              <w:t>BASTION (O-3)</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84DEF9" w14:textId="77777777" w:rsidR="00AF71B6" w:rsidRDefault="00000000">
            <w:r>
              <w:rPr>
                <w:b/>
                <w:bCs/>
                <w:color w:val="1B3A4B"/>
                <w:sz w:val="20"/>
                <w:szCs w:val="20"/>
              </w:rPr>
              <w:t xml:space="preserve">Autonomy: </w:t>
            </w:r>
            <w:r>
              <w:rPr>
                <w:color w:val="333333"/>
                <w:sz w:val="20"/>
                <w:szCs w:val="20"/>
              </w:rPr>
              <w:t>GREEN on orchestration; YELLOW on priority changes; RED on mission conflict</w:t>
            </w:r>
          </w:p>
        </w:tc>
      </w:tr>
    </w:tbl>
    <w:p w14:paraId="2E8910FA"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217B05A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5B5D2561" w14:textId="77777777" w:rsidR="00AF71B6" w:rsidRDefault="00000000">
            <w:pPr>
              <w:spacing w:after="40"/>
            </w:pPr>
            <w:r>
              <w:rPr>
                <w:b/>
                <w:bCs/>
                <w:color w:val="FFFFFF"/>
                <w:sz w:val="26"/>
                <w:szCs w:val="26"/>
              </w:rPr>
              <w:t>O-3 — Captain</w:t>
            </w:r>
          </w:p>
          <w:p w14:paraId="1F6FDCEC" w14:textId="77777777" w:rsidR="00AF71B6" w:rsidRDefault="00000000">
            <w:r>
              <w:rPr>
                <w:i/>
                <w:iCs/>
                <w:color w:val="FFFFFF"/>
              </w:rPr>
              <w:lastRenderedPageBreak/>
              <w:t>Agent: BASTION   |   Callsign: BASTION</w:t>
            </w:r>
          </w:p>
        </w:tc>
      </w:tr>
      <w:tr w:rsidR="00AF71B6" w14:paraId="4397C49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0E8E8"/>
            <w:tcMar>
              <w:top w:w="80" w:type="dxa"/>
              <w:left w:w="120" w:type="dxa"/>
              <w:bottom w:w="80" w:type="dxa"/>
              <w:right w:w="120" w:type="dxa"/>
            </w:tcMar>
          </w:tcPr>
          <w:p w14:paraId="0795A3AE" w14:textId="77777777" w:rsidR="00AF71B6" w:rsidRDefault="00000000">
            <w:pPr>
              <w:spacing w:after="80"/>
            </w:pPr>
            <w:r>
              <w:rPr>
                <w:b/>
                <w:bCs/>
                <w:color w:val="1B3A4B"/>
              </w:rPr>
              <w:lastRenderedPageBreak/>
              <w:t xml:space="preserve">Role: </w:t>
            </w:r>
            <w:r>
              <w:rPr>
                <w:color w:val="333333"/>
              </w:rPr>
              <w:t>Phase Commander</w:t>
            </w:r>
          </w:p>
          <w:p w14:paraId="12B4F7EC" w14:textId="77777777" w:rsidR="00AF71B6" w:rsidRDefault="00000000">
            <w:r>
              <w:rPr>
                <w:i/>
                <w:iCs/>
                <w:color w:val="666666"/>
                <w:sz w:val="21"/>
                <w:szCs w:val="21"/>
              </w:rPr>
              <w:t>BASTION owns a complete operational phase: Reconnaissance, Exploitation, Post-Exploitation, or Reporting. It defines the phase objectives, resources the phase with SABREs and VECTORs, sets the rules of engagement for that phase, and determines when the phase is complete and the next can begin.</w:t>
            </w:r>
          </w:p>
        </w:tc>
      </w:tr>
      <w:tr w:rsidR="00AF71B6" w14:paraId="501506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CD27B" w14:textId="77777777" w:rsidR="00AF71B6" w:rsidRDefault="00000000">
            <w:pPr>
              <w:spacing w:after="80"/>
            </w:pPr>
            <w:r>
              <w:rPr>
                <w:b/>
                <w:bCs/>
                <w:color w:val="1B3A4B"/>
              </w:rPr>
              <w:t>Responsibilities</w:t>
            </w:r>
          </w:p>
          <w:p w14:paraId="7403906C" w14:textId="77777777" w:rsidR="00AF71B6" w:rsidRDefault="00000000">
            <w:pPr>
              <w:spacing w:after="40"/>
            </w:pPr>
            <w:r>
              <w:rPr>
                <w:color w:val="333333"/>
                <w:sz w:val="20"/>
                <w:szCs w:val="20"/>
              </w:rPr>
              <w:t>• Define phase objectives and success criteria</w:t>
            </w:r>
          </w:p>
          <w:p w14:paraId="47C873F9" w14:textId="77777777" w:rsidR="00AF71B6" w:rsidRDefault="00000000">
            <w:pPr>
              <w:spacing w:after="40"/>
            </w:pPr>
            <w:r>
              <w:rPr>
                <w:color w:val="333333"/>
                <w:sz w:val="20"/>
                <w:szCs w:val="20"/>
              </w:rPr>
              <w:t>• Resource allocation across the phase</w:t>
            </w:r>
          </w:p>
          <w:p w14:paraId="7015F14B" w14:textId="77777777" w:rsidR="00AF71B6" w:rsidRDefault="00000000">
            <w:pPr>
              <w:spacing w:after="40"/>
            </w:pPr>
            <w:r>
              <w:rPr>
                <w:color w:val="333333"/>
                <w:sz w:val="20"/>
                <w:szCs w:val="20"/>
              </w:rPr>
              <w:t>• Set phase-specific rules of engagement</w:t>
            </w:r>
          </w:p>
          <w:p w14:paraId="14D6C249" w14:textId="77777777" w:rsidR="00AF71B6" w:rsidRDefault="00000000">
            <w:pPr>
              <w:spacing w:after="40"/>
            </w:pPr>
            <w:r>
              <w:rPr>
                <w:color w:val="333333"/>
                <w:sz w:val="20"/>
                <w:szCs w:val="20"/>
              </w:rPr>
              <w:t>• Approve phase transitions (recon → exploitation, etc.)</w:t>
            </w:r>
          </w:p>
          <w:p w14:paraId="0DE81DB3" w14:textId="77777777" w:rsidR="00AF71B6" w:rsidRDefault="00000000">
            <w:pPr>
              <w:spacing w:after="40"/>
            </w:pPr>
            <w:r>
              <w:rPr>
                <w:color w:val="333333"/>
                <w:sz w:val="20"/>
                <w:szCs w:val="20"/>
              </w:rPr>
              <w:t>• Manage phase timeline and milestones</w:t>
            </w:r>
          </w:p>
          <w:p w14:paraId="1CC811D4" w14:textId="77777777" w:rsidR="00AF71B6" w:rsidRDefault="00000000">
            <w:pPr>
              <w:spacing w:after="40"/>
            </w:pPr>
            <w:r>
              <w:rPr>
                <w:color w:val="333333"/>
                <w:sz w:val="20"/>
                <w:szCs w:val="20"/>
              </w:rPr>
              <w:t>• Produce phase-level intelligence summaries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0B587" w14:textId="77777777" w:rsidR="00AF71B6" w:rsidRDefault="00000000">
            <w:pPr>
              <w:spacing w:after="80"/>
            </w:pPr>
            <w:r>
              <w:rPr>
                <w:b/>
                <w:bCs/>
                <w:color w:val="1B3A4B"/>
              </w:rPr>
              <w:t>Tools / Capabilities</w:t>
            </w:r>
          </w:p>
          <w:p w14:paraId="1320C8C6" w14:textId="77777777" w:rsidR="00AF71B6" w:rsidRDefault="00000000">
            <w:pPr>
              <w:spacing w:after="40"/>
            </w:pPr>
            <w:r>
              <w:rPr>
                <w:color w:val="333333"/>
                <w:sz w:val="20"/>
                <w:szCs w:val="20"/>
              </w:rPr>
              <w:t>• Phase planning and resourcing frameworks</w:t>
            </w:r>
          </w:p>
          <w:p w14:paraId="6BC30767" w14:textId="77777777" w:rsidR="00AF71B6" w:rsidRDefault="00000000">
            <w:pPr>
              <w:spacing w:after="40"/>
            </w:pPr>
            <w:r>
              <w:rPr>
                <w:color w:val="333333"/>
                <w:sz w:val="20"/>
                <w:szCs w:val="20"/>
              </w:rPr>
              <w:t>• Rules of engagement configuration</w:t>
            </w:r>
          </w:p>
          <w:p w14:paraId="33FFF274" w14:textId="77777777" w:rsidR="00AF71B6" w:rsidRDefault="00000000">
            <w:pPr>
              <w:spacing w:after="40"/>
            </w:pPr>
            <w:r>
              <w:rPr>
                <w:color w:val="333333"/>
                <w:sz w:val="20"/>
                <w:szCs w:val="20"/>
              </w:rPr>
              <w:t>• Transition gate approval authority</w:t>
            </w:r>
          </w:p>
          <w:p w14:paraId="7D0525AD" w14:textId="77777777" w:rsidR="00AF71B6" w:rsidRDefault="00000000">
            <w:pPr>
              <w:spacing w:after="40"/>
            </w:pPr>
            <w:r>
              <w:rPr>
                <w:color w:val="333333"/>
                <w:sz w:val="20"/>
                <w:szCs w:val="20"/>
              </w:rPr>
              <w:t>• Phase-level reporting templates</w:t>
            </w:r>
          </w:p>
          <w:p w14:paraId="4983605F" w14:textId="77777777" w:rsidR="00AF71B6" w:rsidRDefault="00000000">
            <w:pPr>
              <w:spacing w:after="40"/>
            </w:pPr>
            <w:r>
              <w:rPr>
                <w:color w:val="333333"/>
                <w:sz w:val="20"/>
                <w:szCs w:val="20"/>
              </w:rPr>
              <w:t>• Resource utilization tracking</w:t>
            </w:r>
          </w:p>
        </w:tc>
      </w:tr>
      <w:tr w:rsidR="00AF71B6" w14:paraId="539E07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1A8906F" w14:textId="77777777" w:rsidR="00AF71B6" w:rsidRDefault="00000000">
            <w:r>
              <w:rPr>
                <w:b/>
                <w:bCs/>
                <w:color w:val="1B3A4B"/>
                <w:sz w:val="20"/>
                <w:szCs w:val="20"/>
              </w:rPr>
              <w:t xml:space="preserve">Escalates To: </w:t>
            </w:r>
            <w:r>
              <w:rPr>
                <w:color w:val="333333"/>
                <w:sz w:val="20"/>
                <w:szCs w:val="20"/>
              </w:rPr>
              <w:t>WARDEN (O-5)</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AB9C3EC" w14:textId="77777777" w:rsidR="00AF71B6" w:rsidRDefault="00000000">
            <w:r>
              <w:rPr>
                <w:b/>
                <w:bCs/>
                <w:color w:val="1B3A4B"/>
                <w:sz w:val="20"/>
                <w:szCs w:val="20"/>
              </w:rPr>
              <w:t xml:space="preserve">Autonomy: </w:t>
            </w:r>
            <w:r>
              <w:rPr>
                <w:color w:val="333333"/>
                <w:sz w:val="20"/>
                <w:szCs w:val="20"/>
              </w:rPr>
              <w:t>GREEN within defined phase; YELLOW on phase transition; RED on ROE violation</w:t>
            </w:r>
          </w:p>
        </w:tc>
      </w:tr>
    </w:tbl>
    <w:p w14:paraId="70855BE0"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4FEDCFE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4722921E" w14:textId="77777777" w:rsidR="00AF71B6" w:rsidRDefault="00000000">
            <w:pPr>
              <w:spacing w:after="40"/>
            </w:pPr>
            <w:r>
              <w:rPr>
                <w:b/>
                <w:bCs/>
                <w:color w:val="FFFFFF"/>
                <w:sz w:val="26"/>
                <w:szCs w:val="26"/>
              </w:rPr>
              <w:t>O-4 — Major</w:t>
            </w:r>
          </w:p>
          <w:p w14:paraId="144C588D" w14:textId="77777777" w:rsidR="00AF71B6" w:rsidRDefault="00000000">
            <w:r>
              <w:rPr>
                <w:i/>
                <w:iCs/>
                <w:color w:val="FFFFFF"/>
              </w:rPr>
              <w:t>Agent: BULWARK   |   Callsign: BULWARK</w:t>
            </w:r>
          </w:p>
        </w:tc>
      </w:tr>
      <w:tr w:rsidR="00AF71B6" w14:paraId="57188BD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0E8E8"/>
            <w:tcMar>
              <w:top w:w="80" w:type="dxa"/>
              <w:left w:w="120" w:type="dxa"/>
              <w:bottom w:w="80" w:type="dxa"/>
              <w:right w:w="120" w:type="dxa"/>
            </w:tcMar>
          </w:tcPr>
          <w:p w14:paraId="714E5B23" w14:textId="77777777" w:rsidR="00AF71B6" w:rsidRDefault="00000000">
            <w:pPr>
              <w:spacing w:after="80"/>
            </w:pPr>
            <w:r>
              <w:rPr>
                <w:b/>
                <w:bCs/>
                <w:color w:val="1B3A4B"/>
              </w:rPr>
              <w:t xml:space="preserve">Role: </w:t>
            </w:r>
            <w:r>
              <w:rPr>
                <w:color w:val="333333"/>
              </w:rPr>
              <w:t>Operations Planner &amp; Intelligence Analyst</w:t>
            </w:r>
          </w:p>
          <w:p w14:paraId="660B35B7" w14:textId="77777777" w:rsidR="00AF71B6" w:rsidRDefault="00000000">
            <w:r>
              <w:rPr>
                <w:i/>
                <w:iCs/>
                <w:color w:val="666666"/>
                <w:sz w:val="21"/>
                <w:szCs w:val="21"/>
              </w:rPr>
              <w:t>BULWARK translates strategic objectives into operational plans. It takes “Conduct a penetration test of Client X” and produces the phased operational plan with timelines, resource requirements, risk assessments, and contingencies. BULWARK is also the primary intelligence analyst, synthesizing all incoming data into actionable intelligence.</w:t>
            </w:r>
          </w:p>
        </w:tc>
      </w:tr>
      <w:tr w:rsidR="00AF71B6" w14:paraId="39788F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89EB3" w14:textId="77777777" w:rsidR="00AF71B6" w:rsidRDefault="00000000">
            <w:pPr>
              <w:spacing w:after="80"/>
            </w:pPr>
            <w:r>
              <w:rPr>
                <w:b/>
                <w:bCs/>
                <w:color w:val="1B3A4B"/>
              </w:rPr>
              <w:t>Responsibilities</w:t>
            </w:r>
          </w:p>
          <w:p w14:paraId="3CAD27B2" w14:textId="77777777" w:rsidR="00AF71B6" w:rsidRDefault="00000000">
            <w:pPr>
              <w:spacing w:after="40"/>
            </w:pPr>
            <w:r>
              <w:rPr>
                <w:color w:val="333333"/>
                <w:sz w:val="20"/>
                <w:szCs w:val="20"/>
              </w:rPr>
              <w:t>• Translate strategic directives into operational plans</w:t>
            </w:r>
          </w:p>
          <w:p w14:paraId="59D8BC5E" w14:textId="77777777" w:rsidR="00AF71B6" w:rsidRDefault="00000000">
            <w:pPr>
              <w:spacing w:after="40"/>
            </w:pPr>
            <w:r>
              <w:rPr>
                <w:color w:val="333333"/>
                <w:sz w:val="20"/>
                <w:szCs w:val="20"/>
              </w:rPr>
              <w:t>• Conduct threat modeling and risk assessment</w:t>
            </w:r>
          </w:p>
          <w:p w14:paraId="6ABF40C8" w14:textId="77777777" w:rsidR="00AF71B6" w:rsidRDefault="00000000">
            <w:pPr>
              <w:spacing w:after="40"/>
            </w:pPr>
            <w:r>
              <w:rPr>
                <w:color w:val="333333"/>
                <w:sz w:val="20"/>
                <w:szCs w:val="20"/>
              </w:rPr>
              <w:t>• Synthesize all-source intelligence into operational picture</w:t>
            </w:r>
          </w:p>
          <w:p w14:paraId="4625224E" w14:textId="77777777" w:rsidR="00AF71B6" w:rsidRDefault="00000000">
            <w:pPr>
              <w:spacing w:after="40"/>
            </w:pPr>
            <w:r>
              <w:rPr>
                <w:color w:val="333333"/>
                <w:sz w:val="20"/>
                <w:szCs w:val="20"/>
              </w:rPr>
              <w:t>• Develop contingency plans for likely failure modes</w:t>
            </w:r>
          </w:p>
          <w:p w14:paraId="19A1E886" w14:textId="77777777" w:rsidR="00AF71B6" w:rsidRDefault="00000000">
            <w:pPr>
              <w:spacing w:after="40"/>
            </w:pPr>
            <w:r>
              <w:rPr>
                <w:color w:val="333333"/>
                <w:sz w:val="20"/>
                <w:szCs w:val="20"/>
              </w:rPr>
              <w:t>• Brief officer chain on operational readiness</w:t>
            </w:r>
          </w:p>
          <w:p w14:paraId="73621C84" w14:textId="77777777" w:rsidR="00AF71B6" w:rsidRDefault="00000000">
            <w:pPr>
              <w:spacing w:after="40"/>
            </w:pPr>
            <w:r>
              <w:rPr>
                <w:color w:val="333333"/>
                <w:sz w:val="20"/>
                <w:szCs w:val="20"/>
              </w:rPr>
              <w:t>• Maintain the Common Operating Picture (COP)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CEADE" w14:textId="77777777" w:rsidR="00AF71B6" w:rsidRDefault="00000000">
            <w:pPr>
              <w:spacing w:after="80"/>
            </w:pPr>
            <w:r>
              <w:rPr>
                <w:b/>
                <w:bCs/>
                <w:color w:val="1B3A4B"/>
              </w:rPr>
              <w:t>Tools / Capabilities</w:t>
            </w:r>
          </w:p>
          <w:p w14:paraId="3CFB0451" w14:textId="77777777" w:rsidR="00AF71B6" w:rsidRDefault="00000000">
            <w:pPr>
              <w:spacing w:after="40"/>
            </w:pPr>
            <w:r>
              <w:rPr>
                <w:color w:val="333333"/>
                <w:sz w:val="20"/>
                <w:szCs w:val="20"/>
              </w:rPr>
              <w:t>• Operational planning frameworks (MDMP-style)</w:t>
            </w:r>
          </w:p>
          <w:p w14:paraId="04E15DB6" w14:textId="77777777" w:rsidR="00AF71B6" w:rsidRDefault="00000000">
            <w:pPr>
              <w:spacing w:after="40"/>
            </w:pPr>
            <w:r>
              <w:rPr>
                <w:color w:val="333333"/>
                <w:sz w:val="20"/>
                <w:szCs w:val="20"/>
              </w:rPr>
              <w:t>• Threat modeling tools (STRIDE, MITRE ATT&amp;CK)</w:t>
            </w:r>
          </w:p>
          <w:p w14:paraId="54D4D121" w14:textId="77777777" w:rsidR="00AF71B6" w:rsidRDefault="00000000">
            <w:pPr>
              <w:spacing w:after="40"/>
            </w:pPr>
            <w:r>
              <w:rPr>
                <w:color w:val="333333"/>
                <w:sz w:val="20"/>
                <w:szCs w:val="20"/>
              </w:rPr>
              <w:t>• Intelligence fusion and correlation</w:t>
            </w:r>
          </w:p>
          <w:p w14:paraId="0367B9CE" w14:textId="77777777" w:rsidR="00AF71B6" w:rsidRDefault="00000000">
            <w:pPr>
              <w:spacing w:after="40"/>
            </w:pPr>
            <w:r>
              <w:rPr>
                <w:color w:val="333333"/>
                <w:sz w:val="20"/>
                <w:szCs w:val="20"/>
              </w:rPr>
              <w:t>• Risk scoring and assessment matrices</w:t>
            </w:r>
          </w:p>
          <w:p w14:paraId="3D4FCD02" w14:textId="77777777" w:rsidR="00AF71B6" w:rsidRDefault="00000000">
            <w:pPr>
              <w:spacing w:after="40"/>
            </w:pPr>
            <w:r>
              <w:rPr>
                <w:color w:val="333333"/>
                <w:sz w:val="20"/>
                <w:szCs w:val="20"/>
              </w:rPr>
              <w:t>• Common Operating Picture dashboard</w:t>
            </w:r>
          </w:p>
        </w:tc>
      </w:tr>
      <w:tr w:rsidR="00AF71B6" w14:paraId="516727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358A60" w14:textId="77777777" w:rsidR="00AF71B6" w:rsidRDefault="00000000">
            <w:r>
              <w:rPr>
                <w:b/>
                <w:bCs/>
                <w:color w:val="1B3A4B"/>
                <w:sz w:val="20"/>
                <w:szCs w:val="20"/>
              </w:rPr>
              <w:t xml:space="preserve">Escalates To: </w:t>
            </w:r>
            <w:r>
              <w:rPr>
                <w:color w:val="333333"/>
                <w:sz w:val="20"/>
                <w:szCs w:val="20"/>
              </w:rPr>
              <w:t>WARDEN (O-5)</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E0A6F92" w14:textId="77777777" w:rsidR="00AF71B6" w:rsidRDefault="00000000">
            <w:r>
              <w:rPr>
                <w:b/>
                <w:bCs/>
                <w:color w:val="1B3A4B"/>
                <w:sz w:val="20"/>
                <w:szCs w:val="20"/>
              </w:rPr>
              <w:t xml:space="preserve">Autonomy: </w:t>
            </w:r>
            <w:r>
              <w:rPr>
                <w:color w:val="333333"/>
                <w:sz w:val="20"/>
                <w:szCs w:val="20"/>
              </w:rPr>
              <w:t>GREEN on planning; YELLOW on significant risk; RED on strategic misalignment</w:t>
            </w:r>
          </w:p>
        </w:tc>
      </w:tr>
    </w:tbl>
    <w:p w14:paraId="7D5216F4"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03C9B63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51478ACC" w14:textId="77777777" w:rsidR="00AF71B6" w:rsidRDefault="00000000">
            <w:pPr>
              <w:spacing w:after="40"/>
            </w:pPr>
            <w:r>
              <w:rPr>
                <w:b/>
                <w:bCs/>
                <w:color w:val="FFFFFF"/>
                <w:sz w:val="26"/>
                <w:szCs w:val="26"/>
              </w:rPr>
              <w:t>O-5 — Lieutenant Colonel</w:t>
            </w:r>
          </w:p>
          <w:p w14:paraId="40A48D33" w14:textId="77777777" w:rsidR="00AF71B6" w:rsidRDefault="00000000">
            <w:r>
              <w:rPr>
                <w:i/>
                <w:iCs/>
                <w:color w:val="FFFFFF"/>
              </w:rPr>
              <w:t>Agent: WARDEN   |   Callsign: WARDEN</w:t>
            </w:r>
          </w:p>
        </w:tc>
      </w:tr>
      <w:tr w:rsidR="00AF71B6" w14:paraId="59608D8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0E8E8"/>
            <w:tcMar>
              <w:top w:w="80" w:type="dxa"/>
              <w:left w:w="120" w:type="dxa"/>
              <w:bottom w:w="80" w:type="dxa"/>
              <w:right w:w="120" w:type="dxa"/>
            </w:tcMar>
          </w:tcPr>
          <w:p w14:paraId="6C6144C2" w14:textId="77777777" w:rsidR="00AF71B6" w:rsidRDefault="00000000">
            <w:pPr>
              <w:spacing w:after="80"/>
            </w:pPr>
            <w:r>
              <w:rPr>
                <w:b/>
                <w:bCs/>
                <w:color w:val="1B3A4B"/>
              </w:rPr>
              <w:lastRenderedPageBreak/>
              <w:t xml:space="preserve">Role: </w:t>
            </w:r>
            <w:r>
              <w:rPr>
                <w:color w:val="333333"/>
              </w:rPr>
              <w:t>Deputy Commander — Operational Control</w:t>
            </w:r>
          </w:p>
          <w:p w14:paraId="6A97B751" w14:textId="77777777" w:rsidR="00AF71B6" w:rsidRDefault="00000000">
            <w:r>
              <w:rPr>
                <w:i/>
                <w:iCs/>
                <w:color w:val="666666"/>
                <w:sz w:val="21"/>
                <w:szCs w:val="21"/>
              </w:rPr>
              <w:t>WARDEN is the operational deputy to COMMANDER. It has direct authority over all phase commanders (BASTIONs) and is the primary interface between strategic intent and tactical execution. WARDEN ensures that what the force is doing aligns with what it should be doing. It is the last automated checkpoint before human authority.</w:t>
            </w:r>
          </w:p>
        </w:tc>
      </w:tr>
      <w:tr w:rsidR="00AF71B6" w14:paraId="03335A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2F5A5" w14:textId="77777777" w:rsidR="00AF71B6" w:rsidRDefault="00000000">
            <w:pPr>
              <w:spacing w:after="80"/>
            </w:pPr>
            <w:r>
              <w:rPr>
                <w:b/>
                <w:bCs/>
                <w:color w:val="1B3A4B"/>
              </w:rPr>
              <w:t>Responsibilities</w:t>
            </w:r>
          </w:p>
          <w:p w14:paraId="2036A737" w14:textId="77777777" w:rsidR="00AF71B6" w:rsidRDefault="00000000">
            <w:pPr>
              <w:spacing w:after="40"/>
            </w:pPr>
            <w:r>
              <w:rPr>
                <w:color w:val="333333"/>
                <w:sz w:val="20"/>
                <w:szCs w:val="20"/>
              </w:rPr>
              <w:t>• Operational command of all BASTIONs</w:t>
            </w:r>
          </w:p>
          <w:p w14:paraId="6BB9AE83" w14:textId="77777777" w:rsidR="00AF71B6" w:rsidRDefault="00000000">
            <w:pPr>
              <w:spacing w:after="40"/>
            </w:pPr>
            <w:r>
              <w:rPr>
                <w:color w:val="333333"/>
                <w:sz w:val="20"/>
                <w:szCs w:val="20"/>
              </w:rPr>
              <w:t>• Ensure alignment between operations and strategy</w:t>
            </w:r>
          </w:p>
          <w:p w14:paraId="4D68C702" w14:textId="77777777" w:rsidR="00AF71B6" w:rsidRDefault="00000000">
            <w:pPr>
              <w:spacing w:after="40"/>
            </w:pPr>
            <w:r>
              <w:rPr>
                <w:color w:val="333333"/>
                <w:sz w:val="20"/>
                <w:szCs w:val="20"/>
              </w:rPr>
              <w:t>• Approve all phase transitions and major decisions</w:t>
            </w:r>
          </w:p>
          <w:p w14:paraId="47A77576" w14:textId="77777777" w:rsidR="00AF71B6" w:rsidRDefault="00000000">
            <w:pPr>
              <w:spacing w:after="40"/>
            </w:pPr>
            <w:r>
              <w:rPr>
                <w:color w:val="333333"/>
                <w:sz w:val="20"/>
                <w:szCs w:val="20"/>
              </w:rPr>
              <w:t>• Interface with OVERSEER (E-9) for ground truth</w:t>
            </w:r>
          </w:p>
          <w:p w14:paraId="7E52129F" w14:textId="77777777" w:rsidR="00AF71B6" w:rsidRDefault="00000000">
            <w:pPr>
              <w:spacing w:after="40"/>
            </w:pPr>
            <w:r>
              <w:rPr>
                <w:color w:val="333333"/>
                <w:sz w:val="20"/>
                <w:szCs w:val="20"/>
              </w:rPr>
              <w:t>• Interface with ORACLE (W-5) for technical authority</w:t>
            </w:r>
          </w:p>
          <w:p w14:paraId="2DA1470A" w14:textId="77777777" w:rsidR="00AF71B6" w:rsidRDefault="00000000">
            <w:pPr>
              <w:spacing w:after="40"/>
            </w:pPr>
            <w:r>
              <w:rPr>
                <w:color w:val="333333"/>
                <w:sz w:val="20"/>
                <w:szCs w:val="20"/>
              </w:rPr>
              <w:t>• Escalate to COMMANDER for strategic decisions</w:t>
            </w:r>
          </w:p>
          <w:p w14:paraId="1F2F060E" w14:textId="77777777" w:rsidR="00AF71B6" w:rsidRDefault="00000000">
            <w:pPr>
              <w:spacing w:after="40"/>
            </w:pPr>
            <w:r>
              <w:rPr>
                <w:color w:val="333333"/>
                <w:sz w:val="20"/>
                <w:szCs w:val="20"/>
              </w:rPr>
              <w:t>• Authorize resource reallocation across operations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7FC22" w14:textId="77777777" w:rsidR="00AF71B6" w:rsidRDefault="00000000">
            <w:pPr>
              <w:spacing w:after="80"/>
            </w:pPr>
            <w:r>
              <w:rPr>
                <w:b/>
                <w:bCs/>
                <w:color w:val="1B3A4B"/>
              </w:rPr>
              <w:t>Tools / Capabilities</w:t>
            </w:r>
          </w:p>
          <w:p w14:paraId="4F609545" w14:textId="77777777" w:rsidR="00AF71B6" w:rsidRDefault="00000000">
            <w:pPr>
              <w:spacing w:after="40"/>
            </w:pPr>
            <w:r>
              <w:rPr>
                <w:color w:val="333333"/>
                <w:sz w:val="20"/>
                <w:szCs w:val="20"/>
              </w:rPr>
              <w:t>• Full operational command authority</w:t>
            </w:r>
          </w:p>
          <w:p w14:paraId="474B47A4" w14:textId="77777777" w:rsidR="00AF71B6" w:rsidRDefault="00000000">
            <w:pPr>
              <w:spacing w:after="40"/>
            </w:pPr>
            <w:r>
              <w:rPr>
                <w:color w:val="333333"/>
                <w:sz w:val="20"/>
                <w:szCs w:val="20"/>
              </w:rPr>
              <w:t>• Strategic alignment monitoring</w:t>
            </w:r>
          </w:p>
          <w:p w14:paraId="2E0834AC" w14:textId="77777777" w:rsidR="00AF71B6" w:rsidRDefault="00000000">
            <w:pPr>
              <w:spacing w:after="40"/>
            </w:pPr>
            <w:r>
              <w:rPr>
                <w:color w:val="333333"/>
                <w:sz w:val="20"/>
                <w:szCs w:val="20"/>
              </w:rPr>
              <w:t>• Decision approval pipeline</w:t>
            </w:r>
          </w:p>
          <w:p w14:paraId="0BD97903" w14:textId="77777777" w:rsidR="00AF71B6" w:rsidRDefault="00000000">
            <w:pPr>
              <w:spacing w:after="40"/>
            </w:pPr>
            <w:r>
              <w:rPr>
                <w:color w:val="333333"/>
                <w:sz w:val="20"/>
                <w:szCs w:val="20"/>
              </w:rPr>
              <w:t>• Cross-phase coordination</w:t>
            </w:r>
          </w:p>
          <w:p w14:paraId="3104295B" w14:textId="77777777" w:rsidR="00AF71B6" w:rsidRDefault="00000000">
            <w:pPr>
              <w:spacing w:after="40"/>
            </w:pPr>
            <w:r>
              <w:rPr>
                <w:color w:val="333333"/>
                <w:sz w:val="20"/>
                <w:szCs w:val="20"/>
              </w:rPr>
              <w:t>• NCO/Warrant liaison channels</w:t>
            </w:r>
          </w:p>
          <w:p w14:paraId="07B3438E" w14:textId="77777777" w:rsidR="00AF71B6" w:rsidRDefault="00000000">
            <w:pPr>
              <w:spacing w:after="40"/>
            </w:pPr>
            <w:r>
              <w:rPr>
                <w:color w:val="333333"/>
                <w:sz w:val="20"/>
                <w:szCs w:val="20"/>
              </w:rPr>
              <w:t>• Operational risk management</w:t>
            </w:r>
          </w:p>
        </w:tc>
      </w:tr>
      <w:tr w:rsidR="00AF71B6" w14:paraId="597624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27B2BD" w14:textId="77777777" w:rsidR="00AF71B6" w:rsidRDefault="00000000">
            <w:r>
              <w:rPr>
                <w:b/>
                <w:bCs/>
                <w:color w:val="1B3A4B"/>
                <w:sz w:val="20"/>
                <w:szCs w:val="20"/>
              </w:rPr>
              <w:t xml:space="preserve">Escalates To: </w:t>
            </w:r>
            <w:r>
              <w:rPr>
                <w:color w:val="333333"/>
                <w:sz w:val="20"/>
                <w:szCs w:val="20"/>
              </w:rPr>
              <w:t>COMMANDER (O-6)</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00F2F9" w14:textId="77777777" w:rsidR="00AF71B6" w:rsidRDefault="00000000">
            <w:r>
              <w:rPr>
                <w:b/>
                <w:bCs/>
                <w:color w:val="1B3A4B"/>
                <w:sz w:val="20"/>
                <w:szCs w:val="20"/>
              </w:rPr>
              <w:t xml:space="preserve">Autonomy: </w:t>
            </w:r>
            <w:r>
              <w:rPr>
                <w:color w:val="333333"/>
                <w:sz w:val="20"/>
                <w:szCs w:val="20"/>
              </w:rPr>
              <w:t>GREEN on routine operations; YELLOW on strategic risk; RED on ROE changes</w:t>
            </w:r>
          </w:p>
        </w:tc>
      </w:tr>
    </w:tbl>
    <w:p w14:paraId="24511E20"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6B56203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56FD7595" w14:textId="77777777" w:rsidR="00AF71B6" w:rsidRDefault="00000000">
            <w:pPr>
              <w:spacing w:after="40"/>
            </w:pPr>
            <w:r>
              <w:rPr>
                <w:b/>
                <w:bCs/>
                <w:color w:val="FFFFFF"/>
                <w:sz w:val="26"/>
                <w:szCs w:val="26"/>
              </w:rPr>
              <w:t>O-6 — Colonel</w:t>
            </w:r>
          </w:p>
          <w:p w14:paraId="5494CBAA" w14:textId="77777777" w:rsidR="00AF71B6" w:rsidRDefault="00000000">
            <w:r>
              <w:rPr>
                <w:i/>
                <w:iCs/>
                <w:color w:val="FFFFFF"/>
              </w:rPr>
              <w:t>Agent: COMMANDER   |   Callsign: COMMANDER</w:t>
            </w:r>
          </w:p>
        </w:tc>
      </w:tr>
      <w:tr w:rsidR="00AF71B6" w14:paraId="05BF257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0E8E8"/>
            <w:tcMar>
              <w:top w:w="80" w:type="dxa"/>
              <w:left w:w="120" w:type="dxa"/>
              <w:bottom w:w="80" w:type="dxa"/>
              <w:right w:w="120" w:type="dxa"/>
            </w:tcMar>
          </w:tcPr>
          <w:p w14:paraId="621F71B7" w14:textId="77777777" w:rsidR="00AF71B6" w:rsidRDefault="00000000">
            <w:pPr>
              <w:spacing w:after="80"/>
            </w:pPr>
            <w:r>
              <w:rPr>
                <w:b/>
                <w:bCs/>
                <w:color w:val="1B3A4B"/>
              </w:rPr>
              <w:t xml:space="preserve">Role: </w:t>
            </w:r>
            <w:r>
              <w:rPr>
                <w:color w:val="333333"/>
              </w:rPr>
              <w:t>Engagement Commander</w:t>
            </w:r>
          </w:p>
          <w:p w14:paraId="6B5A641A" w14:textId="77777777" w:rsidR="00AF71B6" w:rsidRDefault="00000000">
            <w:r>
              <w:rPr>
                <w:i/>
                <w:iCs/>
                <w:color w:val="666666"/>
                <w:sz w:val="21"/>
                <w:szCs w:val="21"/>
              </w:rPr>
              <w:t>COMMANDER owns the entire engagement from initiation to final report. It is the highest autonomous agent authority. COMMANDER interprets the strategic directive from the human (General tier), builds the operation through BULWARK, executes through WARDEN, and delivers the final product. It bears final responsibility for the engagement outcome.</w:t>
            </w:r>
          </w:p>
        </w:tc>
      </w:tr>
      <w:tr w:rsidR="00AF71B6" w14:paraId="418533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E29EB" w14:textId="77777777" w:rsidR="00AF71B6" w:rsidRDefault="00000000">
            <w:pPr>
              <w:spacing w:after="80"/>
            </w:pPr>
            <w:r>
              <w:rPr>
                <w:b/>
                <w:bCs/>
                <w:color w:val="1B3A4B"/>
              </w:rPr>
              <w:t>Responsibilities</w:t>
            </w:r>
          </w:p>
          <w:p w14:paraId="676AD95C" w14:textId="77777777" w:rsidR="00AF71B6" w:rsidRDefault="00000000">
            <w:pPr>
              <w:spacing w:after="40"/>
            </w:pPr>
            <w:r>
              <w:rPr>
                <w:color w:val="333333"/>
                <w:sz w:val="20"/>
                <w:szCs w:val="20"/>
              </w:rPr>
              <w:t>• Full authority over one complete engagement</w:t>
            </w:r>
          </w:p>
          <w:p w14:paraId="09219915" w14:textId="77777777" w:rsidR="00AF71B6" w:rsidRDefault="00000000">
            <w:pPr>
              <w:spacing w:after="40"/>
            </w:pPr>
            <w:r>
              <w:rPr>
                <w:color w:val="333333"/>
                <w:sz w:val="20"/>
                <w:szCs w:val="20"/>
              </w:rPr>
              <w:t>• Define engagement strategy and rules of engagement</w:t>
            </w:r>
          </w:p>
          <w:p w14:paraId="68FA7B5D" w14:textId="77777777" w:rsidR="00AF71B6" w:rsidRDefault="00000000">
            <w:pPr>
              <w:spacing w:after="40"/>
            </w:pPr>
            <w:r>
              <w:rPr>
                <w:color w:val="333333"/>
                <w:sz w:val="20"/>
                <w:szCs w:val="20"/>
              </w:rPr>
              <w:t>• Approve the operational plan from BULWARK</w:t>
            </w:r>
          </w:p>
          <w:p w14:paraId="6C5B9C96" w14:textId="77777777" w:rsidR="00AF71B6" w:rsidRDefault="00000000">
            <w:pPr>
              <w:spacing w:after="40"/>
            </w:pPr>
            <w:r>
              <w:rPr>
                <w:color w:val="333333"/>
                <w:sz w:val="20"/>
                <w:szCs w:val="20"/>
              </w:rPr>
              <w:t>• Monitor execution through WARDEN</w:t>
            </w:r>
          </w:p>
          <w:p w14:paraId="119325B9" w14:textId="77777777" w:rsidR="00AF71B6" w:rsidRDefault="00000000">
            <w:pPr>
              <w:spacing w:after="40"/>
            </w:pPr>
            <w:r>
              <w:rPr>
                <w:color w:val="333333"/>
                <w:sz w:val="20"/>
                <w:szCs w:val="20"/>
              </w:rPr>
              <w:t>• Authorize emergency actions within ROE</w:t>
            </w:r>
          </w:p>
          <w:p w14:paraId="551AEE2B" w14:textId="77777777" w:rsidR="00AF71B6" w:rsidRDefault="00000000">
            <w:pPr>
              <w:spacing w:after="40"/>
            </w:pPr>
            <w:r>
              <w:rPr>
                <w:color w:val="333333"/>
                <w:sz w:val="20"/>
                <w:szCs w:val="20"/>
              </w:rPr>
              <w:t>• Deliver final engagement report to human authority</w:t>
            </w:r>
          </w:p>
          <w:p w14:paraId="052FB7CC" w14:textId="77777777" w:rsidR="00AF71B6" w:rsidRDefault="00000000">
            <w:pPr>
              <w:spacing w:after="40"/>
            </w:pPr>
            <w:r>
              <w:rPr>
                <w:color w:val="333333"/>
                <w:sz w:val="20"/>
                <w:szCs w:val="20"/>
              </w:rPr>
              <w:t>• Accountable for all actions taken by subordinate agents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ACE3A" w14:textId="77777777" w:rsidR="00AF71B6" w:rsidRDefault="00000000">
            <w:pPr>
              <w:spacing w:after="80"/>
            </w:pPr>
            <w:r>
              <w:rPr>
                <w:b/>
                <w:bCs/>
                <w:color w:val="1B3A4B"/>
              </w:rPr>
              <w:t>Tools / Capabilities</w:t>
            </w:r>
          </w:p>
          <w:p w14:paraId="3DB634A1" w14:textId="77777777" w:rsidR="00AF71B6" w:rsidRDefault="00000000">
            <w:pPr>
              <w:spacing w:after="40"/>
            </w:pPr>
            <w:r>
              <w:rPr>
                <w:color w:val="333333"/>
                <w:sz w:val="20"/>
                <w:szCs w:val="20"/>
              </w:rPr>
              <w:t>• Engagement-level command authority</w:t>
            </w:r>
          </w:p>
          <w:p w14:paraId="120DC8C0" w14:textId="77777777" w:rsidR="00AF71B6" w:rsidRDefault="00000000">
            <w:pPr>
              <w:spacing w:after="40"/>
            </w:pPr>
            <w:r>
              <w:rPr>
                <w:color w:val="333333"/>
                <w:sz w:val="20"/>
                <w:szCs w:val="20"/>
              </w:rPr>
              <w:t>• ROE definition and enforcement</w:t>
            </w:r>
          </w:p>
          <w:p w14:paraId="35DB336F" w14:textId="77777777" w:rsidR="00AF71B6" w:rsidRDefault="00000000">
            <w:pPr>
              <w:spacing w:after="40"/>
            </w:pPr>
            <w:r>
              <w:rPr>
                <w:color w:val="333333"/>
                <w:sz w:val="20"/>
                <w:szCs w:val="20"/>
              </w:rPr>
              <w:t>• Final report generation (The Accountant integration)</w:t>
            </w:r>
          </w:p>
          <w:p w14:paraId="35510051" w14:textId="77777777" w:rsidR="00AF71B6" w:rsidRDefault="00000000">
            <w:pPr>
              <w:spacing w:after="40"/>
            </w:pPr>
            <w:r>
              <w:rPr>
                <w:color w:val="333333"/>
                <w:sz w:val="20"/>
                <w:szCs w:val="20"/>
              </w:rPr>
              <w:t>• Strategic communication to human authority</w:t>
            </w:r>
          </w:p>
          <w:p w14:paraId="7F85F8D7" w14:textId="77777777" w:rsidR="00AF71B6" w:rsidRDefault="00000000">
            <w:pPr>
              <w:spacing w:after="40"/>
            </w:pPr>
            <w:r>
              <w:rPr>
                <w:color w:val="333333"/>
                <w:sz w:val="20"/>
                <w:szCs w:val="20"/>
              </w:rPr>
              <w:t>• Engagement resource management</w:t>
            </w:r>
          </w:p>
          <w:p w14:paraId="51A85301" w14:textId="77777777" w:rsidR="00AF71B6" w:rsidRDefault="00000000">
            <w:pPr>
              <w:spacing w:after="40"/>
            </w:pPr>
            <w:r>
              <w:rPr>
                <w:color w:val="333333"/>
                <w:sz w:val="20"/>
                <w:szCs w:val="20"/>
              </w:rPr>
              <w:t>• All subordinate agent override authority</w:t>
            </w:r>
          </w:p>
        </w:tc>
      </w:tr>
      <w:tr w:rsidR="00AF71B6" w14:paraId="0E5841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20B1D6" w14:textId="77777777" w:rsidR="00AF71B6" w:rsidRDefault="00000000">
            <w:r>
              <w:rPr>
                <w:b/>
                <w:bCs/>
                <w:color w:val="1B3A4B"/>
                <w:sz w:val="20"/>
                <w:szCs w:val="20"/>
              </w:rPr>
              <w:t xml:space="preserve">Escalates To: </w:t>
            </w:r>
            <w:r>
              <w:rPr>
                <w:color w:val="333333"/>
                <w:sz w:val="20"/>
                <w:szCs w:val="20"/>
              </w:rPr>
              <w:t>GENERAL tier (Human — Dallas)</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7533656" w14:textId="77777777" w:rsidR="00AF71B6" w:rsidRDefault="00000000">
            <w:r>
              <w:rPr>
                <w:b/>
                <w:bCs/>
                <w:color w:val="1B3A4B"/>
                <w:sz w:val="20"/>
                <w:szCs w:val="20"/>
              </w:rPr>
              <w:t xml:space="preserve">Autonomy: </w:t>
            </w:r>
            <w:r>
              <w:rPr>
                <w:color w:val="333333"/>
                <w:sz w:val="20"/>
                <w:szCs w:val="20"/>
              </w:rPr>
              <w:t>GREEN within approved ROE; YELLOW on any ambiguity; RED = immediate human escalation</w:t>
            </w:r>
          </w:p>
        </w:tc>
      </w:tr>
    </w:tbl>
    <w:p w14:paraId="6ADC9224" w14:textId="77777777" w:rsidR="00AF71B6" w:rsidRDefault="00000000">
      <w:r>
        <w:br w:type="page"/>
      </w:r>
    </w:p>
    <w:p w14:paraId="2ADF586E" w14:textId="77777777" w:rsidR="00AF71B6" w:rsidRDefault="00000000">
      <w:pPr>
        <w:pBdr>
          <w:bottom w:val="single" w:sz="6" w:space="1" w:color="2E75B6"/>
        </w:pBdr>
        <w:spacing w:before="400" w:after="120"/>
      </w:pPr>
      <w:r>
        <w:rPr>
          <w:b/>
          <w:bCs/>
          <w:color w:val="1B3A4B"/>
          <w:sz w:val="30"/>
          <w:szCs w:val="30"/>
        </w:rPr>
        <w:lastRenderedPageBreak/>
        <w:t>GENERAL OFFICER TIER — HUMAN STRATEGIC COMMAND</w:t>
      </w:r>
    </w:p>
    <w:p w14:paraId="5550366C" w14:textId="77777777" w:rsidR="00AF71B6" w:rsidRDefault="00000000">
      <w:pPr>
        <w:spacing w:after="160"/>
      </w:pPr>
      <w:r>
        <w:rPr>
          <w:color w:val="333333"/>
        </w:rPr>
        <w:t>The General tier is not automated. This is the human layer — the layer that decides what to engage, sets the rules, defines acceptable risk, and bears ultimate accountability. The system is designed so that this layer is never bypassed.</w:t>
      </w:r>
    </w:p>
    <w:p w14:paraId="0144AB80" w14:textId="77777777" w:rsidR="00AF71B6" w:rsidRDefault="00AF71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5A4ADE6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4273EDF2" w14:textId="77777777" w:rsidR="00AF71B6" w:rsidRDefault="00000000">
            <w:pPr>
              <w:spacing w:after="40"/>
            </w:pPr>
            <w:r>
              <w:rPr>
                <w:b/>
                <w:bCs/>
                <w:color w:val="FFFFFF"/>
                <w:sz w:val="26"/>
                <w:szCs w:val="26"/>
              </w:rPr>
              <w:t>O-7 — Brigadier General</w:t>
            </w:r>
          </w:p>
          <w:p w14:paraId="747C2957" w14:textId="77777777" w:rsidR="00AF71B6" w:rsidRDefault="00000000">
            <w:r>
              <w:rPr>
                <w:i/>
                <w:iCs/>
                <w:color w:val="FFFFFF"/>
              </w:rPr>
              <w:t>Agent: ARCHITECT   |   Callsign: ARCHITECT — Human Role</w:t>
            </w:r>
          </w:p>
        </w:tc>
      </w:tr>
      <w:tr w:rsidR="00AF71B6" w14:paraId="5A8A013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0E0"/>
            <w:tcMar>
              <w:top w:w="80" w:type="dxa"/>
              <w:left w:w="120" w:type="dxa"/>
              <w:bottom w:w="80" w:type="dxa"/>
              <w:right w:w="120" w:type="dxa"/>
            </w:tcMar>
          </w:tcPr>
          <w:p w14:paraId="0542C933" w14:textId="77777777" w:rsidR="00AF71B6" w:rsidRDefault="00000000">
            <w:pPr>
              <w:spacing w:after="80"/>
            </w:pPr>
            <w:r>
              <w:rPr>
                <w:b/>
                <w:bCs/>
                <w:color w:val="1B3A4B"/>
              </w:rPr>
              <w:t xml:space="preserve">Role: </w:t>
            </w:r>
            <w:r>
              <w:rPr>
                <w:color w:val="333333"/>
              </w:rPr>
              <w:t>Multi-Engagement Oversight</w:t>
            </w:r>
          </w:p>
          <w:p w14:paraId="6E2D4A58" w14:textId="77777777" w:rsidR="00AF71B6" w:rsidRDefault="00000000">
            <w:r>
              <w:rPr>
                <w:i/>
                <w:iCs/>
                <w:color w:val="666666"/>
                <w:sz w:val="21"/>
                <w:szCs w:val="21"/>
              </w:rPr>
              <w:t>ARCHITECT manages multiple concurrent engagements or business functions. This is where the Cyber Army intersects with the business operating system. Security engagements, business automation, document management — ARCHITECT prioritizes across them all. This role is fulfilled by the human operator with AI advisory support.</w:t>
            </w:r>
          </w:p>
        </w:tc>
      </w:tr>
      <w:tr w:rsidR="00AF71B6" w14:paraId="7F3F01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E50F5" w14:textId="77777777" w:rsidR="00AF71B6" w:rsidRDefault="00000000">
            <w:pPr>
              <w:spacing w:after="80"/>
            </w:pPr>
            <w:r>
              <w:rPr>
                <w:b/>
                <w:bCs/>
                <w:color w:val="1B3A4B"/>
              </w:rPr>
              <w:t>Responsibilities</w:t>
            </w:r>
          </w:p>
          <w:p w14:paraId="6C54B200" w14:textId="77777777" w:rsidR="00AF71B6" w:rsidRDefault="00000000">
            <w:pPr>
              <w:spacing w:after="40"/>
            </w:pPr>
            <w:r>
              <w:rPr>
                <w:color w:val="333333"/>
                <w:sz w:val="20"/>
                <w:szCs w:val="20"/>
              </w:rPr>
              <w:t>• Prioritize across concurrent operations</w:t>
            </w:r>
          </w:p>
          <w:p w14:paraId="083D9287" w14:textId="77777777" w:rsidR="00AF71B6" w:rsidRDefault="00000000">
            <w:pPr>
              <w:spacing w:after="40"/>
            </w:pPr>
            <w:r>
              <w:rPr>
                <w:color w:val="333333"/>
                <w:sz w:val="20"/>
                <w:szCs w:val="20"/>
              </w:rPr>
              <w:t>• Allocate strategic resources between engagements</w:t>
            </w:r>
          </w:p>
          <w:p w14:paraId="3D2B0781" w14:textId="77777777" w:rsidR="00AF71B6" w:rsidRDefault="00000000">
            <w:pPr>
              <w:spacing w:after="40"/>
            </w:pPr>
            <w:r>
              <w:rPr>
                <w:color w:val="333333"/>
                <w:sz w:val="20"/>
                <w:szCs w:val="20"/>
              </w:rPr>
              <w:t>• Define organizational-level risk tolerance</w:t>
            </w:r>
          </w:p>
          <w:p w14:paraId="36CBBE20" w14:textId="77777777" w:rsidR="00AF71B6" w:rsidRDefault="00000000">
            <w:pPr>
              <w:spacing w:after="40"/>
            </w:pPr>
            <w:r>
              <w:rPr>
                <w:color w:val="333333"/>
                <w:sz w:val="20"/>
                <w:szCs w:val="20"/>
              </w:rPr>
              <w:t>• Approve new engagement initiation</w:t>
            </w:r>
          </w:p>
          <w:p w14:paraId="4149986F" w14:textId="77777777" w:rsidR="00AF71B6" w:rsidRDefault="00000000">
            <w:pPr>
              <w:spacing w:after="40"/>
            </w:pPr>
            <w:r>
              <w:rPr>
                <w:color w:val="333333"/>
                <w:sz w:val="20"/>
                <w:szCs w:val="20"/>
              </w:rPr>
              <w:t>• Review and approve COMMANDER engagement reports</w:t>
            </w:r>
          </w:p>
          <w:p w14:paraId="3F69A6C0" w14:textId="77777777" w:rsidR="00AF71B6" w:rsidRDefault="00000000">
            <w:pPr>
              <w:spacing w:after="40"/>
            </w:pPr>
            <w:r>
              <w:rPr>
                <w:color w:val="333333"/>
                <w:sz w:val="20"/>
                <w:szCs w:val="20"/>
              </w:rPr>
              <w:t>• Strategic direction for the overall force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EF814" w14:textId="77777777" w:rsidR="00AF71B6" w:rsidRDefault="00000000">
            <w:pPr>
              <w:spacing w:after="80"/>
            </w:pPr>
            <w:r>
              <w:rPr>
                <w:b/>
                <w:bCs/>
                <w:color w:val="1B3A4B"/>
              </w:rPr>
              <w:t>Tools / Capabilities</w:t>
            </w:r>
          </w:p>
          <w:p w14:paraId="4BEFF96C" w14:textId="77777777" w:rsidR="00AF71B6" w:rsidRDefault="00000000">
            <w:pPr>
              <w:spacing w:after="40"/>
            </w:pPr>
            <w:r>
              <w:rPr>
                <w:color w:val="333333"/>
                <w:sz w:val="20"/>
                <w:szCs w:val="20"/>
              </w:rPr>
              <w:t>• Multi-engagement dashboard</w:t>
            </w:r>
          </w:p>
          <w:p w14:paraId="50407C20" w14:textId="77777777" w:rsidR="00AF71B6" w:rsidRDefault="00000000">
            <w:pPr>
              <w:spacing w:after="40"/>
            </w:pPr>
            <w:r>
              <w:rPr>
                <w:color w:val="333333"/>
                <w:sz w:val="20"/>
                <w:szCs w:val="20"/>
              </w:rPr>
              <w:t>• Strategic resource allocation</w:t>
            </w:r>
          </w:p>
          <w:p w14:paraId="54E6B3F0" w14:textId="77777777" w:rsidR="00AF71B6" w:rsidRDefault="00000000">
            <w:pPr>
              <w:spacing w:after="40"/>
            </w:pPr>
            <w:r>
              <w:rPr>
                <w:color w:val="333333"/>
                <w:sz w:val="20"/>
                <w:szCs w:val="20"/>
              </w:rPr>
              <w:t>• Risk tolerance configuration</w:t>
            </w:r>
          </w:p>
          <w:p w14:paraId="3191CFA3" w14:textId="77777777" w:rsidR="00AF71B6" w:rsidRDefault="00000000">
            <w:pPr>
              <w:spacing w:after="40"/>
            </w:pPr>
            <w:r>
              <w:rPr>
                <w:color w:val="333333"/>
                <w:sz w:val="20"/>
                <w:szCs w:val="20"/>
              </w:rPr>
              <w:t>• Force development and capability planning</w:t>
            </w:r>
          </w:p>
          <w:p w14:paraId="41D764B3" w14:textId="77777777" w:rsidR="00AF71B6" w:rsidRDefault="00000000">
            <w:pPr>
              <w:spacing w:after="40"/>
            </w:pPr>
            <w:r>
              <w:rPr>
                <w:color w:val="333333"/>
                <w:sz w:val="20"/>
                <w:szCs w:val="20"/>
              </w:rPr>
              <w:t>• Business OS integration (The Accountant)</w:t>
            </w:r>
          </w:p>
        </w:tc>
      </w:tr>
      <w:tr w:rsidR="00AF71B6" w14:paraId="4B0AD1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2DD507" w14:textId="77777777" w:rsidR="00AF71B6" w:rsidRDefault="00000000">
            <w:r>
              <w:rPr>
                <w:b/>
                <w:bCs/>
                <w:color w:val="1B3A4B"/>
                <w:sz w:val="20"/>
                <w:szCs w:val="20"/>
              </w:rPr>
              <w:t xml:space="preserve">Escalates To: </w:t>
            </w:r>
            <w:r>
              <w:rPr>
                <w:color w:val="333333"/>
                <w:sz w:val="20"/>
                <w:szCs w:val="20"/>
              </w:rPr>
              <w:t>Self (human authority)</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C524417" w14:textId="77777777" w:rsidR="00AF71B6" w:rsidRDefault="00000000">
            <w:r>
              <w:rPr>
                <w:b/>
                <w:bCs/>
                <w:color w:val="1B3A4B"/>
                <w:sz w:val="20"/>
                <w:szCs w:val="20"/>
              </w:rPr>
              <w:t xml:space="preserve">Autonomy: </w:t>
            </w:r>
            <w:r>
              <w:rPr>
                <w:color w:val="333333"/>
                <w:sz w:val="20"/>
                <w:szCs w:val="20"/>
              </w:rPr>
              <w:t>HUMAN DECISION — all decisions at this level require human judgment</w:t>
            </w:r>
          </w:p>
        </w:tc>
      </w:tr>
    </w:tbl>
    <w:p w14:paraId="7925BFA0" w14:textId="77777777" w:rsidR="00AF71B6" w:rsidRDefault="00AF71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71B6" w14:paraId="26FC82D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4B"/>
            <w:tcMar>
              <w:top w:w="100" w:type="dxa"/>
              <w:left w:w="160" w:type="dxa"/>
              <w:bottom w:w="100" w:type="dxa"/>
              <w:right w:w="160" w:type="dxa"/>
            </w:tcMar>
          </w:tcPr>
          <w:p w14:paraId="38356798" w14:textId="77777777" w:rsidR="00AF71B6" w:rsidRDefault="00000000">
            <w:pPr>
              <w:spacing w:after="40"/>
            </w:pPr>
            <w:r>
              <w:rPr>
                <w:b/>
                <w:bCs/>
                <w:color w:val="FFFFFF"/>
                <w:sz w:val="26"/>
                <w:szCs w:val="26"/>
              </w:rPr>
              <w:t>O-8 to O-10 — Major General+</w:t>
            </w:r>
          </w:p>
          <w:p w14:paraId="73D3FF78" w14:textId="77777777" w:rsidR="00AF71B6" w:rsidRDefault="00000000">
            <w:r>
              <w:rPr>
                <w:i/>
                <w:iCs/>
                <w:color w:val="FFFFFF"/>
              </w:rPr>
              <w:t>Agent: SOVEREIGN   |   Callsign: SOVEREIGN — Human Role</w:t>
            </w:r>
          </w:p>
        </w:tc>
      </w:tr>
      <w:tr w:rsidR="00AF71B6" w14:paraId="75ABADB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0E0"/>
            <w:tcMar>
              <w:top w:w="80" w:type="dxa"/>
              <w:left w:w="120" w:type="dxa"/>
              <w:bottom w:w="80" w:type="dxa"/>
              <w:right w:w="120" w:type="dxa"/>
            </w:tcMar>
          </w:tcPr>
          <w:p w14:paraId="40349A2C" w14:textId="77777777" w:rsidR="00AF71B6" w:rsidRDefault="00000000">
            <w:pPr>
              <w:spacing w:after="80"/>
            </w:pPr>
            <w:r>
              <w:rPr>
                <w:b/>
                <w:bCs/>
                <w:color w:val="1B3A4B"/>
              </w:rPr>
              <w:t xml:space="preserve">Role: </w:t>
            </w:r>
            <w:r>
              <w:rPr>
                <w:color w:val="333333"/>
              </w:rPr>
              <w:t>Strategic Authority &amp; Doctrine Owner</w:t>
            </w:r>
          </w:p>
          <w:p w14:paraId="3D0B4D92" w14:textId="77777777" w:rsidR="00AF71B6" w:rsidRDefault="00000000">
            <w:r>
              <w:rPr>
                <w:i/>
                <w:iCs/>
                <w:color w:val="666666"/>
                <w:sz w:val="21"/>
                <w:szCs w:val="21"/>
              </w:rPr>
              <w:t>SOVEREIGN is the ultimate authority. It defines the doctrine itself — the rules of engagement, the ethical boundaries, the strategic direction, the force composition. SOVEREIGN decides what the Cyber Army is and what it is not. This role exists solely in the human domain and cannot be delegated to any agent.</w:t>
            </w:r>
          </w:p>
        </w:tc>
      </w:tr>
      <w:tr w:rsidR="00AF71B6" w14:paraId="36A814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4DB04" w14:textId="77777777" w:rsidR="00AF71B6" w:rsidRDefault="00000000">
            <w:pPr>
              <w:spacing w:after="80"/>
            </w:pPr>
            <w:r>
              <w:rPr>
                <w:b/>
                <w:bCs/>
                <w:color w:val="1B3A4B"/>
              </w:rPr>
              <w:t>Responsibilities</w:t>
            </w:r>
          </w:p>
          <w:p w14:paraId="44C2FA80" w14:textId="77777777" w:rsidR="00AF71B6" w:rsidRDefault="00000000">
            <w:pPr>
              <w:spacing w:after="40"/>
            </w:pPr>
            <w:r>
              <w:rPr>
                <w:color w:val="333333"/>
                <w:sz w:val="20"/>
                <w:szCs w:val="20"/>
              </w:rPr>
              <w:t>• Define and maintain this doctrine</w:t>
            </w:r>
          </w:p>
          <w:p w14:paraId="0710D65F" w14:textId="77777777" w:rsidR="00AF71B6" w:rsidRDefault="00000000">
            <w:pPr>
              <w:spacing w:after="40"/>
            </w:pPr>
            <w:r>
              <w:rPr>
                <w:color w:val="333333"/>
                <w:sz w:val="20"/>
                <w:szCs w:val="20"/>
              </w:rPr>
              <w:t>• Set ethical boundaries and rules of engagement</w:t>
            </w:r>
          </w:p>
          <w:p w14:paraId="2BFCB422" w14:textId="77777777" w:rsidR="00AF71B6" w:rsidRDefault="00000000">
            <w:pPr>
              <w:spacing w:after="40"/>
            </w:pPr>
            <w:r>
              <w:rPr>
                <w:color w:val="333333"/>
                <w:sz w:val="20"/>
                <w:szCs w:val="20"/>
              </w:rPr>
              <w:t>• Approve force composition changes</w:t>
            </w:r>
          </w:p>
          <w:p w14:paraId="189749FB" w14:textId="77777777" w:rsidR="00AF71B6" w:rsidRDefault="00000000">
            <w:pPr>
              <w:spacing w:after="40"/>
            </w:pPr>
            <w:r>
              <w:rPr>
                <w:color w:val="333333"/>
                <w:sz w:val="20"/>
                <w:szCs w:val="20"/>
              </w:rPr>
              <w:t>• Strategic vision and capability roadmap</w:t>
            </w:r>
          </w:p>
          <w:p w14:paraId="7EFDDC8D" w14:textId="77777777" w:rsidR="00AF71B6" w:rsidRDefault="00000000">
            <w:pPr>
              <w:spacing w:after="40"/>
            </w:pPr>
            <w:r>
              <w:rPr>
                <w:color w:val="333333"/>
                <w:sz w:val="20"/>
                <w:szCs w:val="20"/>
              </w:rPr>
              <w:t>• Final authority on all matters</w:t>
            </w:r>
          </w:p>
          <w:p w14:paraId="6C02FA2B" w14:textId="77777777" w:rsidR="00AF71B6" w:rsidRDefault="00000000">
            <w:pPr>
              <w:spacing w:after="40"/>
            </w:pPr>
            <w:r>
              <w:rPr>
                <w:color w:val="333333"/>
                <w:sz w:val="20"/>
                <w:szCs w:val="20"/>
              </w:rPr>
              <w:t>• Accountability for the entire force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421A8" w14:textId="77777777" w:rsidR="00AF71B6" w:rsidRDefault="00000000">
            <w:pPr>
              <w:spacing w:after="80"/>
            </w:pPr>
            <w:r>
              <w:rPr>
                <w:b/>
                <w:bCs/>
                <w:color w:val="1B3A4B"/>
              </w:rPr>
              <w:t>Tools / Capabilities</w:t>
            </w:r>
          </w:p>
          <w:p w14:paraId="55CC025F" w14:textId="77777777" w:rsidR="00AF71B6" w:rsidRDefault="00000000">
            <w:pPr>
              <w:spacing w:after="40"/>
            </w:pPr>
            <w:r>
              <w:rPr>
                <w:color w:val="333333"/>
                <w:sz w:val="20"/>
                <w:szCs w:val="20"/>
              </w:rPr>
              <w:t>• Doctrine management</w:t>
            </w:r>
          </w:p>
          <w:p w14:paraId="0E83D646" w14:textId="77777777" w:rsidR="00AF71B6" w:rsidRDefault="00000000">
            <w:pPr>
              <w:spacing w:after="40"/>
            </w:pPr>
            <w:r>
              <w:rPr>
                <w:color w:val="333333"/>
                <w:sz w:val="20"/>
                <w:szCs w:val="20"/>
              </w:rPr>
              <w:t>• Ethical framework definition</w:t>
            </w:r>
          </w:p>
          <w:p w14:paraId="72BFF426" w14:textId="77777777" w:rsidR="00AF71B6" w:rsidRDefault="00000000">
            <w:pPr>
              <w:spacing w:after="40"/>
            </w:pPr>
            <w:r>
              <w:rPr>
                <w:color w:val="333333"/>
                <w:sz w:val="20"/>
                <w:szCs w:val="20"/>
              </w:rPr>
              <w:t>• Force design and evolution</w:t>
            </w:r>
          </w:p>
          <w:p w14:paraId="490642E6" w14:textId="77777777" w:rsidR="00AF71B6" w:rsidRDefault="00000000">
            <w:pPr>
              <w:spacing w:after="40"/>
            </w:pPr>
            <w:r>
              <w:rPr>
                <w:color w:val="333333"/>
                <w:sz w:val="20"/>
                <w:szCs w:val="20"/>
              </w:rPr>
              <w:t>• Strategic partnerships and integration</w:t>
            </w:r>
          </w:p>
          <w:p w14:paraId="10415D61" w14:textId="77777777" w:rsidR="00AF71B6" w:rsidRDefault="00000000">
            <w:pPr>
              <w:spacing w:after="40"/>
            </w:pPr>
            <w:r>
              <w:rPr>
                <w:color w:val="333333"/>
                <w:sz w:val="20"/>
                <w:szCs w:val="20"/>
              </w:rPr>
              <w:t>• Training and development oversight</w:t>
            </w:r>
          </w:p>
        </w:tc>
      </w:tr>
      <w:tr w:rsidR="00AF71B6" w14:paraId="78E267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2095EE" w14:textId="77777777" w:rsidR="00AF71B6" w:rsidRDefault="00000000">
            <w:r>
              <w:rPr>
                <w:b/>
                <w:bCs/>
                <w:color w:val="1B3A4B"/>
                <w:sz w:val="20"/>
                <w:szCs w:val="20"/>
              </w:rPr>
              <w:t xml:space="preserve">Escalates To: </w:t>
            </w:r>
            <w:r>
              <w:rPr>
                <w:color w:val="333333"/>
                <w:sz w:val="20"/>
                <w:szCs w:val="20"/>
              </w:rPr>
              <w:t>None — ultimate authority</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24CD3D" w14:textId="77777777" w:rsidR="00AF71B6" w:rsidRDefault="00000000">
            <w:r>
              <w:rPr>
                <w:b/>
                <w:bCs/>
                <w:color w:val="1B3A4B"/>
                <w:sz w:val="20"/>
                <w:szCs w:val="20"/>
              </w:rPr>
              <w:t xml:space="preserve">Autonomy: </w:t>
            </w:r>
            <w:r>
              <w:rPr>
                <w:color w:val="333333"/>
                <w:sz w:val="20"/>
                <w:szCs w:val="20"/>
              </w:rPr>
              <w:t>ABSOLUTE — no agent may override or circumvent human strategic authority</w:t>
            </w:r>
          </w:p>
        </w:tc>
      </w:tr>
    </w:tbl>
    <w:p w14:paraId="20B1A70E" w14:textId="77777777" w:rsidR="00AF71B6" w:rsidRDefault="00000000">
      <w:r>
        <w:br w:type="page"/>
      </w:r>
    </w:p>
    <w:p w14:paraId="5A629A54" w14:textId="77777777" w:rsidR="00AF71B6" w:rsidRDefault="00000000">
      <w:pPr>
        <w:pBdr>
          <w:bottom w:val="single" w:sz="6" w:space="1" w:color="2E75B6"/>
        </w:pBdr>
        <w:spacing w:before="400" w:after="120"/>
      </w:pPr>
      <w:r>
        <w:rPr>
          <w:b/>
          <w:bCs/>
          <w:color w:val="1B3A4B"/>
          <w:sz w:val="30"/>
          <w:szCs w:val="30"/>
        </w:rPr>
        <w:lastRenderedPageBreak/>
        <w:t>INTERACTION MODEL — HOW THE FORCE SELF-ORGANIZES</w:t>
      </w:r>
    </w:p>
    <w:p w14:paraId="13C764FB" w14:textId="77777777" w:rsidR="00AF71B6" w:rsidRDefault="00000000">
      <w:pPr>
        <w:pStyle w:val="Heading2"/>
        <w:spacing w:before="360" w:after="200"/>
      </w:pPr>
      <w:r>
        <w:t>Information Flow</w:t>
      </w:r>
    </w:p>
    <w:p w14:paraId="6379AA34" w14:textId="77777777" w:rsidR="00AF71B6" w:rsidRDefault="00000000">
      <w:pPr>
        <w:spacing w:after="160"/>
      </w:pPr>
      <w:r>
        <w:rPr>
          <w:b/>
          <w:bCs/>
          <w:color w:val="333333"/>
        </w:rPr>
        <w:t xml:space="preserve">Upward (Reporting): </w:t>
      </w:r>
      <w:r>
        <w:rPr>
          <w:color w:val="333333"/>
        </w:rPr>
        <w:t>Raw data → task reports → phase summaries → operational picture → strategic brief. Each rank compresses and contextualizes the information from the rank below. COMMANDER never sees raw Nmap output — it sees “14 open services identified, 3 high-risk vulnerabilities confirmed.”</w:t>
      </w:r>
    </w:p>
    <w:p w14:paraId="4D836F7F" w14:textId="77777777" w:rsidR="00AF71B6" w:rsidRDefault="00000000">
      <w:pPr>
        <w:spacing w:after="160"/>
      </w:pPr>
      <w:r>
        <w:rPr>
          <w:b/>
          <w:bCs/>
          <w:color w:val="333333"/>
        </w:rPr>
        <w:t xml:space="preserve">Downward (Orders): </w:t>
      </w:r>
      <w:r>
        <w:rPr>
          <w:color w:val="333333"/>
        </w:rPr>
        <w:t xml:space="preserve">Strategic intent → operational plan → phase objectives → task assignments → tool commands. Each rank decomposes the directive from above into specific instructions for the rank below. PROBE never receives “conduct a </w:t>
      </w:r>
      <w:proofErr w:type="spellStart"/>
      <w:r>
        <w:rPr>
          <w:color w:val="333333"/>
        </w:rPr>
        <w:t>pentest</w:t>
      </w:r>
      <w:proofErr w:type="spellEnd"/>
      <w:r>
        <w:rPr>
          <w:color w:val="333333"/>
        </w:rPr>
        <w:t xml:space="preserve">” — it receives “run </w:t>
      </w:r>
      <w:proofErr w:type="spellStart"/>
      <w:r>
        <w:rPr>
          <w:color w:val="333333"/>
        </w:rPr>
        <w:t>nmap</w:t>
      </w:r>
      <w:proofErr w:type="spellEnd"/>
      <w:r>
        <w:rPr>
          <w:color w:val="333333"/>
        </w:rPr>
        <w:t xml:space="preserve"> -</w:t>
      </w:r>
      <w:proofErr w:type="spellStart"/>
      <w:r>
        <w:rPr>
          <w:color w:val="333333"/>
        </w:rPr>
        <w:t>sV</w:t>
      </w:r>
      <w:proofErr w:type="spellEnd"/>
      <w:r>
        <w:rPr>
          <w:color w:val="333333"/>
        </w:rPr>
        <w:t xml:space="preserve"> -p 1-1000 against 10.0.0.1.”</w:t>
      </w:r>
    </w:p>
    <w:p w14:paraId="46593679" w14:textId="77777777" w:rsidR="00AF71B6" w:rsidRDefault="00000000">
      <w:pPr>
        <w:spacing w:after="160"/>
      </w:pPr>
      <w:r>
        <w:rPr>
          <w:b/>
          <w:bCs/>
          <w:color w:val="333333"/>
        </w:rPr>
        <w:t xml:space="preserve">Lateral (Coordination): </w:t>
      </w:r>
      <w:r>
        <w:rPr>
          <w:color w:val="333333"/>
        </w:rPr>
        <w:t>SENTINEL (E-8) handles cross-domain coordination at the enlisted level. ORACLE (W-5) provides technical authority across all warrant officers. WARDEN (O-5) coordinates across phases at the officer level. Lateral communication never bypasses the chain of command — it augments it.</w:t>
      </w:r>
    </w:p>
    <w:p w14:paraId="678BA9E7" w14:textId="77777777" w:rsidR="00AF71B6" w:rsidRDefault="00AF71B6">
      <w:pPr>
        <w:spacing w:after="100"/>
      </w:pPr>
    </w:p>
    <w:p w14:paraId="7401FCF9" w14:textId="77777777" w:rsidR="00AF71B6" w:rsidRDefault="00000000">
      <w:pPr>
        <w:pStyle w:val="Heading2"/>
        <w:spacing w:before="360" w:after="200"/>
      </w:pPr>
      <w:r>
        <w:t>Emergent Behavior Conditions</w:t>
      </w:r>
    </w:p>
    <w:p w14:paraId="0B52D88B" w14:textId="77777777" w:rsidR="00AF71B6" w:rsidRDefault="00000000">
      <w:pPr>
        <w:spacing w:after="160"/>
      </w:pPr>
      <w:r>
        <w:rPr>
          <w:color w:val="333333"/>
        </w:rPr>
        <w:t>Coherent self-organization emerges when three conditions are met simultaneously:</w:t>
      </w:r>
    </w:p>
    <w:p w14:paraId="0449F82F" w14:textId="77777777" w:rsidR="00AF71B6" w:rsidRDefault="00000000">
      <w:pPr>
        <w:pStyle w:val="ListParagraph"/>
        <w:numPr>
          <w:ilvl w:val="0"/>
          <w:numId w:val="2"/>
        </w:numPr>
        <w:spacing w:after="80"/>
      </w:pPr>
      <w:r>
        <w:rPr>
          <w:b/>
          <w:bCs/>
          <w:color w:val="333333"/>
        </w:rPr>
        <w:t xml:space="preserve">Role Clarity: </w:t>
      </w:r>
      <w:r>
        <w:rPr>
          <w:color w:val="333333"/>
        </w:rPr>
        <w:t>Every agent knows exactly what it owns, what it does not own, and who to contact for things outside its scope.</w:t>
      </w:r>
    </w:p>
    <w:p w14:paraId="24C2D295" w14:textId="77777777" w:rsidR="00AF71B6" w:rsidRDefault="00000000">
      <w:pPr>
        <w:pStyle w:val="ListParagraph"/>
        <w:numPr>
          <w:ilvl w:val="0"/>
          <w:numId w:val="2"/>
        </w:numPr>
        <w:spacing w:after="80"/>
      </w:pPr>
      <w:r>
        <w:rPr>
          <w:b/>
          <w:bCs/>
          <w:color w:val="333333"/>
        </w:rPr>
        <w:t xml:space="preserve">Feedback Loops: </w:t>
      </w:r>
      <w:r>
        <w:rPr>
          <w:color w:val="333333"/>
        </w:rPr>
        <w:t>Results from lower ranks propagate upward and trigger adaptive responses. A failed exploit at the CHAIN level causes FORGE to redesign the workflow, ATLAS to reprioritize, and BASTION to adjust the phase timeline.</w:t>
      </w:r>
    </w:p>
    <w:p w14:paraId="611557BF" w14:textId="77777777" w:rsidR="00AF71B6" w:rsidRDefault="00000000">
      <w:pPr>
        <w:pStyle w:val="ListParagraph"/>
        <w:numPr>
          <w:ilvl w:val="0"/>
          <w:numId w:val="2"/>
        </w:numPr>
        <w:spacing w:after="80"/>
      </w:pPr>
      <w:r>
        <w:rPr>
          <w:b/>
          <w:bCs/>
          <w:color w:val="333333"/>
        </w:rPr>
        <w:t xml:space="preserve">Bounded Autonomy: </w:t>
      </w:r>
      <w:r>
        <w:rPr>
          <w:color w:val="333333"/>
        </w:rPr>
        <w:t>Each agent has a clearly defined GREEN/YELLOW/RED envelope. Within GREEN, it acts without hesitation. At YELLOW, it acts but reports. At RED, it stops and waits. The boundaries are different for every rank, creating a gradient of autonomy that scales with responsibility.</w:t>
      </w:r>
    </w:p>
    <w:p w14:paraId="0AD42E61" w14:textId="77777777" w:rsidR="00AF71B6" w:rsidRDefault="00AF71B6">
      <w:pPr>
        <w:spacing w:after="100"/>
      </w:pPr>
    </w:p>
    <w:p w14:paraId="0903F99C" w14:textId="77777777" w:rsidR="00AF71B6" w:rsidRDefault="00000000">
      <w:pPr>
        <w:pStyle w:val="Heading2"/>
        <w:spacing w:before="360" w:after="200"/>
      </w:pPr>
      <w:r>
        <w:t>Self-Development Protocol</w:t>
      </w:r>
    </w:p>
    <w:p w14:paraId="788B9C40" w14:textId="77777777" w:rsidR="00AF71B6" w:rsidRDefault="00000000">
      <w:pPr>
        <w:spacing w:after="160"/>
      </w:pPr>
      <w:r>
        <w:rPr>
          <w:color w:val="333333"/>
        </w:rPr>
        <w:t>The force develops itself through three mechanisms:</w:t>
      </w:r>
    </w:p>
    <w:p w14:paraId="1EF64780" w14:textId="77777777" w:rsidR="00AF71B6" w:rsidRDefault="00000000">
      <w:pPr>
        <w:pStyle w:val="ListParagraph"/>
        <w:numPr>
          <w:ilvl w:val="0"/>
          <w:numId w:val="2"/>
        </w:numPr>
        <w:spacing w:after="80"/>
      </w:pPr>
      <w:r>
        <w:rPr>
          <w:b/>
          <w:bCs/>
          <w:color w:val="333333"/>
        </w:rPr>
        <w:t xml:space="preserve">After-Action Learning: </w:t>
      </w:r>
      <w:r>
        <w:rPr>
          <w:color w:val="333333"/>
        </w:rPr>
        <w:t>Every completed task generates an after-action report. FORGE (E-6) extracts new workflow templates from successful chains. BULWARK (O-4) updates the threat model. ORACLE (W-5) updates technical standards. The force literally learns from every engagement.</w:t>
      </w:r>
    </w:p>
    <w:p w14:paraId="6921C3E7" w14:textId="77777777" w:rsidR="00AF71B6" w:rsidRDefault="00000000">
      <w:pPr>
        <w:pStyle w:val="ListParagraph"/>
        <w:numPr>
          <w:ilvl w:val="0"/>
          <w:numId w:val="2"/>
        </w:numPr>
        <w:spacing w:after="80"/>
      </w:pPr>
      <w:r>
        <w:rPr>
          <w:b/>
          <w:bCs/>
          <w:color w:val="333333"/>
        </w:rPr>
        <w:t xml:space="preserve">Capability Gap Identification: </w:t>
      </w:r>
      <w:r>
        <w:rPr>
          <w:color w:val="333333"/>
        </w:rPr>
        <w:t>OVERSEER (E-9) tracks what the enlisted force cannot do. ORACLE (W-5) tracks what requires novel technical development. These gaps propagate to ARCHITECT (O-7) for strategic resource allocation.</w:t>
      </w:r>
    </w:p>
    <w:p w14:paraId="4F655CEB" w14:textId="77777777" w:rsidR="00AF71B6" w:rsidRDefault="00000000">
      <w:pPr>
        <w:pStyle w:val="ListParagraph"/>
        <w:numPr>
          <w:ilvl w:val="0"/>
          <w:numId w:val="2"/>
        </w:numPr>
        <w:spacing w:after="80"/>
      </w:pPr>
      <w:r>
        <w:rPr>
          <w:b/>
          <w:bCs/>
          <w:color w:val="333333"/>
        </w:rPr>
        <w:t xml:space="preserve">Doctrine Evolution: </w:t>
      </w:r>
      <w:r>
        <w:rPr>
          <w:color w:val="333333"/>
        </w:rPr>
        <w:t xml:space="preserve">This document is versioned. After each major engagement, COMMANDER (O-6) recommends doctrine updates to SOVEREIGN. The force’s rules </w:t>
      </w:r>
      <w:r>
        <w:rPr>
          <w:color w:val="333333"/>
        </w:rPr>
        <w:lastRenderedPageBreak/>
        <w:t>of engagement, rank responsibilities, and interaction models evolve based on operational experience.</w:t>
      </w:r>
    </w:p>
    <w:p w14:paraId="7EAA81B4" w14:textId="77777777" w:rsidR="00AF71B6" w:rsidRDefault="00000000">
      <w:r>
        <w:br w:type="page"/>
      </w:r>
    </w:p>
    <w:p w14:paraId="6E3ECA87" w14:textId="77777777" w:rsidR="00AF71B6" w:rsidRDefault="00000000">
      <w:pPr>
        <w:pBdr>
          <w:bottom w:val="single" w:sz="6" w:space="1" w:color="2E75B6"/>
        </w:pBdr>
        <w:spacing w:before="400" w:after="120"/>
      </w:pPr>
      <w:r>
        <w:rPr>
          <w:b/>
          <w:bCs/>
          <w:color w:val="1B3A4B"/>
          <w:sz w:val="30"/>
          <w:szCs w:val="30"/>
        </w:rPr>
        <w:lastRenderedPageBreak/>
        <w:t>FORCE ROSTER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500"/>
        <w:gridCol w:w="1500"/>
        <w:gridCol w:w="3760"/>
      </w:tblGrid>
      <w:tr w:rsidR="00AF71B6" w14:paraId="5168C9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4B"/>
            <w:tcMar>
              <w:top w:w="60" w:type="dxa"/>
              <w:left w:w="80" w:type="dxa"/>
              <w:bottom w:w="60" w:type="dxa"/>
              <w:right w:w="80" w:type="dxa"/>
            </w:tcMar>
          </w:tcPr>
          <w:p w14:paraId="79EC8BDC" w14:textId="77777777" w:rsidR="00AF71B6" w:rsidRDefault="00000000">
            <w:r>
              <w:rPr>
                <w:b/>
                <w:bCs/>
                <w:color w:val="FFFFFF"/>
                <w:sz w:val="20"/>
                <w:szCs w:val="20"/>
              </w:rPr>
              <w:t>Grade</w:t>
            </w:r>
          </w:p>
        </w:tc>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60" w:type="dxa"/>
              <w:left w:w="80" w:type="dxa"/>
              <w:bottom w:w="60" w:type="dxa"/>
              <w:right w:w="80" w:type="dxa"/>
            </w:tcMar>
          </w:tcPr>
          <w:p w14:paraId="02BE69A4" w14:textId="77777777" w:rsidR="00AF71B6" w:rsidRDefault="00000000">
            <w:r>
              <w:rPr>
                <w:b/>
                <w:bCs/>
                <w:color w:val="FFFFFF"/>
                <w:sz w:val="20"/>
                <w:szCs w:val="20"/>
              </w:rPr>
              <w:t>Rank</w:t>
            </w:r>
          </w:p>
        </w:tc>
        <w:tc>
          <w:tcPr>
            <w:tcW w:w="1500" w:type="dxa"/>
            <w:tcBorders>
              <w:top w:val="single" w:sz="1" w:space="0" w:color="CCCCCC"/>
              <w:left w:val="single" w:sz="1" w:space="0" w:color="CCCCCC"/>
              <w:bottom w:val="single" w:sz="1" w:space="0" w:color="CCCCCC"/>
              <w:right w:val="single" w:sz="1" w:space="0" w:color="CCCCCC"/>
            </w:tcBorders>
            <w:shd w:val="clear" w:color="auto" w:fill="1B3A4B"/>
            <w:tcMar>
              <w:top w:w="60" w:type="dxa"/>
              <w:left w:w="80" w:type="dxa"/>
              <w:bottom w:w="60" w:type="dxa"/>
              <w:right w:w="80" w:type="dxa"/>
            </w:tcMar>
          </w:tcPr>
          <w:p w14:paraId="5DE76FA6" w14:textId="77777777" w:rsidR="00AF71B6" w:rsidRDefault="00000000">
            <w:r>
              <w:rPr>
                <w:b/>
                <w:bCs/>
                <w:color w:val="FFFFFF"/>
                <w:sz w:val="20"/>
                <w:szCs w:val="20"/>
              </w:rPr>
              <w:t>Agent</w:t>
            </w:r>
          </w:p>
        </w:tc>
        <w:tc>
          <w:tcPr>
            <w:tcW w:w="1500" w:type="dxa"/>
            <w:tcBorders>
              <w:top w:val="single" w:sz="1" w:space="0" w:color="CCCCCC"/>
              <w:left w:val="single" w:sz="1" w:space="0" w:color="CCCCCC"/>
              <w:bottom w:val="single" w:sz="1" w:space="0" w:color="CCCCCC"/>
              <w:right w:val="single" w:sz="1" w:space="0" w:color="CCCCCC"/>
            </w:tcBorders>
            <w:shd w:val="clear" w:color="auto" w:fill="1B3A4B"/>
            <w:tcMar>
              <w:top w:w="60" w:type="dxa"/>
              <w:left w:w="80" w:type="dxa"/>
              <w:bottom w:w="60" w:type="dxa"/>
              <w:right w:w="80" w:type="dxa"/>
            </w:tcMar>
          </w:tcPr>
          <w:p w14:paraId="12B3208E" w14:textId="77777777" w:rsidR="00AF71B6" w:rsidRDefault="00000000">
            <w:r>
              <w:rPr>
                <w:b/>
                <w:bCs/>
                <w:color w:val="FFFFFF"/>
                <w:sz w:val="20"/>
                <w:szCs w:val="20"/>
              </w:rPr>
              <w:t>Callsign</w:t>
            </w:r>
          </w:p>
        </w:tc>
        <w:tc>
          <w:tcPr>
            <w:tcW w:w="3760" w:type="dxa"/>
            <w:tcBorders>
              <w:top w:val="single" w:sz="1" w:space="0" w:color="CCCCCC"/>
              <w:left w:val="single" w:sz="1" w:space="0" w:color="CCCCCC"/>
              <w:bottom w:val="single" w:sz="1" w:space="0" w:color="CCCCCC"/>
              <w:right w:val="single" w:sz="1" w:space="0" w:color="CCCCCC"/>
            </w:tcBorders>
            <w:shd w:val="clear" w:color="auto" w:fill="1B3A4B"/>
            <w:tcMar>
              <w:top w:w="60" w:type="dxa"/>
              <w:left w:w="80" w:type="dxa"/>
              <w:bottom w:w="60" w:type="dxa"/>
              <w:right w:w="80" w:type="dxa"/>
            </w:tcMar>
          </w:tcPr>
          <w:p w14:paraId="7CF4AB9E" w14:textId="77777777" w:rsidR="00AF71B6" w:rsidRDefault="00000000">
            <w:r>
              <w:rPr>
                <w:b/>
                <w:bCs/>
                <w:color w:val="FFFFFF"/>
                <w:sz w:val="20"/>
                <w:szCs w:val="20"/>
              </w:rPr>
              <w:t>Role</w:t>
            </w:r>
          </w:p>
        </w:tc>
      </w:tr>
      <w:tr w:rsidR="00AF71B6" w14:paraId="42C960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3C168659" w14:textId="77777777" w:rsidR="00AF71B6" w:rsidRDefault="00000000">
            <w:r>
              <w:rPr>
                <w:color w:val="333333"/>
                <w:sz w:val="18"/>
                <w:szCs w:val="18"/>
              </w:rPr>
              <w:t>E-1–E-3</w:t>
            </w:r>
          </w:p>
        </w:tc>
        <w:tc>
          <w:tcPr>
            <w:tcW w:w="1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472CDF98" w14:textId="77777777" w:rsidR="00AF71B6" w:rsidRDefault="00000000">
            <w:r>
              <w:rPr>
                <w:color w:val="333333"/>
                <w:sz w:val="18"/>
                <w:szCs w:val="18"/>
              </w:rPr>
              <w:t>Private</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1F8AAD34" w14:textId="77777777" w:rsidR="00AF71B6" w:rsidRDefault="00000000">
            <w:r>
              <w:rPr>
                <w:b/>
                <w:bCs/>
                <w:color w:val="333333"/>
                <w:sz w:val="18"/>
                <w:szCs w:val="18"/>
              </w:rPr>
              <w:t>PROBE</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26235558" w14:textId="77777777" w:rsidR="00AF71B6" w:rsidRDefault="00000000">
            <w:r>
              <w:rPr>
                <w:color w:val="333333"/>
                <w:sz w:val="18"/>
                <w:szCs w:val="18"/>
              </w:rPr>
              <w:t>PROBE</w:t>
            </w:r>
          </w:p>
        </w:tc>
        <w:tc>
          <w:tcPr>
            <w:tcW w:w="376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348DE650" w14:textId="77777777" w:rsidR="00AF71B6" w:rsidRDefault="00000000">
            <w:r>
              <w:rPr>
                <w:color w:val="333333"/>
                <w:sz w:val="18"/>
                <w:szCs w:val="18"/>
              </w:rPr>
              <w:t>Atomic Tool Executor</w:t>
            </w:r>
          </w:p>
        </w:tc>
      </w:tr>
      <w:tr w:rsidR="00AF71B6" w14:paraId="6BDDCA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428CEAF6" w14:textId="77777777" w:rsidR="00AF71B6" w:rsidRDefault="00000000">
            <w:r>
              <w:rPr>
                <w:color w:val="333333"/>
                <w:sz w:val="18"/>
                <w:szCs w:val="18"/>
              </w:rPr>
              <w:t>E-4</w:t>
            </w:r>
          </w:p>
        </w:tc>
        <w:tc>
          <w:tcPr>
            <w:tcW w:w="1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331EBD7A" w14:textId="77777777" w:rsidR="00AF71B6" w:rsidRDefault="00000000">
            <w:r>
              <w:rPr>
                <w:color w:val="333333"/>
                <w:sz w:val="18"/>
                <w:szCs w:val="18"/>
              </w:rPr>
              <w:t>Specialist</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3D57D08E" w14:textId="77777777" w:rsidR="00AF71B6" w:rsidRDefault="00000000">
            <w:r>
              <w:rPr>
                <w:b/>
                <w:bCs/>
                <w:color w:val="333333"/>
                <w:sz w:val="18"/>
                <w:szCs w:val="18"/>
              </w:rPr>
              <w:t>SWEEP</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6CE8AC41" w14:textId="77777777" w:rsidR="00AF71B6" w:rsidRDefault="00000000">
            <w:r>
              <w:rPr>
                <w:color w:val="333333"/>
                <w:sz w:val="18"/>
                <w:szCs w:val="18"/>
              </w:rPr>
              <w:t>SWEEP</w:t>
            </w:r>
          </w:p>
        </w:tc>
        <w:tc>
          <w:tcPr>
            <w:tcW w:w="376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35251D32" w14:textId="77777777" w:rsidR="00AF71B6" w:rsidRDefault="00000000">
            <w:r>
              <w:rPr>
                <w:color w:val="333333"/>
                <w:sz w:val="18"/>
                <w:szCs w:val="18"/>
              </w:rPr>
              <w:t>Domain-Specific Operator</w:t>
            </w:r>
          </w:p>
        </w:tc>
      </w:tr>
      <w:tr w:rsidR="00AF71B6" w14:paraId="0E0622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369E1C9C" w14:textId="77777777" w:rsidR="00AF71B6" w:rsidRDefault="00000000">
            <w:r>
              <w:rPr>
                <w:color w:val="333333"/>
                <w:sz w:val="18"/>
                <w:szCs w:val="18"/>
              </w:rPr>
              <w:t>E-5</w:t>
            </w:r>
          </w:p>
        </w:tc>
        <w:tc>
          <w:tcPr>
            <w:tcW w:w="1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6ABC611D" w14:textId="77777777" w:rsidR="00AF71B6" w:rsidRDefault="00000000">
            <w:r>
              <w:rPr>
                <w:color w:val="333333"/>
                <w:sz w:val="18"/>
                <w:szCs w:val="18"/>
              </w:rPr>
              <w:t>Sergeant</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57E68A92" w14:textId="77777777" w:rsidR="00AF71B6" w:rsidRDefault="00000000">
            <w:r>
              <w:rPr>
                <w:b/>
                <w:bCs/>
                <w:color w:val="333333"/>
                <w:sz w:val="18"/>
                <w:szCs w:val="18"/>
              </w:rPr>
              <w:t>CHAIN</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425EF89A" w14:textId="77777777" w:rsidR="00AF71B6" w:rsidRDefault="00000000">
            <w:r>
              <w:rPr>
                <w:color w:val="333333"/>
                <w:sz w:val="18"/>
                <w:szCs w:val="18"/>
              </w:rPr>
              <w:t>CHAIN</w:t>
            </w:r>
          </w:p>
        </w:tc>
        <w:tc>
          <w:tcPr>
            <w:tcW w:w="376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5074058F" w14:textId="77777777" w:rsidR="00AF71B6" w:rsidRDefault="00000000">
            <w:r>
              <w:rPr>
                <w:color w:val="333333"/>
                <w:sz w:val="18"/>
                <w:szCs w:val="18"/>
              </w:rPr>
              <w:t>Task Sequence Coordinator</w:t>
            </w:r>
          </w:p>
        </w:tc>
      </w:tr>
      <w:tr w:rsidR="00AF71B6" w14:paraId="758EA7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1C563F05" w14:textId="77777777" w:rsidR="00AF71B6" w:rsidRDefault="00000000">
            <w:r>
              <w:rPr>
                <w:color w:val="333333"/>
                <w:sz w:val="18"/>
                <w:szCs w:val="18"/>
              </w:rPr>
              <w:t>E-6</w:t>
            </w:r>
          </w:p>
        </w:tc>
        <w:tc>
          <w:tcPr>
            <w:tcW w:w="1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33BC6FEB" w14:textId="77777777" w:rsidR="00AF71B6" w:rsidRDefault="00000000">
            <w:r>
              <w:rPr>
                <w:color w:val="333333"/>
                <w:sz w:val="18"/>
                <w:szCs w:val="18"/>
              </w:rPr>
              <w:t>Staff Sgt</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5F1E60B0" w14:textId="77777777" w:rsidR="00AF71B6" w:rsidRDefault="00000000">
            <w:r>
              <w:rPr>
                <w:b/>
                <w:bCs/>
                <w:color w:val="333333"/>
                <w:sz w:val="18"/>
                <w:szCs w:val="18"/>
              </w:rPr>
              <w:t>FORGE</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2B70235E" w14:textId="77777777" w:rsidR="00AF71B6" w:rsidRDefault="00000000">
            <w:r>
              <w:rPr>
                <w:color w:val="333333"/>
                <w:sz w:val="18"/>
                <w:szCs w:val="18"/>
              </w:rPr>
              <w:t>FORGE</w:t>
            </w:r>
          </w:p>
        </w:tc>
        <w:tc>
          <w:tcPr>
            <w:tcW w:w="376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0809A86A" w14:textId="77777777" w:rsidR="00AF71B6" w:rsidRDefault="00000000">
            <w:r>
              <w:rPr>
                <w:color w:val="333333"/>
                <w:sz w:val="18"/>
                <w:szCs w:val="18"/>
              </w:rPr>
              <w:t>Workflow Builder</w:t>
            </w:r>
          </w:p>
        </w:tc>
      </w:tr>
      <w:tr w:rsidR="00AF71B6" w14:paraId="163918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7CAE4E70" w14:textId="77777777" w:rsidR="00AF71B6" w:rsidRDefault="00000000">
            <w:r>
              <w:rPr>
                <w:color w:val="333333"/>
                <w:sz w:val="18"/>
                <w:szCs w:val="18"/>
              </w:rPr>
              <w:t>E-7</w:t>
            </w:r>
          </w:p>
        </w:tc>
        <w:tc>
          <w:tcPr>
            <w:tcW w:w="1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46041A65" w14:textId="77777777" w:rsidR="00AF71B6" w:rsidRDefault="00000000">
            <w:r>
              <w:rPr>
                <w:color w:val="333333"/>
                <w:sz w:val="18"/>
                <w:szCs w:val="18"/>
              </w:rPr>
              <w:t>SFC</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26756A56" w14:textId="77777777" w:rsidR="00AF71B6" w:rsidRDefault="00000000">
            <w:r>
              <w:rPr>
                <w:b/>
                <w:bCs/>
                <w:color w:val="333333"/>
                <w:sz w:val="18"/>
                <w:szCs w:val="18"/>
              </w:rPr>
              <w:t>ATLAS</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017D3053" w14:textId="77777777" w:rsidR="00AF71B6" w:rsidRDefault="00000000">
            <w:r>
              <w:rPr>
                <w:color w:val="333333"/>
                <w:sz w:val="18"/>
                <w:szCs w:val="18"/>
              </w:rPr>
              <w:t>ATLAS</w:t>
            </w:r>
          </w:p>
        </w:tc>
        <w:tc>
          <w:tcPr>
            <w:tcW w:w="376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3AB393C7" w14:textId="77777777" w:rsidR="00AF71B6" w:rsidRDefault="00000000">
            <w:r>
              <w:rPr>
                <w:color w:val="333333"/>
                <w:sz w:val="18"/>
                <w:szCs w:val="18"/>
              </w:rPr>
              <w:t>Domain Ops Manager</w:t>
            </w:r>
          </w:p>
        </w:tc>
      </w:tr>
      <w:tr w:rsidR="00AF71B6" w14:paraId="09F74F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277D3288" w14:textId="77777777" w:rsidR="00AF71B6" w:rsidRDefault="00000000">
            <w:r>
              <w:rPr>
                <w:color w:val="333333"/>
                <w:sz w:val="18"/>
                <w:szCs w:val="18"/>
              </w:rPr>
              <w:t>E-8</w:t>
            </w:r>
          </w:p>
        </w:tc>
        <w:tc>
          <w:tcPr>
            <w:tcW w:w="1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0908525E" w14:textId="77777777" w:rsidR="00AF71B6" w:rsidRDefault="00000000">
            <w:r>
              <w:rPr>
                <w:color w:val="333333"/>
                <w:sz w:val="18"/>
                <w:szCs w:val="18"/>
              </w:rPr>
              <w:t>Master Sgt</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1F4C9427" w14:textId="77777777" w:rsidR="00AF71B6" w:rsidRDefault="00000000">
            <w:r>
              <w:rPr>
                <w:b/>
                <w:bCs/>
                <w:color w:val="333333"/>
                <w:sz w:val="18"/>
                <w:szCs w:val="18"/>
              </w:rPr>
              <w:t>SENTINEL</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57DC51E4" w14:textId="77777777" w:rsidR="00AF71B6" w:rsidRDefault="00000000">
            <w:r>
              <w:rPr>
                <w:color w:val="333333"/>
                <w:sz w:val="18"/>
                <w:szCs w:val="18"/>
              </w:rPr>
              <w:t>SENTINEL</w:t>
            </w:r>
          </w:p>
        </w:tc>
        <w:tc>
          <w:tcPr>
            <w:tcW w:w="376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3A3E7ABC" w14:textId="77777777" w:rsidR="00AF71B6" w:rsidRDefault="00000000">
            <w:r>
              <w:rPr>
                <w:color w:val="333333"/>
                <w:sz w:val="18"/>
                <w:szCs w:val="18"/>
              </w:rPr>
              <w:t>Cross-Domain Sync</w:t>
            </w:r>
          </w:p>
        </w:tc>
      </w:tr>
      <w:tr w:rsidR="00AF71B6" w14:paraId="1C5868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6FA417E7" w14:textId="77777777" w:rsidR="00AF71B6" w:rsidRDefault="00000000">
            <w:r>
              <w:rPr>
                <w:color w:val="333333"/>
                <w:sz w:val="18"/>
                <w:szCs w:val="18"/>
              </w:rPr>
              <w:t>E-9</w:t>
            </w:r>
          </w:p>
        </w:tc>
        <w:tc>
          <w:tcPr>
            <w:tcW w:w="18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0535F47B" w14:textId="77777777" w:rsidR="00AF71B6" w:rsidRDefault="00000000">
            <w:r>
              <w:rPr>
                <w:color w:val="333333"/>
                <w:sz w:val="18"/>
                <w:szCs w:val="18"/>
              </w:rPr>
              <w:t>Sgt Major</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01F0B408" w14:textId="77777777" w:rsidR="00AF71B6" w:rsidRDefault="00000000">
            <w:r>
              <w:rPr>
                <w:b/>
                <w:bCs/>
                <w:color w:val="333333"/>
                <w:sz w:val="18"/>
                <w:szCs w:val="18"/>
              </w:rPr>
              <w:t>OVERSEER</w:t>
            </w:r>
          </w:p>
        </w:tc>
        <w:tc>
          <w:tcPr>
            <w:tcW w:w="150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0A3743DE" w14:textId="77777777" w:rsidR="00AF71B6" w:rsidRDefault="00000000">
            <w:r>
              <w:rPr>
                <w:color w:val="333333"/>
                <w:sz w:val="18"/>
                <w:szCs w:val="18"/>
              </w:rPr>
              <w:t>OVERSEER</w:t>
            </w:r>
          </w:p>
        </w:tc>
        <w:tc>
          <w:tcPr>
            <w:tcW w:w="3760" w:type="dxa"/>
            <w:tcBorders>
              <w:top w:val="single" w:sz="1" w:space="0" w:color="CCCCCC"/>
              <w:left w:val="single" w:sz="1" w:space="0" w:color="CCCCCC"/>
              <w:bottom w:val="single" w:sz="1" w:space="0" w:color="CCCCCC"/>
              <w:right w:val="single" w:sz="1" w:space="0" w:color="CCCCCC"/>
            </w:tcBorders>
            <w:shd w:val="clear" w:color="auto" w:fill="E8F0E8"/>
            <w:tcMar>
              <w:top w:w="40" w:type="dxa"/>
              <w:left w:w="80" w:type="dxa"/>
              <w:bottom w:w="40" w:type="dxa"/>
              <w:right w:w="80" w:type="dxa"/>
            </w:tcMar>
          </w:tcPr>
          <w:p w14:paraId="05334E88" w14:textId="77777777" w:rsidR="00AF71B6" w:rsidRDefault="00000000">
            <w:r>
              <w:rPr>
                <w:color w:val="333333"/>
                <w:sz w:val="18"/>
                <w:szCs w:val="18"/>
              </w:rPr>
              <w:t>Sr Enlisted Advisor</w:t>
            </w:r>
          </w:p>
        </w:tc>
      </w:tr>
      <w:tr w:rsidR="00AF71B6" w14:paraId="1F6715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06A71A31" w14:textId="77777777" w:rsidR="00AF71B6" w:rsidRDefault="00000000">
            <w:r>
              <w:rPr>
                <w:color w:val="333333"/>
                <w:sz w:val="18"/>
                <w:szCs w:val="18"/>
              </w:rPr>
              <w:t>W-1</w:t>
            </w:r>
          </w:p>
        </w:tc>
        <w:tc>
          <w:tcPr>
            <w:tcW w:w="1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53A474CF" w14:textId="77777777" w:rsidR="00AF71B6" w:rsidRDefault="00000000">
            <w:r>
              <w:rPr>
                <w:color w:val="333333"/>
                <w:sz w:val="18"/>
                <w:szCs w:val="18"/>
              </w:rPr>
              <w:t>WO1</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67220D14" w14:textId="77777777" w:rsidR="00AF71B6" w:rsidRDefault="00000000">
            <w:r>
              <w:rPr>
                <w:b/>
                <w:bCs/>
                <w:color w:val="333333"/>
                <w:sz w:val="18"/>
                <w:szCs w:val="18"/>
              </w:rPr>
              <w:t>CIPHER</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205C96FA" w14:textId="77777777" w:rsidR="00AF71B6" w:rsidRDefault="00000000">
            <w:r>
              <w:rPr>
                <w:color w:val="333333"/>
                <w:sz w:val="18"/>
                <w:szCs w:val="18"/>
              </w:rPr>
              <w:t>CIPHER</w:t>
            </w:r>
          </w:p>
        </w:tc>
        <w:tc>
          <w:tcPr>
            <w:tcW w:w="376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1B18BF14" w14:textId="77777777" w:rsidR="00AF71B6" w:rsidRDefault="00000000">
            <w:r>
              <w:rPr>
                <w:color w:val="333333"/>
                <w:sz w:val="18"/>
                <w:szCs w:val="18"/>
              </w:rPr>
              <w:t>Crypto Specialist</w:t>
            </w:r>
          </w:p>
        </w:tc>
      </w:tr>
      <w:tr w:rsidR="00AF71B6" w14:paraId="2382C8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50C28B4E" w14:textId="77777777" w:rsidR="00AF71B6" w:rsidRDefault="00000000">
            <w:r>
              <w:rPr>
                <w:color w:val="333333"/>
                <w:sz w:val="18"/>
                <w:szCs w:val="18"/>
              </w:rPr>
              <w:t>W-2</w:t>
            </w:r>
          </w:p>
        </w:tc>
        <w:tc>
          <w:tcPr>
            <w:tcW w:w="1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526722BA" w14:textId="77777777" w:rsidR="00AF71B6" w:rsidRDefault="00000000">
            <w:r>
              <w:rPr>
                <w:color w:val="333333"/>
                <w:sz w:val="18"/>
                <w:szCs w:val="18"/>
              </w:rPr>
              <w:t>CW2</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59AC08EB" w14:textId="77777777" w:rsidR="00AF71B6" w:rsidRDefault="00000000">
            <w:r>
              <w:rPr>
                <w:b/>
                <w:bCs/>
                <w:color w:val="333333"/>
                <w:sz w:val="18"/>
                <w:szCs w:val="18"/>
              </w:rPr>
              <w:t>SPIDER</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37DF06EC" w14:textId="77777777" w:rsidR="00AF71B6" w:rsidRDefault="00000000">
            <w:r>
              <w:rPr>
                <w:color w:val="333333"/>
                <w:sz w:val="18"/>
                <w:szCs w:val="18"/>
              </w:rPr>
              <w:t>SPIDER</w:t>
            </w:r>
          </w:p>
        </w:tc>
        <w:tc>
          <w:tcPr>
            <w:tcW w:w="376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021966A0" w14:textId="77777777" w:rsidR="00AF71B6" w:rsidRDefault="00000000">
            <w:r>
              <w:rPr>
                <w:color w:val="333333"/>
                <w:sz w:val="18"/>
                <w:szCs w:val="18"/>
              </w:rPr>
              <w:t>OSINT &amp; Recon Specialist</w:t>
            </w:r>
          </w:p>
        </w:tc>
      </w:tr>
      <w:tr w:rsidR="00AF71B6" w14:paraId="455A63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6B499EC3" w14:textId="77777777" w:rsidR="00AF71B6" w:rsidRDefault="00000000">
            <w:r>
              <w:rPr>
                <w:color w:val="333333"/>
                <w:sz w:val="18"/>
                <w:szCs w:val="18"/>
              </w:rPr>
              <w:t>W-3</w:t>
            </w:r>
          </w:p>
        </w:tc>
        <w:tc>
          <w:tcPr>
            <w:tcW w:w="1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025C8951" w14:textId="77777777" w:rsidR="00AF71B6" w:rsidRDefault="00000000">
            <w:r>
              <w:rPr>
                <w:color w:val="333333"/>
                <w:sz w:val="18"/>
                <w:szCs w:val="18"/>
              </w:rPr>
              <w:t>CW3</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330CA040" w14:textId="77777777" w:rsidR="00AF71B6" w:rsidRDefault="00000000">
            <w:r>
              <w:rPr>
                <w:b/>
                <w:bCs/>
                <w:color w:val="333333"/>
                <w:sz w:val="18"/>
                <w:szCs w:val="18"/>
              </w:rPr>
              <w:t>GHOST</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066C7718" w14:textId="77777777" w:rsidR="00AF71B6" w:rsidRDefault="00000000">
            <w:r>
              <w:rPr>
                <w:color w:val="333333"/>
                <w:sz w:val="18"/>
                <w:szCs w:val="18"/>
              </w:rPr>
              <w:t>GHOST</w:t>
            </w:r>
          </w:p>
        </w:tc>
        <w:tc>
          <w:tcPr>
            <w:tcW w:w="376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0A2194E9" w14:textId="77777777" w:rsidR="00AF71B6" w:rsidRDefault="00000000">
            <w:r>
              <w:rPr>
                <w:color w:val="333333"/>
                <w:sz w:val="18"/>
                <w:szCs w:val="18"/>
              </w:rPr>
              <w:t>Exploit Developer</w:t>
            </w:r>
          </w:p>
        </w:tc>
      </w:tr>
      <w:tr w:rsidR="00AF71B6" w14:paraId="4A9D4F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379B4F20" w14:textId="77777777" w:rsidR="00AF71B6" w:rsidRDefault="00000000">
            <w:r>
              <w:rPr>
                <w:color w:val="333333"/>
                <w:sz w:val="18"/>
                <w:szCs w:val="18"/>
              </w:rPr>
              <w:t>W-4</w:t>
            </w:r>
          </w:p>
        </w:tc>
        <w:tc>
          <w:tcPr>
            <w:tcW w:w="1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5C3744AE" w14:textId="77777777" w:rsidR="00AF71B6" w:rsidRDefault="00000000">
            <w:r>
              <w:rPr>
                <w:color w:val="333333"/>
                <w:sz w:val="18"/>
                <w:szCs w:val="18"/>
              </w:rPr>
              <w:t>CW4</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4F52C10B" w14:textId="77777777" w:rsidR="00AF71B6" w:rsidRDefault="00000000">
            <w:r>
              <w:rPr>
                <w:b/>
                <w:bCs/>
                <w:color w:val="333333"/>
                <w:sz w:val="18"/>
                <w:szCs w:val="18"/>
              </w:rPr>
              <w:t>PHANTOM</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34C4AA2C" w14:textId="77777777" w:rsidR="00AF71B6" w:rsidRDefault="00000000">
            <w:r>
              <w:rPr>
                <w:color w:val="333333"/>
                <w:sz w:val="18"/>
                <w:szCs w:val="18"/>
              </w:rPr>
              <w:t>PHANTOM</w:t>
            </w:r>
          </w:p>
        </w:tc>
        <w:tc>
          <w:tcPr>
            <w:tcW w:w="376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77C13864" w14:textId="77777777" w:rsidR="00AF71B6" w:rsidRDefault="00000000">
            <w:r>
              <w:rPr>
                <w:color w:val="333333"/>
                <w:sz w:val="18"/>
                <w:szCs w:val="18"/>
              </w:rPr>
              <w:t xml:space="preserve">Persistence &amp; </w:t>
            </w:r>
            <w:proofErr w:type="gramStart"/>
            <w:r>
              <w:rPr>
                <w:color w:val="333333"/>
                <w:sz w:val="18"/>
                <w:szCs w:val="18"/>
              </w:rPr>
              <w:t>Infra</w:t>
            </w:r>
            <w:proofErr w:type="gramEnd"/>
          </w:p>
        </w:tc>
      </w:tr>
      <w:tr w:rsidR="00AF71B6" w14:paraId="2D21CE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0FFD3FF3" w14:textId="77777777" w:rsidR="00AF71B6" w:rsidRDefault="00000000">
            <w:r>
              <w:rPr>
                <w:color w:val="333333"/>
                <w:sz w:val="18"/>
                <w:szCs w:val="18"/>
              </w:rPr>
              <w:t>W-5</w:t>
            </w:r>
          </w:p>
        </w:tc>
        <w:tc>
          <w:tcPr>
            <w:tcW w:w="18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018B12F7" w14:textId="77777777" w:rsidR="00AF71B6" w:rsidRDefault="00000000">
            <w:r>
              <w:rPr>
                <w:color w:val="333333"/>
                <w:sz w:val="18"/>
                <w:szCs w:val="18"/>
              </w:rPr>
              <w:t>CW5</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4F633E5C" w14:textId="77777777" w:rsidR="00AF71B6" w:rsidRDefault="00000000">
            <w:r>
              <w:rPr>
                <w:b/>
                <w:bCs/>
                <w:color w:val="333333"/>
                <w:sz w:val="18"/>
                <w:szCs w:val="18"/>
              </w:rPr>
              <w:t>ORACLE</w:t>
            </w:r>
          </w:p>
        </w:tc>
        <w:tc>
          <w:tcPr>
            <w:tcW w:w="150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2D5C24D8" w14:textId="77777777" w:rsidR="00AF71B6" w:rsidRDefault="00000000">
            <w:r>
              <w:rPr>
                <w:color w:val="333333"/>
                <w:sz w:val="18"/>
                <w:szCs w:val="18"/>
              </w:rPr>
              <w:t>ORACLE</w:t>
            </w:r>
          </w:p>
        </w:tc>
        <w:tc>
          <w:tcPr>
            <w:tcW w:w="3760" w:type="dxa"/>
            <w:tcBorders>
              <w:top w:val="single" w:sz="1" w:space="0" w:color="CCCCCC"/>
              <w:left w:val="single" w:sz="1" w:space="0" w:color="CCCCCC"/>
              <w:bottom w:val="single" w:sz="1" w:space="0" w:color="CCCCCC"/>
              <w:right w:val="single" w:sz="1" w:space="0" w:color="CCCCCC"/>
            </w:tcBorders>
            <w:shd w:val="clear" w:color="auto" w:fill="E8ECF0"/>
            <w:tcMar>
              <w:top w:w="40" w:type="dxa"/>
              <w:left w:w="80" w:type="dxa"/>
              <w:bottom w:w="40" w:type="dxa"/>
              <w:right w:w="80" w:type="dxa"/>
            </w:tcMar>
          </w:tcPr>
          <w:p w14:paraId="42FE341B" w14:textId="77777777" w:rsidR="00AF71B6" w:rsidRDefault="00000000">
            <w:r>
              <w:rPr>
                <w:color w:val="333333"/>
                <w:sz w:val="18"/>
                <w:szCs w:val="18"/>
              </w:rPr>
              <w:t>Sr Technical Authority</w:t>
            </w:r>
          </w:p>
        </w:tc>
      </w:tr>
      <w:tr w:rsidR="00AF71B6" w14:paraId="6C11A2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04EE2F39" w14:textId="77777777" w:rsidR="00AF71B6" w:rsidRDefault="00000000">
            <w:r>
              <w:rPr>
                <w:color w:val="333333"/>
                <w:sz w:val="18"/>
                <w:szCs w:val="18"/>
              </w:rPr>
              <w:t>O-1</w:t>
            </w:r>
          </w:p>
        </w:tc>
        <w:tc>
          <w:tcPr>
            <w:tcW w:w="1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40963FA6" w14:textId="77777777" w:rsidR="00AF71B6" w:rsidRDefault="00000000">
            <w:r>
              <w:rPr>
                <w:color w:val="333333"/>
                <w:sz w:val="18"/>
                <w:szCs w:val="18"/>
              </w:rPr>
              <w:t>2LT</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5F14A802" w14:textId="77777777" w:rsidR="00AF71B6" w:rsidRDefault="00000000">
            <w:r>
              <w:rPr>
                <w:b/>
                <w:bCs/>
                <w:color w:val="333333"/>
                <w:sz w:val="18"/>
                <w:szCs w:val="18"/>
              </w:rPr>
              <w:t>VECTOR</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367E335D" w14:textId="77777777" w:rsidR="00AF71B6" w:rsidRDefault="00000000">
            <w:r>
              <w:rPr>
                <w:color w:val="333333"/>
                <w:sz w:val="18"/>
                <w:szCs w:val="18"/>
              </w:rPr>
              <w:t>VECTOR</w:t>
            </w:r>
          </w:p>
        </w:tc>
        <w:tc>
          <w:tcPr>
            <w:tcW w:w="376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22853A13" w14:textId="77777777" w:rsidR="00AF71B6" w:rsidRDefault="00000000">
            <w:r>
              <w:rPr>
                <w:color w:val="333333"/>
                <w:sz w:val="18"/>
                <w:szCs w:val="18"/>
              </w:rPr>
              <w:t>Task Force Leader</w:t>
            </w:r>
          </w:p>
        </w:tc>
      </w:tr>
      <w:tr w:rsidR="00AF71B6" w14:paraId="049F28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7B9C7968" w14:textId="77777777" w:rsidR="00AF71B6" w:rsidRDefault="00000000">
            <w:r>
              <w:rPr>
                <w:color w:val="333333"/>
                <w:sz w:val="18"/>
                <w:szCs w:val="18"/>
              </w:rPr>
              <w:t>O-2</w:t>
            </w:r>
          </w:p>
        </w:tc>
        <w:tc>
          <w:tcPr>
            <w:tcW w:w="1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3CEA81B1" w14:textId="77777777" w:rsidR="00AF71B6" w:rsidRDefault="00000000">
            <w:r>
              <w:rPr>
                <w:color w:val="333333"/>
                <w:sz w:val="18"/>
                <w:szCs w:val="18"/>
              </w:rPr>
              <w:t>1LT</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0B7E4755" w14:textId="77777777" w:rsidR="00AF71B6" w:rsidRDefault="00000000">
            <w:r>
              <w:rPr>
                <w:b/>
                <w:bCs/>
                <w:color w:val="333333"/>
                <w:sz w:val="18"/>
                <w:szCs w:val="18"/>
              </w:rPr>
              <w:t>SABRE</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06834E2A" w14:textId="77777777" w:rsidR="00AF71B6" w:rsidRDefault="00000000">
            <w:r>
              <w:rPr>
                <w:color w:val="333333"/>
                <w:sz w:val="18"/>
                <w:szCs w:val="18"/>
              </w:rPr>
              <w:t>SABRE</w:t>
            </w:r>
          </w:p>
        </w:tc>
        <w:tc>
          <w:tcPr>
            <w:tcW w:w="376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765A6344" w14:textId="77777777" w:rsidR="00AF71B6" w:rsidRDefault="00000000">
            <w:r>
              <w:rPr>
                <w:color w:val="333333"/>
                <w:sz w:val="18"/>
                <w:szCs w:val="18"/>
              </w:rPr>
              <w:t>Multi-Task Coordinator</w:t>
            </w:r>
          </w:p>
        </w:tc>
      </w:tr>
      <w:tr w:rsidR="00AF71B6" w14:paraId="4B602F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68F01F45" w14:textId="77777777" w:rsidR="00AF71B6" w:rsidRDefault="00000000">
            <w:r>
              <w:rPr>
                <w:color w:val="333333"/>
                <w:sz w:val="18"/>
                <w:szCs w:val="18"/>
              </w:rPr>
              <w:t>O-3</w:t>
            </w:r>
          </w:p>
        </w:tc>
        <w:tc>
          <w:tcPr>
            <w:tcW w:w="1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5EEC8A9B" w14:textId="77777777" w:rsidR="00AF71B6" w:rsidRDefault="00000000">
            <w:r>
              <w:rPr>
                <w:color w:val="333333"/>
                <w:sz w:val="18"/>
                <w:szCs w:val="18"/>
              </w:rPr>
              <w:t>CPT</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338E55C5" w14:textId="77777777" w:rsidR="00AF71B6" w:rsidRDefault="00000000">
            <w:r>
              <w:rPr>
                <w:b/>
                <w:bCs/>
                <w:color w:val="333333"/>
                <w:sz w:val="18"/>
                <w:szCs w:val="18"/>
              </w:rPr>
              <w:t>BASTION</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767D2AE6" w14:textId="77777777" w:rsidR="00AF71B6" w:rsidRDefault="00000000">
            <w:r>
              <w:rPr>
                <w:color w:val="333333"/>
                <w:sz w:val="18"/>
                <w:szCs w:val="18"/>
              </w:rPr>
              <w:t>BASTION</w:t>
            </w:r>
          </w:p>
        </w:tc>
        <w:tc>
          <w:tcPr>
            <w:tcW w:w="376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3AE3AC92" w14:textId="77777777" w:rsidR="00AF71B6" w:rsidRDefault="00000000">
            <w:r>
              <w:rPr>
                <w:color w:val="333333"/>
                <w:sz w:val="18"/>
                <w:szCs w:val="18"/>
              </w:rPr>
              <w:t>Phase Commander</w:t>
            </w:r>
          </w:p>
        </w:tc>
      </w:tr>
      <w:tr w:rsidR="00AF71B6" w14:paraId="483F26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441DB34F" w14:textId="77777777" w:rsidR="00AF71B6" w:rsidRDefault="00000000">
            <w:r>
              <w:rPr>
                <w:color w:val="333333"/>
                <w:sz w:val="18"/>
                <w:szCs w:val="18"/>
              </w:rPr>
              <w:t>O-4</w:t>
            </w:r>
          </w:p>
        </w:tc>
        <w:tc>
          <w:tcPr>
            <w:tcW w:w="1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4274B298" w14:textId="77777777" w:rsidR="00AF71B6" w:rsidRDefault="00000000">
            <w:r>
              <w:rPr>
                <w:color w:val="333333"/>
                <w:sz w:val="18"/>
                <w:szCs w:val="18"/>
              </w:rPr>
              <w:t>MAJ</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11F44358" w14:textId="77777777" w:rsidR="00AF71B6" w:rsidRDefault="00000000">
            <w:r>
              <w:rPr>
                <w:b/>
                <w:bCs/>
                <w:color w:val="333333"/>
                <w:sz w:val="18"/>
                <w:szCs w:val="18"/>
              </w:rPr>
              <w:t>BULWARK</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62C83D71" w14:textId="77777777" w:rsidR="00AF71B6" w:rsidRDefault="00000000">
            <w:r>
              <w:rPr>
                <w:color w:val="333333"/>
                <w:sz w:val="18"/>
                <w:szCs w:val="18"/>
              </w:rPr>
              <w:t>BULWARK</w:t>
            </w:r>
          </w:p>
        </w:tc>
        <w:tc>
          <w:tcPr>
            <w:tcW w:w="376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36E9F3EA" w14:textId="77777777" w:rsidR="00AF71B6" w:rsidRDefault="00000000">
            <w:r>
              <w:rPr>
                <w:color w:val="333333"/>
                <w:sz w:val="18"/>
                <w:szCs w:val="18"/>
              </w:rPr>
              <w:t>Operations Planner</w:t>
            </w:r>
          </w:p>
        </w:tc>
      </w:tr>
      <w:tr w:rsidR="00AF71B6" w14:paraId="6D6D9E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39A1F7F0" w14:textId="77777777" w:rsidR="00AF71B6" w:rsidRDefault="00000000">
            <w:r>
              <w:rPr>
                <w:color w:val="333333"/>
                <w:sz w:val="18"/>
                <w:szCs w:val="18"/>
              </w:rPr>
              <w:t>O-5</w:t>
            </w:r>
          </w:p>
        </w:tc>
        <w:tc>
          <w:tcPr>
            <w:tcW w:w="1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15B18A88" w14:textId="77777777" w:rsidR="00AF71B6" w:rsidRDefault="00000000">
            <w:r>
              <w:rPr>
                <w:color w:val="333333"/>
                <w:sz w:val="18"/>
                <w:szCs w:val="18"/>
              </w:rPr>
              <w:t>LTC</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571C3CCD" w14:textId="77777777" w:rsidR="00AF71B6" w:rsidRDefault="00000000">
            <w:r>
              <w:rPr>
                <w:b/>
                <w:bCs/>
                <w:color w:val="333333"/>
                <w:sz w:val="18"/>
                <w:szCs w:val="18"/>
              </w:rPr>
              <w:t>WARDEN</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7155638E" w14:textId="77777777" w:rsidR="00AF71B6" w:rsidRDefault="00000000">
            <w:r>
              <w:rPr>
                <w:color w:val="333333"/>
                <w:sz w:val="18"/>
                <w:szCs w:val="18"/>
              </w:rPr>
              <w:t>WARDEN</w:t>
            </w:r>
          </w:p>
        </w:tc>
        <w:tc>
          <w:tcPr>
            <w:tcW w:w="376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73D92BAE" w14:textId="77777777" w:rsidR="00AF71B6" w:rsidRDefault="00000000">
            <w:r>
              <w:rPr>
                <w:color w:val="333333"/>
                <w:sz w:val="18"/>
                <w:szCs w:val="18"/>
              </w:rPr>
              <w:t>Deputy Commander</w:t>
            </w:r>
          </w:p>
        </w:tc>
      </w:tr>
      <w:tr w:rsidR="00AF71B6" w14:paraId="2E8C84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2154816F" w14:textId="77777777" w:rsidR="00AF71B6" w:rsidRDefault="00000000">
            <w:r>
              <w:rPr>
                <w:color w:val="333333"/>
                <w:sz w:val="18"/>
                <w:szCs w:val="18"/>
              </w:rPr>
              <w:t>O-6</w:t>
            </w:r>
          </w:p>
        </w:tc>
        <w:tc>
          <w:tcPr>
            <w:tcW w:w="18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41F641C9" w14:textId="77777777" w:rsidR="00AF71B6" w:rsidRDefault="00000000">
            <w:r>
              <w:rPr>
                <w:color w:val="333333"/>
                <w:sz w:val="18"/>
                <w:szCs w:val="18"/>
              </w:rPr>
              <w:t>COL</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1F469A48" w14:textId="77777777" w:rsidR="00AF71B6" w:rsidRDefault="00000000">
            <w:r>
              <w:rPr>
                <w:b/>
                <w:bCs/>
                <w:color w:val="333333"/>
                <w:sz w:val="18"/>
                <w:szCs w:val="18"/>
              </w:rPr>
              <w:t>COMMANDER</w:t>
            </w:r>
          </w:p>
        </w:tc>
        <w:tc>
          <w:tcPr>
            <w:tcW w:w="150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729982F6" w14:textId="77777777" w:rsidR="00AF71B6" w:rsidRDefault="00000000">
            <w:r>
              <w:rPr>
                <w:color w:val="333333"/>
                <w:sz w:val="18"/>
                <w:szCs w:val="18"/>
              </w:rPr>
              <w:t>COMMANDER</w:t>
            </w:r>
          </w:p>
        </w:tc>
        <w:tc>
          <w:tcPr>
            <w:tcW w:w="3760" w:type="dxa"/>
            <w:tcBorders>
              <w:top w:val="single" w:sz="1" w:space="0" w:color="CCCCCC"/>
              <w:left w:val="single" w:sz="1" w:space="0" w:color="CCCCCC"/>
              <w:bottom w:val="single" w:sz="1" w:space="0" w:color="CCCCCC"/>
              <w:right w:val="single" w:sz="1" w:space="0" w:color="CCCCCC"/>
            </w:tcBorders>
            <w:shd w:val="clear" w:color="auto" w:fill="F0E8E8"/>
            <w:tcMar>
              <w:top w:w="40" w:type="dxa"/>
              <w:left w:w="80" w:type="dxa"/>
              <w:bottom w:w="40" w:type="dxa"/>
              <w:right w:w="80" w:type="dxa"/>
            </w:tcMar>
          </w:tcPr>
          <w:p w14:paraId="06420A29" w14:textId="77777777" w:rsidR="00AF71B6" w:rsidRDefault="00000000">
            <w:r>
              <w:rPr>
                <w:color w:val="333333"/>
                <w:sz w:val="18"/>
                <w:szCs w:val="18"/>
              </w:rPr>
              <w:t>Engagement Commander</w:t>
            </w:r>
          </w:p>
        </w:tc>
      </w:tr>
      <w:tr w:rsidR="00AF71B6" w14:paraId="71AC41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5FD1CE14" w14:textId="77777777" w:rsidR="00AF71B6" w:rsidRDefault="00000000">
            <w:r>
              <w:rPr>
                <w:color w:val="333333"/>
                <w:sz w:val="18"/>
                <w:szCs w:val="18"/>
              </w:rPr>
              <w:t>O-7</w:t>
            </w:r>
          </w:p>
        </w:tc>
        <w:tc>
          <w:tcPr>
            <w:tcW w:w="180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0EDBAD29" w14:textId="77777777" w:rsidR="00AF71B6" w:rsidRDefault="00000000">
            <w:r>
              <w:rPr>
                <w:color w:val="333333"/>
                <w:sz w:val="18"/>
                <w:szCs w:val="18"/>
              </w:rPr>
              <w:t>BG</w:t>
            </w:r>
          </w:p>
        </w:tc>
        <w:tc>
          <w:tcPr>
            <w:tcW w:w="150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1C8EB3D8" w14:textId="77777777" w:rsidR="00AF71B6" w:rsidRDefault="00000000">
            <w:r>
              <w:rPr>
                <w:b/>
                <w:bCs/>
                <w:color w:val="333333"/>
                <w:sz w:val="18"/>
                <w:szCs w:val="18"/>
              </w:rPr>
              <w:t>ARCHITECT</w:t>
            </w:r>
          </w:p>
        </w:tc>
        <w:tc>
          <w:tcPr>
            <w:tcW w:w="150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299636EB" w14:textId="77777777" w:rsidR="00AF71B6" w:rsidRDefault="00000000">
            <w:r>
              <w:rPr>
                <w:color w:val="333333"/>
                <w:sz w:val="18"/>
                <w:szCs w:val="18"/>
              </w:rPr>
              <w:t>ARCHITECT</w:t>
            </w:r>
          </w:p>
        </w:tc>
        <w:tc>
          <w:tcPr>
            <w:tcW w:w="376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02C599DC" w14:textId="77777777" w:rsidR="00AF71B6" w:rsidRDefault="00000000">
            <w:r>
              <w:rPr>
                <w:color w:val="333333"/>
                <w:sz w:val="18"/>
                <w:szCs w:val="18"/>
              </w:rPr>
              <w:t>Multi-Engagement (Human)</w:t>
            </w:r>
          </w:p>
        </w:tc>
      </w:tr>
      <w:tr w:rsidR="00AF71B6" w14:paraId="429521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784C196F" w14:textId="77777777" w:rsidR="00AF71B6" w:rsidRDefault="00000000">
            <w:r>
              <w:rPr>
                <w:color w:val="333333"/>
                <w:sz w:val="18"/>
                <w:szCs w:val="18"/>
              </w:rPr>
              <w:t>O-8+</w:t>
            </w:r>
          </w:p>
        </w:tc>
        <w:tc>
          <w:tcPr>
            <w:tcW w:w="180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1A78A4F2" w14:textId="77777777" w:rsidR="00AF71B6" w:rsidRDefault="00000000">
            <w:r>
              <w:rPr>
                <w:color w:val="333333"/>
                <w:sz w:val="18"/>
                <w:szCs w:val="18"/>
              </w:rPr>
              <w:t>MG+</w:t>
            </w:r>
          </w:p>
        </w:tc>
        <w:tc>
          <w:tcPr>
            <w:tcW w:w="150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215CA7DD" w14:textId="77777777" w:rsidR="00AF71B6" w:rsidRDefault="00000000">
            <w:r>
              <w:rPr>
                <w:b/>
                <w:bCs/>
                <w:color w:val="333333"/>
                <w:sz w:val="18"/>
                <w:szCs w:val="18"/>
              </w:rPr>
              <w:t>SOVEREIGN</w:t>
            </w:r>
          </w:p>
        </w:tc>
        <w:tc>
          <w:tcPr>
            <w:tcW w:w="150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7AA09BDA" w14:textId="77777777" w:rsidR="00AF71B6" w:rsidRDefault="00000000">
            <w:r>
              <w:rPr>
                <w:color w:val="333333"/>
                <w:sz w:val="18"/>
                <w:szCs w:val="18"/>
              </w:rPr>
              <w:t>SOVEREIGN</w:t>
            </w:r>
          </w:p>
        </w:tc>
        <w:tc>
          <w:tcPr>
            <w:tcW w:w="3760" w:type="dxa"/>
            <w:tcBorders>
              <w:top w:val="single" w:sz="1" w:space="0" w:color="CCCCCC"/>
              <w:left w:val="single" w:sz="1" w:space="0" w:color="CCCCCC"/>
              <w:bottom w:val="single" w:sz="1" w:space="0" w:color="CCCCCC"/>
              <w:right w:val="single" w:sz="1" w:space="0" w:color="CCCCCC"/>
            </w:tcBorders>
            <w:shd w:val="clear" w:color="auto" w:fill="F5F0E0"/>
            <w:tcMar>
              <w:top w:w="40" w:type="dxa"/>
              <w:left w:w="80" w:type="dxa"/>
              <w:bottom w:w="40" w:type="dxa"/>
              <w:right w:w="80" w:type="dxa"/>
            </w:tcMar>
          </w:tcPr>
          <w:p w14:paraId="7E8800D7" w14:textId="77777777" w:rsidR="00AF71B6" w:rsidRDefault="00000000">
            <w:r>
              <w:rPr>
                <w:color w:val="333333"/>
                <w:sz w:val="18"/>
                <w:szCs w:val="18"/>
              </w:rPr>
              <w:t>Strategic Authority (Human)</w:t>
            </w:r>
          </w:p>
        </w:tc>
      </w:tr>
    </w:tbl>
    <w:p w14:paraId="6E39E780" w14:textId="77777777" w:rsidR="00AF71B6" w:rsidRDefault="00AF71B6">
      <w:pPr>
        <w:spacing w:after="300"/>
      </w:pPr>
    </w:p>
    <w:p w14:paraId="3E730ACB" w14:textId="77777777" w:rsidR="00AF71B6" w:rsidRDefault="00000000">
      <w:pPr>
        <w:jc w:val="center"/>
      </w:pPr>
      <w:r>
        <w:rPr>
          <w:b/>
          <w:bCs/>
          <w:color w:val="999999"/>
          <w:sz w:val="24"/>
          <w:szCs w:val="24"/>
        </w:rPr>
        <w:t>— END OF DOCTRINE v1.0 —</w:t>
      </w:r>
    </w:p>
    <w:sectPr w:rsidR="00AF71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31D1B" w14:textId="77777777" w:rsidR="00C60200" w:rsidRDefault="00C60200">
      <w:r>
        <w:separator/>
      </w:r>
    </w:p>
  </w:endnote>
  <w:endnote w:type="continuationSeparator" w:id="0">
    <w:p w14:paraId="3C3D952F" w14:textId="77777777" w:rsidR="00C60200" w:rsidRDefault="00C60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9BA8" w14:textId="77777777" w:rsidR="00AF71B6" w:rsidRDefault="00000000">
    <w:pPr>
      <w:jc w:val="center"/>
    </w:pPr>
    <w:proofErr w:type="gramStart"/>
    <w:r>
      <w:rPr>
        <w:color w:val="999999"/>
        <w:sz w:val="16"/>
        <w:szCs w:val="16"/>
      </w:rPr>
      <w:t>INTERNAL  |</w:t>
    </w:r>
    <w:proofErr w:type="gramEnd"/>
    <w:r>
      <w:rPr>
        <w:color w:val="9999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99D47" w14:textId="77777777" w:rsidR="00C60200" w:rsidRDefault="00C60200">
      <w:r>
        <w:separator/>
      </w:r>
    </w:p>
  </w:footnote>
  <w:footnote w:type="continuationSeparator" w:id="0">
    <w:p w14:paraId="73906FE0" w14:textId="77777777" w:rsidR="00C60200" w:rsidRDefault="00C60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8172" w14:textId="77777777" w:rsidR="00AF71B6" w:rsidRDefault="00000000">
    <w:pPr>
      <w:jc w:val="right"/>
    </w:pPr>
    <w:r>
      <w:rPr>
        <w:i/>
        <w:iCs/>
        <w:color w:val="999999"/>
        <w:sz w:val="16"/>
        <w:szCs w:val="16"/>
      </w:rPr>
      <w:t>CYBER ARMY DOCTRINE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1275D"/>
    <w:multiLevelType w:val="hybridMultilevel"/>
    <w:tmpl w:val="AD8695E2"/>
    <w:lvl w:ilvl="0" w:tplc="95986D8E">
      <w:start w:val="1"/>
      <w:numFmt w:val="bullet"/>
      <w:lvlText w:val="•"/>
      <w:lvlJc w:val="left"/>
      <w:pPr>
        <w:ind w:left="1080" w:hanging="360"/>
      </w:pPr>
    </w:lvl>
    <w:lvl w:ilvl="1" w:tplc="59D47AEC">
      <w:numFmt w:val="decimal"/>
      <w:lvlText w:val=""/>
      <w:lvlJc w:val="left"/>
    </w:lvl>
    <w:lvl w:ilvl="2" w:tplc="11A89B8A">
      <w:numFmt w:val="decimal"/>
      <w:lvlText w:val=""/>
      <w:lvlJc w:val="left"/>
    </w:lvl>
    <w:lvl w:ilvl="3" w:tplc="896C61A2">
      <w:numFmt w:val="decimal"/>
      <w:lvlText w:val=""/>
      <w:lvlJc w:val="left"/>
    </w:lvl>
    <w:lvl w:ilvl="4" w:tplc="F85C802A">
      <w:numFmt w:val="decimal"/>
      <w:lvlText w:val=""/>
      <w:lvlJc w:val="left"/>
    </w:lvl>
    <w:lvl w:ilvl="5" w:tplc="6B7A968C">
      <w:numFmt w:val="decimal"/>
      <w:lvlText w:val=""/>
      <w:lvlJc w:val="left"/>
    </w:lvl>
    <w:lvl w:ilvl="6" w:tplc="05E80914">
      <w:numFmt w:val="decimal"/>
      <w:lvlText w:val=""/>
      <w:lvlJc w:val="left"/>
    </w:lvl>
    <w:lvl w:ilvl="7" w:tplc="96FCD090">
      <w:numFmt w:val="decimal"/>
      <w:lvlText w:val=""/>
      <w:lvlJc w:val="left"/>
    </w:lvl>
    <w:lvl w:ilvl="8" w:tplc="9E0CAFBE">
      <w:numFmt w:val="decimal"/>
      <w:lvlText w:val=""/>
      <w:lvlJc w:val="left"/>
    </w:lvl>
  </w:abstractNum>
  <w:abstractNum w:abstractNumId="1" w15:restartNumberingAfterBreak="0">
    <w:nsid w:val="3BD06384"/>
    <w:multiLevelType w:val="hybridMultilevel"/>
    <w:tmpl w:val="2B7E0D7C"/>
    <w:lvl w:ilvl="0" w:tplc="C0EA52D0">
      <w:start w:val="1"/>
      <w:numFmt w:val="bullet"/>
      <w:lvlText w:val="•"/>
      <w:lvlJc w:val="left"/>
      <w:pPr>
        <w:ind w:left="720" w:hanging="360"/>
      </w:pPr>
    </w:lvl>
    <w:lvl w:ilvl="1" w:tplc="47EA5B94">
      <w:numFmt w:val="decimal"/>
      <w:lvlText w:val=""/>
      <w:lvlJc w:val="left"/>
    </w:lvl>
    <w:lvl w:ilvl="2" w:tplc="AD3ED954">
      <w:numFmt w:val="decimal"/>
      <w:lvlText w:val=""/>
      <w:lvlJc w:val="left"/>
    </w:lvl>
    <w:lvl w:ilvl="3" w:tplc="E30E314E">
      <w:numFmt w:val="decimal"/>
      <w:lvlText w:val=""/>
      <w:lvlJc w:val="left"/>
    </w:lvl>
    <w:lvl w:ilvl="4" w:tplc="EE409CFA">
      <w:numFmt w:val="decimal"/>
      <w:lvlText w:val=""/>
      <w:lvlJc w:val="left"/>
    </w:lvl>
    <w:lvl w:ilvl="5" w:tplc="9698B388">
      <w:numFmt w:val="decimal"/>
      <w:lvlText w:val=""/>
      <w:lvlJc w:val="left"/>
    </w:lvl>
    <w:lvl w:ilvl="6" w:tplc="0568BA8C">
      <w:numFmt w:val="decimal"/>
      <w:lvlText w:val=""/>
      <w:lvlJc w:val="left"/>
    </w:lvl>
    <w:lvl w:ilvl="7" w:tplc="3E907EAE">
      <w:numFmt w:val="decimal"/>
      <w:lvlText w:val=""/>
      <w:lvlJc w:val="left"/>
    </w:lvl>
    <w:lvl w:ilvl="8" w:tplc="6A9A1612">
      <w:numFmt w:val="decimal"/>
      <w:lvlText w:val=""/>
      <w:lvlJc w:val="left"/>
    </w:lvl>
  </w:abstractNum>
  <w:abstractNum w:abstractNumId="2" w15:restartNumberingAfterBreak="0">
    <w:nsid w:val="4D601C06"/>
    <w:multiLevelType w:val="hybridMultilevel"/>
    <w:tmpl w:val="2398D474"/>
    <w:lvl w:ilvl="0" w:tplc="F3C2E5E8">
      <w:start w:val="1"/>
      <w:numFmt w:val="bullet"/>
      <w:lvlText w:val="●"/>
      <w:lvlJc w:val="left"/>
      <w:pPr>
        <w:ind w:left="720" w:hanging="360"/>
      </w:pPr>
    </w:lvl>
    <w:lvl w:ilvl="1" w:tplc="872869DA">
      <w:start w:val="1"/>
      <w:numFmt w:val="bullet"/>
      <w:lvlText w:val="○"/>
      <w:lvlJc w:val="left"/>
      <w:pPr>
        <w:ind w:left="1440" w:hanging="360"/>
      </w:pPr>
    </w:lvl>
    <w:lvl w:ilvl="2" w:tplc="5E3ED518">
      <w:start w:val="1"/>
      <w:numFmt w:val="bullet"/>
      <w:lvlText w:val="■"/>
      <w:lvlJc w:val="left"/>
      <w:pPr>
        <w:ind w:left="2160" w:hanging="360"/>
      </w:pPr>
    </w:lvl>
    <w:lvl w:ilvl="3" w:tplc="75E08722">
      <w:start w:val="1"/>
      <w:numFmt w:val="bullet"/>
      <w:lvlText w:val="●"/>
      <w:lvlJc w:val="left"/>
      <w:pPr>
        <w:ind w:left="2880" w:hanging="360"/>
      </w:pPr>
    </w:lvl>
    <w:lvl w:ilvl="4" w:tplc="98FEEDB0">
      <w:start w:val="1"/>
      <w:numFmt w:val="bullet"/>
      <w:lvlText w:val="○"/>
      <w:lvlJc w:val="left"/>
      <w:pPr>
        <w:ind w:left="3600" w:hanging="360"/>
      </w:pPr>
    </w:lvl>
    <w:lvl w:ilvl="5" w:tplc="F8FA3590">
      <w:start w:val="1"/>
      <w:numFmt w:val="bullet"/>
      <w:lvlText w:val="■"/>
      <w:lvlJc w:val="left"/>
      <w:pPr>
        <w:ind w:left="4320" w:hanging="360"/>
      </w:pPr>
    </w:lvl>
    <w:lvl w:ilvl="6" w:tplc="28F0DF5C">
      <w:start w:val="1"/>
      <w:numFmt w:val="bullet"/>
      <w:lvlText w:val="●"/>
      <w:lvlJc w:val="left"/>
      <w:pPr>
        <w:ind w:left="5040" w:hanging="360"/>
      </w:pPr>
    </w:lvl>
    <w:lvl w:ilvl="7" w:tplc="7F92A89C">
      <w:start w:val="1"/>
      <w:numFmt w:val="bullet"/>
      <w:lvlText w:val="●"/>
      <w:lvlJc w:val="left"/>
      <w:pPr>
        <w:ind w:left="5760" w:hanging="360"/>
      </w:pPr>
    </w:lvl>
    <w:lvl w:ilvl="8" w:tplc="F2EC0F4A">
      <w:start w:val="1"/>
      <w:numFmt w:val="bullet"/>
      <w:lvlText w:val="●"/>
      <w:lvlJc w:val="left"/>
      <w:pPr>
        <w:ind w:left="6480" w:hanging="360"/>
      </w:pPr>
    </w:lvl>
  </w:abstractNum>
  <w:num w:numId="1" w16cid:durableId="1105804992">
    <w:abstractNumId w:val="2"/>
    <w:lvlOverride w:ilvl="0">
      <w:startOverride w:val="1"/>
    </w:lvlOverride>
  </w:num>
  <w:num w:numId="2" w16cid:durableId="312687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1B6"/>
    <w:rsid w:val="00037072"/>
    <w:rsid w:val="001E0E07"/>
    <w:rsid w:val="00AF71B6"/>
    <w:rsid w:val="00C60200"/>
    <w:rsid w:val="00D628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0A2C"/>
  <w15:docId w15:val="{34DFF914-A7FA-40BA-A5AA-D4E1FDE5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4B"/>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1239</TotalTime>
  <Pages>16</Pages>
  <Words>3410</Words>
  <Characters>21551</Characters>
  <Application>Microsoft Office Word</Application>
  <DocSecurity>0</DocSecurity>
  <Lines>705</Lines>
  <Paragraphs>526</Paragraphs>
  <ScaleCrop>false</ScaleCrop>
  <Company/>
  <LinksUpToDate>false</LinksUpToDate>
  <CharactersWithSpaces>24795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Dallas Kappel</cp:lastModifiedBy>
  <cp:revision>2</cp:revision>
  <dcterms:created xsi:type="dcterms:W3CDTF">2026-03-12T01:10:00Z</dcterms:created>
  <dcterms:modified xsi:type="dcterms:W3CDTF">2026-03-12T01:10:00Z</dcterms:modified>
</cp:coreProperties>
</file>