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DB080" w14:textId="77777777" w:rsidR="00396440" w:rsidRPr="00A83746" w:rsidRDefault="00396440" w:rsidP="00396440">
      <w:pPr>
        <w:jc w:val="center"/>
        <w:rPr>
          <w:lang w:val="lt-LT"/>
        </w:rPr>
      </w:pPr>
      <w:r w:rsidRPr="00A83746">
        <w:rPr>
          <w:lang w:val="lt-LT"/>
        </w:rPr>
        <w:t>VILNIAUS UNIVERSITETAS</w:t>
      </w:r>
    </w:p>
    <w:p w14:paraId="0858D38E" w14:textId="77777777" w:rsidR="00396440" w:rsidRPr="00A83746" w:rsidRDefault="00396440" w:rsidP="00396440">
      <w:pPr>
        <w:jc w:val="center"/>
        <w:rPr>
          <w:lang w:val="lt-LT"/>
        </w:rPr>
      </w:pPr>
      <w:r w:rsidRPr="00A83746">
        <w:rPr>
          <w:lang w:val="lt-LT"/>
        </w:rPr>
        <w:t>MATEMATIKOS IR INFORMATIKOS FAKULTETAS</w:t>
      </w:r>
    </w:p>
    <w:p w14:paraId="52B892C7" w14:textId="77777777" w:rsidR="00396440" w:rsidRPr="00A83746" w:rsidRDefault="00396440" w:rsidP="00396440">
      <w:pPr>
        <w:jc w:val="center"/>
        <w:rPr>
          <w:lang w:val="lt-LT"/>
        </w:rPr>
      </w:pPr>
      <w:r w:rsidRPr="00A83746">
        <w:rPr>
          <w:lang w:val="lt-LT"/>
        </w:rPr>
        <w:t>PROGRAMŲ SISTEMŲ BAKALAURO STUDIJŲ PROGRAMA</w:t>
      </w:r>
    </w:p>
    <w:p w14:paraId="0DE3ABDF" w14:textId="77777777" w:rsidR="00396440" w:rsidRPr="00A83746" w:rsidRDefault="00396440" w:rsidP="00396440">
      <w:pPr>
        <w:jc w:val="center"/>
        <w:rPr>
          <w:lang w:val="lt-LT"/>
        </w:rPr>
      </w:pPr>
    </w:p>
    <w:p w14:paraId="724539BD" w14:textId="77777777" w:rsidR="00396440" w:rsidRPr="00A83746" w:rsidRDefault="00396440" w:rsidP="00396440">
      <w:pPr>
        <w:jc w:val="center"/>
        <w:rPr>
          <w:lang w:val="lt-LT"/>
        </w:rPr>
      </w:pPr>
    </w:p>
    <w:p w14:paraId="64C4FC8C" w14:textId="77777777" w:rsidR="00396440" w:rsidRPr="00A83746" w:rsidRDefault="00396440" w:rsidP="00396440">
      <w:pPr>
        <w:jc w:val="center"/>
        <w:rPr>
          <w:lang w:val="lt-LT"/>
        </w:rPr>
      </w:pPr>
    </w:p>
    <w:p w14:paraId="74196E7B" w14:textId="77777777" w:rsidR="00396440" w:rsidRPr="00A83746" w:rsidRDefault="00396440" w:rsidP="00396440">
      <w:pPr>
        <w:jc w:val="center"/>
        <w:rPr>
          <w:lang w:val="lt-LT"/>
        </w:rPr>
      </w:pPr>
    </w:p>
    <w:p w14:paraId="0EB06CE8" w14:textId="77777777" w:rsidR="00396440" w:rsidRPr="00A83746" w:rsidRDefault="00396440" w:rsidP="00396440">
      <w:pPr>
        <w:jc w:val="center"/>
        <w:rPr>
          <w:lang w:val="lt-LT"/>
        </w:rPr>
      </w:pPr>
    </w:p>
    <w:p w14:paraId="214EBC73" w14:textId="77777777" w:rsidR="00396440" w:rsidRPr="00A83746" w:rsidRDefault="00396440" w:rsidP="00396440">
      <w:pPr>
        <w:jc w:val="center"/>
        <w:rPr>
          <w:lang w:val="lt-LT"/>
        </w:rPr>
      </w:pPr>
    </w:p>
    <w:p w14:paraId="64A05C25" w14:textId="77777777" w:rsidR="00396440" w:rsidRPr="00A83746" w:rsidRDefault="00396440" w:rsidP="00396440">
      <w:pPr>
        <w:jc w:val="center"/>
        <w:rPr>
          <w:lang w:val="lt-LT"/>
        </w:rPr>
      </w:pPr>
    </w:p>
    <w:p w14:paraId="76FBE582" w14:textId="18371745" w:rsidR="00396440" w:rsidRPr="00A83746" w:rsidRDefault="00F70A29" w:rsidP="00396440">
      <w:pPr>
        <w:jc w:val="center"/>
        <w:rPr>
          <w:lang w:val="lt-LT"/>
        </w:rPr>
      </w:pPr>
      <w:r w:rsidRPr="00A83746">
        <w:rPr>
          <w:lang w:val="lt-LT"/>
        </w:rPr>
        <w:t>TREČIOJO</w:t>
      </w:r>
      <w:r w:rsidR="00396440" w:rsidRPr="00A83746">
        <w:rPr>
          <w:lang w:val="lt-LT"/>
        </w:rPr>
        <w:t xml:space="preserve"> LABORATORINIO DARBO ATASKAITA</w:t>
      </w:r>
    </w:p>
    <w:p w14:paraId="38A0A5E9" w14:textId="77777777" w:rsidR="00396440" w:rsidRPr="00A83746" w:rsidRDefault="00396440" w:rsidP="00396440">
      <w:pPr>
        <w:jc w:val="center"/>
        <w:rPr>
          <w:lang w:val="lt-LT"/>
        </w:rPr>
      </w:pPr>
    </w:p>
    <w:p w14:paraId="0609B4E3" w14:textId="77777777" w:rsidR="00396440" w:rsidRPr="00A83746" w:rsidRDefault="00396440" w:rsidP="00396440">
      <w:pPr>
        <w:jc w:val="center"/>
        <w:rPr>
          <w:sz w:val="28"/>
          <w:szCs w:val="28"/>
          <w:lang w:val="lt-LT"/>
        </w:rPr>
      </w:pPr>
      <w:r w:rsidRPr="00A83746">
        <w:rPr>
          <w:lang w:val="lt-LT"/>
        </w:rPr>
        <w:t>Bioinformatika</w:t>
      </w:r>
    </w:p>
    <w:p w14:paraId="3D6D28C1" w14:textId="7D8EC1A6" w:rsidR="00396440" w:rsidRPr="00A83746" w:rsidRDefault="00396440" w:rsidP="00396440">
      <w:pPr>
        <w:jc w:val="center"/>
        <w:rPr>
          <w:lang w:val="lt-LT"/>
        </w:rPr>
      </w:pPr>
      <w:r w:rsidRPr="00A83746">
        <w:rPr>
          <w:lang w:val="lt-LT"/>
        </w:rPr>
        <w:t>II</w:t>
      </w:r>
      <w:r w:rsidR="00F70A29" w:rsidRPr="00A83746">
        <w:rPr>
          <w:lang w:val="lt-LT"/>
        </w:rPr>
        <w:t>I</w:t>
      </w:r>
      <w:r w:rsidRPr="00A83746">
        <w:rPr>
          <w:lang w:val="lt-LT"/>
        </w:rPr>
        <w:t xml:space="preserve"> – asis laboratorinis darbas</w:t>
      </w:r>
    </w:p>
    <w:p w14:paraId="1FC1481C" w14:textId="77777777" w:rsidR="00396440" w:rsidRPr="00A83746" w:rsidRDefault="00396440" w:rsidP="00396440">
      <w:pPr>
        <w:jc w:val="center"/>
        <w:rPr>
          <w:lang w:val="lt-LT"/>
        </w:rPr>
      </w:pPr>
    </w:p>
    <w:p w14:paraId="54F82566" w14:textId="77777777" w:rsidR="00396440" w:rsidRPr="00A83746" w:rsidRDefault="00396440" w:rsidP="00396440">
      <w:pPr>
        <w:jc w:val="center"/>
        <w:rPr>
          <w:lang w:val="lt-LT"/>
        </w:rPr>
      </w:pPr>
    </w:p>
    <w:p w14:paraId="4EBFA1FB" w14:textId="77777777" w:rsidR="00396440" w:rsidRPr="00A83746" w:rsidRDefault="00396440" w:rsidP="00396440">
      <w:pPr>
        <w:jc w:val="center"/>
        <w:rPr>
          <w:lang w:val="lt-LT"/>
        </w:rPr>
      </w:pPr>
    </w:p>
    <w:p w14:paraId="28B5F18D" w14:textId="77777777" w:rsidR="00396440" w:rsidRPr="00A83746" w:rsidRDefault="00396440" w:rsidP="00396440">
      <w:pPr>
        <w:jc w:val="center"/>
        <w:rPr>
          <w:lang w:val="lt-LT"/>
        </w:rPr>
      </w:pPr>
    </w:p>
    <w:p w14:paraId="6700801E" w14:textId="77777777" w:rsidR="00396440" w:rsidRPr="00A83746" w:rsidRDefault="00396440" w:rsidP="00396440">
      <w:pPr>
        <w:jc w:val="center"/>
        <w:rPr>
          <w:lang w:val="lt-LT"/>
        </w:rPr>
      </w:pPr>
    </w:p>
    <w:p w14:paraId="193FED32" w14:textId="77777777" w:rsidR="00396440" w:rsidRPr="00A83746" w:rsidRDefault="00396440" w:rsidP="00396440">
      <w:pPr>
        <w:jc w:val="center"/>
        <w:rPr>
          <w:lang w:val="lt-LT"/>
        </w:rPr>
      </w:pPr>
    </w:p>
    <w:p w14:paraId="447B5907" w14:textId="77777777" w:rsidR="00396440" w:rsidRPr="00A83746" w:rsidRDefault="00396440" w:rsidP="00396440">
      <w:pPr>
        <w:jc w:val="center"/>
        <w:rPr>
          <w:lang w:val="lt-LT"/>
        </w:rPr>
      </w:pPr>
      <w:r w:rsidRPr="00A83746">
        <w:rPr>
          <w:lang w:val="lt-LT"/>
        </w:rPr>
        <w:t>Atliko: 4 kurso 3 grupės studentas Lukas Orliukas</w:t>
      </w:r>
    </w:p>
    <w:p w14:paraId="4B132E6B" w14:textId="77777777" w:rsidR="00396440" w:rsidRPr="00A83746" w:rsidRDefault="00396440" w:rsidP="00396440">
      <w:pPr>
        <w:jc w:val="center"/>
        <w:rPr>
          <w:lang w:val="lt-LT"/>
        </w:rPr>
      </w:pPr>
    </w:p>
    <w:p w14:paraId="39E8A6A6" w14:textId="77777777" w:rsidR="00396440" w:rsidRPr="00A83746" w:rsidRDefault="00396440" w:rsidP="00396440">
      <w:pPr>
        <w:jc w:val="center"/>
        <w:rPr>
          <w:lang w:val="lt-LT"/>
        </w:rPr>
      </w:pPr>
    </w:p>
    <w:p w14:paraId="2D4DF7BC" w14:textId="77777777" w:rsidR="00396440" w:rsidRPr="00A83746" w:rsidRDefault="00396440" w:rsidP="00396440">
      <w:pPr>
        <w:jc w:val="center"/>
        <w:rPr>
          <w:lang w:val="lt-LT"/>
        </w:rPr>
      </w:pPr>
    </w:p>
    <w:p w14:paraId="2325C170" w14:textId="77777777" w:rsidR="00396440" w:rsidRPr="00A83746" w:rsidRDefault="00396440" w:rsidP="00396440">
      <w:pPr>
        <w:jc w:val="center"/>
        <w:rPr>
          <w:lang w:val="lt-LT"/>
        </w:rPr>
      </w:pPr>
    </w:p>
    <w:p w14:paraId="7A7AACDE" w14:textId="77777777" w:rsidR="00396440" w:rsidRPr="00A83746" w:rsidRDefault="00396440" w:rsidP="00396440">
      <w:pPr>
        <w:jc w:val="center"/>
        <w:rPr>
          <w:lang w:val="lt-LT"/>
        </w:rPr>
      </w:pPr>
    </w:p>
    <w:p w14:paraId="65D79A2B" w14:textId="77777777" w:rsidR="00396440" w:rsidRPr="00A83746" w:rsidRDefault="00396440" w:rsidP="00396440">
      <w:pPr>
        <w:rPr>
          <w:lang w:val="lt-LT"/>
        </w:rPr>
      </w:pPr>
    </w:p>
    <w:p w14:paraId="1B424E9F" w14:textId="77777777" w:rsidR="00396440" w:rsidRPr="00A83746" w:rsidRDefault="00396440" w:rsidP="00396440">
      <w:pPr>
        <w:jc w:val="center"/>
        <w:rPr>
          <w:lang w:val="lt-LT"/>
        </w:rPr>
      </w:pPr>
      <w:r w:rsidRPr="00A83746">
        <w:rPr>
          <w:lang w:val="lt-LT"/>
        </w:rPr>
        <w:t>Vilnius – 2023</w:t>
      </w:r>
    </w:p>
    <w:p w14:paraId="4A7B07E3" w14:textId="28A8F2B1" w:rsidR="00BF289F" w:rsidRPr="00A83746" w:rsidRDefault="00396440" w:rsidP="00396440">
      <w:pPr>
        <w:jc w:val="center"/>
        <w:rPr>
          <w:lang w:val="lt-LT"/>
        </w:rPr>
      </w:pPr>
      <w:r w:rsidRPr="00A83746">
        <w:rPr>
          <w:lang w:val="lt-LT"/>
        </w:rPr>
        <w:lastRenderedPageBreak/>
        <w:t>Turinys</w:t>
      </w:r>
    </w:p>
    <w:p w14:paraId="445EFEDF" w14:textId="77777777" w:rsidR="00396440" w:rsidRPr="00A83746" w:rsidRDefault="00396440" w:rsidP="00396440">
      <w:pPr>
        <w:rPr>
          <w:lang w:val="lt-LT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lt-LT"/>
        </w:rPr>
        <w:id w:val="6203434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BB25C4" w14:textId="7C9D4731" w:rsidR="0010155D" w:rsidRPr="00A83746" w:rsidRDefault="0010155D">
          <w:pPr>
            <w:pStyle w:val="TOCHeading"/>
            <w:rPr>
              <w:lang w:val="lt-LT"/>
            </w:rPr>
          </w:pPr>
        </w:p>
        <w:p w14:paraId="38087414" w14:textId="01EA620B" w:rsidR="00F06E6F" w:rsidRDefault="0010155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 w:rsidRPr="00A83746">
            <w:rPr>
              <w:lang w:val="lt-LT"/>
            </w:rPr>
            <w:fldChar w:fldCharType="begin"/>
          </w:r>
          <w:r w:rsidRPr="00A83746">
            <w:rPr>
              <w:lang w:val="lt-LT"/>
            </w:rPr>
            <w:instrText xml:space="preserve"> TOC \o "1-3" \h \z \u </w:instrText>
          </w:r>
          <w:r w:rsidRPr="00A83746">
            <w:rPr>
              <w:lang w:val="lt-LT"/>
            </w:rPr>
            <w:fldChar w:fldCharType="separate"/>
          </w:r>
          <w:hyperlink w:anchor="_Toc152867214" w:history="1">
            <w:r w:rsidR="00F06E6F" w:rsidRPr="001E03C9">
              <w:rPr>
                <w:rStyle w:val="Hyperlink"/>
                <w:noProof/>
                <w:lang w:val="lt-LT"/>
              </w:rPr>
              <w:t>1.</w:t>
            </w:r>
            <w:r w:rsidR="00F06E6F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F06E6F" w:rsidRPr="001E03C9">
              <w:rPr>
                <w:rStyle w:val="Hyperlink"/>
                <w:noProof/>
                <w:lang w:val="lt-LT"/>
              </w:rPr>
              <w:t>Darbo eiga</w:t>
            </w:r>
            <w:r w:rsidR="00F06E6F">
              <w:rPr>
                <w:noProof/>
                <w:webHidden/>
              </w:rPr>
              <w:tab/>
            </w:r>
            <w:r w:rsidR="00F06E6F">
              <w:rPr>
                <w:noProof/>
                <w:webHidden/>
              </w:rPr>
              <w:fldChar w:fldCharType="begin"/>
            </w:r>
            <w:r w:rsidR="00F06E6F">
              <w:rPr>
                <w:noProof/>
                <w:webHidden/>
              </w:rPr>
              <w:instrText xml:space="preserve"> PAGEREF _Toc152867214 \h </w:instrText>
            </w:r>
            <w:r w:rsidR="00F06E6F">
              <w:rPr>
                <w:noProof/>
                <w:webHidden/>
              </w:rPr>
            </w:r>
            <w:r w:rsidR="00F06E6F">
              <w:rPr>
                <w:noProof/>
                <w:webHidden/>
              </w:rPr>
              <w:fldChar w:fldCharType="separate"/>
            </w:r>
            <w:r w:rsidR="00F06E6F">
              <w:rPr>
                <w:noProof/>
                <w:webHidden/>
              </w:rPr>
              <w:t>3</w:t>
            </w:r>
            <w:r w:rsidR="00F06E6F">
              <w:rPr>
                <w:noProof/>
                <w:webHidden/>
              </w:rPr>
              <w:fldChar w:fldCharType="end"/>
            </w:r>
          </w:hyperlink>
        </w:p>
        <w:p w14:paraId="3759FA2F" w14:textId="2D0FAE90" w:rsidR="00F06E6F" w:rsidRDefault="00F06E6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2867215" w:history="1">
            <w:r w:rsidRPr="001E03C9">
              <w:rPr>
                <w:rStyle w:val="Hyperlink"/>
                <w:noProof/>
                <w:lang w:val="lt-LT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1E03C9">
              <w:rPr>
                <w:rStyle w:val="Hyperlink"/>
                <w:noProof/>
                <w:lang w:val="lt-LT"/>
              </w:rPr>
              <w:t>Darbo 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4A518" w14:textId="11DFAB87" w:rsidR="0010155D" w:rsidRPr="00A83746" w:rsidRDefault="0010155D">
          <w:pPr>
            <w:rPr>
              <w:lang w:val="lt-LT"/>
            </w:rPr>
          </w:pPr>
          <w:r w:rsidRPr="00A83746">
            <w:rPr>
              <w:b/>
              <w:bCs/>
              <w:noProof/>
              <w:lang w:val="lt-LT"/>
            </w:rPr>
            <w:fldChar w:fldCharType="end"/>
          </w:r>
        </w:p>
      </w:sdtContent>
    </w:sdt>
    <w:p w14:paraId="28E8191F" w14:textId="57FC98D8" w:rsidR="00396440" w:rsidRPr="00A83746" w:rsidRDefault="00396440" w:rsidP="00396440">
      <w:pPr>
        <w:rPr>
          <w:lang w:val="lt-LT"/>
        </w:rPr>
      </w:pPr>
    </w:p>
    <w:p w14:paraId="448F79D2" w14:textId="5AAFD8A2" w:rsidR="002106CA" w:rsidRPr="00A83746" w:rsidRDefault="00396440" w:rsidP="002106CA">
      <w:pPr>
        <w:pStyle w:val="Heading1"/>
        <w:rPr>
          <w:lang w:val="lt-LT"/>
        </w:rPr>
      </w:pPr>
      <w:r w:rsidRPr="00A83746">
        <w:rPr>
          <w:lang w:val="lt-LT"/>
        </w:rPr>
        <w:br w:type="page"/>
      </w:r>
      <w:bookmarkStart w:id="0" w:name="_Toc152867214"/>
      <w:r w:rsidR="002E1138" w:rsidRPr="00A83746">
        <w:rPr>
          <w:lang w:val="lt-LT"/>
        </w:rPr>
        <w:lastRenderedPageBreak/>
        <w:t>Darbo eiga</w:t>
      </w:r>
      <w:bookmarkEnd w:id="0"/>
    </w:p>
    <w:p w14:paraId="2C8186B8" w14:textId="77777777" w:rsidR="002106CA" w:rsidRPr="00A83746" w:rsidRDefault="002106CA" w:rsidP="002106CA">
      <w:pPr>
        <w:rPr>
          <w:lang w:val="lt-LT"/>
        </w:rPr>
      </w:pPr>
    </w:p>
    <w:p w14:paraId="18C8C082" w14:textId="77777777" w:rsidR="002106CA" w:rsidRPr="00A83746" w:rsidRDefault="002106CA" w:rsidP="002106CA">
      <w:pPr>
        <w:pStyle w:val="ListParagraph"/>
        <w:numPr>
          <w:ilvl w:val="0"/>
          <w:numId w:val="11"/>
        </w:numPr>
        <w:rPr>
          <w:lang w:val="lt-LT"/>
        </w:rPr>
      </w:pPr>
    </w:p>
    <w:p w14:paraId="02E36FBE" w14:textId="271A10E6" w:rsidR="002106CA" w:rsidRPr="00A83746" w:rsidRDefault="002106CA" w:rsidP="002106CA">
      <w:pPr>
        <w:pStyle w:val="ListParagraph"/>
        <w:numPr>
          <w:ilvl w:val="1"/>
          <w:numId w:val="12"/>
        </w:numPr>
        <w:rPr>
          <w:lang w:val="lt-LT"/>
        </w:rPr>
      </w:pPr>
      <w:r w:rsidRPr="00A83746">
        <w:rPr>
          <w:lang w:val="lt-LT"/>
        </w:rPr>
        <w:t>Baltymo prieigos ko</w:t>
      </w:r>
      <w:r w:rsidR="00CC12F9" w:rsidRPr="00A83746">
        <w:rPr>
          <w:lang w:val="lt-LT"/>
        </w:rPr>
        <w:t>d</w:t>
      </w:r>
      <w:r w:rsidRPr="00A83746">
        <w:rPr>
          <w:lang w:val="lt-LT"/>
        </w:rPr>
        <w:t>as yra NP_000468.1</w:t>
      </w:r>
    </w:p>
    <w:p w14:paraId="7F720C69" w14:textId="4CEE1402" w:rsidR="002106CA" w:rsidRPr="00A83746" w:rsidRDefault="002106CA" w:rsidP="00AF06B6">
      <w:pPr>
        <w:pStyle w:val="ListParagraph"/>
        <w:numPr>
          <w:ilvl w:val="1"/>
          <w:numId w:val="12"/>
        </w:numPr>
        <w:rPr>
          <w:lang w:val="lt-LT"/>
        </w:rPr>
      </w:pPr>
      <w:r w:rsidRPr="00A83746">
        <w:rPr>
          <w:lang w:val="lt-LT"/>
        </w:rPr>
        <w:t>Šio baltymo seka:</w:t>
      </w:r>
    </w:p>
    <w:p w14:paraId="27089DE1" w14:textId="5B4C9F48" w:rsidR="00AF06B6" w:rsidRPr="00A83746" w:rsidRDefault="00AF06B6" w:rsidP="00AF06B6">
      <w:pPr>
        <w:pStyle w:val="ListParagraph"/>
        <w:rPr>
          <w:lang w:val="lt-LT"/>
        </w:rPr>
      </w:pPr>
      <w:r w:rsidRPr="00A83746">
        <w:rPr>
          <w:lang w:val="lt-LT"/>
        </w:rPr>
        <w:t>&gt;NP_000468.1 albumin preproprotein [Homo sapiens]</w:t>
      </w:r>
    </w:p>
    <w:p w14:paraId="7892C19D" w14:textId="3EDBC64A" w:rsidR="00AF06B6" w:rsidRPr="00A83746" w:rsidRDefault="00AF06B6" w:rsidP="00CC12F9">
      <w:pPr>
        <w:pStyle w:val="ListParagraph"/>
        <w:rPr>
          <w:lang w:val="lt-LT"/>
        </w:rPr>
      </w:pPr>
      <w:r w:rsidRPr="00A83746">
        <w:rPr>
          <w:lang w:val="lt-LT"/>
        </w:rPr>
        <w:t>MKWVTFISLLFLFSSAYSRGVFRRDAHKSEVAHRFKDLGEENFKALVLIAFAQYLQQCPFEDHVKLVNEVTEFAKTCVADESAENCDKSLHTLFGDKLCTVATLRETYGEMADCCAKQEPERNECFLQHKDDNPNLPRLVRPEVDVMCTAFHDNEETFLKKYLYEIARRHPYFYAPELLFFAKRYKAAFTECCQAADKAACLLPKLDELRDEGKASSAKQRLKCASLQKFGERAFKAWAVARLSQRFPKAEFAEVSKLVTDLTKVHTECCHGDLLECADDRADLAKYICENQDSISSKLKECCEKPLLEKSHCIAEVENDEMPADLPSLAADFVESKDVCKNYAEAKDVFLGMFLYEYARRHPDYSVVLLLRLAKTYETTLEKCCAAADPHECYAKVFDEFKPLVEEPQNLIKQNCELFEQLGEYKFQNALLVRYTKKVPQVSTPTLVEVSRNLGKVGSKCCKHPEAKRMPCAEDYLSVVLNQLCVLHEKTPVSDRVTKCCTESLVNRRPCFSALEVDETYVPKEFNAETFTFHADICTLSEKERQIKKQTALVELVKHKPKATKEQLKAVMDDFAAFVEKCCKADDKETCFAEEGKKLVAASQAALGL</w:t>
      </w:r>
    </w:p>
    <w:p w14:paraId="6993F327" w14:textId="1D1076D1" w:rsidR="00B00941" w:rsidRPr="00A83746" w:rsidRDefault="00CC12F9" w:rsidP="00B00941">
      <w:pPr>
        <w:pStyle w:val="ListParagraph"/>
        <w:numPr>
          <w:ilvl w:val="1"/>
          <w:numId w:val="12"/>
        </w:numPr>
        <w:rPr>
          <w:lang w:val="lt-LT"/>
        </w:rPr>
      </w:pPr>
      <w:r w:rsidRPr="00A83746">
        <w:rPr>
          <w:lang w:val="lt-LT"/>
        </w:rPr>
        <w:t>Pagal nurodyta užklausa atlikus paieška</w:t>
      </w:r>
      <w:r w:rsidR="004908AC" w:rsidRPr="00A83746">
        <w:rPr>
          <w:lang w:val="lt-LT"/>
        </w:rPr>
        <w:t xml:space="preserve"> gautas 61 rezultatas, tačiau į tai įeina: albumin, serum albumin ir serum albumin – like. Kadangi vėliau kode naudojamas raktažodis albumin, kadangi su juo grąžinamos sekos atlikus BLAST paieška</w:t>
      </w:r>
      <w:r w:rsidR="00B8675E" w:rsidRPr="00A83746">
        <w:rPr>
          <w:lang w:val="lt-LT"/>
        </w:rPr>
        <w:t xml:space="preserve"> ir taip pat surasta baltymo seka, pateikta c dalyje</w:t>
      </w:r>
      <w:r w:rsidR="00385D63" w:rsidRPr="00A83746">
        <w:rPr>
          <w:lang w:val="lt-LT"/>
        </w:rPr>
        <w:t xml:space="preserve"> (kuri buvo kaip ir patvirtinta dėstytojo paskaitos metu, kad turėtų būti teisinga)</w:t>
      </w:r>
      <w:r w:rsidR="004908AC" w:rsidRPr="00A83746">
        <w:rPr>
          <w:lang w:val="lt-LT"/>
        </w:rPr>
        <w:t>.</w:t>
      </w:r>
      <w:r w:rsidR="00DE0087" w:rsidRPr="00A83746">
        <w:rPr>
          <w:lang w:val="lt-LT"/>
        </w:rPr>
        <w:t xml:space="preserve"> Darau prielaida, kad tai, ko prašo užduotis dabar yra vadinama tiesiog albuminu, nes pagal pateikta užklausos pavyzdį pirmiausia pateikiami albumin ir rasti tik keli serum albumin.</w:t>
      </w:r>
      <w:r w:rsidR="004908AC" w:rsidRPr="00A83746">
        <w:rPr>
          <w:lang w:val="lt-LT"/>
        </w:rPr>
        <w:t xml:space="preserve"> Tada iš 61 rezultato lieka 25, kurių pavadinimas </w:t>
      </w:r>
      <w:r w:rsidR="003F4C99" w:rsidRPr="00A83746">
        <w:rPr>
          <w:lang w:val="lt-LT"/>
        </w:rPr>
        <w:t>yra</w:t>
      </w:r>
      <w:r w:rsidR="004908AC" w:rsidRPr="00A83746">
        <w:rPr>
          <w:lang w:val="lt-LT"/>
        </w:rPr>
        <w:t xml:space="preserve"> ALB arba Alb. Abiejų aprašymas nurodo, kad tai albuminai.</w:t>
      </w:r>
    </w:p>
    <w:p w14:paraId="2E625F29" w14:textId="62A9D7AE" w:rsidR="00B00941" w:rsidRPr="00A83746" w:rsidRDefault="00B00941" w:rsidP="00B00941">
      <w:pPr>
        <w:pStyle w:val="ListParagraph"/>
        <w:numPr>
          <w:ilvl w:val="0"/>
          <w:numId w:val="12"/>
        </w:numPr>
        <w:rPr>
          <w:lang w:val="lt-LT"/>
        </w:rPr>
      </w:pPr>
    </w:p>
    <w:p w14:paraId="40155E3E" w14:textId="5E587DF0" w:rsidR="00B00941" w:rsidRPr="00A83746" w:rsidRDefault="001A3ECC" w:rsidP="00B00941">
      <w:pPr>
        <w:pStyle w:val="ListParagraph"/>
        <w:numPr>
          <w:ilvl w:val="1"/>
          <w:numId w:val="13"/>
        </w:numPr>
        <w:rPr>
          <w:lang w:val="lt-LT"/>
        </w:rPr>
      </w:pPr>
      <w:r w:rsidRPr="00A83746">
        <w:rPr>
          <w:lang w:val="lt-LT"/>
        </w:rPr>
        <w:t>A</w:t>
      </w:r>
      <w:r w:rsidR="005328FC" w:rsidRPr="00A83746">
        <w:rPr>
          <w:lang w:val="lt-LT"/>
        </w:rPr>
        <w:t>tliekama BLAST paieška su nurodytais parametrais: žinduolių sekos, „swissprot“ duomenų bazė.</w:t>
      </w:r>
    </w:p>
    <w:p w14:paraId="670D5F52" w14:textId="5DB9CFC5" w:rsidR="00A71E28" w:rsidRPr="00A83746" w:rsidRDefault="00A71E28" w:rsidP="00B00941">
      <w:pPr>
        <w:pStyle w:val="ListParagraph"/>
        <w:numPr>
          <w:ilvl w:val="1"/>
          <w:numId w:val="13"/>
        </w:numPr>
        <w:rPr>
          <w:lang w:val="lt-LT"/>
        </w:rPr>
      </w:pPr>
      <w:r w:rsidRPr="00A83746">
        <w:rPr>
          <w:lang w:val="lt-LT"/>
        </w:rPr>
        <w:t>Po atliktos BLAST paieškos išrenkam</w:t>
      </w:r>
      <w:r w:rsidR="001A3ECC" w:rsidRPr="00A83746">
        <w:rPr>
          <w:lang w:val="lt-LT"/>
        </w:rPr>
        <w:t>os sekos su bent 80% padengimu ir</w:t>
      </w:r>
      <w:r w:rsidRPr="00A83746">
        <w:rPr>
          <w:lang w:val="lt-LT"/>
        </w:rPr>
        <w:t xml:space="preserve"> tik albuminai ir jie išsaugomi į failą.</w:t>
      </w:r>
    </w:p>
    <w:p w14:paraId="4AB7ADBB" w14:textId="17A3608E" w:rsidR="001967AD" w:rsidRPr="00A83746" w:rsidRDefault="00AF2DA1" w:rsidP="001967AD">
      <w:pPr>
        <w:pStyle w:val="ListParagraph"/>
        <w:numPr>
          <w:ilvl w:val="1"/>
          <w:numId w:val="13"/>
        </w:numPr>
        <w:rPr>
          <w:lang w:val="lt-LT"/>
        </w:rPr>
      </w:pPr>
      <w:r w:rsidRPr="00A83746">
        <w:rPr>
          <w:lang w:val="lt-LT"/>
        </w:rPr>
        <w:t>Gautiems albuminams</w:t>
      </w:r>
      <w:r w:rsidR="001A3ECC" w:rsidRPr="00A83746">
        <w:rPr>
          <w:lang w:val="lt-LT"/>
        </w:rPr>
        <w:t xml:space="preserve"> su Jalview</w:t>
      </w:r>
      <w:r w:rsidRPr="00A83746">
        <w:rPr>
          <w:lang w:val="lt-LT"/>
        </w:rPr>
        <w:t xml:space="preserve"> surandamas palyginys</w:t>
      </w:r>
      <w:r w:rsidR="001A3ECC" w:rsidRPr="00A83746">
        <w:rPr>
          <w:lang w:val="lt-LT"/>
        </w:rPr>
        <w:t>,</w:t>
      </w:r>
      <w:r w:rsidRPr="00A83746">
        <w:rPr>
          <w:lang w:val="lt-LT"/>
        </w:rPr>
        <w:t xml:space="preserve"> naudojant MAFT,</w:t>
      </w:r>
      <w:r w:rsidR="001A3ECC" w:rsidRPr="00A83746">
        <w:rPr>
          <w:lang w:val="lt-LT"/>
        </w:rPr>
        <w:t xml:space="preserve"> ir </w:t>
      </w:r>
      <w:r w:rsidR="00D9228B" w:rsidRPr="00A83746">
        <w:rPr>
          <w:lang w:val="lt-LT"/>
        </w:rPr>
        <w:t>„Neighbour joining“ metodu, bei naudojant „BLOSUM62“</w:t>
      </w:r>
      <w:r w:rsidR="00AF1BBB" w:rsidRPr="00A83746">
        <w:rPr>
          <w:lang w:val="lt-LT"/>
        </w:rPr>
        <w:t xml:space="preserve"> </w:t>
      </w:r>
      <w:r w:rsidR="001A3ECC" w:rsidRPr="00A83746">
        <w:rPr>
          <w:lang w:val="lt-LT"/>
        </w:rPr>
        <w:t>suskaičiuojamas filogenetinis medis,</w:t>
      </w:r>
      <w:r w:rsidRPr="00A83746">
        <w:rPr>
          <w:lang w:val="lt-LT"/>
        </w:rPr>
        <w:t xml:space="preserve"> kurį galima matyti 1 pav</w:t>
      </w:r>
      <w:r w:rsidR="001967AD" w:rsidRPr="00A83746">
        <w:rPr>
          <w:lang w:val="lt-LT"/>
        </w:rPr>
        <w:t>.</w:t>
      </w:r>
    </w:p>
    <w:p w14:paraId="32C399BD" w14:textId="654162A2" w:rsidR="001967AD" w:rsidRPr="00A83746" w:rsidRDefault="001A3ECC" w:rsidP="00B8675E">
      <w:pPr>
        <w:pStyle w:val="ListParagraph"/>
        <w:rPr>
          <w:lang w:val="lt-LT"/>
        </w:rPr>
      </w:pPr>
      <w:r w:rsidRPr="00A83746">
        <w:rPr>
          <w:noProof/>
          <w:lang w:val="lt-LT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C45B4E" wp14:editId="3DEAB3EF">
                <wp:simplePos x="0" y="0"/>
                <wp:positionH relativeFrom="column">
                  <wp:posOffset>237738</wp:posOffset>
                </wp:positionH>
                <wp:positionV relativeFrom="paragraph">
                  <wp:posOffset>2794000</wp:posOffset>
                </wp:positionV>
                <wp:extent cx="5939790" cy="635"/>
                <wp:effectExtent l="0" t="0" r="0" b="0"/>
                <wp:wrapSquare wrapText="bothSides"/>
                <wp:docPr id="21004241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9E173D" w14:textId="2EFAFB0D" w:rsidR="00B8675E" w:rsidRPr="004D51FC" w:rsidRDefault="00B8675E" w:rsidP="00B8675E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lang w:val="lt-LT"/>
                              </w:rPr>
                            </w:pPr>
                            <w:r>
                              <w:t xml:space="preserve">1 pav. </w:t>
                            </w:r>
                            <w:proofErr w:type="spellStart"/>
                            <w:r>
                              <w:t>Filogenetinis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medis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C45B4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.7pt;margin-top:220pt;width:467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" stroked="f">
                <v:textbox style="mso-fit-shape-to-text:t" inset="0,0,0,0">
                  <w:txbxContent>
                    <w:p w14:paraId="3F9E173D" w14:textId="2EFAFB0D" w:rsidR="00B8675E" w:rsidRPr="004D51FC" w:rsidRDefault="00B8675E" w:rsidP="00B8675E">
                      <w:pPr>
                        <w:pStyle w:val="Caption"/>
                        <w:jc w:val="center"/>
                        <w:rPr>
                          <w:noProof/>
                          <w:sz w:val="24"/>
                          <w:lang w:val="lt-LT"/>
                        </w:rPr>
                      </w:pPr>
                      <w:r>
                        <w:t xml:space="preserve">1 pav. </w:t>
                      </w:r>
                      <w:proofErr w:type="spellStart"/>
                      <w:r>
                        <w:t>Filogenetinis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medis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A83746">
        <w:rPr>
          <w:noProof/>
          <w:lang w:val="lt-LT"/>
        </w:rPr>
        <w:drawing>
          <wp:anchor distT="0" distB="0" distL="114300" distR="114300" simplePos="0" relativeHeight="251661312" behindDoc="0" locked="0" layoutInCell="1" allowOverlap="1" wp14:anchorId="576CD595" wp14:editId="1871DFA2">
            <wp:simplePos x="0" y="0"/>
            <wp:positionH relativeFrom="column">
              <wp:posOffset>238373</wp:posOffset>
            </wp:positionH>
            <wp:positionV relativeFrom="paragraph">
              <wp:posOffset>0</wp:posOffset>
            </wp:positionV>
            <wp:extent cx="5931535" cy="2814955"/>
            <wp:effectExtent l="0" t="0" r="0" b="4445"/>
            <wp:wrapSquare wrapText="bothSides"/>
            <wp:docPr id="15467168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832221" w14:textId="4F7DA336" w:rsidR="00B8675E" w:rsidRPr="00A83746" w:rsidRDefault="00385D63" w:rsidP="00B8675E">
      <w:pPr>
        <w:pStyle w:val="ListParagraph"/>
        <w:rPr>
          <w:lang w:val="lt-LT"/>
        </w:rPr>
      </w:pPr>
      <w:r w:rsidRPr="00A83746">
        <w:rPr>
          <w:lang w:val="lt-LT"/>
        </w:rPr>
        <w:t xml:space="preserve">Pagal gautą palyginį ir medį į žmogaus albuminą (kodas medyje yra sp|P02768.2|) panašiausias yra </w:t>
      </w:r>
      <w:r w:rsidR="00B5626E" w:rsidRPr="00A83746">
        <w:rPr>
          <w:lang w:val="lt-LT"/>
        </w:rPr>
        <w:t>sumatrinio orangutano [Pongo abelii] (kodas medyje yra sp|Q5NVH5.2|) albuminas.</w:t>
      </w:r>
    </w:p>
    <w:p w14:paraId="122BFFE8" w14:textId="7164A7C3" w:rsidR="001967AD" w:rsidRPr="00A83746" w:rsidRDefault="001967AD" w:rsidP="001967AD">
      <w:pPr>
        <w:pStyle w:val="ListParagraph"/>
        <w:numPr>
          <w:ilvl w:val="0"/>
          <w:numId w:val="13"/>
        </w:numPr>
        <w:rPr>
          <w:lang w:val="lt-LT"/>
        </w:rPr>
      </w:pPr>
    </w:p>
    <w:p w14:paraId="6E661C03" w14:textId="2758E632" w:rsidR="00805FD1" w:rsidRDefault="00A83746" w:rsidP="00A83746">
      <w:pPr>
        <w:pStyle w:val="ListParagraph"/>
        <w:numPr>
          <w:ilvl w:val="1"/>
          <w:numId w:val="13"/>
        </w:numPr>
        <w:rPr>
          <w:lang w:val="lt-LT"/>
        </w:rPr>
      </w:pPr>
      <w:r w:rsidRPr="00A83746">
        <w:rPr>
          <w:lang w:val="lt-LT"/>
        </w:rPr>
        <w:t>Iš MAFT palyginio grafiko</w:t>
      </w:r>
      <w:r>
        <w:rPr>
          <w:lang w:val="lt-LT"/>
        </w:rPr>
        <w:t xml:space="preserve"> ieškota originaliausia žmogaus albumino seka. Surasta seka buvo pozicijose 140-160: </w:t>
      </w:r>
      <w:r w:rsidRPr="00A83746">
        <w:rPr>
          <w:lang w:val="lt-LT"/>
        </w:rPr>
        <w:t>VRPEVDVMCTAFHDNEETFLK</w:t>
      </w:r>
      <w:r>
        <w:rPr>
          <w:lang w:val="lt-LT"/>
        </w:rPr>
        <w:t xml:space="preserve">. </w:t>
      </w:r>
      <w:r w:rsidR="00542AE8">
        <w:rPr>
          <w:lang w:val="lt-LT"/>
        </w:rPr>
        <w:t>Sekos</w:t>
      </w:r>
      <w:r w:rsidR="002F2E35">
        <w:rPr>
          <w:lang w:val="lt-LT"/>
        </w:rPr>
        <w:t xml:space="preserve"> ko</w:t>
      </w:r>
      <w:r w:rsidR="00542AE8">
        <w:rPr>
          <w:lang w:val="lt-LT"/>
        </w:rPr>
        <w:t>nservatyvumas</w:t>
      </w:r>
      <w:r w:rsidR="002F2E35">
        <w:rPr>
          <w:lang w:val="lt-LT"/>
        </w:rPr>
        <w:t xml:space="preserve"> matoma</w:t>
      </w:r>
      <w:r w:rsidR="00542AE8">
        <w:rPr>
          <w:lang w:val="lt-LT"/>
        </w:rPr>
        <w:t>s</w:t>
      </w:r>
      <w:r w:rsidR="002F2E35">
        <w:rPr>
          <w:lang w:val="lt-LT"/>
        </w:rPr>
        <w:t xml:space="preserve"> 2 pav.</w:t>
      </w:r>
    </w:p>
    <w:p w14:paraId="1363FBB8" w14:textId="5979B045" w:rsidR="00542AE8" w:rsidRDefault="00542AE8" w:rsidP="00542AE8">
      <w:pPr>
        <w:pStyle w:val="ListParagraph"/>
        <w:rPr>
          <w:lang w:val="lt-LT"/>
        </w:rPr>
      </w:pPr>
      <w:r w:rsidRPr="00542AE8">
        <w:rPr>
          <w:lang w:val="lt-LT"/>
        </w:rPr>
        <w:drawing>
          <wp:anchor distT="0" distB="0" distL="114300" distR="114300" simplePos="0" relativeHeight="251662336" behindDoc="0" locked="0" layoutInCell="1" allowOverlap="1" wp14:anchorId="1B79C1C9" wp14:editId="1C857088">
            <wp:simplePos x="0" y="0"/>
            <wp:positionH relativeFrom="column">
              <wp:posOffset>1884045</wp:posOffset>
            </wp:positionH>
            <wp:positionV relativeFrom="paragraph">
              <wp:posOffset>47818</wp:posOffset>
            </wp:positionV>
            <wp:extent cx="2520950" cy="643890"/>
            <wp:effectExtent l="0" t="0" r="0" b="3810"/>
            <wp:wrapSquare wrapText="bothSides"/>
            <wp:docPr id="46441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1098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240E7E" w14:textId="41DFB54F" w:rsidR="00542AE8" w:rsidRDefault="00542AE8" w:rsidP="00542AE8">
      <w:pPr>
        <w:pStyle w:val="ListParagraph"/>
        <w:rPr>
          <w:lang w:val="lt-LT"/>
        </w:rPr>
      </w:pPr>
    </w:p>
    <w:p w14:paraId="1C8805E4" w14:textId="638B5B1C" w:rsidR="00542AE8" w:rsidRDefault="00542AE8" w:rsidP="00542AE8">
      <w:pPr>
        <w:pStyle w:val="ListParagraph"/>
        <w:rPr>
          <w:lang w:val="lt-LT"/>
        </w:rPr>
      </w:pPr>
    </w:p>
    <w:p w14:paraId="0EF2AA8C" w14:textId="2C6C2122" w:rsidR="00542AE8" w:rsidRDefault="00542AE8" w:rsidP="00542AE8">
      <w:pPr>
        <w:pStyle w:val="ListParagraph"/>
        <w:rPr>
          <w:lang w:val="lt-L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0AADA9" wp14:editId="5AE73E02">
                <wp:simplePos x="0" y="0"/>
                <wp:positionH relativeFrom="column">
                  <wp:posOffset>1884045</wp:posOffset>
                </wp:positionH>
                <wp:positionV relativeFrom="paragraph">
                  <wp:posOffset>132080</wp:posOffset>
                </wp:positionV>
                <wp:extent cx="2520950" cy="635"/>
                <wp:effectExtent l="0" t="0" r="0" b="0"/>
                <wp:wrapSquare wrapText="bothSides"/>
                <wp:docPr id="2814592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420CDB" w14:textId="5F7F96B2" w:rsidR="00542AE8" w:rsidRPr="00161D37" w:rsidRDefault="00542AE8" w:rsidP="00542AE8">
                            <w:pPr>
                              <w:pStyle w:val="Caption"/>
                              <w:jc w:val="center"/>
                              <w:rPr>
                                <w:sz w:val="24"/>
                                <w:lang w:val="lt-LT"/>
                              </w:rPr>
                            </w:pPr>
                            <w:r>
                              <w:t xml:space="preserve">2 </w:t>
                            </w:r>
                            <w:proofErr w:type="gramStart"/>
                            <w:r>
                              <w:t>pav</w:t>
                            </w:r>
                            <w:proofErr w:type="gramEnd"/>
                            <w:r>
                              <w:t xml:space="preserve">. </w:t>
                            </w:r>
                            <w:proofErr w:type="spellStart"/>
                            <w:r>
                              <w:t>Originaliausios</w:t>
                            </w:r>
                            <w:proofErr w:type="spellEnd"/>
                            <w:r>
                              <w:t xml:space="preserve"> sekos </w:t>
                            </w:r>
                            <w:proofErr w:type="spellStart"/>
                            <w:r>
                              <w:t>konservatyvumas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AADA9" id="_x0000_s1027" type="#_x0000_t202" style="position:absolute;left:0;text-align:left;margin-left:148.35pt;margin-top:10.4pt;width:198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" stroked="f">
                <v:textbox style="mso-fit-shape-to-text:t" inset="0,0,0,0">
                  <w:txbxContent>
                    <w:p w14:paraId="0F420CDB" w14:textId="5F7F96B2" w:rsidR="00542AE8" w:rsidRPr="00161D37" w:rsidRDefault="00542AE8" w:rsidP="00542AE8">
                      <w:pPr>
                        <w:pStyle w:val="Caption"/>
                        <w:jc w:val="center"/>
                        <w:rPr>
                          <w:sz w:val="24"/>
                          <w:lang w:val="lt-LT"/>
                        </w:rPr>
                      </w:pPr>
                      <w:r>
                        <w:t xml:space="preserve">2 </w:t>
                      </w:r>
                      <w:proofErr w:type="gramStart"/>
                      <w:r>
                        <w:t>pav</w:t>
                      </w:r>
                      <w:proofErr w:type="gramEnd"/>
                      <w:r>
                        <w:t xml:space="preserve">. </w:t>
                      </w:r>
                      <w:proofErr w:type="spellStart"/>
                      <w:r>
                        <w:t>Originaliausios</w:t>
                      </w:r>
                      <w:proofErr w:type="spellEnd"/>
                      <w:r>
                        <w:t xml:space="preserve"> sekos </w:t>
                      </w:r>
                      <w:proofErr w:type="spellStart"/>
                      <w:r>
                        <w:t>konservatyvumas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CE6813" w14:textId="77777777" w:rsidR="00542AE8" w:rsidRDefault="00542AE8" w:rsidP="00542AE8">
      <w:pPr>
        <w:pStyle w:val="ListParagraph"/>
        <w:rPr>
          <w:lang w:val="lt-LT"/>
        </w:rPr>
      </w:pPr>
    </w:p>
    <w:p w14:paraId="6AF0E8B3" w14:textId="77777777" w:rsidR="00542AE8" w:rsidRDefault="00542AE8" w:rsidP="00542AE8">
      <w:pPr>
        <w:pStyle w:val="ListParagraph"/>
        <w:rPr>
          <w:lang w:val="lt-LT"/>
        </w:rPr>
      </w:pPr>
    </w:p>
    <w:p w14:paraId="22DB39EB" w14:textId="7E07E55D" w:rsidR="00542AE8" w:rsidRDefault="00542AE8" w:rsidP="00542AE8">
      <w:pPr>
        <w:pStyle w:val="ListParagraph"/>
        <w:numPr>
          <w:ilvl w:val="1"/>
          <w:numId w:val="13"/>
        </w:numPr>
        <w:rPr>
          <w:lang w:val="lt-LT"/>
        </w:rPr>
      </w:pPr>
      <w:r>
        <w:rPr>
          <w:lang w:val="lt-LT"/>
        </w:rPr>
        <w:t xml:space="preserve">Iš MAFT palyginio grafiko ieškota panašiausia į kitų žinduolių žmogaus albumino seka. Surasta seka buvo pozicijose 429-449: </w:t>
      </w:r>
      <w:r w:rsidRPr="00542AE8">
        <w:rPr>
          <w:lang w:val="lt-LT"/>
        </w:rPr>
        <w:t>NALLVRYTKKVPQVSTPTLVE</w:t>
      </w:r>
      <w:r>
        <w:rPr>
          <w:lang w:val="lt-LT"/>
        </w:rPr>
        <w:t>. Sekos konservatyvumas matomas 3 pav.</w:t>
      </w:r>
    </w:p>
    <w:p w14:paraId="4DAA359C" w14:textId="2187326C" w:rsidR="00542AE8" w:rsidRDefault="00671B89" w:rsidP="00542AE8">
      <w:pPr>
        <w:pStyle w:val="ListParagraph"/>
        <w:rPr>
          <w:lang w:val="lt-LT"/>
        </w:rPr>
      </w:pPr>
      <w:r w:rsidRPr="00671B89">
        <w:rPr>
          <w:lang w:val="lt-LT"/>
        </w:rPr>
        <w:drawing>
          <wp:anchor distT="0" distB="0" distL="114300" distR="114300" simplePos="0" relativeHeight="251665408" behindDoc="0" locked="0" layoutInCell="1" allowOverlap="1" wp14:anchorId="085DBFFA" wp14:editId="2B39EDA2">
            <wp:simplePos x="0" y="0"/>
            <wp:positionH relativeFrom="column">
              <wp:posOffset>1981089</wp:posOffset>
            </wp:positionH>
            <wp:positionV relativeFrom="paragraph">
              <wp:posOffset>106680</wp:posOffset>
            </wp:positionV>
            <wp:extent cx="2423795" cy="699135"/>
            <wp:effectExtent l="0" t="0" r="0" b="5715"/>
            <wp:wrapSquare wrapText="bothSides"/>
            <wp:docPr id="953057434" name="Picture 1" descr="A yellow ba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57434" name="Picture 1" descr="A yellow bars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6AB0F" w14:textId="77777777" w:rsidR="00542AE8" w:rsidRDefault="00542AE8" w:rsidP="00542AE8">
      <w:pPr>
        <w:pStyle w:val="ListParagraph"/>
        <w:rPr>
          <w:lang w:val="lt-LT"/>
        </w:rPr>
      </w:pPr>
    </w:p>
    <w:p w14:paraId="2C94AF5F" w14:textId="77777777" w:rsidR="00542AE8" w:rsidRDefault="00542AE8" w:rsidP="00542AE8">
      <w:pPr>
        <w:pStyle w:val="ListParagraph"/>
        <w:rPr>
          <w:lang w:val="lt-LT"/>
        </w:rPr>
      </w:pPr>
    </w:p>
    <w:p w14:paraId="4F6DBBA5" w14:textId="77777777" w:rsidR="00542AE8" w:rsidRDefault="00542AE8" w:rsidP="00542AE8">
      <w:pPr>
        <w:pStyle w:val="ListParagraph"/>
        <w:rPr>
          <w:lang w:val="lt-LT"/>
        </w:rPr>
      </w:pPr>
    </w:p>
    <w:p w14:paraId="7010CD61" w14:textId="5AA61759" w:rsidR="00542AE8" w:rsidRDefault="00671B89" w:rsidP="00542AE8">
      <w:pPr>
        <w:pStyle w:val="ListParagraph"/>
        <w:rPr>
          <w:lang w:val="lt-L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B492F5" wp14:editId="7F206C44">
                <wp:simplePos x="0" y="0"/>
                <wp:positionH relativeFrom="column">
                  <wp:posOffset>1980565</wp:posOffset>
                </wp:positionH>
                <wp:positionV relativeFrom="paragraph">
                  <wp:posOffset>58420</wp:posOffset>
                </wp:positionV>
                <wp:extent cx="2423795" cy="635"/>
                <wp:effectExtent l="0" t="0" r="0" b="0"/>
                <wp:wrapSquare wrapText="bothSides"/>
                <wp:docPr id="19439862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C4F613" w14:textId="36B1028E" w:rsidR="00671B89" w:rsidRPr="003C47E8" w:rsidRDefault="00671B89" w:rsidP="00671B89">
                            <w:pPr>
                              <w:pStyle w:val="Caption"/>
                              <w:jc w:val="center"/>
                              <w:rPr>
                                <w:sz w:val="24"/>
                                <w:lang w:val="lt-LT"/>
                              </w:rPr>
                            </w:pPr>
                            <w:r>
                              <w:t xml:space="preserve">3 </w:t>
                            </w:r>
                            <w:proofErr w:type="spellStart"/>
                            <w:proofErr w:type="gramStart"/>
                            <w:r>
                              <w:t>pav.Panašiausios</w:t>
                            </w:r>
                            <w:proofErr w:type="spellEnd"/>
                            <w:proofErr w:type="gramEnd"/>
                            <w:r>
                              <w:t xml:space="preserve"> sekos </w:t>
                            </w:r>
                            <w:proofErr w:type="spellStart"/>
                            <w:r>
                              <w:t>konservatyvumas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492F5" id="_x0000_s1028" type="#_x0000_t202" style="position:absolute;left:0;text-align:left;margin-left:155.95pt;margin-top:4.6pt;width:190.8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" stroked="f">
                <v:textbox style="mso-fit-shape-to-text:t" inset="0,0,0,0">
                  <w:txbxContent>
                    <w:p w14:paraId="0BC4F613" w14:textId="36B1028E" w:rsidR="00671B89" w:rsidRPr="003C47E8" w:rsidRDefault="00671B89" w:rsidP="00671B89">
                      <w:pPr>
                        <w:pStyle w:val="Caption"/>
                        <w:jc w:val="center"/>
                        <w:rPr>
                          <w:sz w:val="24"/>
                          <w:lang w:val="lt-LT"/>
                        </w:rPr>
                      </w:pPr>
                      <w:r>
                        <w:t xml:space="preserve">3 </w:t>
                      </w:r>
                      <w:proofErr w:type="spellStart"/>
                      <w:proofErr w:type="gramStart"/>
                      <w:r>
                        <w:t>pav.Panašiausios</w:t>
                      </w:r>
                      <w:proofErr w:type="spellEnd"/>
                      <w:proofErr w:type="gramEnd"/>
                      <w:r>
                        <w:t xml:space="preserve"> sekos </w:t>
                      </w:r>
                      <w:proofErr w:type="spellStart"/>
                      <w:r>
                        <w:t>konservatyvumas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2A1B63" w14:textId="77777777" w:rsidR="00542AE8" w:rsidRDefault="00542AE8" w:rsidP="00542AE8">
      <w:pPr>
        <w:pStyle w:val="ListParagraph"/>
        <w:rPr>
          <w:lang w:val="lt-LT"/>
        </w:rPr>
      </w:pPr>
    </w:p>
    <w:p w14:paraId="189F25BB" w14:textId="3F4F78D6" w:rsidR="00542AE8" w:rsidRDefault="00542AE8" w:rsidP="00542AE8">
      <w:pPr>
        <w:pStyle w:val="ListParagraph"/>
        <w:numPr>
          <w:ilvl w:val="0"/>
          <w:numId w:val="13"/>
        </w:numPr>
        <w:rPr>
          <w:lang w:val="lt-LT"/>
        </w:rPr>
      </w:pPr>
    </w:p>
    <w:p w14:paraId="783961FE" w14:textId="515706DE" w:rsidR="005A3055" w:rsidRDefault="005A3055" w:rsidP="005A3055">
      <w:pPr>
        <w:pStyle w:val="ListParagraph"/>
        <w:numPr>
          <w:ilvl w:val="1"/>
          <w:numId w:val="13"/>
        </w:numPr>
        <w:rPr>
          <w:lang w:val="lt-LT"/>
        </w:rPr>
      </w:pPr>
      <w:r>
        <w:rPr>
          <w:lang w:val="lt-LT"/>
        </w:rPr>
        <w:t>Pateikta programa įgyvendina BLAST paieška, paieškos rezultatų atrinkimą, suskaičiuoja palyginį ir filogenetinį medį.</w:t>
      </w:r>
    </w:p>
    <w:p w14:paraId="663343ED" w14:textId="77777777" w:rsidR="005A3055" w:rsidRDefault="005A3055" w:rsidP="005A3055">
      <w:pPr>
        <w:pStyle w:val="ListParagraph"/>
        <w:rPr>
          <w:lang w:val="lt-LT"/>
        </w:rPr>
      </w:pPr>
    </w:p>
    <w:p w14:paraId="6DA56015" w14:textId="40741651" w:rsidR="005A3055" w:rsidRDefault="005A3055" w:rsidP="005A3055">
      <w:pPr>
        <w:pStyle w:val="ListParagraph"/>
        <w:numPr>
          <w:ilvl w:val="1"/>
          <w:numId w:val="13"/>
        </w:numPr>
        <w:rPr>
          <w:lang w:val="lt-LT"/>
        </w:rPr>
      </w:pPr>
      <w:r>
        <w:rPr>
          <w:lang w:val="lt-LT"/>
        </w:rPr>
        <w:lastRenderedPageBreak/>
        <w:t>Parenka fragmentus:</w:t>
      </w:r>
    </w:p>
    <w:p w14:paraId="621C3160" w14:textId="43DB3040" w:rsidR="005A3055" w:rsidRDefault="005A3055" w:rsidP="005A3055">
      <w:pPr>
        <w:pStyle w:val="ListParagraph"/>
        <w:numPr>
          <w:ilvl w:val="2"/>
          <w:numId w:val="13"/>
        </w:numPr>
        <w:rPr>
          <w:lang w:val="lt-LT"/>
        </w:rPr>
      </w:pPr>
      <w:r>
        <w:rPr>
          <w:lang w:val="lt-LT"/>
        </w:rPr>
        <w:t xml:space="preserve">Originaliausia žmogui seka: </w:t>
      </w:r>
      <w:r w:rsidRPr="005A3055">
        <w:rPr>
          <w:lang w:val="lt-LT"/>
        </w:rPr>
        <w:t>DVMCTAFHDNEETFL</w:t>
      </w:r>
    </w:p>
    <w:p w14:paraId="2D1E7F90" w14:textId="46E5709B" w:rsidR="005A3055" w:rsidRDefault="005A3055" w:rsidP="005A3055">
      <w:pPr>
        <w:pStyle w:val="ListParagraph"/>
        <w:numPr>
          <w:ilvl w:val="2"/>
          <w:numId w:val="13"/>
        </w:numPr>
        <w:rPr>
          <w:lang w:val="lt-LT"/>
        </w:rPr>
      </w:pPr>
      <w:r>
        <w:rPr>
          <w:lang w:val="lt-LT"/>
        </w:rPr>
        <w:t xml:space="preserve">Panašiausia su kitais žinduoliais seka: </w:t>
      </w:r>
      <w:r w:rsidRPr="005A3055">
        <w:rPr>
          <w:lang w:val="lt-LT"/>
        </w:rPr>
        <w:t>KKVPQVSTPTLVEVS</w:t>
      </w:r>
    </w:p>
    <w:p w14:paraId="5E8DB128" w14:textId="77777777" w:rsidR="00E57289" w:rsidRDefault="00E57289" w:rsidP="00E57289">
      <w:pPr>
        <w:pStyle w:val="ListParagraph"/>
        <w:ind w:left="1080"/>
        <w:rPr>
          <w:lang w:val="lt-LT"/>
        </w:rPr>
      </w:pPr>
    </w:p>
    <w:p w14:paraId="0EFD6580" w14:textId="280C5D35" w:rsidR="00805FD1" w:rsidRDefault="00E57289" w:rsidP="00E57289">
      <w:pPr>
        <w:pStyle w:val="ListParagraph"/>
        <w:numPr>
          <w:ilvl w:val="0"/>
          <w:numId w:val="13"/>
        </w:numPr>
        <w:rPr>
          <w:lang w:val="lt-LT"/>
        </w:rPr>
      </w:pPr>
      <w:r>
        <w:rPr>
          <w:lang w:val="lt-LT"/>
        </w:rPr>
        <w:t>Fragmento paieškai buvo naudojama „biopython“ viename iš paketų esanti „information_content“ funkcija. Su ja buvo apskaičiuojama reikšmė kiekvienam pasirinkto ilgio palyginio fragmentui ir ieškoma didžiausios bei mažiausios reikšmės einat per palyginį</w:t>
      </w:r>
      <w:r w:rsidR="00E67FC3">
        <w:rPr>
          <w:lang w:val="lt-LT"/>
        </w:rPr>
        <w:t>.</w:t>
      </w:r>
    </w:p>
    <w:p w14:paraId="22D926E2" w14:textId="03185ADF" w:rsidR="00BB5D12" w:rsidRDefault="00BB5D12" w:rsidP="00BB5D12">
      <w:pPr>
        <w:pStyle w:val="Heading1"/>
        <w:rPr>
          <w:lang w:val="lt-LT"/>
        </w:rPr>
      </w:pPr>
      <w:bookmarkStart w:id="1" w:name="_Toc152867215"/>
      <w:r>
        <w:rPr>
          <w:lang w:val="lt-LT"/>
        </w:rPr>
        <w:t>Darbo kodas</w:t>
      </w:r>
      <w:bookmarkEnd w:id="1"/>
    </w:p>
    <w:p w14:paraId="0CAA1A95" w14:textId="79F27FBA" w:rsidR="00BB5D12" w:rsidRPr="00BB5D12" w:rsidRDefault="00BB5D12" w:rsidP="00BB5D12">
      <w:pPr>
        <w:ind w:left="360"/>
        <w:rPr>
          <w:lang w:val="lt-LT"/>
        </w:rPr>
      </w:pPr>
      <w:r>
        <w:rPr>
          <w:lang w:val="lt-LT"/>
        </w:rPr>
        <w:t>Programa yra pateika faile 3lab.py.</w:t>
      </w:r>
    </w:p>
    <w:sectPr w:rsidR="00BB5D12" w:rsidRPr="00BB5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E6906"/>
    <w:multiLevelType w:val="multilevel"/>
    <w:tmpl w:val="24345E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EE06768"/>
    <w:multiLevelType w:val="multilevel"/>
    <w:tmpl w:val="4398876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2B13377"/>
    <w:multiLevelType w:val="hybridMultilevel"/>
    <w:tmpl w:val="3960646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9241E21"/>
    <w:multiLevelType w:val="multilevel"/>
    <w:tmpl w:val="1EA26C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B6B0C3E"/>
    <w:multiLevelType w:val="hybridMultilevel"/>
    <w:tmpl w:val="B8A8AE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C391084"/>
    <w:multiLevelType w:val="multilevel"/>
    <w:tmpl w:val="1598D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CF54B28"/>
    <w:multiLevelType w:val="multilevel"/>
    <w:tmpl w:val="93B287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EF3CC0"/>
    <w:multiLevelType w:val="hybridMultilevel"/>
    <w:tmpl w:val="9DA67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31D2B"/>
    <w:multiLevelType w:val="multilevel"/>
    <w:tmpl w:val="1598D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B3C1DE4"/>
    <w:multiLevelType w:val="multilevel"/>
    <w:tmpl w:val="1598DC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" w15:restartNumberingAfterBreak="0">
    <w:nsid w:val="795D3B77"/>
    <w:multiLevelType w:val="hybridMultilevel"/>
    <w:tmpl w:val="0DDC2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86A35"/>
    <w:multiLevelType w:val="hybridMultilevel"/>
    <w:tmpl w:val="7960E01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93814145">
    <w:abstractNumId w:val="7"/>
  </w:num>
  <w:num w:numId="2" w16cid:durableId="1508206532">
    <w:abstractNumId w:val="4"/>
  </w:num>
  <w:num w:numId="3" w16cid:durableId="1967197177">
    <w:abstractNumId w:val="2"/>
  </w:num>
  <w:num w:numId="4" w16cid:durableId="961157207">
    <w:abstractNumId w:val="11"/>
  </w:num>
  <w:num w:numId="5" w16cid:durableId="95948386">
    <w:abstractNumId w:val="10"/>
  </w:num>
  <w:num w:numId="6" w16cid:durableId="1106658895">
    <w:abstractNumId w:val="1"/>
  </w:num>
  <w:num w:numId="7" w16cid:durableId="1027681807">
    <w:abstractNumId w:val="6"/>
  </w:num>
  <w:num w:numId="8" w16cid:durableId="6211578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22015212">
    <w:abstractNumId w:val="8"/>
  </w:num>
  <w:num w:numId="10" w16cid:durableId="1588416813">
    <w:abstractNumId w:val="9"/>
  </w:num>
  <w:num w:numId="11" w16cid:durableId="250968303">
    <w:abstractNumId w:val="5"/>
  </w:num>
  <w:num w:numId="12" w16cid:durableId="478544018">
    <w:abstractNumId w:val="0"/>
  </w:num>
  <w:num w:numId="13" w16cid:durableId="1774402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40"/>
    <w:rsid w:val="000C6F23"/>
    <w:rsid w:val="000E36CC"/>
    <w:rsid w:val="0010155D"/>
    <w:rsid w:val="001967AD"/>
    <w:rsid w:val="001A3ECC"/>
    <w:rsid w:val="002106CA"/>
    <w:rsid w:val="00212443"/>
    <w:rsid w:val="00271693"/>
    <w:rsid w:val="0028213D"/>
    <w:rsid w:val="002E1138"/>
    <w:rsid w:val="002E275D"/>
    <w:rsid w:val="002F2E35"/>
    <w:rsid w:val="00385D63"/>
    <w:rsid w:val="00396440"/>
    <w:rsid w:val="003B0D69"/>
    <w:rsid w:val="003D2294"/>
    <w:rsid w:val="003F4C99"/>
    <w:rsid w:val="00414FD5"/>
    <w:rsid w:val="004908AC"/>
    <w:rsid w:val="005328FC"/>
    <w:rsid w:val="00542AE8"/>
    <w:rsid w:val="005734EA"/>
    <w:rsid w:val="005865FC"/>
    <w:rsid w:val="005A3055"/>
    <w:rsid w:val="005A4433"/>
    <w:rsid w:val="005D2AC8"/>
    <w:rsid w:val="006319D8"/>
    <w:rsid w:val="00671B89"/>
    <w:rsid w:val="006F27DB"/>
    <w:rsid w:val="0072397B"/>
    <w:rsid w:val="0075515C"/>
    <w:rsid w:val="00790888"/>
    <w:rsid w:val="007D5C17"/>
    <w:rsid w:val="007F3F6E"/>
    <w:rsid w:val="00805FD1"/>
    <w:rsid w:val="00854A44"/>
    <w:rsid w:val="008D13DD"/>
    <w:rsid w:val="008E59B9"/>
    <w:rsid w:val="00904878"/>
    <w:rsid w:val="0094137E"/>
    <w:rsid w:val="00991A69"/>
    <w:rsid w:val="00A71E28"/>
    <w:rsid w:val="00A83746"/>
    <w:rsid w:val="00AF06B6"/>
    <w:rsid w:val="00AF1BBB"/>
    <w:rsid w:val="00AF2DA1"/>
    <w:rsid w:val="00B00941"/>
    <w:rsid w:val="00B16776"/>
    <w:rsid w:val="00B5626E"/>
    <w:rsid w:val="00B8675E"/>
    <w:rsid w:val="00BA424C"/>
    <w:rsid w:val="00BB312E"/>
    <w:rsid w:val="00BB5D12"/>
    <w:rsid w:val="00BF289F"/>
    <w:rsid w:val="00CC12F9"/>
    <w:rsid w:val="00CD1198"/>
    <w:rsid w:val="00D061C7"/>
    <w:rsid w:val="00D23D11"/>
    <w:rsid w:val="00D37A93"/>
    <w:rsid w:val="00D7238C"/>
    <w:rsid w:val="00D9228B"/>
    <w:rsid w:val="00DE0087"/>
    <w:rsid w:val="00DE1527"/>
    <w:rsid w:val="00E47C1C"/>
    <w:rsid w:val="00E57289"/>
    <w:rsid w:val="00E67FC3"/>
    <w:rsid w:val="00E74367"/>
    <w:rsid w:val="00F06E6F"/>
    <w:rsid w:val="00F7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2267D"/>
  <w15:chartTrackingRefBased/>
  <w15:docId w15:val="{C4A48AB4-6F19-4C51-B60A-57F05901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40" w:line="360" w:lineRule="auto"/>
        <w:ind w:left="547" w:firstLine="2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440"/>
    <w:pPr>
      <w:spacing w:after="160" w:line="256" w:lineRule="auto"/>
      <w:ind w:left="0" w:firstLine="0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440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440"/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414FD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167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E275D"/>
    <w:pPr>
      <w:spacing w:after="0" w:line="240" w:lineRule="auto"/>
      <w:ind w:left="0" w:firstLine="0"/>
      <w:jc w:val="left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0155D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015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1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7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745B6-7368-486A-92AD-0BF799E56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Orliukas</dc:creator>
  <cp:keywords/>
  <dc:description/>
  <cp:lastModifiedBy>Lukas Orliukas</cp:lastModifiedBy>
  <cp:revision>38</cp:revision>
  <dcterms:created xsi:type="dcterms:W3CDTF">2023-11-06T12:02:00Z</dcterms:created>
  <dcterms:modified xsi:type="dcterms:W3CDTF">2023-12-07T16:47:00Z</dcterms:modified>
</cp:coreProperties>
</file>