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319eccda0b7775a5d168ca06e2ea18c9f54bc1"/>
      <w:r>
        <w:t xml:space="preserve">IG 3-Channel Plan — spirituality.frqncy · books.frqncy · money.frqncy</w:t>
      </w:r>
      <w:bookmarkEnd w:id="20"/>
    </w:p>
    <w:p>
      <w:pPr>
        <w:pStyle w:val="BlockText"/>
      </w:pPr>
      <w:r>
        <w:t xml:space="preserve">The operating plan for running three Instagram channels at 1 reel/day each, consistently, then scaling. Built on what's already proven: the PD library (FREE-CONTENT-LIBRARY.md), the 7 banked scripts (engine/script-bank-batch1.md, batch2), the render pipeline (engine/render.sh, karaoke captions locked), and the voice playbook (FRQNCY-VOICE-PLAYBOOK.md).</w:t>
      </w:r>
    </w:p>
    <w:p>
      <w:pPr>
        <w:pStyle w:val="BlockText"/>
      </w:pPr>
      <w:r>
        <w:t xml:space="preserve">Created: 2026-07-22. Owner: Orlando. Status: ready to execute — days 1–3 are fully banked.</w:t>
      </w:r>
    </w:p>
    <w:p>
      <w:pPr>
        <w:pStyle w:val="Heading2"/>
      </w:pPr>
      <w:bookmarkStart w:id="21" w:name="the-system-in-one-paragraph"/>
      <w:r>
        <w:t xml:space="preserve">The system in one paragraph</w:t>
      </w:r>
      <w:bookmarkEnd w:id="21"/>
    </w:p>
    <w:p>
      <w:pPr>
        <w:pStyle w:val="FirstParagraph"/>
      </w:pPr>
      <w:r>
        <w:t xml:space="preserve">Three channels, one machine. Every reel teaches one idea from the public-domain library or the own-words pipeline, in Orlando's cloned voice, over dense ESA/NASA footage with blue-on-white karaoke captions. Every reel ends the same way: a comment keyword (CREATE / READ / RICH). CreatorFlow turns the comment into a DM with a link to the matching subsite page on frqncy.network, where the free book or audio lives. The free layer builds the email list; the email list carries the affiliate offers; the revenue funds FRQNCY. The reel is the doorway. The teaching lives on the site.</w:t>
      </w:r>
    </w:p>
    <w:p>
      <w:pPr>
        <w:pStyle w:val="BodyText"/>
      </w:pPr>
      <w:r>
        <w:rPr>
          <w:b/>
        </w:rPr>
        <w:t xml:space="preserve">Voice rules apply to every caption, hook, and DM</w:t>
      </w:r>
      <w:r>
        <w:t xml:space="preserve"> </w:t>
      </w:r>
      <w:r>
        <w:t xml:space="preserve">(see FRQNCY-VOICE-PLAYBOOK.md): present tense, short declaratives, triads, remembrance not instruction, practices as experiments, abundance frame, no banished terms (no "unlock," "level up," "vibes," "high vibe," "do the work," "game changer"), no ranking people, British English in prose.</w:t>
      </w:r>
    </w:p>
    <w:p>
      <w:r>
        <w:pict>
          <v:rect style="width:0;height:1.5pt" o:hralign="center" o:hrstd="t" o:hr="t"/>
        </w:pict>
      </w:r>
    </w:p>
    <w:p>
      <w:pPr>
        <w:pStyle w:val="Heading1"/>
      </w:pPr>
      <w:bookmarkStart w:id="22" w:name="X9cf675410f1d77585e2a60b8aef2d621369ddd8"/>
      <w:r>
        <w:t xml:space="preserve">1. Per-channel formula</w:t>
      </w:r>
      <w:bookmarkEnd w:id="22"/>
    </w:p>
    <w:p>
      <w:pPr>
        <w:pStyle w:val="Heading2"/>
      </w:pPr>
      <w:bookmarkStart w:id="23" w:name="spiritualityfrqncy"/>
      <w:r>
        <w:t xml:space="preserve">spirituality.frqncy</w:t>
      </w:r>
      <w:bookmarkEnd w:id="23"/>
    </w:p>
    <w:p>
      <w:pPr>
        <w:pStyle w:val="FirstParagraph"/>
      </w:pPr>
      <w:r>
        <w:rPr>
          <w:b/>
        </w:rPr>
        <w:t xml:space="preserve">Positioning line:</w:t>
      </w:r>
      <w:r>
        <w:t xml:space="preserve"> </w:t>
      </w:r>
      <w:r>
        <w:t xml:space="preserve">You remember what you are. Then you create from it. The New Thought and non-dual classics, read plainly, over the actual cosmos.</w:t>
      </w:r>
    </w:p>
    <w:p>
      <w:pPr>
        <w:pStyle w:val="BodyText"/>
      </w:pPr>
      <w:r>
        <w:rPr>
          <w:b/>
        </w:rPr>
        <w:t xml:space="preserve">Target feeling:</w:t>
      </w:r>
      <w:r>
        <w:t xml:space="preserve"> </w:t>
      </w:r>
      <w:r>
        <w:t xml:space="preserve">Recognition. The viewer feels seen, not taught — a line lands as something they already knew. Stillness with a charge underneath.</w:t>
      </w:r>
    </w:p>
    <w:p>
      <w:pPr>
        <w:pStyle w:val="BodyText"/>
      </w:pPr>
      <w:r>
        <w:rPr>
          <w:b/>
        </w:rPr>
        <w:t xml:space="preserve">Three recurring formats: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Shape</w:t>
            </w:r>
          </w:p>
        </w:tc>
        <w:tc>
          <w:tcPr>
            <w:tcBorders>
              <w:bottom w:val="single"/>
            </w:tcBorders>
            <w:vAlign w:val="bottom"/>
          </w:tcPr>
          <w:p>
            <w:pPr>
              <w:pStyle w:val="Compact"/>
              <w:jc w:val="left"/>
            </w:pPr>
            <w:r>
              <w:t xml:space="preserve">Length</w:t>
            </w:r>
          </w:p>
        </w:tc>
        <w:tc>
          <w:tcPr>
            <w:tcBorders>
              <w:bottom w:val="single"/>
            </w:tcBorders>
            <w:vAlign w:val="bottom"/>
          </w:tcPr>
          <w:p>
            <w:pPr>
              <w:pStyle w:val="Compact"/>
              <w:jc w:val="left"/>
            </w:pPr>
            <w:r>
              <w:t xml:space="preserve">Cadence</w:t>
            </w:r>
          </w:p>
        </w:tc>
      </w:tr>
      <w:tr>
        <w:tc>
          <w:p>
            <w:pPr>
              <w:pStyle w:val="Compact"/>
              <w:jc w:val="left"/>
            </w:pPr>
            <w:r>
              <w:rPr>
                <w:b/>
              </w:rPr>
              <w:t xml:space="preserve">Cosmic Teaching</w:t>
            </w:r>
          </w:p>
        </w:tc>
        <w:tc>
          <w:p>
            <w:pPr>
              <w:pStyle w:val="Compact"/>
              <w:jc w:val="left"/>
            </w:pPr>
            <w:r>
              <w:t xml:space="preserve">One idea from a PD classic. Hook → the author's one line → what it means → an experiment → CTA. The script-01/04 template.</w:t>
            </w:r>
          </w:p>
        </w:tc>
        <w:tc>
          <w:p>
            <w:pPr>
              <w:pStyle w:val="Compact"/>
              <w:jc w:val="left"/>
            </w:pPr>
            <w:r>
              <w:t xml:space="preserve">45–60s</w:t>
            </w:r>
          </w:p>
        </w:tc>
        <w:tc>
          <w:p>
            <w:pPr>
              <w:pStyle w:val="Compact"/>
              <w:jc w:val="left"/>
            </w:pPr>
            <w:r>
              <w:t xml:space="preserve">4×/week</w:t>
            </w:r>
          </w:p>
        </w:tc>
      </w:tr>
      <w:tr>
        <w:tc>
          <w:p>
            <w:pPr>
              <w:pStyle w:val="Compact"/>
              <w:jc w:val="left"/>
            </w:pPr>
            <w:r>
              <w:rPr>
                <w:b/>
              </w:rPr>
              <w:t xml:space="preserve">One-Line Experiment</w:t>
            </w:r>
          </w:p>
        </w:tc>
        <w:tc>
          <w:p>
            <w:pPr>
              <w:pStyle w:val="Compact"/>
              <w:jc w:val="left"/>
            </w:pPr>
            <w:r>
              <w:t xml:space="preserve">A single sentence from the library, then one practice framed as an experiment for today. Fastest to produce; also the minimum-viable-post format.</w:t>
            </w:r>
          </w:p>
        </w:tc>
        <w:tc>
          <w:p>
            <w:pPr>
              <w:pStyle w:val="Compact"/>
              <w:jc w:val="left"/>
            </w:pPr>
            <w:r>
              <w:t xml:space="preserve">25–35s</w:t>
            </w:r>
          </w:p>
        </w:tc>
        <w:tc>
          <w:p>
            <w:pPr>
              <w:pStyle w:val="Compact"/>
              <w:jc w:val="left"/>
            </w:pPr>
            <w:r>
              <w:t xml:space="preserve">2×/week</w:t>
            </w:r>
          </w:p>
        </w:tc>
      </w:tr>
      <w:tr>
        <w:tc>
          <w:p>
            <w:pPr>
              <w:pStyle w:val="Compact"/>
              <w:jc w:val="left"/>
            </w:pPr>
            <w:r>
              <w:rPr>
                <w:b/>
              </w:rPr>
              <w:t xml:space="preserve">My Read Of</w:t>
            </w:r>
          </w:p>
        </w:tc>
        <w:tc>
          <w:p>
            <w:pPr>
              <w:pStyle w:val="Compact"/>
              <w:jc w:val="left"/>
            </w:pPr>
            <w:r>
              <w:t xml:space="preserve">Own-words on a living teacher (script-07 pattern): hook → "This is my read of [Name]'s teaching" → the idea in our words → the FRQNCY take → practice → CTA. Credit + non-affiliation line in caption.</w:t>
            </w:r>
          </w:p>
        </w:tc>
        <w:tc>
          <w:p>
            <w:pPr>
              <w:pStyle w:val="Compact"/>
              <w:jc w:val="left"/>
            </w:pPr>
            <w:r>
              <w:t xml:space="preserve">50–70s</w:t>
            </w:r>
          </w:p>
        </w:tc>
        <w:tc>
          <w:p>
            <w:pPr>
              <w:pStyle w:val="Compact"/>
              <w:jc w:val="left"/>
            </w:pPr>
            <w:r>
              <w:t xml:space="preserve">1×/week</w:t>
            </w:r>
          </w:p>
        </w:tc>
      </w:tr>
    </w:tbl>
    <w:p>
      <w:pPr>
        <w:pStyle w:val="BodyText"/>
      </w:pPr>
      <w:r>
        <w:rPr>
          <w:b/>
        </w:rPr>
        <w:t xml:space="preserve">Source rotation</w:t>
      </w:r>
      <w:r>
        <w:t xml:space="preserve"> </w:t>
      </w:r>
      <w:r>
        <w:t xml:space="preserve">(never the same author two days running): Neville (9 titles — the backbone), James Allen, Troward, Behrend, Larson, Atkinson/Kybalion, Shinn, Holmes 1926, ACIM 1975 (Original Edition only), Yogananda 1946, and the old-translation sacred texts (Tao Te Ching, Gita, Dhammapada, Marcus Aurelius, Hermetica). Own-words slot: Sai Maa pattern, extendable to any living teacher via the batch-2 five-step template.</w:t>
      </w:r>
    </w:p>
    <w:p>
      <w:pPr>
        <w:pStyle w:val="BodyText"/>
      </w:pPr>
      <w:r>
        <w:rPr>
          <w:b/>
        </w:rPr>
        <w:t xml:space="preserve">CTA keyword:</w:t>
      </w:r>
      <w:r>
        <w:t xml:space="preserve"> </w:t>
      </w:r>
      <w:r>
        <w:t xml:space="preserve">CREATE → CreatorFlow DM → spirituality.frqncy page → free PD book/LibriVox audio.</w:t>
      </w:r>
    </w:p>
    <w:p>
      <w:pPr>
        <w:pStyle w:val="BodyText"/>
      </w:pPr>
      <w:r>
        <w:rPr>
          <w:b/>
        </w:rPr>
        <w:t xml:space="preserve">Posting time:</w:t>
      </w:r>
      <w:r>
        <w:t xml:space="preserve"> </w:t>
      </w:r>
      <w:r>
        <w:t xml:space="preserve">07:00 CET daily. Hypothesis: this audience opens the app before the day starts. Metricool confirms or moves it after 14 days.</w:t>
      </w:r>
    </w:p>
    <w:p>
      <w:pPr>
        <w:pStyle w:val="Heading2"/>
      </w:pPr>
      <w:bookmarkStart w:id="24" w:name="booksfrqncy"/>
      <w:r>
        <w:t xml:space="preserve">books.frqncy</w:t>
      </w:r>
      <w:bookmarkEnd w:id="24"/>
    </w:p>
    <w:p>
      <w:pPr>
        <w:pStyle w:val="FirstParagraph"/>
      </w:pPr>
      <w:r>
        <w:rPr>
          <w:b/>
        </w:rPr>
        <w:t xml:space="preserve">Positioning line:</w:t>
      </w:r>
      <w:r>
        <w:t xml:space="preserve"> </w:t>
      </w:r>
      <w:r>
        <w:t xml:space="preserve">The library, read to you. One book, one minute, and the full text free if you want it.</w:t>
      </w:r>
    </w:p>
    <w:p>
      <w:pPr>
        <w:pStyle w:val="BodyText"/>
      </w:pPr>
      <w:r>
        <w:rPr>
          <w:b/>
        </w:rPr>
        <w:t xml:space="preserve">Target feeling:</w:t>
      </w:r>
      <w:r>
        <w:t xml:space="preserve"> </w:t>
      </w:r>
      <w:r>
        <w:t xml:space="preserve">Appetite. The viewer closes the reel wanting the book — and knows it costs nothing.</w:t>
      </w:r>
    </w:p>
    <w:p>
      <w:pPr>
        <w:pStyle w:val="BodyText"/>
      </w:pPr>
      <w:r>
        <w:rPr>
          <w:b/>
        </w:rPr>
        <w:t xml:space="preserve">Three recurring formats: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Shape</w:t>
            </w:r>
          </w:p>
        </w:tc>
        <w:tc>
          <w:tcPr>
            <w:tcBorders>
              <w:bottom w:val="single"/>
            </w:tcBorders>
            <w:vAlign w:val="bottom"/>
          </w:tcPr>
          <w:p>
            <w:pPr>
              <w:pStyle w:val="Compact"/>
              <w:jc w:val="left"/>
            </w:pPr>
            <w:r>
              <w:t xml:space="preserve">Length</w:t>
            </w:r>
          </w:p>
        </w:tc>
        <w:tc>
          <w:tcPr>
            <w:tcBorders>
              <w:bottom w:val="single"/>
            </w:tcBorders>
            <w:vAlign w:val="bottom"/>
          </w:tcPr>
          <w:p>
            <w:pPr>
              <w:pStyle w:val="Compact"/>
              <w:jc w:val="left"/>
            </w:pPr>
            <w:r>
              <w:t xml:space="preserve">Cadence</w:t>
            </w:r>
          </w:p>
        </w:tc>
      </w:tr>
      <w:tr>
        <w:tc>
          <w:p>
            <w:pPr>
              <w:pStyle w:val="Compact"/>
              <w:jc w:val="left"/>
            </w:pPr>
            <w:r>
              <w:rPr>
                <w:b/>
              </w:rPr>
              <w:t xml:space="preserve">Book-in-60-Seconds</w:t>
            </w:r>
          </w:p>
        </w:tc>
        <w:tc>
          <w:p>
            <w:pPr>
              <w:pStyle w:val="Compact"/>
              <w:jc w:val="left"/>
            </w:pPr>
            <w:r>
              <w:t xml:space="preserve">The whole book's spine in one minute: what it claims, the one law/scene that carries it, why it survived. Script-03 is the template.</w:t>
            </w:r>
          </w:p>
        </w:tc>
        <w:tc>
          <w:p>
            <w:pPr>
              <w:pStyle w:val="Compact"/>
              <w:jc w:val="left"/>
            </w:pPr>
            <w:r>
              <w:t xml:space="preserve">55–65s</w:t>
            </w:r>
          </w:p>
        </w:tc>
        <w:tc>
          <w:p>
            <w:pPr>
              <w:pStyle w:val="Compact"/>
              <w:jc w:val="left"/>
            </w:pPr>
            <w:r>
              <w:t xml:space="preserve">4×/week</w:t>
            </w:r>
          </w:p>
        </w:tc>
      </w:tr>
      <w:tr>
        <w:tc>
          <w:p>
            <w:pPr>
              <w:pStyle w:val="Compact"/>
              <w:jc w:val="left"/>
            </w:pPr>
            <w:r>
              <w:rPr>
                <w:b/>
              </w:rPr>
              <w:t xml:space="preserve">The One Line</w:t>
            </w:r>
          </w:p>
        </w:tc>
        <w:tc>
          <w:p>
            <w:pPr>
              <w:pStyle w:val="Compact"/>
              <w:jc w:val="left"/>
            </w:pPr>
            <w:r>
              <w:t xml:space="preserve">One sentence from a book, unpacked. "One line from [book]. It's enough." Fast format, high save-rate potential.</w:t>
            </w:r>
          </w:p>
        </w:tc>
        <w:tc>
          <w:p>
            <w:pPr>
              <w:pStyle w:val="Compact"/>
              <w:jc w:val="left"/>
            </w:pPr>
            <w:r>
              <w:t xml:space="preserve">25–40s</w:t>
            </w:r>
          </w:p>
        </w:tc>
        <w:tc>
          <w:p>
            <w:pPr>
              <w:pStyle w:val="Compact"/>
              <w:jc w:val="left"/>
            </w:pPr>
            <w:r>
              <w:t xml:space="preserve">2×/week</w:t>
            </w:r>
          </w:p>
        </w:tc>
      </w:tr>
      <w:tr>
        <w:tc>
          <w:p>
            <w:pPr>
              <w:pStyle w:val="Compact"/>
              <w:jc w:val="left"/>
            </w:pPr>
            <w:r>
              <w:rPr>
                <w:b/>
              </w:rPr>
              <w:t xml:space="preserve">Shelf Reel</w:t>
            </w:r>
          </w:p>
        </w:tc>
        <w:tc>
          <w:p>
            <w:pPr>
              <w:pStyle w:val="Compact"/>
              <w:jc w:val="left"/>
            </w:pPr>
            <w:r>
              <w:t xml:space="preserve">Three books, one thread — a theme traced across three titles ("the inner life writes the outer": Allen → Shinn → Neville). A thread, never a ranking.</w:t>
            </w:r>
          </w:p>
        </w:tc>
        <w:tc>
          <w:p>
            <w:pPr>
              <w:pStyle w:val="Compact"/>
              <w:jc w:val="left"/>
            </w:pPr>
            <w:r>
              <w:t xml:space="preserve">60–75s</w:t>
            </w:r>
          </w:p>
        </w:tc>
        <w:tc>
          <w:p>
            <w:pPr>
              <w:pStyle w:val="Compact"/>
              <w:jc w:val="left"/>
            </w:pPr>
            <w:r>
              <w:t xml:space="preserve">1×/week</w:t>
            </w:r>
          </w:p>
        </w:tc>
      </w:tr>
    </w:tbl>
    <w:p>
      <w:pPr>
        <w:pStyle w:val="BodyText"/>
      </w:pPr>
      <w:r>
        <w:rPr>
          <w:b/>
        </w:rPr>
        <w:t xml:space="preserve">Source rotation:</w:t>
      </w:r>
      <w:r>
        <w:t xml:space="preserve"> </w:t>
      </w:r>
      <w:r>
        <w:t xml:space="preserve">the entire PD library is this channel's catalogue — New Thought shelf, money shelf, sacred texts shelf, plus modern titles taught own-words with a Bookshop affiliate link in bio. LibriVox audiobooks are the lead magnet: "the full audiobook, free."</w:t>
      </w:r>
    </w:p>
    <w:p>
      <w:pPr>
        <w:pStyle w:val="BodyText"/>
      </w:pPr>
      <w:r>
        <w:rPr>
          <w:b/>
        </w:rPr>
        <w:t xml:space="preserve">CTA keyword:</w:t>
      </w:r>
      <w:r>
        <w:t xml:space="preserve"> </w:t>
      </w:r>
      <w:r>
        <w:t xml:space="preserve">READ → CreatorFlow DM → books.frqncy page → the free text + LibriVox audio.</w:t>
      </w:r>
      <w:r>
        <w:t xml:space="preserve"> </w:t>
      </w:r>
      <w:r>
        <w:rPr>
          <w:i/>
        </w:rPr>
        <w:t xml:space="preserve">(Exception: script-03's audio already says RICH — see calendar note.)</w:t>
      </w:r>
    </w:p>
    <w:p>
      <w:pPr>
        <w:pStyle w:val="BodyText"/>
      </w:pPr>
      <w:r>
        <w:rPr>
          <w:b/>
        </w:rPr>
        <w:t xml:space="preserve">Posting time:</w:t>
      </w:r>
      <w:r>
        <w:t xml:space="preserve"> </w:t>
      </w:r>
      <w:r>
        <w:t xml:space="preserve">12:30 CET daily. Lunch-scroll slot; keeps the three channels off each other's backs in production and in feed.</w:t>
      </w:r>
    </w:p>
    <w:p>
      <w:pPr>
        <w:pStyle w:val="Heading2"/>
      </w:pPr>
      <w:bookmarkStart w:id="25" w:name="moneyfrqncy"/>
      <w:r>
        <w:t xml:space="preserve">money.frqncy</w:t>
      </w:r>
      <w:bookmarkEnd w:id="25"/>
    </w:p>
    <w:p>
      <w:pPr>
        <w:pStyle w:val="FirstParagraph"/>
      </w:pPr>
      <w:r>
        <w:rPr>
          <w:b/>
        </w:rPr>
        <w:t xml:space="preserve">Positioning line:</w:t>
      </w:r>
      <w:r>
        <w:t xml:space="preserve"> </w:t>
      </w:r>
      <w:r>
        <w:t xml:space="preserve">The money classics, stated plainly. Four thousand years of principles, free at the source.</w:t>
      </w:r>
    </w:p>
    <w:p>
      <w:pPr>
        <w:pStyle w:val="BodyText"/>
      </w:pPr>
      <w:r>
        <w:rPr>
          <w:b/>
        </w:rPr>
        <w:t xml:space="preserve">Target feeling:</w:t>
      </w:r>
      <w:r>
        <w:t xml:space="preserve"> </w:t>
      </w:r>
      <w:r>
        <w:t xml:space="preserve">Sobriety with power. Not hype — the sense that money follows patterns, the patterns are old, and the reader can act on them today.</w:t>
      </w:r>
    </w:p>
    <w:p>
      <w:pPr>
        <w:pStyle w:val="BodyText"/>
      </w:pPr>
      <w:r>
        <w:rPr>
          <w:b/>
        </w:rPr>
        <w:t xml:space="preserve">Three recurring formats: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Shape</w:t>
            </w:r>
          </w:p>
        </w:tc>
        <w:tc>
          <w:tcPr>
            <w:tcBorders>
              <w:bottom w:val="single"/>
            </w:tcBorders>
            <w:vAlign w:val="bottom"/>
          </w:tcPr>
          <w:p>
            <w:pPr>
              <w:pStyle w:val="Compact"/>
              <w:jc w:val="left"/>
            </w:pPr>
            <w:r>
              <w:t xml:space="preserve">Length</w:t>
            </w:r>
          </w:p>
        </w:tc>
        <w:tc>
          <w:tcPr>
            <w:tcBorders>
              <w:bottom w:val="single"/>
            </w:tcBorders>
            <w:vAlign w:val="bottom"/>
          </w:tcPr>
          <w:p>
            <w:pPr>
              <w:pStyle w:val="Compact"/>
              <w:jc w:val="left"/>
            </w:pPr>
            <w:r>
              <w:t xml:space="preserve">Cadence</w:t>
            </w:r>
          </w:p>
        </w:tc>
      </w:tr>
      <w:tr>
        <w:tc>
          <w:p>
            <w:pPr>
              <w:pStyle w:val="Compact"/>
              <w:jc w:val="left"/>
            </w:pPr>
            <w:r>
              <w:rPr>
                <w:b/>
              </w:rPr>
              <w:t xml:space="preserve">Money-Classic Principle</w:t>
            </w:r>
          </w:p>
        </w:tc>
        <w:tc>
          <w:p>
            <w:pPr>
              <w:pStyle w:val="Compact"/>
              <w:jc w:val="left"/>
            </w:pPr>
            <w:r>
              <w:t xml:space="preserve">One principle from Babylon / Hill 1937 / Wattles / Conwell, made concrete. Scripts 02 and 05 are the template.</w:t>
            </w:r>
          </w:p>
        </w:tc>
        <w:tc>
          <w:p>
            <w:pPr>
              <w:pStyle w:val="Compact"/>
              <w:jc w:val="left"/>
            </w:pPr>
            <w:r>
              <w:t xml:space="preserve">45–60s</w:t>
            </w:r>
          </w:p>
        </w:tc>
        <w:tc>
          <w:p>
            <w:pPr>
              <w:pStyle w:val="Compact"/>
              <w:jc w:val="left"/>
            </w:pPr>
            <w:r>
              <w:t xml:space="preserve">4×/week</w:t>
            </w:r>
          </w:p>
        </w:tc>
      </w:tr>
      <w:tr>
        <w:tc>
          <w:p>
            <w:pPr>
              <w:pStyle w:val="Compact"/>
              <w:jc w:val="left"/>
            </w:pPr>
            <w:r>
              <w:rPr>
                <w:b/>
              </w:rPr>
              <w:t xml:space="preserve">Pattern Reel</w:t>
            </w:r>
          </w:p>
        </w:tc>
        <w:tc>
          <w:p>
            <w:pPr>
              <w:pStyle w:val="Compact"/>
              <w:jc w:val="left"/>
            </w:pPr>
            <w:r>
              <w:t xml:space="preserve">Own-words macro history (script-06 Maloney pattern): a recurring pattern across empires, bubbles, currencies. Always "a mirror, not a prophecy." Credit + original link when reading a living author.</w:t>
            </w:r>
          </w:p>
        </w:tc>
        <w:tc>
          <w:p>
            <w:pPr>
              <w:pStyle w:val="Compact"/>
              <w:jc w:val="left"/>
            </w:pPr>
            <w:r>
              <w:t xml:space="preserve">60–75s</w:t>
            </w:r>
          </w:p>
        </w:tc>
        <w:tc>
          <w:p>
            <w:pPr>
              <w:pStyle w:val="Compact"/>
              <w:jc w:val="left"/>
            </w:pPr>
            <w:r>
              <w:t xml:space="preserve">1×/week</w:t>
            </w:r>
          </w:p>
        </w:tc>
      </w:tr>
      <w:tr>
        <w:tc>
          <w:p>
            <w:pPr>
              <w:pStyle w:val="Compact"/>
              <w:jc w:val="left"/>
            </w:pPr>
            <w:r>
              <w:rPr>
                <w:b/>
              </w:rPr>
              <w:t xml:space="preserve">The Ledger Experiment</w:t>
            </w:r>
          </w:p>
        </w:tc>
        <w:tc>
          <w:p>
            <w:pPr>
              <w:pStyle w:val="Compact"/>
              <w:jc w:val="left"/>
            </w:pPr>
            <w:r>
              <w:t xml:space="preserve">One money habit framed as a 7-day experiment ("one coin in ten, off the top, for seven days — watch what changes").</w:t>
            </w:r>
          </w:p>
        </w:tc>
        <w:tc>
          <w:p>
            <w:pPr>
              <w:pStyle w:val="Compact"/>
              <w:jc w:val="left"/>
            </w:pPr>
            <w:r>
              <w:t xml:space="preserve">25–40s</w:t>
            </w:r>
          </w:p>
        </w:tc>
        <w:tc>
          <w:p>
            <w:pPr>
              <w:pStyle w:val="Compact"/>
              <w:jc w:val="left"/>
            </w:pPr>
            <w:r>
              <w:t xml:space="preserve">2×/week</w:t>
            </w:r>
          </w:p>
        </w:tc>
      </w:tr>
    </w:tbl>
    <w:p>
      <w:pPr>
        <w:pStyle w:val="BodyText"/>
      </w:pPr>
      <w:r>
        <w:rPr>
          <w:b/>
        </w:rPr>
        <w:t xml:space="preserve">Source rotation:</w:t>
      </w:r>
      <w:r>
        <w:t xml:space="preserve"> </w:t>
      </w:r>
      <w:r>
        <w:t xml:space="preserve">Richest Man in Babylon 1926, Think and Grow Rich 1937 (that edition only), Law of Success 1928, Science of Getting Rich, Acres of Diamonds, Extraordinary Popular Delusions, Fillmore's Prosperity; Antonopoulos videos/books (CC BY-SA — derivative inherits the licence), Bitcoin/Ethereum whitepapers, Network State own-words.</w:t>
      </w:r>
    </w:p>
    <w:p>
      <w:pPr>
        <w:pStyle w:val="BodyText"/>
      </w:pPr>
      <w:r>
        <w:rPr>
          <w:b/>
        </w:rPr>
        <w:t xml:space="preserve">CTA keyword:</w:t>
      </w:r>
      <w:r>
        <w:t xml:space="preserve"> </w:t>
      </w:r>
      <w:r>
        <w:t xml:space="preserve">RICH → CreatorFlow DM → money.frqncy page → free 1937 Hill / Babylon / Wattles text.</w:t>
      </w:r>
    </w:p>
    <w:p>
      <w:pPr>
        <w:pStyle w:val="BodyText"/>
      </w:pPr>
      <w:r>
        <w:rPr>
          <w:b/>
        </w:rPr>
        <w:t xml:space="preserve">Posting time:</w:t>
      </w:r>
      <w:r>
        <w:t xml:space="preserve"> </w:t>
      </w:r>
      <w:r>
        <w:t xml:space="preserve">18:00 CET daily. End-of-workday money-mind slot.</w:t>
      </w:r>
    </w:p>
    <w:p>
      <w:pPr>
        <w:pStyle w:val="BodyText"/>
      </w:pPr>
      <w:r>
        <w:rPr>
          <w:b/>
        </w:rPr>
        <w:t xml:space="preserve">Compliance, always:</w:t>
      </w:r>
      <w:r>
        <w:t xml:space="preserve"> </w:t>
      </w:r>
      <w:r>
        <w:t xml:space="preserve">conviction, not calls. "This is a pattern, not a prophecy." Never "buy X," never guaranteed returns, never cures for financial pain. FTC framing: supports/promotes. Historical patterns are mirrors.</w:t>
      </w:r>
    </w:p>
    <w:p>
      <w:r>
        <w:pict>
          <v:rect style="width:0;height:1.5pt" o:hralign="center" o:hrstd="t" o:hr="t"/>
        </w:pict>
      </w:r>
    </w:p>
    <w:p>
      <w:pPr>
        <w:pStyle w:val="Heading1"/>
      </w:pPr>
      <w:bookmarkStart w:id="26" w:name="Xfd076df2b38107d9edccdbfff77298cfda69519"/>
      <w:r>
        <w:t xml:space="preserve">2. 14-day calendar</w:t>
      </w:r>
      <w:bookmarkEnd w:id="26"/>
    </w:p>
    <w:p>
      <w:pPr>
        <w:pStyle w:val="FirstParagraph"/>
      </w:pPr>
      <w:r>
        <w:t xml:space="preserve">Day 1 = first posting day.</w:t>
      </w:r>
      <w:r>
        <w:t xml:space="preserve"> </w:t>
      </w:r>
      <w:r>
        <w:rPr>
          <w:b/>
        </w:rPr>
        <w:t xml:space="preserve">BANKED</w:t>
      </w:r>
      <w:r>
        <w:t xml:space="preserve"> </w:t>
      </w:r>
      <w:r>
        <w:t xml:space="preserve">= script + MP3 exist (batch 1/2); everything else is specified here — source, hook, format, keyword — so writing it is a fill-in job in the batch sessions (Section 4). Days 1–3 are fully banked across all three channels; sessions one and two write the rest of the week before it arrives (buffer rule, Section 6).</w:t>
      </w:r>
    </w:p>
    <w:p>
      <w:pPr>
        <w:pStyle w:val="BlockText"/>
      </w:pPr>
      <w:r>
        <w:rPr>
          <w:b/>
        </w:rPr>
        <w:t xml:space="preserve">Calendar note on script-03:</w:t>
      </w:r>
      <w:r>
        <w:t xml:space="preserve"> </w:t>
      </w:r>
      <w:r>
        <w:t xml:space="preserve">its recorded audio says "Comment RICH." Don't re-record. Register RICH as a second keyword on books.frqncy in CreatorFlow, pointing at the same DM. From day 4 onward every books script uses READ.</w:t>
      </w:r>
    </w:p>
    <w:tbl>
      <w:tblPr>
        <w:tblStyle w:val="Table"/>
        <w:tblW w:type="pct" w:w="0.0"/>
        <w:tblLook w:firstRow="1"/>
      </w:tblPr>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Source text</w:t>
            </w:r>
          </w:p>
        </w:tc>
        <w:tc>
          <w:tcPr>
            <w:tcBorders>
              <w:bottom w:val="single"/>
            </w:tcBorders>
            <w:vAlign w:val="bottom"/>
          </w:tcPr>
          <w:p>
            <w:pPr>
              <w:pStyle w:val="Compact"/>
              <w:jc w:val="left"/>
            </w:pPr>
            <w:r>
              <w:t xml:space="preserve">Hook line</w:t>
            </w:r>
          </w:p>
        </w:tc>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CTA</w:t>
            </w:r>
          </w:p>
        </w:tc>
      </w:tr>
      <w:tr>
        <w:tc>
          <w:p>
            <w:pPr>
              <w:pStyle w:val="Compact"/>
              <w:jc w:val="left"/>
            </w:pPr>
            <w:r>
              <w:t xml:space="preserve">1</w:t>
            </w:r>
          </w:p>
        </w:tc>
        <w:tc>
          <w:p>
            <w:pPr>
              <w:pStyle w:val="Compact"/>
              <w:jc w:val="left"/>
            </w:pPr>
            <w:r>
              <w:t xml:space="preserve">spirituality</w:t>
            </w:r>
          </w:p>
        </w:tc>
        <w:tc>
          <w:p>
            <w:pPr>
              <w:pStyle w:val="Compact"/>
              <w:jc w:val="left"/>
            </w:pPr>
            <w:r>
              <w:t xml:space="preserve">As a Man Thinketh — Allen (script-01,</w:t>
            </w:r>
            <w:r>
              <w:t xml:space="preserve"> </w:t>
            </w:r>
            <w:r>
              <w:rPr>
                <w:b/>
              </w:rPr>
              <w:t xml:space="preserve">BANKED</w:t>
            </w:r>
            <w:r>
              <w:t xml:space="preserve">)</w:t>
            </w:r>
          </w:p>
        </w:tc>
        <w:tc>
          <w:p>
            <w:pPr>
              <w:pStyle w:val="Compact"/>
              <w:jc w:val="left"/>
            </w:pPr>
            <w:r>
              <w:t xml:space="preserve">You are not what happened to you.</w:t>
            </w:r>
          </w:p>
        </w:tc>
        <w:tc>
          <w:p>
            <w:pPr>
              <w:pStyle w:val="Compact"/>
              <w:jc w:val="left"/>
            </w:pPr>
            <w:r>
              <w:t xml:space="preserve">Cosmic Teaching</w:t>
            </w:r>
          </w:p>
        </w:tc>
        <w:tc>
          <w:p>
            <w:pPr>
              <w:pStyle w:val="Compact"/>
              <w:jc w:val="left"/>
            </w:pPr>
            <w:r>
              <w:t xml:space="preserve">CREATE</w:t>
            </w:r>
          </w:p>
        </w:tc>
      </w:tr>
      <w:tr>
        <w:tc>
          <w:p>
            <w:pPr>
              <w:pStyle w:val="Compact"/>
              <w:jc w:val="left"/>
            </w:pPr>
            <w:r>
              <w:t xml:space="preserve">1</w:t>
            </w:r>
          </w:p>
        </w:tc>
        <w:tc>
          <w:p>
            <w:pPr>
              <w:pStyle w:val="Compact"/>
              <w:jc w:val="left"/>
            </w:pPr>
            <w:r>
              <w:t xml:space="preserve">books</w:t>
            </w:r>
          </w:p>
        </w:tc>
        <w:tc>
          <w:p>
            <w:pPr>
              <w:pStyle w:val="Compact"/>
              <w:jc w:val="left"/>
            </w:pPr>
            <w:r>
              <w:t xml:space="preserve">Science of Getting Rich — Wattles (script-03,</w:t>
            </w:r>
            <w:r>
              <w:t xml:space="preserve"> </w:t>
            </w:r>
            <w:r>
              <w:rPr>
                <w:b/>
              </w:rPr>
              <w:t xml:space="preserve">BANKED</w:t>
            </w:r>
            <w:r>
              <w:t xml:space="preserve">)</w:t>
            </w:r>
          </w:p>
        </w:tc>
        <w:tc>
          <w:p>
            <w:pPr>
              <w:pStyle w:val="Compact"/>
              <w:jc w:val="left"/>
            </w:pPr>
            <w:r>
              <w:t xml:space="preserve">In 1910 a man wrote a book with a shocking title.</w:t>
            </w:r>
          </w:p>
        </w:tc>
        <w:tc>
          <w:p>
            <w:pPr>
              <w:pStyle w:val="Compact"/>
              <w:jc w:val="left"/>
            </w:pPr>
            <w:r>
              <w:t xml:space="preserve">Book-in-60s</w:t>
            </w:r>
          </w:p>
        </w:tc>
        <w:tc>
          <w:p>
            <w:pPr>
              <w:pStyle w:val="Compact"/>
              <w:jc w:val="left"/>
            </w:pPr>
            <w:r>
              <w:t xml:space="preserve">READ (+RICH)</w:t>
            </w:r>
          </w:p>
        </w:tc>
      </w:tr>
      <w:tr>
        <w:tc>
          <w:p>
            <w:pPr>
              <w:pStyle w:val="Compact"/>
              <w:jc w:val="left"/>
            </w:pPr>
            <w:r>
              <w:t xml:space="preserve">1</w:t>
            </w:r>
          </w:p>
        </w:tc>
        <w:tc>
          <w:p>
            <w:pPr>
              <w:pStyle w:val="Compact"/>
              <w:jc w:val="left"/>
            </w:pPr>
            <w:r>
              <w:t xml:space="preserve">money</w:t>
            </w:r>
          </w:p>
        </w:tc>
        <w:tc>
          <w:p>
            <w:pPr>
              <w:pStyle w:val="Compact"/>
              <w:jc w:val="left"/>
            </w:pPr>
            <w:r>
              <w:t xml:space="preserve">Richest Man in Babylon (script-02,</w:t>
            </w:r>
            <w:r>
              <w:t xml:space="preserve"> </w:t>
            </w:r>
            <w:r>
              <w:rPr>
                <w:b/>
              </w:rPr>
              <w:t xml:space="preserve">BANKED</w:t>
            </w:r>
            <w:r>
              <w:t xml:space="preserve">)</w:t>
            </w:r>
          </w:p>
        </w:tc>
        <w:tc>
          <w:p>
            <w:pPr>
              <w:pStyle w:val="Compact"/>
              <w:jc w:val="left"/>
            </w:pPr>
            <w:r>
              <w:t xml:space="preserve">The oldest money rule ever written is four thousand years old.</w:t>
            </w:r>
          </w:p>
        </w:tc>
        <w:tc>
          <w:p>
            <w:pPr>
              <w:pStyle w:val="Compact"/>
              <w:jc w:val="left"/>
            </w:pPr>
            <w:r>
              <w:t xml:space="preserve">Money-Classic</w:t>
            </w:r>
          </w:p>
        </w:tc>
        <w:tc>
          <w:p>
            <w:pPr>
              <w:pStyle w:val="Compact"/>
              <w:jc w:val="left"/>
            </w:pPr>
            <w:r>
              <w:t xml:space="preserve">RICH</w:t>
            </w:r>
          </w:p>
        </w:tc>
      </w:tr>
      <w:tr>
        <w:tc>
          <w:p>
            <w:pPr>
              <w:pStyle w:val="Compact"/>
              <w:jc w:val="left"/>
            </w:pPr>
            <w:r>
              <w:t xml:space="preserve">2</w:t>
            </w:r>
          </w:p>
        </w:tc>
        <w:tc>
          <w:p>
            <w:pPr>
              <w:pStyle w:val="Compact"/>
              <w:jc w:val="left"/>
            </w:pPr>
            <w:r>
              <w:t xml:space="preserve">spirituality</w:t>
            </w:r>
          </w:p>
        </w:tc>
        <w:tc>
          <w:p>
            <w:pPr>
              <w:pStyle w:val="Compact"/>
              <w:jc w:val="left"/>
            </w:pPr>
            <w:r>
              <w:t xml:space="preserve">Feeling Is the Secret — Neville (script-04,</w:t>
            </w:r>
            <w:r>
              <w:t xml:space="preserve"> </w:t>
            </w:r>
            <w:r>
              <w:rPr>
                <w:b/>
              </w:rPr>
              <w:t xml:space="preserve">BANKED</w:t>
            </w:r>
            <w:r>
              <w:t xml:space="preserve">)</w:t>
            </w:r>
          </w:p>
        </w:tc>
        <w:tc>
          <w:p>
            <w:pPr>
              <w:pStyle w:val="Compact"/>
              <w:jc w:val="left"/>
            </w:pPr>
            <w:r>
              <w:t xml:space="preserve">Here is the whole secret in three words.</w:t>
            </w:r>
          </w:p>
        </w:tc>
        <w:tc>
          <w:p>
            <w:pPr>
              <w:pStyle w:val="Compact"/>
              <w:jc w:val="left"/>
            </w:pPr>
            <w:r>
              <w:t xml:space="preserve">Cosmic Teaching</w:t>
            </w:r>
          </w:p>
        </w:tc>
        <w:tc>
          <w:p>
            <w:pPr>
              <w:pStyle w:val="Compact"/>
              <w:jc w:val="left"/>
            </w:pPr>
            <w:r>
              <w:t xml:space="preserve">CREATE</w:t>
            </w:r>
          </w:p>
        </w:tc>
      </w:tr>
      <w:tr>
        <w:tc>
          <w:p>
            <w:pPr>
              <w:pStyle w:val="Compact"/>
              <w:jc w:val="left"/>
            </w:pPr>
            <w:r>
              <w:t xml:space="preserve">2</w:t>
            </w:r>
          </w:p>
        </w:tc>
        <w:tc>
          <w:p>
            <w:pPr>
              <w:pStyle w:val="Compact"/>
              <w:jc w:val="left"/>
            </w:pPr>
            <w:r>
              <w:t xml:space="preserve">books</w:t>
            </w:r>
          </w:p>
        </w:tc>
        <w:tc>
          <w:p>
            <w:pPr>
              <w:pStyle w:val="Compact"/>
              <w:jc w:val="left"/>
            </w:pPr>
            <w:r>
              <w:t xml:space="preserve">The Game of Life — Shinn 1925</w:t>
            </w:r>
          </w:p>
        </w:tc>
        <w:tc>
          <w:p>
            <w:pPr>
              <w:pStyle w:val="Compact"/>
              <w:jc w:val="left"/>
            </w:pPr>
            <w:r>
              <w:t xml:space="preserve">Life is not a battle. It's a game — and there are rules.</w:t>
            </w:r>
          </w:p>
        </w:tc>
        <w:tc>
          <w:p>
            <w:pPr>
              <w:pStyle w:val="Compact"/>
              <w:jc w:val="left"/>
            </w:pPr>
            <w:r>
              <w:t xml:space="preserve">Book-in-60s</w:t>
            </w:r>
          </w:p>
        </w:tc>
        <w:tc>
          <w:p>
            <w:pPr>
              <w:pStyle w:val="Compact"/>
              <w:jc w:val="left"/>
            </w:pPr>
            <w:r>
              <w:t xml:space="preserve">READ</w:t>
            </w:r>
          </w:p>
        </w:tc>
      </w:tr>
      <w:tr>
        <w:tc>
          <w:p>
            <w:pPr>
              <w:pStyle w:val="Compact"/>
              <w:jc w:val="left"/>
            </w:pPr>
            <w:r>
              <w:t xml:space="preserve">2</w:t>
            </w:r>
          </w:p>
        </w:tc>
        <w:tc>
          <w:p>
            <w:pPr>
              <w:pStyle w:val="Compact"/>
              <w:jc w:val="left"/>
            </w:pPr>
            <w:r>
              <w:t xml:space="preserve">money</w:t>
            </w:r>
          </w:p>
        </w:tc>
        <w:tc>
          <w:p>
            <w:pPr>
              <w:pStyle w:val="Compact"/>
              <w:jc w:val="left"/>
            </w:pPr>
            <w:r>
              <w:t xml:space="preserve">Think and Grow Rich 1937 — Hill (script-05,</w:t>
            </w:r>
            <w:r>
              <w:t xml:space="preserve"> </w:t>
            </w:r>
            <w:r>
              <w:rPr>
                <w:b/>
              </w:rPr>
              <w:t xml:space="preserve">BANKED</w:t>
            </w:r>
            <w:r>
              <w:t xml:space="preserve">)</w:t>
            </w:r>
          </w:p>
        </w:tc>
        <w:tc>
          <w:p>
            <w:pPr>
              <w:pStyle w:val="Compact"/>
              <w:jc w:val="left"/>
            </w:pPr>
            <w:r>
              <w:t xml:space="preserve">The most copied success book of all time starts with one word.</w:t>
            </w:r>
          </w:p>
        </w:tc>
        <w:tc>
          <w:p>
            <w:pPr>
              <w:pStyle w:val="Compact"/>
              <w:jc w:val="left"/>
            </w:pPr>
            <w:r>
              <w:t xml:space="preserve">Money-Classic</w:t>
            </w:r>
          </w:p>
        </w:tc>
        <w:tc>
          <w:p>
            <w:pPr>
              <w:pStyle w:val="Compact"/>
              <w:jc w:val="left"/>
            </w:pPr>
            <w:r>
              <w:t xml:space="preserve">RICH</w:t>
            </w:r>
          </w:p>
        </w:tc>
      </w:tr>
      <w:tr>
        <w:tc>
          <w:p>
            <w:pPr>
              <w:pStyle w:val="Compact"/>
              <w:jc w:val="left"/>
            </w:pPr>
            <w:r>
              <w:t xml:space="preserve">3</w:t>
            </w:r>
          </w:p>
        </w:tc>
        <w:tc>
          <w:p>
            <w:pPr>
              <w:pStyle w:val="Compact"/>
              <w:jc w:val="left"/>
            </w:pPr>
            <w:r>
              <w:t xml:space="preserve">spirituality</w:t>
            </w:r>
          </w:p>
        </w:tc>
        <w:tc>
          <w:p>
            <w:pPr>
              <w:pStyle w:val="Compact"/>
              <w:jc w:val="left"/>
            </w:pPr>
            <w:r>
              <w:t xml:space="preserve">Sai Maa, self-love (script-07,</w:t>
            </w:r>
            <w:r>
              <w:t xml:space="preserve"> </w:t>
            </w:r>
            <w:r>
              <w:rPr>
                <w:b/>
              </w:rPr>
              <w:t xml:space="preserve">BANKED</w:t>
            </w:r>
            <w:r>
              <w:t xml:space="preserve">)</w:t>
            </w:r>
          </w:p>
        </w:tc>
        <w:tc>
          <w:p>
            <w:pPr>
              <w:pStyle w:val="Compact"/>
              <w:jc w:val="left"/>
            </w:pPr>
            <w:r>
              <w:t xml:space="preserve">You cannot pour from a cup you refuse to fill.</w:t>
            </w:r>
          </w:p>
        </w:tc>
        <w:tc>
          <w:p>
            <w:pPr>
              <w:pStyle w:val="Compact"/>
              <w:jc w:val="left"/>
            </w:pPr>
            <w:r>
              <w:t xml:space="preserve">My Read Of</w:t>
            </w:r>
          </w:p>
        </w:tc>
        <w:tc>
          <w:p>
            <w:pPr>
              <w:pStyle w:val="Compact"/>
              <w:jc w:val="left"/>
            </w:pPr>
            <w:r>
              <w:t xml:space="preserve">CREATE</w:t>
            </w:r>
          </w:p>
        </w:tc>
      </w:tr>
      <w:tr>
        <w:tc>
          <w:p>
            <w:pPr>
              <w:pStyle w:val="Compact"/>
              <w:jc w:val="left"/>
            </w:pPr>
            <w:r>
              <w:t xml:space="preserve">3</w:t>
            </w:r>
          </w:p>
        </w:tc>
        <w:tc>
          <w:p>
            <w:pPr>
              <w:pStyle w:val="Compact"/>
              <w:jc w:val="left"/>
            </w:pPr>
            <w:r>
              <w:t xml:space="preserve">books</w:t>
            </w:r>
          </w:p>
        </w:tc>
        <w:tc>
          <w:p>
            <w:pPr>
              <w:pStyle w:val="Compact"/>
              <w:jc w:val="left"/>
            </w:pPr>
            <w:r>
              <w:t xml:space="preserve">The Kybalion — 1908</w:t>
            </w:r>
          </w:p>
        </w:tc>
        <w:tc>
          <w:p>
            <w:pPr>
              <w:pStyle w:val="Compact"/>
              <w:jc w:val="left"/>
            </w:pPr>
            <w:r>
              <w:t xml:space="preserve">Three anonymous authors. One book. Seven laws.</w:t>
            </w:r>
          </w:p>
        </w:tc>
        <w:tc>
          <w:p>
            <w:pPr>
              <w:pStyle w:val="Compact"/>
              <w:jc w:val="left"/>
            </w:pPr>
            <w:r>
              <w:t xml:space="preserve">Book-in-60s</w:t>
            </w:r>
          </w:p>
        </w:tc>
        <w:tc>
          <w:p>
            <w:pPr>
              <w:pStyle w:val="Compact"/>
              <w:jc w:val="left"/>
            </w:pPr>
            <w:r>
              <w:t xml:space="preserve">READ</w:t>
            </w:r>
          </w:p>
        </w:tc>
      </w:tr>
      <w:tr>
        <w:tc>
          <w:p>
            <w:pPr>
              <w:pStyle w:val="Compact"/>
              <w:jc w:val="left"/>
            </w:pPr>
            <w:r>
              <w:t xml:space="preserve">3</w:t>
            </w:r>
          </w:p>
        </w:tc>
        <w:tc>
          <w:p>
            <w:pPr>
              <w:pStyle w:val="Compact"/>
              <w:jc w:val="left"/>
            </w:pPr>
            <w:r>
              <w:t xml:space="preserve">money</w:t>
            </w:r>
          </w:p>
        </w:tc>
        <w:tc>
          <w:p>
            <w:pPr>
              <w:pStyle w:val="Compact"/>
              <w:jc w:val="left"/>
            </w:pPr>
            <w:r>
              <w:t xml:space="preserve">Maloney, Seven Stages of Empire (script-06,</w:t>
            </w:r>
            <w:r>
              <w:t xml:space="preserve"> </w:t>
            </w:r>
            <w:r>
              <w:rPr>
                <w:b/>
              </w:rPr>
              <w:t xml:space="preserve">BANKED</w:t>
            </w:r>
            <w:r>
              <w:t xml:space="preserve">)</w:t>
            </w:r>
          </w:p>
        </w:tc>
        <w:tc>
          <w:p>
            <w:pPr>
              <w:pStyle w:val="Compact"/>
              <w:jc w:val="left"/>
            </w:pPr>
            <w:r>
              <w:t xml:space="preserve">Every empire in history has died the same way. Broke.</w:t>
            </w:r>
          </w:p>
        </w:tc>
        <w:tc>
          <w:p>
            <w:pPr>
              <w:pStyle w:val="Compact"/>
              <w:jc w:val="left"/>
            </w:pPr>
            <w:r>
              <w:t xml:space="preserve">Pattern Reel</w:t>
            </w:r>
          </w:p>
        </w:tc>
        <w:tc>
          <w:p>
            <w:pPr>
              <w:pStyle w:val="Compact"/>
              <w:jc w:val="left"/>
            </w:pPr>
            <w:r>
              <w:t xml:space="preserve">RICH</w:t>
            </w:r>
          </w:p>
        </w:tc>
      </w:tr>
      <w:tr>
        <w:tc>
          <w:p>
            <w:pPr>
              <w:pStyle w:val="Compact"/>
              <w:jc w:val="left"/>
            </w:pPr>
            <w:r>
              <w:t xml:space="preserve">4</w:t>
            </w:r>
          </w:p>
        </w:tc>
        <w:tc>
          <w:p>
            <w:pPr>
              <w:pStyle w:val="Compact"/>
              <w:jc w:val="left"/>
            </w:pPr>
            <w:r>
              <w:t xml:space="preserve">spirituality</w:t>
            </w:r>
          </w:p>
        </w:tc>
        <w:tc>
          <w:p>
            <w:pPr>
              <w:pStyle w:val="Compact"/>
              <w:jc w:val="left"/>
            </w:pPr>
            <w:r>
              <w:t xml:space="preserve">Edinburgh Lectures — Troward</w:t>
            </w:r>
          </w:p>
        </w:tc>
        <w:tc>
          <w:p>
            <w:pPr>
              <w:pStyle w:val="Compact"/>
              <w:jc w:val="left"/>
            </w:pPr>
            <w:r>
              <w:t xml:space="preserve">Your deeper mind never argues. It only builds.</w:t>
            </w:r>
          </w:p>
        </w:tc>
        <w:tc>
          <w:p>
            <w:pPr>
              <w:pStyle w:val="Compact"/>
              <w:jc w:val="left"/>
            </w:pPr>
            <w:r>
              <w:t xml:space="preserve">Cosmic Teaching</w:t>
            </w:r>
          </w:p>
        </w:tc>
        <w:tc>
          <w:p>
            <w:pPr>
              <w:pStyle w:val="Compact"/>
              <w:jc w:val="left"/>
            </w:pPr>
            <w:r>
              <w:t xml:space="preserve">CREATE</w:t>
            </w:r>
          </w:p>
        </w:tc>
      </w:tr>
      <w:tr>
        <w:tc>
          <w:p>
            <w:pPr>
              <w:pStyle w:val="Compact"/>
              <w:jc w:val="left"/>
            </w:pPr>
            <w:r>
              <w:t xml:space="preserve">4</w:t>
            </w:r>
          </w:p>
        </w:tc>
        <w:tc>
          <w:p>
            <w:pPr>
              <w:pStyle w:val="Compact"/>
              <w:jc w:val="left"/>
            </w:pPr>
            <w:r>
              <w:t xml:space="preserve">books</w:t>
            </w:r>
          </w:p>
        </w:tc>
        <w:tc>
          <w:p>
            <w:pPr>
              <w:pStyle w:val="Compact"/>
              <w:jc w:val="left"/>
            </w:pPr>
            <w:r>
              <w:t xml:space="preserve">Meditations — Marcus Aurelius (old transl.)</w:t>
            </w:r>
          </w:p>
        </w:tc>
        <w:tc>
          <w:p>
            <w:pPr>
              <w:pStyle w:val="Compact"/>
              <w:jc w:val="left"/>
            </w:pPr>
            <w:r>
              <w:t xml:space="preserve">An emperor wrote this in a war camp. For no one but himself.</w:t>
            </w:r>
          </w:p>
        </w:tc>
        <w:tc>
          <w:p>
            <w:pPr>
              <w:pStyle w:val="Compact"/>
              <w:jc w:val="left"/>
            </w:pPr>
            <w:r>
              <w:t xml:space="preserve">The One Line</w:t>
            </w:r>
          </w:p>
        </w:tc>
        <w:tc>
          <w:p>
            <w:pPr>
              <w:pStyle w:val="Compact"/>
              <w:jc w:val="left"/>
            </w:pPr>
            <w:r>
              <w:t xml:space="preserve">READ</w:t>
            </w:r>
          </w:p>
        </w:tc>
      </w:tr>
      <w:tr>
        <w:tc>
          <w:p>
            <w:pPr>
              <w:pStyle w:val="Compact"/>
              <w:jc w:val="left"/>
            </w:pPr>
            <w:r>
              <w:t xml:space="preserve">4</w:t>
            </w:r>
          </w:p>
        </w:tc>
        <w:tc>
          <w:p>
            <w:pPr>
              <w:pStyle w:val="Compact"/>
              <w:jc w:val="left"/>
            </w:pPr>
            <w:r>
              <w:t xml:space="preserve">money</w:t>
            </w:r>
          </w:p>
        </w:tc>
        <w:tc>
          <w:p>
            <w:pPr>
              <w:pStyle w:val="Compact"/>
              <w:jc w:val="left"/>
            </w:pPr>
            <w:r>
              <w:t xml:space="preserve">Science of Getting Rich — Wattles, creative plane</w:t>
            </w:r>
          </w:p>
        </w:tc>
        <w:tc>
          <w:p>
            <w:pPr>
              <w:pStyle w:val="Compact"/>
              <w:jc w:val="left"/>
            </w:pPr>
            <w:r>
              <w:t xml:space="preserve">You never have to beat anyone to become rich.</w:t>
            </w:r>
          </w:p>
        </w:tc>
        <w:tc>
          <w:p>
            <w:pPr>
              <w:pStyle w:val="Compact"/>
              <w:jc w:val="left"/>
            </w:pPr>
            <w:r>
              <w:t xml:space="preserve">Money-Classic</w:t>
            </w:r>
          </w:p>
        </w:tc>
        <w:tc>
          <w:p>
            <w:pPr>
              <w:pStyle w:val="Compact"/>
              <w:jc w:val="left"/>
            </w:pPr>
            <w:r>
              <w:t xml:space="preserve">RICH</w:t>
            </w:r>
          </w:p>
        </w:tc>
      </w:tr>
      <w:tr>
        <w:tc>
          <w:p>
            <w:pPr>
              <w:pStyle w:val="Compact"/>
              <w:jc w:val="left"/>
            </w:pPr>
            <w:r>
              <w:t xml:space="preserve">5</w:t>
            </w:r>
          </w:p>
        </w:tc>
        <w:tc>
          <w:p>
            <w:pPr>
              <w:pStyle w:val="Compact"/>
              <w:jc w:val="left"/>
            </w:pPr>
            <w:r>
              <w:t xml:space="preserve">spirituality</w:t>
            </w:r>
          </w:p>
        </w:tc>
        <w:tc>
          <w:p>
            <w:pPr>
              <w:pStyle w:val="Compact"/>
              <w:jc w:val="left"/>
            </w:pPr>
            <w:r>
              <w:t xml:space="preserve">The Kybalion — law of vibration</w:t>
            </w:r>
          </w:p>
        </w:tc>
        <w:tc>
          <w:p>
            <w:pPr>
              <w:pStyle w:val="Compact"/>
              <w:jc w:val="left"/>
            </w:pPr>
            <w:r>
              <w:t xml:space="preserve">Nothing rests. Everything moves. Everything vibrates.</w:t>
            </w:r>
          </w:p>
        </w:tc>
        <w:tc>
          <w:p>
            <w:pPr>
              <w:pStyle w:val="Compact"/>
              <w:jc w:val="left"/>
            </w:pPr>
            <w:r>
              <w:t xml:space="preserve">Cosmic Teaching</w:t>
            </w:r>
          </w:p>
        </w:tc>
        <w:tc>
          <w:p>
            <w:pPr>
              <w:pStyle w:val="Compact"/>
              <w:jc w:val="left"/>
            </w:pPr>
            <w:r>
              <w:t xml:space="preserve">CREATE</w:t>
            </w:r>
          </w:p>
        </w:tc>
      </w:tr>
      <w:tr>
        <w:tc>
          <w:p>
            <w:pPr>
              <w:pStyle w:val="Compact"/>
              <w:jc w:val="left"/>
            </w:pPr>
            <w:r>
              <w:t xml:space="preserve">5</w:t>
            </w:r>
          </w:p>
        </w:tc>
        <w:tc>
          <w:p>
            <w:pPr>
              <w:pStyle w:val="Compact"/>
              <w:jc w:val="left"/>
            </w:pPr>
            <w:r>
              <w:t xml:space="preserve">books</w:t>
            </w:r>
          </w:p>
        </w:tc>
        <w:tc>
          <w:p>
            <w:pPr>
              <w:pStyle w:val="Compact"/>
              <w:jc w:val="left"/>
            </w:pPr>
            <w:r>
              <w:t xml:space="preserve">Richest Man in Babylon</w:t>
            </w:r>
          </w:p>
        </w:tc>
        <w:tc>
          <w:p>
            <w:pPr>
              <w:pStyle w:val="Compact"/>
              <w:jc w:val="left"/>
            </w:pPr>
            <w:r>
              <w:t xml:space="preserve">The best-selling money book of the 1920s is set 4,000 years earlier.</w:t>
            </w:r>
          </w:p>
        </w:tc>
        <w:tc>
          <w:p>
            <w:pPr>
              <w:pStyle w:val="Compact"/>
              <w:jc w:val="left"/>
            </w:pPr>
            <w:r>
              <w:t xml:space="preserve">Book-in-60s</w:t>
            </w:r>
          </w:p>
        </w:tc>
        <w:tc>
          <w:p>
            <w:pPr>
              <w:pStyle w:val="Compact"/>
              <w:jc w:val="left"/>
            </w:pPr>
            <w:r>
              <w:t xml:space="preserve">READ</w:t>
            </w:r>
          </w:p>
        </w:tc>
      </w:tr>
      <w:tr>
        <w:tc>
          <w:p>
            <w:pPr>
              <w:pStyle w:val="Compact"/>
              <w:jc w:val="left"/>
            </w:pPr>
            <w:r>
              <w:t xml:space="preserve">5</w:t>
            </w:r>
          </w:p>
        </w:tc>
        <w:tc>
          <w:p>
            <w:pPr>
              <w:pStyle w:val="Compact"/>
              <w:jc w:val="left"/>
            </w:pPr>
            <w:r>
              <w:t xml:space="preserve">money</w:t>
            </w:r>
          </w:p>
        </w:tc>
        <w:tc>
          <w:p>
            <w:pPr>
              <w:pStyle w:val="Compact"/>
              <w:jc w:val="left"/>
            </w:pPr>
            <w:r>
              <w:t xml:space="preserve">Acres of Diamonds — Conwell</w:t>
            </w:r>
          </w:p>
        </w:tc>
        <w:tc>
          <w:p>
            <w:pPr>
              <w:pStyle w:val="Compact"/>
              <w:jc w:val="left"/>
            </w:pPr>
            <w:r>
              <w:t xml:space="preserve">The diamonds were under his own farm the whole time.</w:t>
            </w:r>
          </w:p>
        </w:tc>
        <w:tc>
          <w:p>
            <w:pPr>
              <w:pStyle w:val="Compact"/>
              <w:jc w:val="left"/>
            </w:pPr>
            <w:r>
              <w:t xml:space="preserve">Money-Classic</w:t>
            </w:r>
          </w:p>
        </w:tc>
        <w:tc>
          <w:p>
            <w:pPr>
              <w:pStyle w:val="Compact"/>
              <w:jc w:val="left"/>
            </w:pPr>
            <w:r>
              <w:t xml:space="preserve">RICH</w:t>
            </w:r>
          </w:p>
        </w:tc>
      </w:tr>
      <w:tr>
        <w:tc>
          <w:p>
            <w:pPr>
              <w:pStyle w:val="Compact"/>
              <w:jc w:val="left"/>
            </w:pPr>
            <w:r>
              <w:t xml:space="preserve">6</w:t>
            </w:r>
          </w:p>
        </w:tc>
        <w:tc>
          <w:p>
            <w:pPr>
              <w:pStyle w:val="Compact"/>
              <w:jc w:val="left"/>
            </w:pPr>
            <w:r>
              <w:t xml:space="preserve">spirituality</w:t>
            </w:r>
          </w:p>
        </w:tc>
        <w:tc>
          <w:p>
            <w:pPr>
              <w:pStyle w:val="Compact"/>
              <w:jc w:val="left"/>
            </w:pPr>
            <w:r>
              <w:t xml:space="preserve">Your Word Is Your Wand — Shinn 1928</w:t>
            </w:r>
          </w:p>
        </w:tc>
        <w:tc>
          <w:p>
            <w:pPr>
              <w:pStyle w:val="Compact"/>
              <w:jc w:val="left"/>
            </w:pPr>
            <w:r>
              <w:t xml:space="preserve">You speak your life into shape. Mostly by accident.</w:t>
            </w:r>
          </w:p>
        </w:tc>
        <w:tc>
          <w:p>
            <w:pPr>
              <w:pStyle w:val="Compact"/>
              <w:jc w:val="left"/>
            </w:pPr>
            <w:r>
              <w:t xml:space="preserve">One-Line Experiment</w:t>
            </w:r>
          </w:p>
        </w:tc>
        <w:tc>
          <w:p>
            <w:pPr>
              <w:pStyle w:val="Compact"/>
              <w:jc w:val="left"/>
            </w:pPr>
            <w:r>
              <w:t xml:space="preserve">CREATE</w:t>
            </w:r>
          </w:p>
        </w:tc>
      </w:tr>
      <w:tr>
        <w:tc>
          <w:p>
            <w:pPr>
              <w:pStyle w:val="Compact"/>
              <w:jc w:val="left"/>
            </w:pPr>
            <w:r>
              <w:t xml:space="preserve">6</w:t>
            </w:r>
          </w:p>
        </w:tc>
        <w:tc>
          <w:p>
            <w:pPr>
              <w:pStyle w:val="Compact"/>
              <w:jc w:val="left"/>
            </w:pPr>
            <w:r>
              <w:t xml:space="preserve">books</w:t>
            </w:r>
          </w:p>
        </w:tc>
        <w:tc>
          <w:p>
            <w:pPr>
              <w:pStyle w:val="Compact"/>
              <w:jc w:val="left"/>
            </w:pPr>
            <w:r>
              <w:t xml:space="preserve">Autobiography of a Yogi — 1946 edition</w:t>
            </w:r>
          </w:p>
        </w:tc>
        <w:tc>
          <w:p>
            <w:pPr>
              <w:pStyle w:val="Compact"/>
              <w:jc w:val="left"/>
            </w:pPr>
            <w:r>
              <w:t xml:space="preserve">Steve Jobs re-read one book every year. This one.</w:t>
            </w:r>
          </w:p>
        </w:tc>
        <w:tc>
          <w:p>
            <w:pPr>
              <w:pStyle w:val="Compact"/>
              <w:jc w:val="left"/>
            </w:pPr>
            <w:r>
              <w:t xml:space="preserve">Book-in-60s</w:t>
            </w:r>
          </w:p>
        </w:tc>
        <w:tc>
          <w:p>
            <w:pPr>
              <w:pStyle w:val="Compact"/>
              <w:jc w:val="left"/>
            </w:pPr>
            <w:r>
              <w:t xml:space="preserve">READ</w:t>
            </w:r>
          </w:p>
        </w:tc>
      </w:tr>
      <w:tr>
        <w:tc>
          <w:p>
            <w:pPr>
              <w:pStyle w:val="Compact"/>
              <w:jc w:val="left"/>
            </w:pPr>
            <w:r>
              <w:t xml:space="preserve">6</w:t>
            </w:r>
          </w:p>
        </w:tc>
        <w:tc>
          <w:p>
            <w:pPr>
              <w:pStyle w:val="Compact"/>
              <w:jc w:val="left"/>
            </w:pPr>
            <w:r>
              <w:t xml:space="preserve">money</w:t>
            </w:r>
          </w:p>
        </w:tc>
        <w:tc>
          <w:p>
            <w:pPr>
              <w:pStyle w:val="Compact"/>
              <w:jc w:val="left"/>
            </w:pPr>
            <w:r>
              <w:t xml:space="preserve">Think and Grow Rich — the mastermind</w:t>
            </w:r>
          </w:p>
        </w:tc>
        <w:tc>
          <w:p>
            <w:pPr>
              <w:pStyle w:val="Compact"/>
              <w:jc w:val="left"/>
            </w:pPr>
            <w:r>
              <w:t xml:space="preserve">No one on Hill's list got rich alone. Not one.</w:t>
            </w:r>
          </w:p>
        </w:tc>
        <w:tc>
          <w:p>
            <w:pPr>
              <w:pStyle w:val="Compact"/>
              <w:jc w:val="left"/>
            </w:pPr>
            <w:r>
              <w:t xml:space="preserve">Money-Classic</w:t>
            </w:r>
          </w:p>
        </w:tc>
        <w:tc>
          <w:p>
            <w:pPr>
              <w:pStyle w:val="Compact"/>
              <w:jc w:val="left"/>
            </w:pPr>
            <w:r>
              <w:t xml:space="preserve">RICH</w:t>
            </w:r>
          </w:p>
        </w:tc>
      </w:tr>
      <w:tr>
        <w:tc>
          <w:p>
            <w:pPr>
              <w:pStyle w:val="Compact"/>
              <w:jc w:val="left"/>
            </w:pPr>
            <w:r>
              <w:t xml:space="preserve">7</w:t>
            </w:r>
          </w:p>
        </w:tc>
        <w:tc>
          <w:p>
            <w:pPr>
              <w:pStyle w:val="Compact"/>
              <w:jc w:val="left"/>
            </w:pPr>
            <w:r>
              <w:t xml:space="preserve">spirituality</w:t>
            </w:r>
          </w:p>
        </w:tc>
        <w:tc>
          <w:p>
            <w:pPr>
              <w:pStyle w:val="Compact"/>
              <w:jc w:val="left"/>
            </w:pPr>
            <w:r>
              <w:t xml:space="preserve">Science of Mind — Holmes 1926</w:t>
            </w:r>
          </w:p>
        </w:tc>
        <w:tc>
          <w:p>
            <w:pPr>
              <w:pStyle w:val="Compact"/>
              <w:jc w:val="left"/>
            </w:pPr>
            <w:r>
              <w:t xml:space="preserve">Thought is not a shadow of your life. It's the architect.</w:t>
            </w:r>
          </w:p>
        </w:tc>
        <w:tc>
          <w:p>
            <w:pPr>
              <w:pStyle w:val="Compact"/>
              <w:jc w:val="left"/>
            </w:pPr>
            <w:r>
              <w:t xml:space="preserve">Cosmic Teaching</w:t>
            </w:r>
          </w:p>
        </w:tc>
        <w:tc>
          <w:p>
            <w:pPr>
              <w:pStyle w:val="Compact"/>
              <w:jc w:val="left"/>
            </w:pPr>
            <w:r>
              <w:t xml:space="preserve">CREATE</w:t>
            </w:r>
          </w:p>
        </w:tc>
      </w:tr>
      <w:tr>
        <w:tc>
          <w:p>
            <w:pPr>
              <w:pStyle w:val="Compact"/>
              <w:jc w:val="left"/>
            </w:pPr>
            <w:r>
              <w:t xml:space="preserve">7</w:t>
            </w:r>
          </w:p>
        </w:tc>
        <w:tc>
          <w:p>
            <w:pPr>
              <w:pStyle w:val="Compact"/>
              <w:jc w:val="left"/>
            </w:pPr>
            <w:r>
              <w:t xml:space="preserve">books</w:t>
            </w:r>
          </w:p>
        </w:tc>
        <w:tc>
          <w:p>
            <w:pPr>
              <w:pStyle w:val="Compact"/>
              <w:jc w:val="left"/>
            </w:pPr>
            <w:r>
              <w:t xml:space="preserve">Allen → Shinn → Neville</w:t>
            </w:r>
          </w:p>
        </w:tc>
        <w:tc>
          <w:p>
            <w:pPr>
              <w:pStyle w:val="Compact"/>
              <w:jc w:val="left"/>
            </w:pPr>
            <w:r>
              <w:t xml:space="preserve">Three thin books. One claim: the inner life writes the outer.</w:t>
            </w:r>
          </w:p>
        </w:tc>
        <w:tc>
          <w:p>
            <w:pPr>
              <w:pStyle w:val="Compact"/>
              <w:jc w:val="left"/>
            </w:pPr>
            <w:r>
              <w:t xml:space="preserve">Shelf Reel</w:t>
            </w:r>
          </w:p>
        </w:tc>
        <w:tc>
          <w:p>
            <w:pPr>
              <w:pStyle w:val="Compact"/>
              <w:jc w:val="left"/>
            </w:pPr>
            <w:r>
              <w:t xml:space="preserve">READ</w:t>
            </w:r>
          </w:p>
        </w:tc>
      </w:tr>
      <w:tr>
        <w:tc>
          <w:p>
            <w:pPr>
              <w:pStyle w:val="Compact"/>
              <w:jc w:val="left"/>
            </w:pPr>
            <w:r>
              <w:t xml:space="preserve">7</w:t>
            </w:r>
          </w:p>
        </w:tc>
        <w:tc>
          <w:p>
            <w:pPr>
              <w:pStyle w:val="Compact"/>
              <w:jc w:val="left"/>
            </w:pPr>
            <w:r>
              <w:t xml:space="preserve">money</w:t>
            </w:r>
          </w:p>
        </w:tc>
        <w:tc>
          <w:p>
            <w:pPr>
              <w:pStyle w:val="Compact"/>
              <w:jc w:val="left"/>
            </w:pPr>
            <w:r>
              <w:t xml:space="preserve">Babylon — the five laws of gold</w:t>
            </w:r>
          </w:p>
        </w:tc>
        <w:tc>
          <w:p>
            <w:pPr>
              <w:pStyle w:val="Compact"/>
              <w:jc w:val="left"/>
            </w:pPr>
            <w:r>
              <w:t xml:space="preserve">Saving is only the first law. There are four more.</w:t>
            </w:r>
          </w:p>
        </w:tc>
        <w:tc>
          <w:p>
            <w:pPr>
              <w:pStyle w:val="Compact"/>
              <w:jc w:val="left"/>
            </w:pPr>
            <w:r>
              <w:t xml:space="preserve">Money-Classic</w:t>
            </w:r>
          </w:p>
        </w:tc>
        <w:tc>
          <w:p>
            <w:pPr>
              <w:pStyle w:val="Compact"/>
              <w:jc w:val="left"/>
            </w:pPr>
            <w:r>
              <w:t xml:space="preserve">RICH</w:t>
            </w:r>
          </w:p>
        </w:tc>
      </w:tr>
      <w:tr>
        <w:tc>
          <w:p>
            <w:pPr>
              <w:pStyle w:val="Compact"/>
              <w:jc w:val="left"/>
            </w:pPr>
            <w:r>
              <w:t xml:space="preserve">8</w:t>
            </w:r>
          </w:p>
        </w:tc>
        <w:tc>
          <w:p>
            <w:pPr>
              <w:pStyle w:val="Compact"/>
              <w:jc w:val="left"/>
            </w:pPr>
            <w:r>
              <w:t xml:space="preserve">spirituality</w:t>
            </w:r>
          </w:p>
        </w:tc>
        <w:tc>
          <w:p>
            <w:pPr>
              <w:pStyle w:val="Compact"/>
              <w:jc w:val="left"/>
            </w:pPr>
            <w:r>
              <w:t xml:space="preserve">Your Invisible Power — Behrend 1921</w:t>
            </w:r>
          </w:p>
        </w:tc>
        <w:tc>
          <w:p>
            <w:pPr>
              <w:pStyle w:val="Compact"/>
              <w:jc w:val="left"/>
            </w:pPr>
            <w:r>
              <w:t xml:space="preserve">The only student Troward ever accepted was a woman nobody knew.</w:t>
            </w:r>
          </w:p>
        </w:tc>
        <w:tc>
          <w:p>
            <w:pPr>
              <w:pStyle w:val="Compact"/>
              <w:jc w:val="left"/>
            </w:pPr>
            <w:r>
              <w:t xml:space="preserve">Cosmic Teaching</w:t>
            </w:r>
          </w:p>
        </w:tc>
        <w:tc>
          <w:p>
            <w:pPr>
              <w:pStyle w:val="Compact"/>
              <w:jc w:val="left"/>
            </w:pPr>
            <w:r>
              <w:t xml:space="preserve">CREATE</w:t>
            </w:r>
          </w:p>
        </w:tc>
      </w:tr>
      <w:tr>
        <w:tc>
          <w:p>
            <w:pPr>
              <w:pStyle w:val="Compact"/>
              <w:jc w:val="left"/>
            </w:pPr>
            <w:r>
              <w:t xml:space="preserve">8</w:t>
            </w:r>
          </w:p>
        </w:tc>
        <w:tc>
          <w:p>
            <w:pPr>
              <w:pStyle w:val="Compact"/>
              <w:jc w:val="left"/>
            </w:pPr>
            <w:r>
              <w:t xml:space="preserve">books</w:t>
            </w:r>
          </w:p>
        </w:tc>
        <w:tc>
          <w:p>
            <w:pPr>
              <w:pStyle w:val="Compact"/>
              <w:jc w:val="left"/>
            </w:pPr>
            <w:r>
              <w:t xml:space="preserve">Dhammapada (old transl.)</w:t>
            </w:r>
          </w:p>
        </w:tc>
        <w:tc>
          <w:p>
            <w:pPr>
              <w:pStyle w:val="Compact"/>
              <w:jc w:val="left"/>
            </w:pPr>
            <w:r>
              <w:t xml:space="preserve">All that we are is the result of what we have thought.</w:t>
            </w:r>
          </w:p>
        </w:tc>
        <w:tc>
          <w:p>
            <w:pPr>
              <w:pStyle w:val="Compact"/>
              <w:jc w:val="left"/>
            </w:pPr>
            <w:r>
              <w:t xml:space="preserve">The One Line</w:t>
            </w:r>
          </w:p>
        </w:tc>
        <w:tc>
          <w:p>
            <w:pPr>
              <w:pStyle w:val="Compact"/>
              <w:jc w:val="left"/>
            </w:pPr>
            <w:r>
              <w:t xml:space="preserve">READ</w:t>
            </w:r>
          </w:p>
        </w:tc>
      </w:tr>
      <w:tr>
        <w:tc>
          <w:p>
            <w:pPr>
              <w:pStyle w:val="Compact"/>
              <w:jc w:val="left"/>
            </w:pPr>
            <w:r>
              <w:t xml:space="preserve">8</w:t>
            </w:r>
          </w:p>
        </w:tc>
        <w:tc>
          <w:p>
            <w:pPr>
              <w:pStyle w:val="Compact"/>
              <w:jc w:val="left"/>
            </w:pPr>
            <w:r>
              <w:t xml:space="preserve">money</w:t>
            </w:r>
          </w:p>
        </w:tc>
        <w:tc>
          <w:p>
            <w:pPr>
              <w:pStyle w:val="Compact"/>
              <w:jc w:val="left"/>
            </w:pPr>
            <w:r>
              <w:t xml:space="preserve">Extraordinary Popular Delusions — Mackay 1841</w:t>
            </w:r>
          </w:p>
        </w:tc>
        <w:tc>
          <w:p>
            <w:pPr>
              <w:pStyle w:val="Compact"/>
              <w:jc w:val="left"/>
            </w:pPr>
            <w:r>
              <w:t xml:space="preserve">In 1637 one tulip bulb cost more than a house.</w:t>
            </w:r>
          </w:p>
        </w:tc>
        <w:tc>
          <w:p>
            <w:pPr>
              <w:pStyle w:val="Compact"/>
              <w:jc w:val="left"/>
            </w:pPr>
            <w:r>
              <w:t xml:space="preserve">Pattern Reel</w:t>
            </w:r>
          </w:p>
        </w:tc>
        <w:tc>
          <w:p>
            <w:pPr>
              <w:pStyle w:val="Compact"/>
              <w:jc w:val="left"/>
            </w:pPr>
            <w:r>
              <w:t xml:space="preserve">RICH</w:t>
            </w:r>
          </w:p>
        </w:tc>
      </w:tr>
      <w:tr>
        <w:tc>
          <w:p>
            <w:pPr>
              <w:pStyle w:val="Compact"/>
              <w:jc w:val="left"/>
            </w:pPr>
            <w:r>
              <w:t xml:space="preserve">9</w:t>
            </w:r>
          </w:p>
        </w:tc>
        <w:tc>
          <w:p>
            <w:pPr>
              <w:pStyle w:val="Compact"/>
              <w:jc w:val="left"/>
            </w:pPr>
            <w:r>
              <w:t xml:space="preserve">spirituality</w:t>
            </w:r>
          </w:p>
        </w:tc>
        <w:tc>
          <w:p>
            <w:pPr>
              <w:pStyle w:val="Compact"/>
              <w:jc w:val="left"/>
            </w:pPr>
            <w:r>
              <w:t xml:space="preserve">Tao Te Ching (old transl.)</w:t>
            </w:r>
          </w:p>
        </w:tc>
        <w:tc>
          <w:p>
            <w:pPr>
              <w:pStyle w:val="Compact"/>
              <w:jc w:val="left"/>
            </w:pPr>
            <w:r>
              <w:t xml:space="preserve">The softest thing in the world outlasts the hardest.</w:t>
            </w:r>
          </w:p>
        </w:tc>
        <w:tc>
          <w:p>
            <w:pPr>
              <w:pStyle w:val="Compact"/>
              <w:jc w:val="left"/>
            </w:pPr>
            <w:r>
              <w:t xml:space="preserve">One-Line Experiment</w:t>
            </w:r>
          </w:p>
        </w:tc>
        <w:tc>
          <w:p>
            <w:pPr>
              <w:pStyle w:val="Compact"/>
              <w:jc w:val="left"/>
            </w:pPr>
            <w:r>
              <w:t xml:space="preserve">CREATE</w:t>
            </w:r>
          </w:p>
        </w:tc>
      </w:tr>
      <w:tr>
        <w:tc>
          <w:p>
            <w:pPr>
              <w:pStyle w:val="Compact"/>
              <w:jc w:val="left"/>
            </w:pPr>
            <w:r>
              <w:t xml:space="preserve">9</w:t>
            </w:r>
          </w:p>
        </w:tc>
        <w:tc>
          <w:p>
            <w:pPr>
              <w:pStyle w:val="Compact"/>
              <w:jc w:val="left"/>
            </w:pPr>
            <w:r>
              <w:t xml:space="preserve">books</w:t>
            </w:r>
          </w:p>
        </w:tc>
        <w:tc>
          <w:p>
            <w:pPr>
              <w:pStyle w:val="Compact"/>
              <w:jc w:val="left"/>
            </w:pPr>
            <w:r>
              <w:t xml:space="preserve">Think and Grow Rich 1937</w:t>
            </w:r>
          </w:p>
        </w:tc>
        <w:tc>
          <w:p>
            <w:pPr>
              <w:pStyle w:val="Compact"/>
              <w:jc w:val="left"/>
            </w:pPr>
            <w:r>
              <w:t xml:space="preserve">Twenty years of interviews. Five hundred rich men. One book.</w:t>
            </w:r>
          </w:p>
        </w:tc>
        <w:tc>
          <w:p>
            <w:pPr>
              <w:pStyle w:val="Compact"/>
              <w:jc w:val="left"/>
            </w:pPr>
            <w:r>
              <w:t xml:space="preserve">Book-in-60s</w:t>
            </w:r>
          </w:p>
        </w:tc>
        <w:tc>
          <w:p>
            <w:pPr>
              <w:pStyle w:val="Compact"/>
              <w:jc w:val="left"/>
            </w:pPr>
            <w:r>
              <w:t xml:space="preserve">READ</w:t>
            </w:r>
          </w:p>
        </w:tc>
      </w:tr>
      <w:tr>
        <w:tc>
          <w:p>
            <w:pPr>
              <w:pStyle w:val="Compact"/>
              <w:jc w:val="left"/>
            </w:pPr>
            <w:r>
              <w:t xml:space="preserve">9</w:t>
            </w:r>
          </w:p>
        </w:tc>
        <w:tc>
          <w:p>
            <w:pPr>
              <w:pStyle w:val="Compact"/>
              <w:jc w:val="left"/>
            </w:pPr>
            <w:r>
              <w:t xml:space="preserve">money</w:t>
            </w:r>
          </w:p>
        </w:tc>
        <w:tc>
          <w:p>
            <w:pPr>
              <w:pStyle w:val="Compact"/>
              <w:jc w:val="left"/>
            </w:pPr>
            <w:r>
              <w:t xml:space="preserve">Law of Success 1928 — Hill, definite aim</w:t>
            </w:r>
          </w:p>
        </w:tc>
        <w:tc>
          <w:p>
            <w:pPr>
              <w:pStyle w:val="Compact"/>
              <w:jc w:val="left"/>
            </w:pPr>
            <w:r>
              <w:t xml:space="preserve">A goal without a date is a decoration.</w:t>
            </w:r>
          </w:p>
        </w:tc>
        <w:tc>
          <w:p>
            <w:pPr>
              <w:pStyle w:val="Compact"/>
              <w:jc w:val="left"/>
            </w:pPr>
            <w:r>
              <w:t xml:space="preserve">The Ledger Experiment</w:t>
            </w:r>
          </w:p>
        </w:tc>
        <w:tc>
          <w:p>
            <w:pPr>
              <w:pStyle w:val="Compact"/>
              <w:jc w:val="left"/>
            </w:pPr>
            <w:r>
              <w:t xml:space="preserve">RICH</w:t>
            </w:r>
          </w:p>
        </w:tc>
      </w:tr>
      <w:tr>
        <w:tc>
          <w:p>
            <w:pPr>
              <w:pStyle w:val="Compact"/>
              <w:jc w:val="left"/>
            </w:pPr>
            <w:r>
              <w:t xml:space="preserve">10</w:t>
            </w:r>
          </w:p>
        </w:tc>
        <w:tc>
          <w:p>
            <w:pPr>
              <w:pStyle w:val="Compact"/>
              <w:jc w:val="left"/>
            </w:pPr>
            <w:r>
              <w:t xml:space="preserve">spirituality</w:t>
            </w:r>
          </w:p>
        </w:tc>
        <w:tc>
          <w:p>
            <w:pPr>
              <w:pStyle w:val="Compact"/>
              <w:jc w:val="left"/>
            </w:pPr>
            <w:r>
              <w:t xml:space="preserve">The Power of Awareness — Neville</w:t>
            </w:r>
          </w:p>
        </w:tc>
        <w:tc>
          <w:p>
            <w:pPr>
              <w:pStyle w:val="Compact"/>
              <w:jc w:val="left"/>
            </w:pPr>
            <w:r>
              <w:t xml:space="preserve">Consciousness is the one and only reality. Start there.</w:t>
            </w:r>
          </w:p>
        </w:tc>
        <w:tc>
          <w:p>
            <w:pPr>
              <w:pStyle w:val="Compact"/>
              <w:jc w:val="left"/>
            </w:pPr>
            <w:r>
              <w:t xml:space="preserve">Cosmic Teaching</w:t>
            </w:r>
          </w:p>
        </w:tc>
        <w:tc>
          <w:p>
            <w:pPr>
              <w:pStyle w:val="Compact"/>
              <w:jc w:val="left"/>
            </w:pPr>
            <w:r>
              <w:t xml:space="preserve">CREATE</w:t>
            </w:r>
          </w:p>
        </w:tc>
      </w:tr>
      <w:tr>
        <w:tc>
          <w:p>
            <w:pPr>
              <w:pStyle w:val="Compact"/>
              <w:jc w:val="left"/>
            </w:pPr>
            <w:r>
              <w:t xml:space="preserve">10</w:t>
            </w:r>
          </w:p>
        </w:tc>
        <w:tc>
          <w:p>
            <w:pPr>
              <w:pStyle w:val="Compact"/>
              <w:jc w:val="left"/>
            </w:pPr>
            <w:r>
              <w:t xml:space="preserve">books</w:t>
            </w:r>
          </w:p>
        </w:tc>
        <w:tc>
          <w:p>
            <w:pPr>
              <w:pStyle w:val="Compact"/>
              <w:jc w:val="left"/>
            </w:pPr>
            <w:r>
              <w:t xml:space="preserve">Your Invisible Power — Behrend</w:t>
            </w:r>
          </w:p>
        </w:tc>
        <w:tc>
          <w:p>
            <w:pPr>
              <w:pStyle w:val="Compact"/>
              <w:jc w:val="left"/>
            </w:pPr>
            <w:r>
              <w:t xml:space="preserve">The shortest book on this shelf. People finish it in one sitting.</w:t>
            </w:r>
          </w:p>
        </w:tc>
        <w:tc>
          <w:p>
            <w:pPr>
              <w:pStyle w:val="Compact"/>
              <w:jc w:val="left"/>
            </w:pPr>
            <w:r>
              <w:t xml:space="preserve">Book-in-60s</w:t>
            </w:r>
          </w:p>
        </w:tc>
        <w:tc>
          <w:p>
            <w:pPr>
              <w:pStyle w:val="Compact"/>
              <w:jc w:val="left"/>
            </w:pPr>
            <w:r>
              <w:t xml:space="preserve">READ</w:t>
            </w:r>
          </w:p>
        </w:tc>
      </w:tr>
      <w:tr>
        <w:tc>
          <w:p>
            <w:pPr>
              <w:pStyle w:val="Compact"/>
              <w:jc w:val="left"/>
            </w:pPr>
            <w:r>
              <w:t xml:space="preserve">10</w:t>
            </w:r>
          </w:p>
        </w:tc>
        <w:tc>
          <w:p>
            <w:pPr>
              <w:pStyle w:val="Compact"/>
              <w:jc w:val="left"/>
            </w:pPr>
            <w:r>
              <w:t xml:space="preserve">money</w:t>
            </w:r>
          </w:p>
        </w:tc>
        <w:tc>
          <w:p>
            <w:pPr>
              <w:pStyle w:val="Compact"/>
              <w:jc w:val="left"/>
            </w:pPr>
            <w:r>
              <w:t xml:space="preserve">Antonopoulos, keys and custody (own-words, CC BY-SA credit)</w:t>
            </w:r>
          </w:p>
        </w:tc>
        <w:tc>
          <w:p>
            <w:pPr>
              <w:pStyle w:val="Compact"/>
              <w:jc w:val="left"/>
            </w:pPr>
            <w:r>
              <w:t xml:space="preserve">Whoever holds the keys owns the money. That's the whole lesson.</w:t>
            </w:r>
          </w:p>
        </w:tc>
        <w:tc>
          <w:p>
            <w:pPr>
              <w:pStyle w:val="Compact"/>
              <w:jc w:val="left"/>
            </w:pPr>
            <w:r>
              <w:t xml:space="preserve">Pattern Reel</w:t>
            </w:r>
          </w:p>
        </w:tc>
        <w:tc>
          <w:p>
            <w:pPr>
              <w:pStyle w:val="Compact"/>
              <w:jc w:val="left"/>
            </w:pPr>
            <w:r>
              <w:t xml:space="preserve">RICH</w:t>
            </w:r>
          </w:p>
        </w:tc>
      </w:tr>
      <w:tr>
        <w:tc>
          <w:p>
            <w:pPr>
              <w:pStyle w:val="Compact"/>
              <w:jc w:val="left"/>
            </w:pPr>
            <w:r>
              <w:t xml:space="preserve">11</w:t>
            </w:r>
          </w:p>
        </w:tc>
        <w:tc>
          <w:p>
            <w:pPr>
              <w:pStyle w:val="Compact"/>
              <w:jc w:val="left"/>
            </w:pPr>
            <w:r>
              <w:t xml:space="preserve">spirituality</w:t>
            </w:r>
          </w:p>
        </w:tc>
        <w:tc>
          <w:p>
            <w:pPr>
              <w:pStyle w:val="Compact"/>
              <w:jc w:val="left"/>
            </w:pPr>
            <w:r>
              <w:t xml:space="preserve">Your Forces and How to Use Them — Larson 1912</w:t>
            </w:r>
          </w:p>
        </w:tc>
        <w:tc>
          <w:p>
            <w:pPr>
              <w:pStyle w:val="Compact"/>
              <w:jc w:val="left"/>
            </w:pPr>
            <w:r>
              <w:t xml:space="preserve">You are alive with forces you have never used.</w:t>
            </w:r>
          </w:p>
        </w:tc>
        <w:tc>
          <w:p>
            <w:pPr>
              <w:pStyle w:val="Compact"/>
              <w:jc w:val="left"/>
            </w:pPr>
            <w:r>
              <w:t xml:space="preserve">Cosmic Teaching</w:t>
            </w:r>
          </w:p>
        </w:tc>
        <w:tc>
          <w:p>
            <w:pPr>
              <w:pStyle w:val="Compact"/>
              <w:jc w:val="left"/>
            </w:pPr>
            <w:r>
              <w:t xml:space="preserve">CREATE</w:t>
            </w:r>
          </w:p>
        </w:tc>
      </w:tr>
      <w:tr>
        <w:tc>
          <w:p>
            <w:pPr>
              <w:pStyle w:val="Compact"/>
              <w:jc w:val="left"/>
            </w:pPr>
            <w:r>
              <w:t xml:space="preserve">11</w:t>
            </w:r>
          </w:p>
        </w:tc>
        <w:tc>
          <w:p>
            <w:pPr>
              <w:pStyle w:val="Compact"/>
              <w:jc w:val="left"/>
            </w:pPr>
            <w:r>
              <w:t xml:space="preserve">books</w:t>
            </w:r>
          </w:p>
        </w:tc>
        <w:tc>
          <w:p>
            <w:pPr>
              <w:pStyle w:val="Compact"/>
              <w:jc w:val="left"/>
            </w:pPr>
            <w:r>
              <w:t xml:space="preserve">Tao Te Ching (old transl.)</w:t>
            </w:r>
          </w:p>
        </w:tc>
        <w:tc>
          <w:p>
            <w:pPr>
              <w:pStyle w:val="Compact"/>
              <w:jc w:val="left"/>
            </w:pPr>
            <w:r>
              <w:t xml:space="preserve">Eighty-one verses. No author photo. 2,500 years in print.</w:t>
            </w:r>
          </w:p>
        </w:tc>
        <w:tc>
          <w:p>
            <w:pPr>
              <w:pStyle w:val="Compact"/>
              <w:jc w:val="left"/>
            </w:pPr>
            <w:r>
              <w:t xml:space="preserve">The One Line</w:t>
            </w:r>
          </w:p>
        </w:tc>
        <w:tc>
          <w:p>
            <w:pPr>
              <w:pStyle w:val="Compact"/>
              <w:jc w:val="left"/>
            </w:pPr>
            <w:r>
              <w:t xml:space="preserve">READ</w:t>
            </w:r>
          </w:p>
        </w:tc>
      </w:tr>
      <w:tr>
        <w:tc>
          <w:p>
            <w:pPr>
              <w:pStyle w:val="Compact"/>
              <w:jc w:val="left"/>
            </w:pPr>
            <w:r>
              <w:t xml:space="preserve">11</w:t>
            </w:r>
          </w:p>
        </w:tc>
        <w:tc>
          <w:p>
            <w:pPr>
              <w:pStyle w:val="Compact"/>
              <w:jc w:val="left"/>
            </w:pPr>
            <w:r>
              <w:t xml:space="preserve">money</w:t>
            </w:r>
          </w:p>
        </w:tc>
        <w:tc>
          <w:p>
            <w:pPr>
              <w:pStyle w:val="Compact"/>
              <w:jc w:val="left"/>
            </w:pPr>
            <w:r>
              <w:t xml:space="preserve">Wattles — gratitude as method</w:t>
            </w:r>
          </w:p>
        </w:tc>
        <w:tc>
          <w:p>
            <w:pPr>
              <w:pStyle w:val="Compact"/>
              <w:jc w:val="left"/>
            </w:pPr>
            <w:r>
              <w:t xml:space="preserve">Gratitude is not politeness. In this book it's mechanics.</w:t>
            </w:r>
          </w:p>
        </w:tc>
        <w:tc>
          <w:p>
            <w:pPr>
              <w:pStyle w:val="Compact"/>
              <w:jc w:val="left"/>
            </w:pPr>
            <w:r>
              <w:t xml:space="preserve">Money-Classic</w:t>
            </w:r>
          </w:p>
        </w:tc>
        <w:tc>
          <w:p>
            <w:pPr>
              <w:pStyle w:val="Compact"/>
              <w:jc w:val="left"/>
            </w:pPr>
            <w:r>
              <w:t xml:space="preserve">RICH</w:t>
            </w:r>
          </w:p>
        </w:tc>
      </w:tr>
      <w:tr>
        <w:tc>
          <w:p>
            <w:pPr>
              <w:pStyle w:val="Compact"/>
              <w:jc w:val="left"/>
            </w:pPr>
            <w:r>
              <w:t xml:space="preserve">12</w:t>
            </w:r>
          </w:p>
        </w:tc>
        <w:tc>
          <w:p>
            <w:pPr>
              <w:pStyle w:val="Compact"/>
              <w:jc w:val="left"/>
            </w:pPr>
            <w:r>
              <w:t xml:space="preserve">spirituality</w:t>
            </w:r>
          </w:p>
        </w:tc>
        <w:tc>
          <w:p>
            <w:pPr>
              <w:pStyle w:val="Compact"/>
              <w:jc w:val="left"/>
            </w:pPr>
            <w:r>
              <w:t xml:space="preserve">ACIM 1975 Original Edition</w:t>
            </w:r>
          </w:p>
        </w:tc>
        <w:tc>
          <w:p>
            <w:pPr>
              <w:pStyle w:val="Compact"/>
              <w:jc w:val="left"/>
            </w:pPr>
            <w:r>
              <w:t xml:space="preserve">A court ruling made this text free. Here's its first idea.</w:t>
            </w:r>
          </w:p>
        </w:tc>
        <w:tc>
          <w:p>
            <w:pPr>
              <w:pStyle w:val="Compact"/>
              <w:jc w:val="left"/>
            </w:pPr>
            <w:r>
              <w:t xml:space="preserve">Cosmic Teaching</w:t>
            </w:r>
          </w:p>
        </w:tc>
        <w:tc>
          <w:p>
            <w:pPr>
              <w:pStyle w:val="Compact"/>
              <w:jc w:val="left"/>
            </w:pPr>
            <w:r>
              <w:t xml:space="preserve">CREATE</w:t>
            </w:r>
          </w:p>
        </w:tc>
      </w:tr>
      <w:tr>
        <w:tc>
          <w:p>
            <w:pPr>
              <w:pStyle w:val="Compact"/>
              <w:jc w:val="left"/>
            </w:pPr>
            <w:r>
              <w:t xml:space="preserve">12</w:t>
            </w:r>
          </w:p>
        </w:tc>
        <w:tc>
          <w:p>
            <w:pPr>
              <w:pStyle w:val="Compact"/>
              <w:jc w:val="left"/>
            </w:pPr>
            <w:r>
              <w:t xml:space="preserve">books</w:t>
            </w:r>
          </w:p>
        </w:tc>
        <w:tc>
          <w:p>
            <w:pPr>
              <w:pStyle w:val="Compact"/>
              <w:jc w:val="left"/>
            </w:pPr>
            <w:r>
              <w:t xml:space="preserve">Science of Mind — Holmes 1926 edition</w:t>
            </w:r>
          </w:p>
        </w:tc>
        <w:tc>
          <w:p>
            <w:pPr>
              <w:pStyle w:val="Compact"/>
              <w:jc w:val="left"/>
            </w:pPr>
            <w:r>
              <w:t xml:space="preserve">The 1926 edition is free. The later ones are not. Read the original.</w:t>
            </w:r>
          </w:p>
        </w:tc>
        <w:tc>
          <w:p>
            <w:pPr>
              <w:pStyle w:val="Compact"/>
              <w:jc w:val="left"/>
            </w:pPr>
            <w:r>
              <w:t xml:space="preserve">Book-in-60s</w:t>
            </w:r>
          </w:p>
        </w:tc>
        <w:tc>
          <w:p>
            <w:pPr>
              <w:pStyle w:val="Compact"/>
              <w:jc w:val="left"/>
            </w:pPr>
            <w:r>
              <w:t xml:space="preserve">READ</w:t>
            </w:r>
          </w:p>
        </w:tc>
      </w:tr>
      <w:tr>
        <w:tc>
          <w:p>
            <w:pPr>
              <w:pStyle w:val="Compact"/>
              <w:jc w:val="left"/>
            </w:pPr>
            <w:r>
              <w:t xml:space="preserve">12</w:t>
            </w:r>
          </w:p>
        </w:tc>
        <w:tc>
          <w:p>
            <w:pPr>
              <w:pStyle w:val="Compact"/>
              <w:jc w:val="left"/>
            </w:pPr>
            <w:r>
              <w:t xml:space="preserve">money</w:t>
            </w:r>
          </w:p>
        </w:tc>
        <w:tc>
          <w:p>
            <w:pPr>
              <w:pStyle w:val="Compact"/>
              <w:jc w:val="left"/>
            </w:pPr>
            <w:r>
              <w:t xml:space="preserve">Bitcoin whitepaper (own-words)</w:t>
            </w:r>
          </w:p>
        </w:tc>
        <w:tc>
          <w:p>
            <w:pPr>
              <w:pStyle w:val="Compact"/>
              <w:jc w:val="left"/>
            </w:pPr>
            <w:r>
              <w:t xml:space="preserve">Nine pages. No company. It rewired money anyway.</w:t>
            </w:r>
          </w:p>
        </w:tc>
        <w:tc>
          <w:p>
            <w:pPr>
              <w:pStyle w:val="Compact"/>
              <w:jc w:val="left"/>
            </w:pPr>
            <w:r>
              <w:t xml:space="preserve">Pattern Reel</w:t>
            </w:r>
          </w:p>
        </w:tc>
        <w:tc>
          <w:p>
            <w:pPr>
              <w:pStyle w:val="Compact"/>
              <w:jc w:val="left"/>
            </w:pPr>
            <w:r>
              <w:t xml:space="preserve">RICH</w:t>
            </w:r>
          </w:p>
        </w:tc>
      </w:tr>
      <w:tr>
        <w:tc>
          <w:p>
            <w:pPr>
              <w:pStyle w:val="Compact"/>
              <w:jc w:val="left"/>
            </w:pPr>
            <w:r>
              <w:t xml:space="preserve">13</w:t>
            </w:r>
          </w:p>
        </w:tc>
        <w:tc>
          <w:p>
            <w:pPr>
              <w:pStyle w:val="Compact"/>
              <w:jc w:val="left"/>
            </w:pPr>
            <w:r>
              <w:t xml:space="preserve">spirituality</w:t>
            </w:r>
          </w:p>
        </w:tc>
        <w:tc>
          <w:p>
            <w:pPr>
              <w:pStyle w:val="Compact"/>
              <w:jc w:val="left"/>
            </w:pPr>
            <w:r>
              <w:t xml:space="preserve">Own-words slot — living teacher (batch-2 template)</w:t>
            </w:r>
          </w:p>
        </w:tc>
        <w:tc>
          <w:p>
            <w:pPr>
              <w:pStyle w:val="Compact"/>
              <w:jc w:val="left"/>
            </w:pPr>
            <w:r>
              <w:rPr>
                <w:i/>
              </w:rPr>
              <w:t xml:space="preserve">(written in session, five-step pattern)</w:t>
            </w:r>
          </w:p>
        </w:tc>
        <w:tc>
          <w:p>
            <w:pPr>
              <w:pStyle w:val="Compact"/>
              <w:jc w:val="left"/>
            </w:pPr>
            <w:r>
              <w:t xml:space="preserve">My Read Of</w:t>
            </w:r>
          </w:p>
        </w:tc>
        <w:tc>
          <w:p>
            <w:pPr>
              <w:pStyle w:val="Compact"/>
              <w:jc w:val="left"/>
            </w:pPr>
            <w:r>
              <w:t xml:space="preserve">CREATE</w:t>
            </w:r>
          </w:p>
        </w:tc>
      </w:tr>
      <w:tr>
        <w:tc>
          <w:p>
            <w:pPr>
              <w:pStyle w:val="Compact"/>
              <w:jc w:val="left"/>
            </w:pPr>
            <w:r>
              <w:t xml:space="preserve">13</w:t>
            </w:r>
          </w:p>
        </w:tc>
        <w:tc>
          <w:p>
            <w:pPr>
              <w:pStyle w:val="Compact"/>
              <w:jc w:val="left"/>
            </w:pPr>
            <w:r>
              <w:t xml:space="preserve">books</w:t>
            </w:r>
          </w:p>
        </w:tc>
        <w:tc>
          <w:p>
            <w:pPr>
              <w:pStyle w:val="Compact"/>
              <w:jc w:val="left"/>
            </w:pPr>
            <w:r>
              <w:t xml:space="preserve">Babylon → Wattles → Hill 1937</w:t>
            </w:r>
          </w:p>
        </w:tc>
        <w:tc>
          <w:p>
            <w:pPr>
              <w:pStyle w:val="Compact"/>
              <w:jc w:val="left"/>
            </w:pPr>
            <w:r>
              <w:t xml:space="preserve">Three money books. One spine: pay yourself, think from plenty, decide.</w:t>
            </w:r>
          </w:p>
        </w:tc>
        <w:tc>
          <w:p>
            <w:pPr>
              <w:pStyle w:val="Compact"/>
              <w:jc w:val="left"/>
            </w:pPr>
            <w:r>
              <w:t xml:space="preserve">Shelf Reel</w:t>
            </w:r>
          </w:p>
        </w:tc>
        <w:tc>
          <w:p>
            <w:pPr>
              <w:pStyle w:val="Compact"/>
              <w:jc w:val="left"/>
            </w:pPr>
            <w:r>
              <w:t xml:space="preserve">READ</w:t>
            </w:r>
          </w:p>
        </w:tc>
      </w:tr>
      <w:tr>
        <w:tc>
          <w:p>
            <w:pPr>
              <w:pStyle w:val="Compact"/>
              <w:jc w:val="left"/>
            </w:pPr>
            <w:r>
              <w:t xml:space="preserve">13</w:t>
            </w:r>
          </w:p>
        </w:tc>
        <w:tc>
          <w:p>
            <w:pPr>
              <w:pStyle w:val="Compact"/>
              <w:jc w:val="left"/>
            </w:pPr>
            <w:r>
              <w:t xml:space="preserve">money</w:t>
            </w:r>
          </w:p>
        </w:tc>
        <w:tc>
          <w:p>
            <w:pPr>
              <w:pStyle w:val="Compact"/>
              <w:jc w:val="left"/>
            </w:pPr>
            <w:r>
              <w:t xml:space="preserve">Babylon — the walls of Babylon</w:t>
            </w:r>
          </w:p>
        </w:tc>
        <w:tc>
          <w:p>
            <w:pPr>
              <w:pStyle w:val="Compact"/>
              <w:jc w:val="left"/>
            </w:pPr>
            <w:r>
              <w:t xml:space="preserve">The richest city on earth still built walls.</w:t>
            </w:r>
          </w:p>
        </w:tc>
        <w:tc>
          <w:p>
            <w:pPr>
              <w:pStyle w:val="Compact"/>
              <w:jc w:val="left"/>
            </w:pPr>
            <w:r>
              <w:t xml:space="preserve">Money-Classic</w:t>
            </w:r>
          </w:p>
        </w:tc>
        <w:tc>
          <w:p>
            <w:pPr>
              <w:pStyle w:val="Compact"/>
              <w:jc w:val="left"/>
            </w:pPr>
            <w:r>
              <w:t xml:space="preserve">RICH</w:t>
            </w:r>
          </w:p>
        </w:tc>
      </w:tr>
      <w:tr>
        <w:tc>
          <w:p>
            <w:pPr>
              <w:pStyle w:val="Compact"/>
              <w:jc w:val="left"/>
            </w:pPr>
            <w:r>
              <w:t xml:space="preserve">14</w:t>
            </w:r>
          </w:p>
        </w:tc>
        <w:tc>
          <w:p>
            <w:pPr>
              <w:pStyle w:val="Compact"/>
              <w:jc w:val="left"/>
            </w:pPr>
            <w:r>
              <w:t xml:space="preserve">spirituality</w:t>
            </w:r>
          </w:p>
        </w:tc>
        <w:tc>
          <w:p>
            <w:pPr>
              <w:pStyle w:val="Compact"/>
              <w:jc w:val="left"/>
            </w:pPr>
            <w:r>
              <w:t xml:space="preserve">Meditations — Marcus Aurelius</w:t>
            </w:r>
          </w:p>
        </w:tc>
        <w:tc>
          <w:p>
            <w:pPr>
              <w:pStyle w:val="Compact"/>
              <w:jc w:val="left"/>
            </w:pPr>
            <w:r>
              <w:t xml:space="preserve">The most powerful man alive kept reminding himself he was dust.</w:t>
            </w:r>
          </w:p>
        </w:tc>
        <w:tc>
          <w:p>
            <w:pPr>
              <w:pStyle w:val="Compact"/>
              <w:jc w:val="left"/>
            </w:pPr>
            <w:r>
              <w:t xml:space="preserve">Cosmic Teaching</w:t>
            </w:r>
          </w:p>
        </w:tc>
        <w:tc>
          <w:p>
            <w:pPr>
              <w:pStyle w:val="Compact"/>
              <w:jc w:val="left"/>
            </w:pPr>
            <w:r>
              <w:t xml:space="preserve">CREATE</w:t>
            </w:r>
          </w:p>
        </w:tc>
      </w:tr>
      <w:tr>
        <w:tc>
          <w:p>
            <w:pPr>
              <w:pStyle w:val="Compact"/>
              <w:jc w:val="left"/>
            </w:pPr>
            <w:r>
              <w:t xml:space="preserve">14</w:t>
            </w:r>
          </w:p>
        </w:tc>
        <w:tc>
          <w:p>
            <w:pPr>
              <w:pStyle w:val="Compact"/>
              <w:jc w:val="left"/>
            </w:pPr>
            <w:r>
              <w:t xml:space="preserve">books</w:t>
            </w:r>
          </w:p>
        </w:tc>
        <w:tc>
          <w:p>
            <w:pPr>
              <w:pStyle w:val="Compact"/>
              <w:jc w:val="left"/>
            </w:pPr>
            <w:r>
              <w:t xml:space="preserve">The Power of Awareness — Neville</w:t>
            </w:r>
          </w:p>
        </w:tc>
        <w:tc>
          <w:p>
            <w:pPr>
              <w:pStyle w:val="Compact"/>
              <w:jc w:val="left"/>
            </w:pPr>
            <w:r>
              <w:t xml:space="preserve">Neville wrote nine books. Readers keep starting with this one.</w:t>
            </w:r>
          </w:p>
        </w:tc>
        <w:tc>
          <w:p>
            <w:pPr>
              <w:pStyle w:val="Compact"/>
              <w:jc w:val="left"/>
            </w:pPr>
            <w:r>
              <w:t xml:space="preserve">Book-in-60s</w:t>
            </w:r>
          </w:p>
        </w:tc>
        <w:tc>
          <w:p>
            <w:pPr>
              <w:pStyle w:val="Compact"/>
              <w:jc w:val="left"/>
            </w:pPr>
            <w:r>
              <w:t xml:space="preserve">READ</w:t>
            </w:r>
          </w:p>
        </w:tc>
      </w:tr>
      <w:tr>
        <w:tc>
          <w:p>
            <w:pPr>
              <w:pStyle w:val="Compact"/>
              <w:jc w:val="left"/>
            </w:pPr>
            <w:r>
              <w:t xml:space="preserve">14</w:t>
            </w:r>
          </w:p>
        </w:tc>
        <w:tc>
          <w:p>
            <w:pPr>
              <w:pStyle w:val="Compact"/>
              <w:jc w:val="left"/>
            </w:pPr>
            <w:r>
              <w:t xml:space="preserve">money</w:t>
            </w:r>
          </w:p>
        </w:tc>
        <w:tc>
          <w:p>
            <w:pPr>
              <w:pStyle w:val="Compact"/>
              <w:jc w:val="left"/>
            </w:pPr>
            <w:r>
              <w:t xml:space="preserve">Prosperity — Fillmore</w:t>
            </w:r>
          </w:p>
        </w:tc>
        <w:tc>
          <w:p>
            <w:pPr>
              <w:pStyle w:val="Compact"/>
              <w:jc w:val="left"/>
            </w:pPr>
            <w:r>
              <w:t xml:space="preserve">He ran a spiritual movement and wrote one of the clearest money books.</w:t>
            </w:r>
          </w:p>
        </w:tc>
        <w:tc>
          <w:p>
            <w:pPr>
              <w:pStyle w:val="Compact"/>
              <w:jc w:val="left"/>
            </w:pPr>
            <w:r>
              <w:t xml:space="preserve">Money-Classic</w:t>
            </w:r>
          </w:p>
        </w:tc>
        <w:tc>
          <w:p>
            <w:pPr>
              <w:pStyle w:val="Compact"/>
              <w:jc w:val="left"/>
            </w:pPr>
            <w:r>
              <w:t xml:space="preserve">RICH</w:t>
            </w:r>
          </w:p>
        </w:tc>
      </w:tr>
    </w:tbl>
    <w:p>
      <w:r>
        <w:pict>
          <v:rect style="width:0;height:1.5pt" o:hralign="center" o:hrstd="t" o:hr="t"/>
        </w:pict>
      </w:r>
    </w:p>
    <w:p>
      <w:pPr>
        <w:pStyle w:val="Heading1"/>
      </w:pPr>
      <w:bookmarkStart w:id="27" w:name="X0a8db8bafe92eb901a067a2301aae799eb4e735"/>
      <w:r>
        <w:t xml:space="preserve">3. Week-1 captions — the first 7 posts, paste-ready for Postiz</w:t>
      </w:r>
      <w:bookmarkEnd w:id="27"/>
    </w:p>
    <w:p>
      <w:pPr>
        <w:pStyle w:val="FirstParagraph"/>
      </w:pPr>
      <w:r>
        <w:t xml:space="preserve">The seven banked posts (days 1–3). Structure: first line = the hook (it's what shows in feed), short body, keyword CTA, credits where owed, 8–12 hashtags. Footage credit "ESA/Webb, NASA &amp; CSA" appears wherever ESA footage is used.</w:t>
      </w:r>
    </w:p>
    <w:p>
      <w:pPr>
        <w:pStyle w:val="Heading3"/>
      </w:pPr>
      <w:bookmarkStart w:id="28" w:name="Xa46431b3e84bc5811e91f3953f6cdbef597ca9a"/>
      <w:r>
        <w:t xml:space="preserve">Post 1 — Day 1, spirituality.frqncy (script-01, Allen)</w:t>
      </w:r>
      <w:bookmarkEnd w:id="28"/>
    </w:p>
    <w:p>
      <w:pPr>
        <w:pStyle w:val="SourceCode"/>
      </w:pPr>
      <w:r>
        <w:rPr>
          <w:rStyle w:val="VerbatimChar"/>
        </w:rPr>
        <w:t xml:space="preserve">You are not what happened to you. You are what you think about what happened.</w:t>
      </w:r>
      <w:r>
        <w:br/>
      </w:r>
      <w:r>
        <w:br/>
      </w:r>
      <w:r>
        <w:rPr>
          <w:rStyle w:val="VerbatimChar"/>
        </w:rPr>
        <w:t xml:space="preserve">James Allen wrote it a hundred years ago: as a man thinketh in his heart, so is he. Not as he wishes. As he thinks — in the private room no one sees.</w:t>
      </w:r>
      <w:r>
        <w:br/>
      </w:r>
      <w:r>
        <w:br/>
      </w:r>
      <w:r>
        <w:rPr>
          <w:rStyle w:val="VerbatimChar"/>
        </w:rPr>
        <w:t xml:space="preserve">Your outer life is the harvest of the seeds you plant in thought. Change the seed. Change the harvest.</w:t>
      </w:r>
      <w:r>
        <w:br/>
      </w:r>
      <w:r>
        <w:br/>
      </w:r>
      <w:r>
        <w:rPr>
          <w:rStyle w:val="VerbatimChar"/>
        </w:rPr>
        <w:t xml:space="preserve">Comment CREATE and I'll send you the book — free. It's public domain. It belongs to you already.</w:t>
      </w:r>
      <w:r>
        <w:br/>
      </w:r>
      <w:r>
        <w:br/>
      </w:r>
      <w:r>
        <w:rPr>
          <w:rStyle w:val="VerbatimChar"/>
        </w:rPr>
        <w:t xml:space="preserve">Footage: ESA/Webb, NASA &amp; CSA</w:t>
      </w:r>
      <w:r>
        <w:br/>
      </w:r>
      <w:r>
        <w:br/>
      </w:r>
      <w:r>
        <w:rPr>
          <w:rStyle w:val="VerbatimChar"/>
        </w:rPr>
        <w:t xml:space="preserve">#jamesallen #asamanthinketh #consciousness #newthought #selfknowledge #innerwork #thoughtsbecomethings #spiritualbooks #publicdomain #frqncy</w:t>
      </w:r>
    </w:p>
    <w:p>
      <w:pPr>
        <w:pStyle w:val="Heading3"/>
      </w:pPr>
      <w:bookmarkStart w:id="29" w:name="Xa24ab7730254208dcc501ef81e752f595117dcc"/>
      <w:r>
        <w:t xml:space="preserve">Post 2 — Day 1, books.frqncy (script-03, Wattles)</w:t>
      </w:r>
      <w:bookmarkEnd w:id="29"/>
    </w:p>
    <w:p>
      <w:pPr>
        <w:pStyle w:val="SourceCode"/>
      </w:pPr>
      <w:r>
        <w:rPr>
          <w:rStyle w:val="VerbatimChar"/>
        </w:rPr>
        <w:t xml:space="preserve">In 1910 a man named Wallace Wattles wrote a book with a shocking title: The Science of Getting Rich.</w:t>
      </w:r>
      <w:r>
        <w:br/>
      </w:r>
      <w:r>
        <w:br/>
      </w:r>
      <w:r>
        <w:rPr>
          <w:rStyle w:val="VerbatimChar"/>
        </w:rPr>
        <w:t xml:space="preserve">Not the art. Not the luck. The science. His claim: wealth follows laws, the way water follows gravity. And poverty is not a lack of money — it's a habit of thinking from lack instead of from plenty.</w:t>
      </w:r>
      <w:r>
        <w:br/>
      </w:r>
      <w:r>
        <w:br/>
      </w:r>
      <w:r>
        <w:rPr>
          <w:rStyle w:val="VerbatimChar"/>
        </w:rPr>
        <w:t xml:space="preserve">The book is public domain. Comment RICH and I'll send it to you — free, with the full audiobook.</w:t>
      </w:r>
      <w:r>
        <w:br/>
      </w:r>
      <w:r>
        <w:br/>
      </w:r>
      <w:r>
        <w:rPr>
          <w:rStyle w:val="VerbatimChar"/>
        </w:rPr>
        <w:t xml:space="preserve">Footage: ESA/Webb, NASA &amp; CSA</w:t>
      </w:r>
      <w:r>
        <w:br/>
      </w:r>
      <w:r>
        <w:br/>
      </w:r>
      <w:r>
        <w:rPr>
          <w:rStyle w:val="VerbatimChar"/>
        </w:rPr>
        <w:t xml:space="preserve">#wallacewattles #scienceofgettingrich #booktok #bookstagram #classicbooks #freebooks #audiobook #newthought #wealthbuilding #publicdomain #frqncy</w:t>
      </w:r>
    </w:p>
    <w:p>
      <w:pPr>
        <w:pStyle w:val="Heading3"/>
      </w:pPr>
      <w:bookmarkStart w:id="30" w:name="X7b9042a16570e5bd10dd4c1baa710cd7fa83ef4"/>
      <w:r>
        <w:t xml:space="preserve">Post 3 — Day 1, money.frqncy (script-02, Babylon)</w:t>
      </w:r>
      <w:bookmarkEnd w:id="30"/>
    </w:p>
    <w:p>
      <w:pPr>
        <w:pStyle w:val="SourceCode"/>
      </w:pPr>
      <w:r>
        <w:rPr>
          <w:rStyle w:val="VerbatimChar"/>
        </w:rPr>
        <w:t xml:space="preserve">The oldest money rule ever written is four thousand years old. And almost no one follows it.</w:t>
      </w:r>
      <w:r>
        <w:br/>
      </w:r>
      <w:r>
        <w:br/>
      </w:r>
      <w:r>
        <w:rPr>
          <w:rStyle w:val="VerbatimChar"/>
        </w:rPr>
        <w:t xml:space="preserve">A part of all you earn is yours to keep. Before you pay anyone else, pay yourself first. One coin in ten. Untouchable. Not what's left over — there is never anything left over. First. Off the top. Always.</w:t>
      </w:r>
      <w:r>
        <w:br/>
      </w:r>
      <w:r>
        <w:br/>
      </w:r>
      <w:r>
        <w:rPr>
          <w:rStyle w:val="VerbatimChar"/>
        </w:rPr>
        <w:t xml:space="preserve">Try it as an experiment: one pay cycle, ten percent, before anything else moves.</w:t>
      </w:r>
      <w:r>
        <w:br/>
      </w:r>
      <w:r>
        <w:br/>
      </w:r>
      <w:r>
        <w:rPr>
          <w:rStyle w:val="VerbatimChar"/>
        </w:rPr>
        <w:t xml:space="preserve">Comment RICH and I'll send you the book — free.</w:t>
      </w:r>
      <w:r>
        <w:br/>
      </w:r>
      <w:r>
        <w:br/>
      </w:r>
      <w:r>
        <w:rPr>
          <w:rStyle w:val="VerbatimChar"/>
        </w:rPr>
        <w:t xml:space="preserve">Footage: ESA/Webb, NASA &amp; CSA</w:t>
      </w:r>
      <w:r>
        <w:br/>
      </w:r>
      <w:r>
        <w:br/>
      </w:r>
      <w:r>
        <w:rPr>
          <w:rStyle w:val="VerbatimChar"/>
        </w:rPr>
        <w:t xml:space="preserve">#richestmaninbabylon #georgeclason #personalfinance #payyourselffirst #savingmoney #moneyhabits #financialsovereignty #classicbooks #freebooks #frqncy</w:t>
      </w:r>
    </w:p>
    <w:p>
      <w:pPr>
        <w:pStyle w:val="Heading3"/>
      </w:pPr>
      <w:bookmarkStart w:id="31" w:name="X7f6a9a086c62e85b76bf16bd68954995c188bb0"/>
      <w:r>
        <w:t xml:space="preserve">Post 4 — Day 2, spirituality.frqncy (script-04, Neville)</w:t>
      </w:r>
      <w:bookmarkEnd w:id="31"/>
    </w:p>
    <w:p>
      <w:pPr>
        <w:pStyle w:val="SourceCode"/>
      </w:pPr>
      <w:r>
        <w:rPr>
          <w:rStyle w:val="VerbatimChar"/>
        </w:rPr>
        <w:t xml:space="preserve">Here is the whole secret in three words: feeling is the secret.</w:t>
      </w:r>
      <w:r>
        <w:br/>
      </w:r>
      <w:r>
        <w:br/>
      </w:r>
      <w:r>
        <w:rPr>
          <w:rStyle w:val="VerbatimChar"/>
        </w:rPr>
        <w:t xml:space="preserve">Neville Goddard taught that imagination is the one creative power you were given. Thinking about a thing is not enough. You feel it — as already done, already yours, already real. Sleep in the assumption that your wish is fulfilled. Not hoping. Assuming.</w:t>
      </w:r>
      <w:r>
        <w:br/>
      </w:r>
      <w:r>
        <w:br/>
      </w:r>
      <w:r>
        <w:rPr>
          <w:rStyle w:val="VerbatimChar"/>
        </w:rPr>
        <w:t xml:space="preserve">You are not begging the universe. You are remembering who you already are.</w:t>
      </w:r>
      <w:r>
        <w:br/>
      </w:r>
      <w:r>
        <w:br/>
      </w:r>
      <w:r>
        <w:rPr>
          <w:rStyle w:val="VerbatimChar"/>
        </w:rPr>
        <w:t xml:space="preserve">Comment CREATE for the full teaching — the book is free.</w:t>
      </w:r>
      <w:r>
        <w:br/>
      </w:r>
      <w:r>
        <w:br/>
      </w:r>
      <w:r>
        <w:rPr>
          <w:rStyle w:val="VerbatimChar"/>
        </w:rPr>
        <w:t xml:space="preserve">Footage: ESA/Webb, NASA &amp; CSA</w:t>
      </w:r>
      <w:r>
        <w:br/>
      </w:r>
      <w:r>
        <w:br/>
      </w:r>
      <w:r>
        <w:rPr>
          <w:rStyle w:val="VerbatimChar"/>
        </w:rPr>
        <w:t xml:space="preserve">#nevillegoddard #feelingisthesecret #imagination #manifestation #assumption #consciousness #newthought #innerwork #spiritualbooks #publicdomain #frqncy</w:t>
      </w:r>
    </w:p>
    <w:p>
      <w:pPr>
        <w:pStyle w:val="Heading3"/>
      </w:pPr>
      <w:bookmarkStart w:id="32" w:name="post-5--day-2-moneyfrqncy-script-05-hill"/>
      <w:r>
        <w:t xml:space="preserve">Post 5 — Day 2, money.frqncy (script-05, Hill)</w:t>
      </w:r>
      <w:bookmarkEnd w:id="32"/>
    </w:p>
    <w:p>
      <w:pPr>
        <w:pStyle w:val="SourceCode"/>
      </w:pPr>
      <w:r>
        <w:rPr>
          <w:rStyle w:val="VerbatimChar"/>
        </w:rPr>
        <w:t xml:space="preserve">The most copied success book of all time starts with one word: desire.</w:t>
      </w:r>
      <w:r>
        <w:br/>
      </w:r>
      <w:r>
        <w:br/>
      </w:r>
      <w:r>
        <w:rPr>
          <w:rStyle w:val="VerbatimChar"/>
        </w:rPr>
        <w:t xml:space="preserve">Napoleon Hill spent twenty years studying the wealthiest men alive. They all began the same way — not with money, with a burning want. But his real lesson is harder: a wish is not a desire. A desire is a wish with a deadline and a plan.</w:t>
      </w:r>
      <w:r>
        <w:br/>
      </w:r>
      <w:r>
        <w:br/>
      </w:r>
      <w:r>
        <w:rPr>
          <w:rStyle w:val="VerbatimChar"/>
        </w:rPr>
        <w:t xml:space="preserve">Decide exactly what you want. Then refuse the exits.</w:t>
      </w:r>
      <w:r>
        <w:br/>
      </w:r>
      <w:r>
        <w:br/>
      </w:r>
      <w:r>
        <w:rPr>
          <w:rStyle w:val="VerbatimChar"/>
        </w:rPr>
        <w:t xml:space="preserve">Comment RICH for the original 1937 text — free. That edition is public domain.</w:t>
      </w:r>
      <w:r>
        <w:br/>
      </w:r>
      <w:r>
        <w:br/>
      </w:r>
      <w:r>
        <w:rPr>
          <w:rStyle w:val="VerbatimChar"/>
        </w:rPr>
        <w:t xml:space="preserve">Footage: ESA/Webb, NASA &amp; CSA</w:t>
      </w:r>
      <w:r>
        <w:br/>
      </w:r>
      <w:r>
        <w:br/>
      </w:r>
      <w:r>
        <w:rPr>
          <w:rStyle w:val="VerbatimChar"/>
        </w:rPr>
        <w:t xml:space="preserve">#napoleonhill #thinkandgrowrich #definitepurpose #desire #successprinciples #wealthmindset #classicbooks #freebooks #1937edition #frqncy</w:t>
      </w:r>
    </w:p>
    <w:p>
      <w:pPr>
        <w:pStyle w:val="Heading3"/>
      </w:pPr>
      <w:bookmarkStart w:id="33" w:name="X8452b35a3c8e6b1d84c55058a43f05d3a485c90"/>
      <w:r>
        <w:t xml:space="preserve">Post 6 — Day 3, spirituality.frqncy (script-07, Sai Maa)</w:t>
      </w:r>
      <w:bookmarkEnd w:id="33"/>
    </w:p>
    <w:p>
      <w:pPr>
        <w:pStyle w:val="SourceCode"/>
      </w:pPr>
      <w:r>
        <w:rPr>
          <w:rStyle w:val="VerbatimChar"/>
        </w:rPr>
        <w:t xml:space="preserve">You cannot pour from a cup you refuse to fill.</w:t>
      </w:r>
      <w:r>
        <w:br/>
      </w:r>
      <w:r>
        <w:br/>
      </w:r>
      <w:r>
        <w:rPr>
          <w:rStyle w:val="VerbatimChar"/>
        </w:rPr>
        <w:t xml:space="preserve">My reflection on a teaching associated with Sai Maa: transformation doesn't begin with fixing the world. It begins with loving yourself — fully, without condition. Worth isn't the prize. It's the starting line.</w:t>
      </w:r>
      <w:r>
        <w:br/>
      </w:r>
      <w:r>
        <w:br/>
      </w:r>
      <w:r>
        <w:rPr>
          <w:rStyle w:val="VerbatimChar"/>
        </w:rPr>
        <w:t xml:space="preserve">One practice for today, as an experiment: speak to yourself the way you'd speak to someone you're trying to save.</w:t>
      </w:r>
      <w:r>
        <w:br/>
      </w:r>
      <w:r>
        <w:br/>
      </w:r>
      <w:r>
        <w:rPr>
          <w:rStyle w:val="VerbatimChar"/>
        </w:rPr>
        <w:t xml:space="preserve">Not affiliated with or endorsed by Sai Maa or her organisations.</w:t>
      </w:r>
      <w:r>
        <w:br/>
      </w:r>
      <w:r>
        <w:br/>
      </w:r>
      <w:r>
        <w:rPr>
          <w:rStyle w:val="VerbatimChar"/>
        </w:rPr>
        <w:t xml:space="preserve">Comment CREATE and I'll send you the full practice.</w:t>
      </w:r>
      <w:r>
        <w:br/>
      </w:r>
      <w:r>
        <w:br/>
      </w:r>
      <w:r>
        <w:rPr>
          <w:rStyle w:val="VerbatimChar"/>
        </w:rPr>
        <w:t xml:space="preserve">Footage: ESA/Webb, NASA &amp; CSA</w:t>
      </w:r>
      <w:r>
        <w:br/>
      </w:r>
      <w:r>
        <w:br/>
      </w:r>
      <w:r>
        <w:rPr>
          <w:rStyle w:val="VerbatimChar"/>
        </w:rPr>
        <w:t xml:space="preserve">#selflove #saimaa #innerwork #transformation #consciousness #spiritualpractice #selfacceptance #presence #dailypractice #frqncy</w:t>
      </w:r>
    </w:p>
    <w:p>
      <w:pPr>
        <w:pStyle w:val="Heading3"/>
      </w:pPr>
      <w:bookmarkStart w:id="34" w:name="X642104c4e3e8ab93500d024e87c5165c6975ad5"/>
      <w:r>
        <w:t xml:space="preserve">Post 7 — Day 3, money.frqncy (script-06, Maloney)</w:t>
      </w:r>
      <w:bookmarkEnd w:id="34"/>
    </w:p>
    <w:p>
      <w:pPr>
        <w:pStyle w:val="SourceCode"/>
      </w:pPr>
      <w:r>
        <w:rPr>
          <w:rStyle w:val="VerbatimChar"/>
        </w:rPr>
        <w:t xml:space="preserve">Every empire in history has died the same way. Broke.</w:t>
      </w:r>
      <w:r>
        <w:br/>
      </w:r>
      <w:r>
        <w:br/>
      </w:r>
      <w:r>
        <w:rPr>
          <w:rStyle w:val="VerbatimChar"/>
        </w:rPr>
        <w:t xml:space="preserve">My read of Mike Maloney's Hidden Secrets of Money — the seven stages every great power moves through. It starts with sound money. Then power gets expensive. Then the money gets quietly watered down, worth a little less each year, and no one votes on it. Then confidence breaks — and the currency follows.</w:t>
      </w:r>
      <w:r>
        <w:br/>
      </w:r>
      <w:r>
        <w:br/>
      </w:r>
      <w:r>
        <w:rPr>
          <w:rStyle w:val="VerbatimChar"/>
        </w:rPr>
        <w:t xml:space="preserve">The pattern isn't a prophecy. It's a mirror. Every stage was a choice.</w:t>
      </w:r>
      <w:r>
        <w:br/>
      </w:r>
      <w:r>
        <w:br/>
      </w:r>
      <w:r>
        <w:rPr>
          <w:rStyle w:val="VerbatimChar"/>
        </w:rPr>
        <w:t xml:space="preserve">Ideas discussed from Mike Maloney's Hidden Secrets of Money — watch the original: [LINK]. This is a historical pattern, not investment advice.</w:t>
      </w:r>
      <w:r>
        <w:br/>
      </w:r>
      <w:r>
        <w:br/>
      </w:r>
      <w:r>
        <w:rPr>
          <w:rStyle w:val="VerbatimChar"/>
        </w:rPr>
        <w:t xml:space="preserve">Comment RICH for a free public-domain money classic.</w:t>
      </w:r>
      <w:r>
        <w:br/>
      </w:r>
      <w:r>
        <w:br/>
      </w:r>
      <w:r>
        <w:rPr>
          <w:rStyle w:val="VerbatimChar"/>
        </w:rPr>
        <w:t xml:space="preserve">Footage: ESA/Webb, NASA &amp; CSA</w:t>
      </w:r>
      <w:r>
        <w:br/>
      </w:r>
      <w:r>
        <w:br/>
      </w:r>
      <w:r>
        <w:rPr>
          <w:rStyle w:val="VerbatimChar"/>
        </w:rPr>
        <w:t xml:space="preserve">#mikemaloney #hiddensecretsofmoney #soundmoney #monetaryhistory #inflation #currency #economichistory #financialliteracy #hardmoney #frqncy</w:t>
      </w:r>
    </w:p>
    <w:p>
      <w:r>
        <w:pict>
          <v:rect style="width:0;height:1.5pt" o:hralign="center" o:hrstd="t" o:hr="t"/>
        </w:pict>
      </w:r>
    </w:p>
    <w:p>
      <w:pPr>
        <w:pStyle w:val="Heading1"/>
      </w:pPr>
      <w:bookmarkStart w:id="35" w:name="Xccf44bfeb60198504190829cdd7f7c6d81e6f7e"/>
      <w:r>
        <w:t xml:space="preserve">4. The production loop — the 2-hour batch session</w:t>
      </w:r>
      <w:bookmarkEnd w:id="35"/>
    </w:p>
    <w:p>
      <w:pPr>
        <w:pStyle w:val="FirstParagraph"/>
      </w:pPr>
      <w:r>
        <w:t xml:space="preserve">One session produces 9 reels = 3 full days across all three channels. Two sessions per week keep the buffer at 3+ days (Section 6). Solo-operable; every step that can be delegated to an agent is marked.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Time</w:t>
            </w:r>
          </w:p>
        </w:tc>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Who / what</w:t>
            </w:r>
          </w:p>
        </w:tc>
        <w:tc>
          <w:tcPr>
            <w:tcBorders>
              <w:bottom w:val="single"/>
            </w:tcBorders>
            <w:vAlign w:val="bottom"/>
          </w:tcPr>
          <w:p>
            <w:pPr>
              <w:pStyle w:val="Compact"/>
              <w:jc w:val="left"/>
            </w:pPr>
            <w:r>
              <w:t xml:space="preserve">Detail</w:t>
            </w:r>
          </w:p>
        </w:tc>
      </w:tr>
      <w:tr>
        <w:tc>
          <w:p>
            <w:pPr>
              <w:pStyle w:val="Compact"/>
              <w:jc w:val="left"/>
            </w:pPr>
            <w:r>
              <w:t xml:space="preserve">0:00–0:20</w:t>
            </w:r>
          </w:p>
        </w:tc>
        <w:tc>
          <w:p>
            <w:pPr>
              <w:pStyle w:val="Compact"/>
              <w:jc w:val="left"/>
            </w:pPr>
            <w:r>
              <w:rPr>
                <w:b/>
              </w:rPr>
              <w:t xml:space="preserve">Scripts</w:t>
            </w:r>
          </w:p>
        </w:tc>
        <w:tc>
          <w:p>
            <w:pPr>
              <w:pStyle w:val="Compact"/>
              <w:jc w:val="left"/>
            </w:pPr>
            <w:r>
              <w:t xml:space="preserve">Claude / harness agent drafts, Orlando approves</w:t>
            </w:r>
          </w:p>
        </w:tc>
        <w:tc>
          <w:p>
            <w:pPr>
              <w:pStyle w:val="Compact"/>
              <w:jc w:val="left"/>
            </w:pPr>
            <w:r>
              <w:t xml:space="preserve">Pull the next 9 rows from the Section-2 calendar. Banked rows skip this step. New rows: fill the format template from the source text (caption-sized lines, per script-bank convention). Own-words rows follow the batch-2 five-step pattern. Voice check against the playbook before approval.</w:t>
            </w:r>
          </w:p>
        </w:tc>
      </w:tr>
      <w:tr>
        <w:tc>
          <w:p>
            <w:pPr>
              <w:pStyle w:val="Compact"/>
              <w:jc w:val="left"/>
            </w:pPr>
            <w:r>
              <w:t xml:space="preserve">0:20–0:40</w:t>
            </w:r>
          </w:p>
        </w:tc>
        <w:tc>
          <w:p>
            <w:pPr>
              <w:pStyle w:val="Compact"/>
              <w:jc w:val="left"/>
            </w:pPr>
            <w:r>
              <w:rPr>
                <w:b/>
              </w:rPr>
              <w:t xml:space="preserve">Voice</w:t>
            </w:r>
          </w:p>
        </w:tc>
        <w:tc>
          <w:p>
            <w:pPr>
              <w:pStyle w:val="Compact"/>
              <w:jc w:val="left"/>
            </w:pPr>
            <w:r>
              <w:t xml:space="preserve">Orlando (ElevenLabs account)</w:t>
            </w:r>
          </w:p>
        </w:tc>
        <w:tc>
          <w:p>
            <w:pPr>
              <w:pStyle w:val="Compact"/>
              <w:jc w:val="left"/>
            </w:pPr>
            <w:r>
              <w:t xml:space="preserve">Paste each script into ElevenLabs, cloned voice, Stability ~50 / Similarity ~75 / Speed ~0.9. Export MP3s named</w:t>
            </w:r>
            <w:r>
              <w:t xml:space="preserve"> </w:t>
            </w:r>
            <w:r>
              <w:rPr>
                <w:rStyle w:val="VerbatimChar"/>
              </w:rPr>
              <w:t xml:space="preserve">script-NN.mp3</w:t>
            </w:r>
            <w:r>
              <w:t xml:space="preserve"> </w:t>
            </w:r>
            <w:r>
              <w:t xml:space="preserve">matching the calendar slot. Listen to first 5 seconds of each — regenerate any flat read now, not later.</w:t>
            </w:r>
          </w:p>
        </w:tc>
      </w:tr>
      <w:tr>
        <w:tc>
          <w:p>
            <w:pPr>
              <w:pStyle w:val="Compact"/>
              <w:jc w:val="left"/>
            </w:pPr>
            <w:r>
              <w:t xml:space="preserve">0:40–1:20</w:t>
            </w:r>
          </w:p>
        </w:tc>
        <w:tc>
          <w:p>
            <w:pPr>
              <w:pStyle w:val="Compact"/>
              <w:jc w:val="left"/>
            </w:pPr>
            <w:r>
              <w:rPr>
                <w:b/>
              </w:rPr>
              <w:t xml:space="preserve">Assemble</w:t>
            </w:r>
          </w:p>
        </w:tc>
        <w:tc>
          <w:p>
            <w:pPr>
              <w:pStyle w:val="Compact"/>
              <w:jc w:val="left"/>
            </w:pPr>
            <w:r>
              <w:t xml:space="preserve">engine pipeline (agent-runnable), CapCut as fallback</w:t>
            </w:r>
          </w:p>
        </w:tc>
        <w:tc>
          <w:p>
            <w:pPr>
              <w:pStyle w:val="Compact"/>
              <w:jc w:val="left"/>
            </w:pPr>
            <w:r>
              <w:t xml:space="preserve">Per reel: faster-whisper →</w:t>
            </w:r>
            <w:r>
              <w:t xml:space="preserve"> </w:t>
            </w:r>
            <w:r>
              <w:rPr>
                <w:rStyle w:val="VerbatimChar"/>
              </w:rPr>
              <w:t xml:space="preserve">words.json</w:t>
            </w:r>
            <w:r>
              <w:t xml:space="preserve"> </w:t>
            </w:r>
            <w:r>
              <w:t xml:space="preserve">→</w:t>
            </w:r>
            <w:r>
              <w:t xml:space="preserve"> </w:t>
            </w:r>
            <w:r>
              <w:rPr>
                <w:rStyle w:val="VerbatimChar"/>
              </w:rPr>
              <w:t xml:space="preserve">make_ass.py</w:t>
            </w:r>
            <w:r>
              <w:t xml:space="preserve"> </w:t>
            </w:r>
            <w:r>
              <w:t xml:space="preserve">(karaoke captions, cadet blue</w:t>
            </w:r>
            <w:r>
              <w:t xml:space="preserve"> </w:t>
            </w:r>
            <w:r>
              <w:rPr>
                <w:rStyle w:val="VerbatimChar"/>
              </w:rPr>
              <w:t xml:space="preserve">&amp;H00A09E5F</w:t>
            </w:r>
            <w:r>
              <w:t xml:space="preserve"> </w:t>
            </w:r>
            <w:r>
              <w:t xml:space="preserve">on white,</w:t>
            </w:r>
            <w:r>
              <w:t xml:space="preserve"> </w:t>
            </w:r>
            <w:r>
              <w:rPr>
                <w:rStyle w:val="VerbatimChar"/>
              </w:rPr>
              <w:t xml:space="preserve">Alignment=5</w:t>
            </w:r>
            <w:r>
              <w:t xml:space="preserve">) →</w:t>
            </w:r>
            <w:r>
              <w:t xml:space="preserve"> </w:t>
            </w:r>
            <w:r>
              <w:rPr>
                <w:rStyle w:val="VerbatimChar"/>
              </w:rPr>
              <w:t xml:space="preserve">render.sh &lt;esa_id&gt; &lt;n&gt;</w:t>
            </w:r>
            <w:r>
              <w:t xml:space="preserve"> </w:t>
            </w:r>
            <w:r>
              <w:t xml:space="preserve">for 1080×1920 output. Footage rule from YOUTUBE-VIDEO-PROMPTS.md: dense at the 9:16 crop (Wolf-Rayet 124, Tarantula, Pillars, Cartwheel), skip zoom-intro chart frames, use the hero tail boomeranged or the mid-flythrough window. Suno ambient bed mixed low under the voice. CapCut only for anything the assembler can't do (Shelf Reels with cover images, for instance).</w:t>
            </w:r>
          </w:p>
        </w:tc>
      </w:tr>
      <w:tr>
        <w:tc>
          <w:p>
            <w:pPr>
              <w:pStyle w:val="Compact"/>
              <w:jc w:val="left"/>
            </w:pPr>
            <w:r>
              <w:t xml:space="preserve">1:20–1:45</w:t>
            </w:r>
          </w:p>
        </w:tc>
        <w:tc>
          <w:p>
            <w:pPr>
              <w:pStyle w:val="Compact"/>
              <w:jc w:val="left"/>
            </w:pPr>
            <w:r>
              <w:rPr>
                <w:b/>
              </w:rPr>
              <w:t xml:space="preserve">Schedule</w:t>
            </w:r>
          </w:p>
        </w:tc>
        <w:tc>
          <w:p>
            <w:pPr>
              <w:pStyle w:val="Compact"/>
              <w:jc w:val="left"/>
            </w:pPr>
            <w:r>
              <w:t xml:space="preserve">Orlando in Postiz</w:t>
            </w:r>
          </w:p>
        </w:tc>
        <w:tc>
          <w:p>
            <w:pPr>
              <w:pStyle w:val="Compact"/>
              <w:jc w:val="left"/>
            </w:pPr>
            <w:r>
              <w:t xml:space="preserve">Upload 9 finished reels, paste captions from the caption bank (Section-3 format), set per-channel slots: spirituality 07:00, books 12:30, money 18:00 CET. Confirm the buffer now shows 3+ scheduled days per channel.</w:t>
            </w:r>
          </w:p>
        </w:tc>
      </w:tr>
      <w:tr>
        <w:tc>
          <w:p>
            <w:pPr>
              <w:pStyle w:val="Compact"/>
              <w:jc w:val="left"/>
            </w:pPr>
            <w:r>
              <w:t xml:space="preserve">1:45–2:00</w:t>
            </w:r>
          </w:p>
        </w:tc>
        <w:tc>
          <w:p>
            <w:pPr>
              <w:pStyle w:val="Compact"/>
              <w:jc w:val="left"/>
            </w:pPr>
            <w:r>
              <w:rPr>
                <w:b/>
              </w:rPr>
              <w:t xml:space="preserve">Automation + close</w:t>
            </w:r>
          </w:p>
        </w:tc>
        <w:tc>
          <w:p>
            <w:pPr>
              <w:pStyle w:val="Compact"/>
              <w:jc w:val="left"/>
            </w:pPr>
            <w:r>
              <w:t xml:space="preserve">Orlando in CreatorFlow</w:t>
            </w:r>
          </w:p>
        </w:tc>
        <w:tc>
          <w:p>
            <w:pPr>
              <w:pStyle w:val="Compact"/>
              <w:jc w:val="left"/>
            </w:pPr>
            <w:r>
              <w:t xml:space="preserve">Confirm keyword automations are attached to each scheduled post: CREATE → spirituality.frqncy DM, READ (and RICH, for script-03) → books.frqncy DM, RICH → money.frqncy DM. Each DM: one warm line + the subsite link + the free item named. Spot-send one test comment per channel. Log the session (what shipped, what broke) in one line.</w:t>
            </w:r>
          </w:p>
        </w:tc>
      </w:tr>
    </w:tbl>
    <w:p>
      <w:pPr>
        <w:pStyle w:val="BodyText"/>
      </w:pPr>
      <w:r>
        <w:rPr>
          <w:b/>
        </w:rPr>
        <w:t xml:space="preserve">Division of labour, stated plainly:</w:t>
      </w:r>
      <w:r>
        <w:t xml:space="preserve"> </w:t>
      </w:r>
      <w:r>
        <w:t xml:space="preserve">the agent writes drafts, runs the render commands, and prepares captions. Orlando approves scripts, owns the ElevenLabs and Postiz/CreatorFlow accounts, and makes the kill/double calls in the weekly review. Nothing ships without his pass — the voice clone is his voice.</w:t>
      </w:r>
    </w:p>
    <w:p>
      <w:pPr>
        <w:pStyle w:val="BodyText"/>
      </w:pPr>
      <w:r>
        <w:rPr>
          <w:b/>
        </w:rPr>
        <w:t xml:space="preserve">Hero visuals (Higgsfield/Runway):</w:t>
      </w:r>
      <w:r>
        <w:t xml:space="preserve"> </w:t>
      </w:r>
      <w:r>
        <w:t xml:space="preserve">sparingly, under 30% AI-only per week, and only where the ESA/NASA library has no dense fit. The cosmos footage is the brand; the AI shots are seasoning.</w:t>
      </w:r>
    </w:p>
    <w:p>
      <w:r>
        <w:pict>
          <v:rect style="width:0;height:1.5pt" o:hralign="center" o:hrstd="t" o:hr="t"/>
        </w:pict>
      </w:r>
    </w:p>
    <w:p>
      <w:pPr>
        <w:pStyle w:val="Heading1"/>
      </w:pPr>
      <w:bookmarkStart w:id="36" w:name="X07dfa5cff600e4b3b3bef1195e76f7dce82daea"/>
      <w:r>
        <w:t xml:space="preserve">5. Scaling ladder</w:t>
      </w:r>
      <w:bookmarkEnd w:id="36"/>
    </w:p>
    <w:p>
      <w:pPr>
        <w:pStyle w:val="FirstParagraph"/>
      </w:pPr>
      <w:r>
        <w:rPr>
          <w:b/>
        </w:rPr>
        <w:t xml:space="preserve">Rung 0 → 1 (now): 1/day per channel.</w:t>
      </w:r>
      <w:r>
        <w:t xml:space="preserve"> </w:t>
      </w:r>
      <w:r>
        <w:t xml:space="preserve">The only goal is 14 consecutive days with zero missed slots and the 3-day buffer intact. Nothing else counts as stable.</w:t>
      </w:r>
    </w:p>
    <w:p>
      <w:pPr>
        <w:pStyle w:val="BodyText"/>
      </w:pPr>
      <w:r>
        <w:rPr>
          <w:b/>
        </w:rPr>
        <w:t xml:space="preserve">Rung 1 → 2: 2/day on one channel.</w:t>
      </w:r>
      <w:r>
        <w:t xml:space="preserve"> </w:t>
      </w:r>
      <w:r>
        <w:t xml:space="preserve">Trigger: 14 clean days AND the weekly review shows one channel clearly ahead on keyword comments per reel. Rules: the second daily slot goes to that channel only; it's always a light format (One-Line Experiment / The One Line / Ledger Experiment — 25–40s, ~10 minutes of assembly); it gets the opposite time-of-day slot from the channel's main post. Batch sessions grow to ~2.5h, still two per week. If the buffer ever drops below 3 days, drop back to 1/day without ceremony — the ladder goes both directions.</w:t>
      </w:r>
    </w:p>
    <w:p>
      <w:pPr>
        <w:pStyle w:val="BodyText"/>
      </w:pPr>
      <w:r>
        <w:rPr>
          <w:b/>
        </w:rPr>
        <w:t xml:space="preserve">Rung 2 → 3: 2/day on all three.</w:t>
      </w:r>
      <w:r>
        <w:t xml:space="preserve"> </w:t>
      </w:r>
      <w:r>
        <w:t xml:space="preserve">Trigger: 14 clean days at rung 2. At 42 reels/week, add a third weekly batch session or move assembly fully to the agent-run engine with Orlando approving finished renders in one sitting.</w:t>
      </w:r>
    </w:p>
    <w:p>
      <w:pPr>
        <w:pStyle w:val="BodyText"/>
      </w:pPr>
      <w:r>
        <w:rPr>
          <w:b/>
        </w:rPr>
        <w:t xml:space="preserve">Rung 3 → 4: secondary platforms via Postiz cross-posting.</w:t>
      </w:r>
      <w:r>
        <w:t xml:space="preserve"> </w:t>
      </w:r>
      <w:r>
        <w:t xml:space="preserve">Trigger: rung 2 stable and the funnel converting (DM link-taps → email signups measurable). Same video files, per-platform tweaks: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Tweak</w:t>
            </w:r>
          </w:p>
        </w:tc>
      </w:tr>
      <w:tr>
        <w:tc>
          <w:p>
            <w:pPr>
              <w:pStyle w:val="Compact"/>
              <w:jc w:val="left"/>
            </w:pPr>
            <w:r>
              <w:rPr>
                <w:b/>
              </w:rPr>
              <w:t xml:space="preserve">TikTok</w:t>
            </w:r>
          </w:p>
        </w:tc>
        <w:tc>
          <w:p>
            <w:pPr>
              <w:pStyle w:val="Compact"/>
              <w:jc w:val="left"/>
            </w:pPr>
            <w:r>
              <w:t xml:space="preserve">Same file (karaoke captions are native there). Caption shorter, 3–5 hashtags. Keyword CTA works unchanged if a comment automation exists; otherwise CTA becomes "link in bio → free book."</w:t>
            </w:r>
          </w:p>
        </w:tc>
      </w:tr>
      <w:tr>
        <w:tc>
          <w:p>
            <w:pPr>
              <w:pStyle w:val="Compact"/>
              <w:jc w:val="left"/>
            </w:pPr>
            <w:r>
              <w:rPr>
                <w:b/>
              </w:rPr>
              <w:t xml:space="preserve">YouTube Shorts</w:t>
            </w:r>
          </w:p>
        </w:tc>
        <w:tc>
          <w:p>
            <w:pPr>
              <w:pStyle w:val="Compact"/>
              <w:jc w:val="left"/>
            </w:pPr>
            <w:r>
              <w:t xml:space="preserve">Title matters most — reuse the hook line. ESA credit moves to the description (CC BY 4.0 requires it). Transcript substance is the ranking edge (YOUTUBE-VIDEO-PROMPTS.md) — our obscure-PD-source strategy is built for exactly this.</w:t>
            </w:r>
          </w:p>
        </w:tc>
      </w:tr>
      <w:tr>
        <w:tc>
          <w:p>
            <w:pPr>
              <w:pStyle w:val="Compact"/>
              <w:jc w:val="left"/>
            </w:pPr>
            <w:r>
              <w:rPr>
                <w:b/>
              </w:rPr>
              <w:t xml:space="preserve">Facebook</w:t>
            </w:r>
          </w:p>
        </w:tc>
        <w:tc>
          <w:p>
            <w:pPr>
              <w:pStyle w:val="Compact"/>
              <w:jc w:val="left"/>
            </w:pPr>
            <w:r>
              <w:t xml:space="preserve">Auto-crosspost Reels from IG via Meta's own toggle first; move to Postiz-managed only if the toggle underperforms.</w:t>
            </w:r>
          </w:p>
        </w:tc>
      </w:tr>
      <w:tr>
        <w:tc>
          <w:p>
            <w:pPr>
              <w:pStyle w:val="Compact"/>
              <w:jc w:val="left"/>
            </w:pPr>
            <w:r>
              <w:rPr>
                <w:b/>
              </w:rPr>
              <w:t xml:space="preserve">X</w:t>
            </w:r>
          </w:p>
        </w:tc>
        <w:tc>
          <w:p>
            <w:pPr>
              <w:pStyle w:val="Compact"/>
              <w:jc w:val="left"/>
            </w:pPr>
            <w:r>
              <w:t xml:space="preserve">Native video upload, caption cut to the hook + one body line + CTA, 2–3 hashtags at most. Books channel likely strongest here.</w:t>
            </w:r>
          </w:p>
        </w:tc>
      </w:tr>
    </w:tbl>
    <w:p>
      <w:pPr>
        <w:pStyle w:val="BodyText"/>
      </w:pPr>
      <w:r>
        <w:t xml:space="preserve">One rule holds at every rung: every teaching ultimately lives on frqncy.network. The platforms are doorways. External links are footnotes.</w:t>
      </w:r>
    </w:p>
    <w:p>
      <w:r>
        <w:pict>
          <v:rect style="width:0;height:1.5pt" o:hralign="center" o:hrstd="t" o:hr="t"/>
        </w:pict>
      </w:r>
    </w:p>
    <w:p>
      <w:pPr>
        <w:pStyle w:val="Heading1"/>
      </w:pPr>
      <w:bookmarkStart w:id="37" w:name="X66cabb871cb9396aa6c2254fc1df39ae903f062"/>
      <w:r>
        <w:t xml:space="preserve">6. Consistency safeguards</w:t>
      </w:r>
      <w:bookmarkEnd w:id="37"/>
    </w:p>
    <w:p>
      <w:pPr>
        <w:pStyle w:val="FirstParagraph"/>
      </w:pPr>
      <w:r>
        <w:rPr>
          <w:b/>
        </w:rPr>
        <w:t xml:space="preserve">The minimum viable post.</w:t>
      </w:r>
      <w:r>
        <w:t xml:space="preserve"> </w:t>
      </w:r>
      <w:r>
        <w:t xml:space="preserve">If a day breaks — travel, render failure, voice-gen down — the slot still fills. The MVP is: one ESA still (dense crop), one PD line as a static text card in the locked caption style, the channel keyword CTA in the caption. Ten minutes, no voiceover, no render pipeline. Every channel keeps a folder of 3 pre-made MVP cards at all times, so the true worst case is "open Postiz, schedule a card." A quiet card in voice beats a missed day, and beats a rushed off-voice reel.</w:t>
      </w:r>
    </w:p>
    <w:p>
      <w:pPr>
        <w:pStyle w:val="BodyText"/>
      </w:pPr>
      <w:r>
        <w:rPr>
          <w:b/>
        </w:rPr>
        <w:t xml:space="preserve">The buffer.</w:t>
      </w:r>
      <w:r>
        <w:t xml:space="preserve"> </w:t>
      </w:r>
      <w:r>
        <w:t xml:space="preserve">Three days scheduled ahead per channel, always — that's 9 reels in the Postiz queue as the floor. The batch session doesn't run on a calendar day; it runs on a trigger: when any channel's queue shows 3 days remaining, the next session is booked within 48 hours. Two sessions a week maintains this at 1/day cadence with margin.</w:t>
      </w:r>
    </w:p>
    <w:p>
      <w:pPr>
        <w:pStyle w:val="BodyText"/>
      </w:pPr>
      <w:r>
        <w:rPr>
          <w:b/>
        </w:rPr>
        <w:t xml:space="preserve">The Metricool weekly review — 15 minutes, Mondays, timeboxed.</w:t>
      </w:r>
    </w:p>
    <w:p>
      <w:pPr>
        <w:numPr>
          <w:ilvl w:val="0"/>
          <w:numId w:val="1001"/>
        </w:numPr>
        <w:pStyle w:val="Compact"/>
      </w:pPr>
      <w:r>
        <w:rPr>
          <w:i/>
        </w:rPr>
        <w:t xml:space="preserve">Minutes 0–5 — the funnel number first.</w:t>
      </w:r>
      <w:r>
        <w:t xml:space="preserve"> </w:t>
      </w:r>
      <w:r>
        <w:t xml:space="preserve">Keyword comments per reel, DM link-taps, email signups per channel. This is the metric that matters; views are weather.</w:t>
      </w:r>
    </w:p>
    <w:p>
      <w:pPr>
        <w:numPr>
          <w:ilvl w:val="0"/>
          <w:numId w:val="1001"/>
        </w:numPr>
        <w:pStyle w:val="Compact"/>
      </w:pPr>
      <w:r>
        <w:rPr>
          <w:i/>
        </w:rPr>
        <w:t xml:space="preserve">Minutes 5–10 — retention and saves per format.</w:t>
      </w:r>
      <w:r>
        <w:t xml:space="preserve"> </w:t>
      </w:r>
      <w:r>
        <w:t xml:space="preserve">Each of the nine recurring formats gets a running average. A format (never a person, never an author) that sits last in its channel for six consecutive reels gets killed and replaced with a variant.</w:t>
      </w:r>
    </w:p>
    <w:p>
      <w:pPr>
        <w:numPr>
          <w:ilvl w:val="0"/>
          <w:numId w:val="1001"/>
        </w:numPr>
        <w:pStyle w:val="Compact"/>
      </w:pPr>
      <w:r>
        <w:rPr>
          <w:i/>
        </w:rPr>
        <w:t xml:space="preserve">Minutes 10–15 — one kill, one double, one experiment.</w:t>
      </w:r>
      <w:r>
        <w:t xml:space="preserve"> </w:t>
      </w:r>
      <w:r>
        <w:t xml:space="preserve">Kill or bench the weakest format if it's at strike six. Double the format with the highest keyword-comment rate (it takes the next open calendar slot twice next week). Name one experiment for the week — a posting-time shift, a hook style, a new source shelf — and write it as one line at the top of next week's calendar. Then stop. The review is fifteen minutes because a review that takes an hour stops happening.</w:t>
      </w:r>
    </w:p>
    <w:p>
      <w:pPr>
        <w:pStyle w:val="FirstParagraph"/>
      </w:pPr>
      <w:r>
        <w:rPr>
          <w:b/>
        </w:rPr>
        <w:t xml:space="preserve">What never changes under pressure:</w:t>
      </w:r>
      <w:r>
        <w:t xml:space="preserve"> </w:t>
      </w:r>
      <w:r>
        <w:t xml:space="preserve">the voice rules, the edition rules (1937 Hill, 1926 Holmes, 1975 ACIM, 1946 Yogananda, old translations), the credit lines (ESA/Webb, NASA &amp; CSA; own-words creator credits; non-affiliation disclaimers), the never-someone-else's-audiobook rule, and the money/health framing (supports and promotes — never cures, never guarantees, never calls).</w:t>
      </w:r>
    </w:p>
    <w:p>
      <w:r>
        <w:pict>
          <v:rect style="width:0;height:1.5pt" o:hralign="center" o:hrstd="t" o:hr="t"/>
        </w:pict>
      </w:r>
    </w:p>
    <w:p>
      <w:pPr>
        <w:pStyle w:val="Heading2"/>
      </w:pPr>
      <w:bookmarkStart w:id="38" w:name="immediate-next-actions-in-order"/>
      <w:r>
        <w:t xml:space="preserve">Immediate next actions (in order)</w:t>
      </w:r>
      <w:bookmarkEnd w:id="38"/>
    </w:p>
    <w:p>
      <w:pPr>
        <w:numPr>
          <w:ilvl w:val="0"/>
          <w:numId w:val="1002"/>
        </w:numPr>
        <w:pStyle w:val="Compact"/>
      </w:pPr>
      <w:r>
        <w:t xml:space="preserve">Register the three keywords in CreatorFlow (CREATE, READ, RICH — plus RICH on books.frqncy for script-03) with DM copy pointing at the three subsite pages.</w:t>
      </w:r>
    </w:p>
    <w:p>
      <w:pPr>
        <w:numPr>
          <w:ilvl w:val="0"/>
          <w:numId w:val="1002"/>
        </w:numPr>
        <w:pStyle w:val="Compact"/>
      </w:pPr>
      <w:r>
        <w:t xml:space="preserve">Assemble the 7 banked MP3s through</w:t>
      </w:r>
      <w:r>
        <w:t xml:space="preserve"> </w:t>
      </w:r>
      <w:r>
        <w:rPr>
          <w:rStyle w:val="VerbatimChar"/>
        </w:rPr>
        <w:t xml:space="preserve">render.sh</w:t>
      </w:r>
      <w:r>
        <w:t xml:space="preserve"> </w:t>
      </w:r>
      <w:r>
        <w:t xml:space="preserve">into finished reels.</w:t>
      </w:r>
    </w:p>
    <w:p>
      <w:pPr>
        <w:numPr>
          <w:ilvl w:val="0"/>
          <w:numId w:val="1002"/>
        </w:numPr>
        <w:pStyle w:val="Compact"/>
      </w:pPr>
      <w:r>
        <w:t xml:space="preserve">Schedule days 1–3 in Postiz with the Section-3 captions.</w:t>
      </w:r>
    </w:p>
    <w:p>
      <w:pPr>
        <w:numPr>
          <w:ilvl w:val="0"/>
          <w:numId w:val="1002"/>
        </w:numPr>
        <w:pStyle w:val="Compact"/>
      </w:pPr>
      <w:r>
        <w:t xml:space="preserve">Run batch session one: write and produce the 12 remaining week-1 reels (days 4–7) from the Section-2 calendar rows.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2026-07-22T14:31:14Z</dcterms:created>
  <dcterms:modified xsi:type="dcterms:W3CDTF">2026-07-22T14:31:14Z</dcterms:modified>
</cp:coreProperties>
</file>

<file path=docProps/custom.xml><?xml version="1.0" encoding="utf-8"?>
<Properties xmlns="http://schemas.openxmlformats.org/officeDocument/2006/custom-properties" xmlns:vt="http://schemas.openxmlformats.org/officeDocument/2006/docPropsVTypes"/>
</file>