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"КИЇВСЬКИЙ ПОЛІТЕХНІЧНИЙ ІНСТИТУТ ІМЕНІ ІГОРЯ СІКОРСЬКОГО"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Факультет прикладної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комп'ютерних систем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№6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дисципліни «Математичні та алгоритмічні основи комп'ютерної графіки»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zvr3at0d4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«: Анімація тривимірних об’єктів»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qfo8ig0xwx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45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</w:t>
      </w:r>
    </w:p>
    <w:p w:rsidR="00000000" w:rsidDel="00000000" w:rsidP="00000000" w:rsidRDefault="00000000" w:rsidRPr="00000000" w14:paraId="0000000F">
      <w:pPr>
        <w:spacing w:line="360" w:lineRule="auto"/>
        <w:ind w:firstLine="45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3 курсу групи КП-82</w:t>
      </w:r>
    </w:p>
    <w:p w:rsidR="00000000" w:rsidDel="00000000" w:rsidP="00000000" w:rsidRDefault="00000000" w:rsidRPr="00000000" w14:paraId="00000010">
      <w:pPr>
        <w:spacing w:line="360" w:lineRule="auto"/>
        <w:ind w:firstLine="45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Янкевич Станіслав Дмитрович</w:t>
      </w:r>
    </w:p>
    <w:p w:rsidR="00000000" w:rsidDel="00000000" w:rsidP="00000000" w:rsidRDefault="00000000" w:rsidRPr="00000000" w14:paraId="00000011">
      <w:pPr>
        <w:spacing w:line="360" w:lineRule="auto"/>
        <w:ind w:firstLine="45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Варiант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№21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45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45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Прийняла:</w:t>
      </w:r>
    </w:p>
    <w:p w:rsidR="00000000" w:rsidDel="00000000" w:rsidP="00000000" w:rsidRDefault="00000000" w:rsidRPr="00000000" w14:paraId="00000014">
      <w:pPr>
        <w:spacing w:line="360" w:lineRule="auto"/>
        <w:ind w:firstLine="45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викл. Шкурат О.С.</w:t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 —   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ind w:right="-31.65354330708623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4">
      <w:pPr>
        <w:widowControl w:val="0"/>
        <w:spacing w:line="276" w:lineRule="auto"/>
        <w:ind w:left="0" w:right="-31.653543307086238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анімацію тривимірної сцени за варіантом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0" w:right="-31.653543307086238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0" w:right="-31.6535433070862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1 (21 % 10)</w:t>
      </w:r>
    </w:p>
    <w:p w:rsidR="00000000" w:rsidDel="00000000" w:rsidP="00000000" w:rsidRDefault="00000000" w:rsidRPr="00000000" w14:paraId="00000027">
      <w:pPr>
        <w:widowControl w:val="0"/>
        <w:spacing w:line="276" w:lineRule="auto"/>
        <w:ind w:left="0" w:right="-31.6535433070862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ind w:left="0" w:right="-31.65354330708623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Анімація павука «чорна вдова» black_widow.obj. Рух ніжок, пересування по екрану.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286.319580078125" w:line="244.15228843688965" w:lineRule="auto"/>
        <w:ind w:right="7.2047244094488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виконання</w:t>
      </w:r>
    </w:p>
    <w:p w:rsidR="00000000" w:rsidDel="00000000" w:rsidP="00000000" w:rsidRDefault="00000000" w:rsidRPr="00000000" w14:paraId="0000002A">
      <w:pPr>
        <w:widowControl w:val="0"/>
        <w:spacing w:before="286.319580078125" w:line="244.15228843688965" w:lineRule="auto"/>
        <w:ind w:right="7.204724409448886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  <w:br w:type="textWrapping"/>
        <w:t xml:space="preserve">Налаштування моделi павука</w:t>
      </w:r>
    </w:p>
    <w:tbl>
      <w:tblPr>
        <w:tblStyle w:val="Table1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ObjectFile f = new ObjectFile(ObjectFile.RESIZE);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 bugScene = f.load("resources/black_widow.obj");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roachNamedObjects = bugScene.getNamedObjects();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TransformGroup sceneGroup = new TransformGroup();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BranchGroup scene = new BranchGroup();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Transform3D scaling = new Transform3D();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scaling.setScale(0.20);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Transform3D tfBug = new Transform3D();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tfBug.rotX(3 * Math.PI / 2);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tfBug.mul(scaling);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tfBug.setTranslation(new Vector3d(0.3f, 0.1f, 0.1f));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TransformGroup tgBug = new TransformGroup(tfBug);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TransformGroup tgBody = new TransformGroup();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Shape3D blkwBody = (Shape3D) roachNamedObjects.get("blkw_body");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Appearance app = new Appearance();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Color3f black = new Color3f(Color.black);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app.setMaterial(new Material(black, black, black, black, 0f));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blkwBody.setAppearance(app);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tgBody.addChild(blkwBody.cloneTree());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sceneGroup.addChild(tgBody.cloneTree());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BoundingSphere bs = new BoundingSphere(new Point3d(0.0, 0.0, 0.0), Double.MAX_VALUE);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Transform3D legRotAxis = new Transform3D();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legRotAxis.rotZ(Math.PI / 2);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Transform3D leg2RotAxis = new Transform3D();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 noRotHour = 1000;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int timeRotationHour = 300;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sceneGroup.addChild(getAnimatedLeg("leg1", noRotHour, timeRotationHour, legRotAxis, bs, (float) Math.PI / 8, 100));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sceneGroup.addChild(getAnimatedLeg("leg2", noRotHour, timeRotationHour, legRotAxis, bs, (float) Math.PI / 8, 200));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sceneGroup.addChild(getAnimatedLeg("leg3", noRotHour, timeRotationHour, legRotAxis, bs, (float) Math.PI / 8, 300));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sceneGroup.addChild(getAnimatedLeg("leg4", noRotHour, timeRotationHour, legRotAxis, bs, (float) Math.PI / 8, 300));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sceneGroup.addChild(getAnimatedLeg("leg5", noRotHour, timeRotationHour, leg2RotAxis, bs, -(float) Math.PI / 8, 100));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sceneGroup.addChild(getAnimatedLeg("leg6", noRotHour, timeRotationHour, leg2RotAxis, bs, -(float) Math.PI / 8, 200));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sceneGroup.addChild(getAnimatedLeg("leg7", noRotHour, timeRotationHour, leg2RotAxis, bs, -(float) Math.PI / 8, 300));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sceneGroup.addChild(getAnimatedLeg("leg8", noRotHour, timeRotationHour, leg2RotAxis, bs, -(float) Math.PI / 8, 200));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Transform3D tCrawl = new Transform3D();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tCrawl.rotY(Math.PI / 2);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long crawlTime = 20000;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Alpha crawlAlpha = new Alpha(1, Alpha.INCREASING_ENABLE, 0, 0, crawlTime, 0, 0, 0, 0, 0);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float crawlDistance = 20.0f;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PositionInterpolator posICrawl = new PositionInterpolator(crawlAlpha, sceneGroup, tCrawl, -3.0f, crawlDistance);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posICrawl.setSchedulingBounds(bs);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sceneGroup.setCapability(TransformGroup.ALLOW_TRANSFORM_WRITE);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sceneGroup.addChild(posICrawl);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tgBug.addChild(sceneGroup);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scene.addChild(tgBug);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addImageBackground("resources/web2.jpg", scene);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scene.compile();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su.addBranchGraph(scene);</w:t>
            </w:r>
          </w:p>
        </w:tc>
      </w:tr>
    </w:tbl>
    <w:p w:rsidR="00000000" w:rsidDel="00000000" w:rsidP="00000000" w:rsidRDefault="00000000" w:rsidRPr="00000000" w14:paraId="00000068">
      <w:pPr>
        <w:widowControl w:val="0"/>
        <w:spacing w:before="286.319580078125" w:line="244.15228843688965" w:lineRule="auto"/>
        <w:ind w:right="7.204724409448886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286.319580078125" w:line="244.15228843688965" w:lineRule="auto"/>
        <w:ind w:right="7.204724409448886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  <w:br w:type="textWrapping"/>
        <w:t xml:space="preserve">Створення анімації для лапки </w:t>
      </w:r>
    </w:p>
    <w:tbl>
      <w:tblPr>
        <w:tblStyle w:val="Table2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Alpha legRotAlpha = new Alpha(noRotHour, Alpha.INCREASING_ENABLE, l, 0, timeRotationHour, 0, 0, 0, 0, 0);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Shape3D leg = (Shape3D) roachNamedObjects.get(elementName);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TransformGroup tgLeg = new TransformGroup();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tgLeg.addChild(leg.cloneTree());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RotationInterpolator legRotation = new RotationInterpolator(legRotAlpha, tgLeg, legRotAxis, v, 0.0f);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legRotation.setSchedulingBounds(bs);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tgLeg.setCapability(TransformGroup.ALLOW_TRANSFORM_WRITE);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tgLeg.addChild(legRotation);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return tgLeg;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widowControl w:val="0"/>
        <w:spacing w:before="286.319580078125" w:line="244.15228843688965" w:lineRule="auto"/>
        <w:ind w:right="7.2047244094488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286.319580078125" w:line="244.15228843688965" w:lineRule="auto"/>
        <w:ind w:right="7.2047244094488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</w:t>
      </w:r>
    </w:p>
    <w:p w:rsidR="00000000" w:rsidDel="00000000" w:rsidP="00000000" w:rsidRDefault="00000000" w:rsidRPr="00000000" w14:paraId="00000079">
      <w:pPr>
        <w:widowControl w:val="0"/>
        <w:spacing w:before="286.319580078125" w:line="240" w:lineRule="auto"/>
        <w:ind w:right="7.20472440944888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21050" cy="344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Рис. 1. Проміжний результат виконання програми</w:t>
      </w:r>
    </w:p>
    <w:p w:rsidR="00000000" w:rsidDel="00000000" w:rsidP="00000000" w:rsidRDefault="00000000" w:rsidRPr="00000000" w14:paraId="0000007A">
      <w:pPr>
        <w:widowControl w:val="0"/>
        <w:spacing w:before="286.319580078125" w:line="240" w:lineRule="auto"/>
        <w:ind w:right="7.20472440944888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286.319580078125" w:line="240" w:lineRule="auto"/>
        <w:ind w:right="7.20472440944888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1050" cy="344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Рис. 2. Проміжний результат виконання програми</w:t>
      </w:r>
    </w:p>
    <w:p w:rsidR="00000000" w:rsidDel="00000000" w:rsidP="00000000" w:rsidRDefault="00000000" w:rsidRPr="00000000" w14:paraId="0000007C">
      <w:pPr>
        <w:widowControl w:val="0"/>
        <w:spacing w:before="286.319580078125" w:line="240" w:lineRule="auto"/>
        <w:ind w:right="7.2047244094488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before="286.319580078125" w:line="240" w:lineRule="auto"/>
        <w:ind w:right="7.2047244094488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286.319580078125" w:line="240" w:lineRule="auto"/>
        <w:ind w:right="7.2047244094488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07F">
      <w:pPr>
        <w:widowControl w:val="0"/>
        <w:spacing w:before="286.319580078125" w:line="240" w:lineRule="auto"/>
        <w:ind w:right="7.204724409448886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Виконавши дану лабораторну роботу, ми навчилися анімувати складні об’єкти тривимірної сцени. Також ми дослідили структуру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scene graph, яка призначена для розташування тривимірних об’єктів у деревовидній структурі, яке повністю визначає склад віртуального всесвіту, а також те, як всесвіт повинен бути відображений.</w:t>
      </w:r>
    </w:p>
    <w:sectPr>
      <w:pgSz w:h="16834" w:w="11909" w:orient="portrait"/>
      <w:pgMar w:bottom="1440" w:top="1133.8582677165355" w:left="1133.8582677165355" w:right="1132.20472440944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