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BFBD" w14:textId="0F222322" w:rsidR="00881D28" w:rsidRDefault="00881D28">
      <w:r>
        <w:t>PPO – 34m 57s</w:t>
      </w:r>
    </w:p>
    <w:p w14:paraId="1607AB71" w14:textId="2A92DD0E" w:rsidR="004C36B7" w:rsidRDefault="004C36B7">
      <w:r>
        <w:t>DQN – 100m 32s</w:t>
      </w:r>
      <w:r w:rsidR="004251ED">
        <w:t>S</w:t>
      </w:r>
    </w:p>
    <w:p w14:paraId="61B274F5" w14:textId="0F70CBE5" w:rsidR="00420629" w:rsidRDefault="00420629">
      <w:r>
        <w:t>A2C – 45 min</w:t>
      </w:r>
    </w:p>
    <w:p w14:paraId="51F6B3B8" w14:textId="77D4943D" w:rsidR="00420629" w:rsidRDefault="00420629">
      <w:r>
        <w:t>REINFORCE – 143 min</w:t>
      </w:r>
    </w:p>
    <w:p w14:paraId="48FF1E74" w14:textId="77777777" w:rsidR="00881D28" w:rsidRDefault="00881D28"/>
    <w:sectPr w:rsidR="0088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28"/>
    <w:rsid w:val="00420629"/>
    <w:rsid w:val="004251ED"/>
    <w:rsid w:val="004C36B7"/>
    <w:rsid w:val="00881D28"/>
    <w:rsid w:val="009367CD"/>
    <w:rsid w:val="00A03480"/>
    <w:rsid w:val="00B53C43"/>
    <w:rsid w:val="00E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7996"/>
  <w15:chartTrackingRefBased/>
  <w15:docId w15:val="{5962DBEC-E1C5-4019-85D0-40D2DED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1D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1D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1D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1D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1D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1D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8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81D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1D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81D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1D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1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Wyłucki Oskar (STUD)</dc:creator>
  <cp:keywords/>
  <dc:description/>
  <cp:lastModifiedBy>Wyłucki Oskar (STUD)</cp:lastModifiedBy>
  <cp:revision>3</cp:revision>
  <dcterms:created xsi:type="dcterms:W3CDTF">2025-02-17T19:15:00Z</dcterms:created>
  <dcterms:modified xsi:type="dcterms:W3CDTF">2025-02-23T17:23:00Z</dcterms:modified>
</cp:coreProperties>
</file>