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6B9" w:rsidRPr="001C08E1" w:rsidRDefault="00D10ED5">
      <w:pPr>
        <w:rPr>
          <w:sz w:val="24"/>
        </w:rPr>
      </w:pPr>
      <w:r>
        <w:rPr>
          <w:sz w:val="24"/>
        </w:rPr>
        <w:t>Yapılan Çalışmanın</w:t>
      </w:r>
      <w:r w:rsidR="006E60E9" w:rsidRPr="001C08E1">
        <w:rPr>
          <w:sz w:val="24"/>
        </w:rPr>
        <w:t xml:space="preserve"> Amacı:</w:t>
      </w:r>
    </w:p>
    <w:p w:rsidR="006E60E9" w:rsidRDefault="006E60E9">
      <w:pPr>
        <w:rPr>
          <w:sz w:val="24"/>
        </w:rPr>
      </w:pPr>
      <w:r w:rsidRPr="001C08E1">
        <w:rPr>
          <w:sz w:val="24"/>
        </w:rPr>
        <w:t>Kullanılan Teknolojiler:</w:t>
      </w:r>
      <w:r w:rsidR="00D10ED5">
        <w:rPr>
          <w:sz w:val="24"/>
        </w:rPr>
        <w:t xml:space="preserve"> Python, OpenCV, </w:t>
      </w:r>
      <w:r w:rsidR="00D10ED5" w:rsidRPr="001C08E1">
        <w:rPr>
          <w:sz w:val="24"/>
        </w:rPr>
        <w:t>Matplotlib</w:t>
      </w:r>
      <w:r w:rsidR="00D10ED5">
        <w:rPr>
          <w:sz w:val="24"/>
        </w:rPr>
        <w:t xml:space="preserve"> </w:t>
      </w:r>
    </w:p>
    <w:p w:rsidR="00116304" w:rsidRDefault="00116304">
      <w:pPr>
        <w:rPr>
          <w:sz w:val="24"/>
        </w:rPr>
      </w:pPr>
    </w:p>
    <w:p w:rsidR="00116304" w:rsidRPr="001C08E1" w:rsidRDefault="00116304">
      <w:pPr>
        <w:rPr>
          <w:sz w:val="24"/>
        </w:rPr>
      </w:pPr>
    </w:p>
    <w:p w:rsidR="006E60E9" w:rsidRPr="001C08E1" w:rsidRDefault="006E60E9">
      <w:pPr>
        <w:rPr>
          <w:sz w:val="24"/>
        </w:rPr>
      </w:pPr>
    </w:p>
    <w:p w:rsidR="006E60E9" w:rsidRPr="001C08E1" w:rsidRDefault="006E60E9" w:rsidP="006E60E9">
      <w:pPr>
        <w:jc w:val="center"/>
        <w:rPr>
          <w:sz w:val="24"/>
        </w:rPr>
      </w:pPr>
      <w:r w:rsidRPr="001C08E1">
        <w:rPr>
          <w:sz w:val="24"/>
        </w:rPr>
        <w:t>Aşağıda projenin ilk taslağında uygulanan kodların adım adım incelenmesine yer verilmiştir</w:t>
      </w:r>
    </w:p>
    <w:p w:rsidR="001C08E1" w:rsidRPr="001C08E1" w:rsidRDefault="006E60E9" w:rsidP="001C08E1">
      <w:pPr>
        <w:pStyle w:val="ListeParagraf"/>
        <w:numPr>
          <w:ilvl w:val="0"/>
          <w:numId w:val="3"/>
        </w:numPr>
        <w:rPr>
          <w:sz w:val="24"/>
        </w:rPr>
      </w:pPr>
      <w:r w:rsidRPr="001C08E1">
        <w:rPr>
          <w:sz w:val="24"/>
        </w:rPr>
        <w:t xml:space="preserve">Oluşturulan bu ilk taslakta </w:t>
      </w:r>
      <w:r w:rsidR="0078664F" w:rsidRPr="001C08E1">
        <w:rPr>
          <w:sz w:val="24"/>
        </w:rPr>
        <w:t>‘</w:t>
      </w:r>
      <w:r w:rsidRPr="001C08E1">
        <w:rPr>
          <w:sz w:val="24"/>
        </w:rPr>
        <w:t>OpenCV</w:t>
      </w:r>
      <w:r w:rsidR="0078664F" w:rsidRPr="001C08E1">
        <w:rPr>
          <w:sz w:val="24"/>
        </w:rPr>
        <w:t>’</w:t>
      </w:r>
      <w:r w:rsidRPr="001C08E1">
        <w:rPr>
          <w:sz w:val="24"/>
        </w:rPr>
        <w:t xml:space="preserve">, </w:t>
      </w:r>
      <w:r w:rsidR="0078664F" w:rsidRPr="001C08E1">
        <w:rPr>
          <w:sz w:val="24"/>
        </w:rPr>
        <w:t>‘</w:t>
      </w:r>
      <w:r w:rsidRPr="001C08E1">
        <w:rPr>
          <w:sz w:val="24"/>
        </w:rPr>
        <w:t>Matplotlib</w:t>
      </w:r>
      <w:r w:rsidR="0078664F" w:rsidRPr="001C08E1">
        <w:rPr>
          <w:sz w:val="24"/>
        </w:rPr>
        <w:t>’</w:t>
      </w:r>
      <w:r w:rsidRPr="001C08E1">
        <w:rPr>
          <w:sz w:val="24"/>
        </w:rPr>
        <w:t xml:space="preserve"> kütüphaneleri kullanılmıştır.</w:t>
      </w:r>
    </w:p>
    <w:p w:rsidR="006E60E9" w:rsidRDefault="006E60E9" w:rsidP="006E60E9">
      <w:pPr>
        <w:pStyle w:val="ListeParagraf"/>
        <w:numPr>
          <w:ilvl w:val="0"/>
          <w:numId w:val="3"/>
        </w:numPr>
        <w:rPr>
          <w:sz w:val="24"/>
        </w:rPr>
      </w:pPr>
      <w:r w:rsidRPr="001C08E1">
        <w:rPr>
          <w:sz w:val="24"/>
        </w:rPr>
        <w:t xml:space="preserve">İlk olarak </w:t>
      </w:r>
      <w:r w:rsidR="0078664F" w:rsidRPr="001C08E1">
        <w:rPr>
          <w:sz w:val="24"/>
        </w:rPr>
        <w:t>‘</w:t>
      </w:r>
      <w:r w:rsidRPr="001C08E1">
        <w:rPr>
          <w:i/>
          <w:sz w:val="24"/>
        </w:rPr>
        <w:t>cv2.imread</w:t>
      </w:r>
      <w:r w:rsidR="0078664F" w:rsidRPr="001C08E1">
        <w:rPr>
          <w:i/>
          <w:sz w:val="24"/>
        </w:rPr>
        <w:t>’</w:t>
      </w:r>
      <w:r w:rsidRPr="001C08E1">
        <w:rPr>
          <w:sz w:val="24"/>
        </w:rPr>
        <w:t xml:space="preserve"> ile </w:t>
      </w:r>
      <w:r w:rsidR="0078664F" w:rsidRPr="001C08E1">
        <w:rPr>
          <w:sz w:val="24"/>
        </w:rPr>
        <w:t>‘</w:t>
      </w:r>
      <w:proofErr w:type="spellStart"/>
      <w:r w:rsidRPr="001C08E1">
        <w:rPr>
          <w:i/>
          <w:sz w:val="24"/>
        </w:rPr>
        <w:t>jpg</w:t>
      </w:r>
      <w:proofErr w:type="spellEnd"/>
      <w:r w:rsidR="0078664F" w:rsidRPr="001C08E1">
        <w:rPr>
          <w:i/>
          <w:sz w:val="24"/>
        </w:rPr>
        <w:t>’</w:t>
      </w:r>
      <w:r w:rsidRPr="001C08E1">
        <w:rPr>
          <w:sz w:val="24"/>
        </w:rPr>
        <w:t xml:space="preserve"> form</w:t>
      </w:r>
      <w:r w:rsidR="001C08E1" w:rsidRPr="001C08E1">
        <w:rPr>
          <w:sz w:val="24"/>
        </w:rPr>
        <w:t>atındaki görseller</w:t>
      </w:r>
      <w:r w:rsidRPr="001C08E1">
        <w:rPr>
          <w:sz w:val="24"/>
        </w:rPr>
        <w:t xml:space="preserve"> alınmıştır.</w:t>
      </w:r>
    </w:p>
    <w:p w:rsidR="008708D2" w:rsidRPr="008708D2" w:rsidRDefault="008708D2" w:rsidP="008708D2">
      <w:pPr>
        <w:pStyle w:val="ListeParagraf"/>
        <w:numPr>
          <w:ilvl w:val="0"/>
          <w:numId w:val="3"/>
        </w:numPr>
        <w:rPr>
          <w:sz w:val="24"/>
        </w:rPr>
      </w:pPr>
      <w:r w:rsidRPr="001C08E1">
        <w:rPr>
          <w:sz w:val="24"/>
        </w:rPr>
        <w:t>Alınan görseller ‘</w:t>
      </w:r>
      <w:r>
        <w:rPr>
          <w:i/>
          <w:sz w:val="24"/>
        </w:rPr>
        <w:t xml:space="preserve">BGR’ -&gt; ‘RGB’ -&gt; ‘GRAY’ </w:t>
      </w:r>
      <w:r w:rsidRPr="008708D2">
        <w:rPr>
          <w:sz w:val="24"/>
        </w:rPr>
        <w:t>format dönüşümleri uygulanmıştır. Buradaki amaç cv2.imread metodunun görselin ilk içeri alınmasında BGR formatında olması ve bu şekilde görüntü üzerinde çalışmamızın mümkün olmaması devamında</w:t>
      </w:r>
      <w:r>
        <w:rPr>
          <w:sz w:val="24"/>
        </w:rPr>
        <w:t>ki</w:t>
      </w:r>
      <w:r w:rsidRPr="008708D2">
        <w:rPr>
          <w:sz w:val="24"/>
        </w:rPr>
        <w:t xml:space="preserve"> ‘RGB’ </w:t>
      </w:r>
      <w:r>
        <w:rPr>
          <w:sz w:val="24"/>
        </w:rPr>
        <w:t>dönüşümü</w:t>
      </w:r>
      <w:r w:rsidRPr="008708D2">
        <w:rPr>
          <w:sz w:val="24"/>
        </w:rPr>
        <w:t xml:space="preserve"> görselin orijinal renkleri ile ön izlenebilmesi için yapılmıştır.</w:t>
      </w:r>
    </w:p>
    <w:p w:rsidR="0078664F" w:rsidRPr="001C08E1" w:rsidRDefault="001C08E1" w:rsidP="008708D2">
      <w:pPr>
        <w:pStyle w:val="ListeParagraf"/>
        <w:rPr>
          <w:sz w:val="24"/>
        </w:rPr>
      </w:pPr>
      <w:r w:rsidRPr="001C08E1">
        <w:rPr>
          <w:sz w:val="24"/>
        </w:rPr>
        <w:t>Alınan görseller</w:t>
      </w:r>
      <w:r w:rsidR="006E60E9" w:rsidRPr="001C08E1">
        <w:rPr>
          <w:sz w:val="24"/>
        </w:rPr>
        <w:t xml:space="preserve"> </w:t>
      </w:r>
      <w:r w:rsidR="008708D2">
        <w:rPr>
          <w:sz w:val="24"/>
        </w:rPr>
        <w:t>en son</w:t>
      </w:r>
      <w:r w:rsidR="006E60E9" w:rsidRPr="001C08E1">
        <w:rPr>
          <w:sz w:val="24"/>
        </w:rPr>
        <w:t xml:space="preserve"> </w:t>
      </w:r>
      <w:r w:rsidR="0078664F" w:rsidRPr="001C08E1">
        <w:rPr>
          <w:sz w:val="24"/>
        </w:rPr>
        <w:t>‘</w:t>
      </w:r>
      <w:r w:rsidR="006E60E9" w:rsidRPr="001C08E1">
        <w:rPr>
          <w:i/>
          <w:sz w:val="24"/>
        </w:rPr>
        <w:t>GRAY</w:t>
      </w:r>
      <w:r w:rsidR="0078664F" w:rsidRPr="001C08E1">
        <w:rPr>
          <w:i/>
          <w:sz w:val="24"/>
        </w:rPr>
        <w:t>’</w:t>
      </w:r>
      <w:r w:rsidR="006E60E9" w:rsidRPr="001C08E1">
        <w:rPr>
          <w:i/>
          <w:sz w:val="24"/>
        </w:rPr>
        <w:t xml:space="preserve"> </w:t>
      </w:r>
      <w:r w:rsidR="006E60E9" w:rsidRPr="001C08E1">
        <w:rPr>
          <w:sz w:val="24"/>
        </w:rPr>
        <w:t>formatına çevrilmiştir</w:t>
      </w:r>
      <w:r w:rsidR="0078664F" w:rsidRPr="001C08E1">
        <w:rPr>
          <w:sz w:val="24"/>
        </w:rPr>
        <w:t>,</w:t>
      </w:r>
      <w:r w:rsidR="006E60E9" w:rsidRPr="001C08E1">
        <w:rPr>
          <w:sz w:val="24"/>
        </w:rPr>
        <w:t xml:space="preserve"> buradaki</w:t>
      </w:r>
      <w:r w:rsidR="0078664F" w:rsidRPr="001C08E1">
        <w:rPr>
          <w:sz w:val="24"/>
        </w:rPr>
        <w:t xml:space="preserve"> </w:t>
      </w:r>
      <w:r w:rsidR="000B422F">
        <w:rPr>
          <w:sz w:val="24"/>
        </w:rPr>
        <w:t xml:space="preserve">amaç </w:t>
      </w:r>
      <w:r w:rsidRPr="001C08E1">
        <w:rPr>
          <w:sz w:val="24"/>
        </w:rPr>
        <w:t xml:space="preserve">görsellerin </w:t>
      </w:r>
      <w:r w:rsidR="0078664F" w:rsidRPr="001C08E1">
        <w:rPr>
          <w:sz w:val="24"/>
        </w:rPr>
        <w:t>işlenmeye uygun hale getirmek için 8 bitlik formata çevirmektir.</w:t>
      </w:r>
    </w:p>
    <w:p w:rsidR="0078664F" w:rsidRPr="001C08E1" w:rsidRDefault="000B422F" w:rsidP="0078664F">
      <w:pPr>
        <w:pStyle w:val="ListeParagraf"/>
        <w:numPr>
          <w:ilvl w:val="0"/>
          <w:numId w:val="3"/>
        </w:numPr>
        <w:rPr>
          <w:sz w:val="24"/>
        </w:rPr>
      </w:pPr>
      <w:r>
        <w:rPr>
          <w:sz w:val="24"/>
        </w:rPr>
        <w:t xml:space="preserve">Görsel </w:t>
      </w:r>
      <w:proofErr w:type="spellStart"/>
      <w:r>
        <w:rPr>
          <w:sz w:val="24"/>
        </w:rPr>
        <w:t>üzerinda</w:t>
      </w:r>
      <w:proofErr w:type="spellEnd"/>
      <w:r>
        <w:rPr>
          <w:sz w:val="24"/>
        </w:rPr>
        <w:t xml:space="preserve"> daha rahat çalışabilmek için </w:t>
      </w:r>
      <w:proofErr w:type="spellStart"/>
      <w:r>
        <w:rPr>
          <w:sz w:val="24"/>
        </w:rPr>
        <w:t>blur</w:t>
      </w:r>
      <w:proofErr w:type="spellEnd"/>
      <w:r>
        <w:rPr>
          <w:sz w:val="24"/>
        </w:rPr>
        <w:t xml:space="preserve"> uygulanmıştır</w:t>
      </w:r>
      <w:r w:rsidR="0078664F" w:rsidRPr="001C08E1">
        <w:rPr>
          <w:sz w:val="24"/>
        </w:rPr>
        <w:t xml:space="preserve"> </w:t>
      </w:r>
    </w:p>
    <w:p w:rsidR="000B422F" w:rsidRPr="000B422F" w:rsidRDefault="000B422F" w:rsidP="000B422F">
      <w:pPr>
        <w:pStyle w:val="ListeParagraf"/>
        <w:numPr>
          <w:ilvl w:val="0"/>
          <w:numId w:val="3"/>
        </w:numPr>
        <w:rPr>
          <w:sz w:val="24"/>
        </w:rPr>
      </w:pPr>
      <w:r w:rsidRPr="000B422F">
        <w:rPr>
          <w:sz w:val="24"/>
        </w:rPr>
        <w:t>‘</w:t>
      </w:r>
      <w:proofErr w:type="spellStart"/>
      <w:r w:rsidRPr="000B422F">
        <w:rPr>
          <w:sz w:val="24"/>
        </w:rPr>
        <w:t>Adaptive</w:t>
      </w:r>
      <w:proofErr w:type="spellEnd"/>
      <w:r w:rsidRPr="000B422F">
        <w:rPr>
          <w:sz w:val="24"/>
        </w:rPr>
        <w:t xml:space="preserve"> </w:t>
      </w:r>
      <w:proofErr w:type="spellStart"/>
      <w:r w:rsidRPr="000B422F">
        <w:rPr>
          <w:sz w:val="24"/>
        </w:rPr>
        <w:t>Thresholding</w:t>
      </w:r>
      <w:proofErr w:type="spellEnd"/>
      <w:r w:rsidRPr="000B422F">
        <w:rPr>
          <w:sz w:val="24"/>
        </w:rPr>
        <w:t xml:space="preserve">’ yöntemi ile ‘ADAPTIVE_THRESH_GAUSSIAN_C’ birlikte kullanılarak görseller üzerinde bir eşik değeri belirledik ve buna göre işlemler yapılmıştır; </w:t>
      </w:r>
      <w:proofErr w:type="spellStart"/>
      <w:r w:rsidRPr="000B422F">
        <w:rPr>
          <w:sz w:val="24"/>
        </w:rPr>
        <w:t>Thresholding</w:t>
      </w:r>
      <w:proofErr w:type="spellEnd"/>
      <w:r w:rsidRPr="000B422F">
        <w:rPr>
          <w:sz w:val="24"/>
        </w:rPr>
        <w:t xml:space="preserve"> yöntemi giriş olarak verilen görüntüyü ikili görüntüye çevirmek için kullanılan bir yöntemdir. İkili görüntü, görüntünün siyah ve beyaz olarak tanımlanmasıdır. Morfolojik operatörler gibi görüntü üzerindeki gürültüleri azaltmak veya nesne belirlemek gibi farklı amaçlar için kullanılır. Giriş olarak verilen görüntü üzerinde uygulanan </w:t>
      </w:r>
      <w:proofErr w:type="spellStart"/>
      <w:r w:rsidRPr="000B422F">
        <w:rPr>
          <w:sz w:val="24"/>
        </w:rPr>
        <w:t>thresholding</w:t>
      </w:r>
      <w:proofErr w:type="spellEnd"/>
      <w:r w:rsidRPr="000B422F">
        <w:rPr>
          <w:sz w:val="24"/>
        </w:rPr>
        <w:t xml:space="preserve"> tipine bağlı olarak, pikselleri verilen eşik değerine göre siyah ya da beyaz olarak günceller.</w:t>
      </w:r>
    </w:p>
    <w:p w:rsidR="00D004B1" w:rsidRDefault="001C08E1" w:rsidP="00D004B1">
      <w:pPr>
        <w:pStyle w:val="ListeParagraf"/>
        <w:numPr>
          <w:ilvl w:val="0"/>
          <w:numId w:val="3"/>
        </w:numPr>
        <w:rPr>
          <w:sz w:val="24"/>
        </w:rPr>
      </w:pPr>
      <w:r w:rsidRPr="001C08E1">
        <w:rPr>
          <w:sz w:val="24"/>
        </w:rPr>
        <w:t>Görseller üzerinde ‘</w:t>
      </w:r>
      <w:proofErr w:type="spellStart"/>
      <w:r w:rsidRPr="001C08E1">
        <w:rPr>
          <w:i/>
          <w:sz w:val="24"/>
        </w:rPr>
        <w:t>Adaptive</w:t>
      </w:r>
      <w:proofErr w:type="spellEnd"/>
      <w:r w:rsidRPr="001C08E1">
        <w:rPr>
          <w:i/>
          <w:sz w:val="24"/>
        </w:rPr>
        <w:t xml:space="preserve"> </w:t>
      </w:r>
      <w:proofErr w:type="spellStart"/>
      <w:r w:rsidRPr="001C08E1">
        <w:rPr>
          <w:i/>
          <w:sz w:val="24"/>
        </w:rPr>
        <w:t>Thresholding</w:t>
      </w:r>
      <w:proofErr w:type="spellEnd"/>
      <w:r w:rsidRPr="001C08E1">
        <w:rPr>
          <w:i/>
          <w:sz w:val="24"/>
        </w:rPr>
        <w:t>’</w:t>
      </w:r>
      <w:r>
        <w:rPr>
          <w:i/>
          <w:sz w:val="24"/>
        </w:rPr>
        <w:t xml:space="preserve"> </w:t>
      </w:r>
      <w:r w:rsidRPr="001C08E1">
        <w:rPr>
          <w:sz w:val="24"/>
        </w:rPr>
        <w:t>uygulandıktan sonra</w:t>
      </w:r>
      <w:r>
        <w:rPr>
          <w:i/>
          <w:sz w:val="24"/>
        </w:rPr>
        <w:t xml:space="preserve"> </w:t>
      </w:r>
      <w:r>
        <w:rPr>
          <w:sz w:val="24"/>
        </w:rPr>
        <w:t>görsel üzerinde</w:t>
      </w:r>
      <w:r w:rsidR="000B422F">
        <w:rPr>
          <w:sz w:val="24"/>
        </w:rPr>
        <w:t xml:space="preserve"> ki renklere </w:t>
      </w:r>
      <w:r w:rsidR="00D004B1">
        <w:rPr>
          <w:sz w:val="24"/>
        </w:rPr>
        <w:t>ters çevirme işlemi yapılmıştır, buradaki amaç mermer üzerindeki desenin daha belirgin hale getirilmesi ve bir örüntü çıkarmak için işlemeye uygun bir görsel elde etmektir.</w:t>
      </w:r>
    </w:p>
    <w:p w:rsidR="001C08E1" w:rsidRDefault="00D004B1" w:rsidP="00D004B1">
      <w:pPr>
        <w:pStyle w:val="ListeParagraf"/>
        <w:numPr>
          <w:ilvl w:val="0"/>
          <w:numId w:val="3"/>
        </w:numPr>
        <w:rPr>
          <w:sz w:val="24"/>
        </w:rPr>
      </w:pPr>
      <w:r>
        <w:rPr>
          <w:sz w:val="24"/>
        </w:rPr>
        <w:t xml:space="preserve">Bir döngü kurarak işlenen görseller ayrı bir dizin içinde </w:t>
      </w:r>
      <w:r>
        <w:rPr>
          <w:i/>
          <w:sz w:val="24"/>
        </w:rPr>
        <w:t xml:space="preserve"> </w:t>
      </w:r>
      <w:r>
        <w:rPr>
          <w:sz w:val="24"/>
        </w:rPr>
        <w:t>‘</w:t>
      </w:r>
      <w:r>
        <w:rPr>
          <w:i/>
          <w:sz w:val="24"/>
        </w:rPr>
        <w:t>cv2.imwrite</w:t>
      </w:r>
      <w:r>
        <w:rPr>
          <w:sz w:val="24"/>
        </w:rPr>
        <w:t>’ ile kayıt edilmiştir.</w:t>
      </w:r>
      <w:r w:rsidR="001C08E1" w:rsidRPr="00D004B1">
        <w:rPr>
          <w:sz w:val="24"/>
        </w:rPr>
        <w:t xml:space="preserve">   </w:t>
      </w:r>
    </w:p>
    <w:p w:rsidR="00D004B1" w:rsidRDefault="00D004B1" w:rsidP="00D004B1">
      <w:pPr>
        <w:pStyle w:val="ListeParagraf"/>
        <w:numPr>
          <w:ilvl w:val="0"/>
          <w:numId w:val="3"/>
        </w:numPr>
        <w:rPr>
          <w:sz w:val="24"/>
        </w:rPr>
      </w:pPr>
      <w:r>
        <w:rPr>
          <w:sz w:val="24"/>
        </w:rPr>
        <w:t>Aşağıda görsellerin işlemden önceki ve sonraki hallerini bulabilirsiniz.</w:t>
      </w:r>
    </w:p>
    <w:p w:rsidR="00116304" w:rsidRDefault="00116304" w:rsidP="000B422F">
      <w:pPr>
        <w:ind w:left="360"/>
        <w:rPr>
          <w:sz w:val="24"/>
        </w:rPr>
      </w:pPr>
    </w:p>
    <w:p w:rsidR="00116304" w:rsidRDefault="00116304" w:rsidP="000B422F">
      <w:pPr>
        <w:ind w:left="360"/>
        <w:rPr>
          <w:sz w:val="24"/>
        </w:rPr>
      </w:pPr>
    </w:p>
    <w:p w:rsidR="00116304" w:rsidRDefault="00116304" w:rsidP="000B422F">
      <w:pPr>
        <w:ind w:left="360"/>
        <w:rPr>
          <w:sz w:val="24"/>
        </w:rPr>
      </w:pPr>
    </w:p>
    <w:p w:rsidR="00116304" w:rsidRDefault="00116304" w:rsidP="000B422F">
      <w:pPr>
        <w:ind w:left="360"/>
        <w:rPr>
          <w:sz w:val="24"/>
        </w:rPr>
      </w:pPr>
    </w:p>
    <w:p w:rsidR="00116304" w:rsidRDefault="00116304" w:rsidP="000B422F">
      <w:pPr>
        <w:ind w:left="360"/>
        <w:rPr>
          <w:sz w:val="24"/>
        </w:rPr>
      </w:pPr>
    </w:p>
    <w:p w:rsidR="00116304" w:rsidRDefault="00116304" w:rsidP="000B422F">
      <w:pPr>
        <w:ind w:left="360"/>
        <w:rPr>
          <w:sz w:val="24"/>
        </w:rPr>
      </w:pPr>
    </w:p>
    <w:p w:rsidR="00116304" w:rsidRDefault="00116304" w:rsidP="000B422F">
      <w:pPr>
        <w:ind w:left="360"/>
        <w:rPr>
          <w:sz w:val="24"/>
        </w:rPr>
      </w:pPr>
    </w:p>
    <w:p w:rsidR="00116304" w:rsidRDefault="00116304" w:rsidP="000B422F">
      <w:pPr>
        <w:ind w:left="360"/>
        <w:rPr>
          <w:sz w:val="24"/>
        </w:rPr>
      </w:pPr>
    </w:p>
    <w:p w:rsidR="00116304" w:rsidRDefault="00116304" w:rsidP="000B422F">
      <w:pPr>
        <w:ind w:left="360"/>
        <w:rPr>
          <w:sz w:val="24"/>
        </w:rPr>
      </w:pPr>
    </w:p>
    <w:p w:rsidR="00116304" w:rsidRPr="00116304" w:rsidRDefault="00116304" w:rsidP="00116304">
      <w:pPr>
        <w:rPr>
          <w:sz w:val="28"/>
        </w:rPr>
      </w:pPr>
      <w:r>
        <w:rPr>
          <w:sz w:val="28"/>
        </w:rPr>
        <w:t>Orijinal Görüntüler</w:t>
      </w:r>
    </w:p>
    <w:tbl>
      <w:tblPr>
        <w:tblStyle w:val="TabloKlavuzu"/>
        <w:tblW w:w="0" w:type="auto"/>
        <w:tblInd w:w="-5" w:type="dxa"/>
        <w:tblLook w:val="04A0" w:firstRow="1" w:lastRow="0" w:firstColumn="1" w:lastColumn="0" w:noHBand="0" w:noVBand="1"/>
      </w:tblPr>
      <w:tblGrid>
        <w:gridCol w:w="25"/>
        <w:gridCol w:w="2306"/>
        <w:gridCol w:w="2306"/>
        <w:gridCol w:w="2179"/>
        <w:gridCol w:w="2251"/>
      </w:tblGrid>
      <w:tr w:rsidR="00E6004C" w:rsidTr="00116304">
        <w:tc>
          <w:tcPr>
            <w:tcW w:w="2584" w:type="dxa"/>
            <w:gridSpan w:val="2"/>
          </w:tcPr>
          <w:p w:rsidR="00E6004C" w:rsidRDefault="00E6004C" w:rsidP="00E6004C">
            <w:pPr>
              <w:jc w:val="center"/>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69pt;height:69pt">
                  <v:imagedata r:id="rId7" o:title="1"/>
                </v:shape>
              </w:pict>
            </w:r>
          </w:p>
        </w:tc>
        <w:tc>
          <w:tcPr>
            <w:tcW w:w="2219" w:type="dxa"/>
          </w:tcPr>
          <w:p w:rsidR="00E6004C" w:rsidRDefault="00E6004C" w:rsidP="00E6004C">
            <w:pPr>
              <w:jc w:val="center"/>
              <w:rPr>
                <w:sz w:val="24"/>
              </w:rPr>
            </w:pPr>
            <w:r>
              <w:rPr>
                <w:sz w:val="24"/>
              </w:rPr>
              <w:pict>
                <v:shape id="_x0000_i1141" type="#_x0000_t75" style="width:67.5pt;height:67.5pt">
                  <v:imagedata r:id="rId8" o:title="2"/>
                </v:shape>
              </w:pict>
            </w:r>
          </w:p>
        </w:tc>
        <w:tc>
          <w:tcPr>
            <w:tcW w:w="2097" w:type="dxa"/>
          </w:tcPr>
          <w:p w:rsidR="00E6004C" w:rsidRDefault="00E6004C" w:rsidP="00E6004C">
            <w:pPr>
              <w:jc w:val="center"/>
              <w:rPr>
                <w:sz w:val="24"/>
              </w:rPr>
            </w:pPr>
            <w:r>
              <w:rPr>
                <w:sz w:val="24"/>
              </w:rPr>
              <w:pict>
                <v:shape id="_x0000_i1142" type="#_x0000_t75" style="width:108.75pt;height:67.5pt">
                  <v:imagedata r:id="rId9" o:title="3"/>
                </v:shape>
              </w:pict>
            </w:r>
          </w:p>
        </w:tc>
        <w:tc>
          <w:tcPr>
            <w:tcW w:w="2167" w:type="dxa"/>
          </w:tcPr>
          <w:p w:rsidR="00E6004C" w:rsidRDefault="00E6004C" w:rsidP="00E6004C">
            <w:pPr>
              <w:jc w:val="center"/>
              <w:rPr>
                <w:sz w:val="24"/>
              </w:rPr>
            </w:pPr>
            <w:r w:rsidRPr="00E6004C">
              <w:rPr>
                <w:noProof/>
                <w:sz w:val="24"/>
                <w:lang w:eastAsia="tr-TR"/>
              </w:rPr>
              <w:drawing>
                <wp:inline distT="0" distB="0" distL="0" distR="0">
                  <wp:extent cx="1424174" cy="890108"/>
                  <wp:effectExtent l="0" t="0" r="5080" b="5715"/>
                  <wp:docPr id="1" name="Resim 1" descr="C:\Users\degir\Desktop\MDS-Locallow\MDS\Proje\or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egir\Desktop\MDS-Locallow\MDS\Proje\org\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7514" cy="898445"/>
                          </a:xfrm>
                          <a:prstGeom prst="rect">
                            <a:avLst/>
                          </a:prstGeom>
                          <a:noFill/>
                          <a:ln>
                            <a:noFill/>
                          </a:ln>
                        </pic:spPr>
                      </pic:pic>
                    </a:graphicData>
                  </a:graphic>
                </wp:inline>
              </w:drawing>
            </w:r>
          </w:p>
        </w:tc>
      </w:tr>
      <w:tr w:rsidR="00E6004C" w:rsidTr="00116304">
        <w:trPr>
          <w:gridBefore w:val="1"/>
          <w:wBefore w:w="365" w:type="dxa"/>
        </w:trPr>
        <w:tc>
          <w:tcPr>
            <w:tcW w:w="2219" w:type="dxa"/>
          </w:tcPr>
          <w:p w:rsidR="00E6004C" w:rsidRDefault="00E6004C" w:rsidP="00E6004C">
            <w:pPr>
              <w:jc w:val="center"/>
              <w:rPr>
                <w:sz w:val="24"/>
              </w:rPr>
            </w:pPr>
            <w:r w:rsidRPr="00E6004C">
              <w:rPr>
                <w:noProof/>
                <w:sz w:val="24"/>
                <w:lang w:eastAsia="tr-TR"/>
              </w:rPr>
              <w:drawing>
                <wp:inline distT="0" distB="0" distL="0" distR="0">
                  <wp:extent cx="1459230" cy="912190"/>
                  <wp:effectExtent l="0" t="0" r="7620" b="2540"/>
                  <wp:docPr id="5" name="Resim 5" descr="C:\Users\degir\Desktop\MDS-Locallow\MDS\Proje\or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gir\Desktop\MDS-Locallow\MDS\Proje\org\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1163" cy="919650"/>
                          </a:xfrm>
                          <a:prstGeom prst="rect">
                            <a:avLst/>
                          </a:prstGeom>
                          <a:noFill/>
                          <a:ln>
                            <a:noFill/>
                          </a:ln>
                        </pic:spPr>
                      </pic:pic>
                    </a:graphicData>
                  </a:graphic>
                </wp:inline>
              </w:drawing>
            </w:r>
          </w:p>
        </w:tc>
        <w:tc>
          <w:tcPr>
            <w:tcW w:w="2219" w:type="dxa"/>
          </w:tcPr>
          <w:p w:rsidR="00E6004C" w:rsidRDefault="00E6004C" w:rsidP="00E6004C">
            <w:pPr>
              <w:jc w:val="center"/>
              <w:rPr>
                <w:sz w:val="24"/>
              </w:rPr>
            </w:pPr>
            <w:r w:rsidRPr="00E6004C">
              <w:rPr>
                <w:noProof/>
                <w:sz w:val="24"/>
                <w:lang w:eastAsia="tr-TR"/>
              </w:rPr>
              <w:drawing>
                <wp:inline distT="0" distB="0" distL="0" distR="0">
                  <wp:extent cx="1459718" cy="912495"/>
                  <wp:effectExtent l="0" t="0" r="7620" b="1905"/>
                  <wp:docPr id="6" name="Resim 6" descr="C:\Users\degir\Desktop\MDS-Locallow\MDS\Proje\or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gir\Desktop\MDS-Locallow\MDS\Proje\org\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6759" cy="923147"/>
                          </a:xfrm>
                          <a:prstGeom prst="rect">
                            <a:avLst/>
                          </a:prstGeom>
                          <a:noFill/>
                          <a:ln>
                            <a:noFill/>
                          </a:ln>
                        </pic:spPr>
                      </pic:pic>
                    </a:graphicData>
                  </a:graphic>
                </wp:inline>
              </w:drawing>
            </w:r>
          </w:p>
        </w:tc>
        <w:tc>
          <w:tcPr>
            <w:tcW w:w="2097" w:type="dxa"/>
          </w:tcPr>
          <w:p w:rsidR="00E6004C" w:rsidRDefault="00E6004C" w:rsidP="00E6004C">
            <w:pPr>
              <w:jc w:val="center"/>
              <w:rPr>
                <w:sz w:val="24"/>
              </w:rPr>
            </w:pPr>
            <w:r w:rsidRPr="00E6004C">
              <w:rPr>
                <w:noProof/>
                <w:sz w:val="24"/>
                <w:lang w:eastAsia="tr-TR"/>
              </w:rPr>
              <w:drawing>
                <wp:inline distT="0" distB="0" distL="0" distR="0">
                  <wp:extent cx="913031" cy="913031"/>
                  <wp:effectExtent l="0" t="0" r="1905" b="1905"/>
                  <wp:docPr id="4" name="Resim 4" descr="C:\Users\degir\Desktop\MDS-Locallow\MDS\Proje\or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egir\Desktop\MDS-Locallow\MDS\Proje\org\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2222" cy="922222"/>
                          </a:xfrm>
                          <a:prstGeom prst="rect">
                            <a:avLst/>
                          </a:prstGeom>
                          <a:noFill/>
                          <a:ln>
                            <a:noFill/>
                          </a:ln>
                        </pic:spPr>
                      </pic:pic>
                    </a:graphicData>
                  </a:graphic>
                </wp:inline>
              </w:drawing>
            </w:r>
          </w:p>
        </w:tc>
        <w:tc>
          <w:tcPr>
            <w:tcW w:w="2167" w:type="dxa"/>
          </w:tcPr>
          <w:p w:rsidR="00E6004C" w:rsidRDefault="00E6004C" w:rsidP="00E6004C">
            <w:pPr>
              <w:jc w:val="center"/>
              <w:rPr>
                <w:sz w:val="24"/>
              </w:rPr>
            </w:pPr>
            <w:r w:rsidRPr="00E6004C">
              <w:rPr>
                <w:noProof/>
                <w:sz w:val="24"/>
                <w:lang w:eastAsia="tr-TR"/>
              </w:rPr>
              <w:drawing>
                <wp:inline distT="0" distB="0" distL="0" distR="0">
                  <wp:extent cx="1233720" cy="915091"/>
                  <wp:effectExtent l="0" t="0" r="5080" b="0"/>
                  <wp:docPr id="7" name="Resim 7" descr="C:\Users\degir\Desktop\MDS-Locallow\MDS\Proje\or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egir\Desktop\MDS-Locallow\MDS\Proje\org\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5893" cy="924120"/>
                          </a:xfrm>
                          <a:prstGeom prst="rect">
                            <a:avLst/>
                          </a:prstGeom>
                          <a:noFill/>
                          <a:ln>
                            <a:noFill/>
                          </a:ln>
                        </pic:spPr>
                      </pic:pic>
                    </a:graphicData>
                  </a:graphic>
                </wp:inline>
              </w:drawing>
            </w:r>
          </w:p>
        </w:tc>
      </w:tr>
    </w:tbl>
    <w:p w:rsidR="000B422F" w:rsidRDefault="000B422F" w:rsidP="000B422F">
      <w:pPr>
        <w:ind w:left="360"/>
        <w:rPr>
          <w:sz w:val="24"/>
        </w:rPr>
      </w:pPr>
    </w:p>
    <w:p w:rsidR="00116304" w:rsidRDefault="00116304" w:rsidP="000B422F">
      <w:pPr>
        <w:ind w:left="360"/>
        <w:rPr>
          <w:sz w:val="24"/>
        </w:rPr>
      </w:pPr>
    </w:p>
    <w:p w:rsidR="00116304" w:rsidRDefault="00116304" w:rsidP="000B422F">
      <w:pPr>
        <w:ind w:left="360"/>
        <w:rPr>
          <w:sz w:val="24"/>
        </w:rPr>
      </w:pPr>
      <w:r>
        <w:rPr>
          <w:sz w:val="24"/>
        </w:rPr>
        <w:t>İşlem Sonrası Görüntüler</w:t>
      </w:r>
      <w:bookmarkStart w:id="0" w:name="_GoBack"/>
      <w:bookmarkEnd w:id="0"/>
    </w:p>
    <w:tbl>
      <w:tblPr>
        <w:tblStyle w:val="TabloKlavuzu"/>
        <w:tblW w:w="0" w:type="auto"/>
        <w:jc w:val="center"/>
        <w:tblLook w:val="04A0" w:firstRow="1" w:lastRow="0" w:firstColumn="1" w:lastColumn="0" w:noHBand="0" w:noVBand="1"/>
      </w:tblPr>
      <w:tblGrid>
        <w:gridCol w:w="1995"/>
        <w:gridCol w:w="2454"/>
        <w:gridCol w:w="2477"/>
        <w:gridCol w:w="2136"/>
      </w:tblGrid>
      <w:tr w:rsidR="00116304" w:rsidTr="00116304">
        <w:trPr>
          <w:jc w:val="center"/>
        </w:trPr>
        <w:tc>
          <w:tcPr>
            <w:tcW w:w="2265" w:type="dxa"/>
          </w:tcPr>
          <w:p w:rsidR="00116304" w:rsidRDefault="00116304" w:rsidP="00116304">
            <w:pPr>
              <w:jc w:val="center"/>
              <w:rPr>
                <w:sz w:val="24"/>
              </w:rPr>
            </w:pPr>
            <w:r w:rsidRPr="00116304">
              <w:rPr>
                <w:noProof/>
                <w:sz w:val="24"/>
                <w:lang w:eastAsia="tr-TR"/>
              </w:rPr>
              <w:drawing>
                <wp:inline distT="0" distB="0" distL="0" distR="0">
                  <wp:extent cx="1104405" cy="1104405"/>
                  <wp:effectExtent l="0" t="0" r="635" b="635"/>
                  <wp:docPr id="8" name="Resim 8" descr="C:\Users\degir\Desktop\MDS-Locallow\MDS\Proje\islenen\1-isle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egir\Desktop\MDS-Locallow\MDS\Proje\islenen\1-islene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0401" cy="1110401"/>
                          </a:xfrm>
                          <a:prstGeom prst="rect">
                            <a:avLst/>
                          </a:prstGeom>
                          <a:noFill/>
                          <a:ln>
                            <a:noFill/>
                          </a:ln>
                        </pic:spPr>
                      </pic:pic>
                    </a:graphicData>
                  </a:graphic>
                </wp:inline>
              </w:drawing>
            </w:r>
          </w:p>
        </w:tc>
        <w:tc>
          <w:tcPr>
            <w:tcW w:w="2265" w:type="dxa"/>
          </w:tcPr>
          <w:p w:rsidR="00116304" w:rsidRDefault="00116304" w:rsidP="00116304">
            <w:pPr>
              <w:jc w:val="center"/>
              <w:rPr>
                <w:sz w:val="24"/>
              </w:rPr>
            </w:pPr>
            <w:r w:rsidRPr="00116304">
              <w:rPr>
                <w:noProof/>
                <w:sz w:val="24"/>
                <w:lang w:eastAsia="tr-TR"/>
              </w:rPr>
              <w:drawing>
                <wp:inline distT="0" distB="0" distL="0" distR="0">
                  <wp:extent cx="1086485" cy="1086485"/>
                  <wp:effectExtent l="0" t="0" r="0" b="0"/>
                  <wp:docPr id="9" name="Resim 9" descr="C:\Users\degir\Desktop\MDS-Locallow\MDS\Proje\islenen\2-isle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egir\Desktop\MDS-Locallow\MDS\Proje\islenen\2-islene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8923" cy="1098923"/>
                          </a:xfrm>
                          <a:prstGeom prst="rect">
                            <a:avLst/>
                          </a:prstGeom>
                          <a:noFill/>
                          <a:ln>
                            <a:noFill/>
                          </a:ln>
                        </pic:spPr>
                      </pic:pic>
                    </a:graphicData>
                  </a:graphic>
                </wp:inline>
              </w:drawing>
            </w:r>
          </w:p>
        </w:tc>
        <w:tc>
          <w:tcPr>
            <w:tcW w:w="2266" w:type="dxa"/>
          </w:tcPr>
          <w:p w:rsidR="00116304" w:rsidRDefault="00116304" w:rsidP="00116304">
            <w:pPr>
              <w:jc w:val="center"/>
              <w:rPr>
                <w:sz w:val="24"/>
              </w:rPr>
            </w:pPr>
            <w:r w:rsidRPr="00116304">
              <w:rPr>
                <w:noProof/>
                <w:sz w:val="24"/>
                <w:lang w:eastAsia="tr-TR"/>
              </w:rPr>
              <w:drawing>
                <wp:inline distT="0" distB="0" distL="0" distR="0">
                  <wp:extent cx="1506852" cy="941959"/>
                  <wp:effectExtent l="0" t="0" r="0" b="0"/>
                  <wp:docPr id="10" name="Resim 10" descr="C:\Users\degir\Desktop\MDS-Locallow\MDS\Proje\islenen\3-isle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egir\Desktop\MDS-Locallow\MDS\Proje\islenen\3-islene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3725" cy="952507"/>
                          </a:xfrm>
                          <a:prstGeom prst="rect">
                            <a:avLst/>
                          </a:prstGeom>
                          <a:noFill/>
                          <a:ln>
                            <a:noFill/>
                          </a:ln>
                        </pic:spPr>
                      </pic:pic>
                    </a:graphicData>
                  </a:graphic>
                </wp:inline>
              </w:drawing>
            </w:r>
          </w:p>
        </w:tc>
        <w:tc>
          <w:tcPr>
            <w:tcW w:w="2266" w:type="dxa"/>
          </w:tcPr>
          <w:p w:rsidR="00116304" w:rsidRDefault="00116304" w:rsidP="00116304">
            <w:pPr>
              <w:jc w:val="center"/>
              <w:rPr>
                <w:sz w:val="24"/>
              </w:rPr>
            </w:pPr>
            <w:r w:rsidRPr="00116304">
              <w:rPr>
                <w:noProof/>
                <w:sz w:val="24"/>
                <w:lang w:eastAsia="tr-TR"/>
              </w:rPr>
              <w:drawing>
                <wp:inline distT="0" distB="0" distL="0" distR="0">
                  <wp:extent cx="1280110" cy="800219"/>
                  <wp:effectExtent l="0" t="0" r="0" b="0"/>
                  <wp:docPr id="11" name="Resim 11" descr="C:\Users\degir\Desktop\MDS-Locallow\MDS\Proje\islenen\4-isle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egir\Desktop\MDS-Locallow\MDS\Proje\islenen\4-islen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3515" cy="808599"/>
                          </a:xfrm>
                          <a:prstGeom prst="rect">
                            <a:avLst/>
                          </a:prstGeom>
                          <a:noFill/>
                          <a:ln>
                            <a:noFill/>
                          </a:ln>
                        </pic:spPr>
                      </pic:pic>
                    </a:graphicData>
                  </a:graphic>
                </wp:inline>
              </w:drawing>
            </w:r>
          </w:p>
        </w:tc>
      </w:tr>
      <w:tr w:rsidR="00116304" w:rsidTr="00116304">
        <w:trPr>
          <w:jc w:val="center"/>
        </w:trPr>
        <w:tc>
          <w:tcPr>
            <w:tcW w:w="2265" w:type="dxa"/>
          </w:tcPr>
          <w:p w:rsidR="00116304" w:rsidRDefault="00116304" w:rsidP="00116304">
            <w:pPr>
              <w:rPr>
                <w:sz w:val="24"/>
              </w:rPr>
            </w:pPr>
            <w:r w:rsidRPr="00116304">
              <w:rPr>
                <w:noProof/>
                <w:sz w:val="24"/>
                <w:lang w:eastAsia="tr-TR"/>
              </w:rPr>
              <w:drawing>
                <wp:inline distT="0" distB="0" distL="0" distR="0">
                  <wp:extent cx="1185925" cy="741342"/>
                  <wp:effectExtent l="0" t="0" r="0" b="1905"/>
                  <wp:docPr id="12" name="Resim 12" descr="C:\Users\degir\Desktop\MDS-Locallow\MDS\Proje\islenen\5-isle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egir\Desktop\MDS-Locallow\MDS\Proje\islenen\5-islen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8985" cy="780762"/>
                          </a:xfrm>
                          <a:prstGeom prst="rect">
                            <a:avLst/>
                          </a:prstGeom>
                          <a:noFill/>
                          <a:ln>
                            <a:noFill/>
                          </a:ln>
                        </pic:spPr>
                      </pic:pic>
                    </a:graphicData>
                  </a:graphic>
                </wp:inline>
              </w:drawing>
            </w:r>
          </w:p>
        </w:tc>
        <w:tc>
          <w:tcPr>
            <w:tcW w:w="2265" w:type="dxa"/>
          </w:tcPr>
          <w:p w:rsidR="00116304" w:rsidRDefault="00116304" w:rsidP="00116304">
            <w:pPr>
              <w:jc w:val="center"/>
              <w:rPr>
                <w:sz w:val="24"/>
              </w:rPr>
            </w:pPr>
            <w:r w:rsidRPr="00116304">
              <w:rPr>
                <w:noProof/>
                <w:sz w:val="24"/>
                <w:lang w:eastAsia="tr-TR"/>
              </w:rPr>
              <w:drawing>
                <wp:inline distT="0" distB="0" distL="0" distR="0">
                  <wp:extent cx="1491261" cy="932213"/>
                  <wp:effectExtent l="0" t="0" r="0" b="1270"/>
                  <wp:docPr id="13" name="Resim 13" descr="C:\Users\degir\Desktop\MDS-Locallow\MDS\Proje\islenen\6-isle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egir\Desktop\MDS-Locallow\MDS\Proje\islenen\6-islen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13528" cy="946133"/>
                          </a:xfrm>
                          <a:prstGeom prst="rect">
                            <a:avLst/>
                          </a:prstGeom>
                          <a:noFill/>
                          <a:ln>
                            <a:noFill/>
                          </a:ln>
                        </pic:spPr>
                      </pic:pic>
                    </a:graphicData>
                  </a:graphic>
                </wp:inline>
              </w:drawing>
            </w:r>
          </w:p>
        </w:tc>
        <w:tc>
          <w:tcPr>
            <w:tcW w:w="2266" w:type="dxa"/>
          </w:tcPr>
          <w:p w:rsidR="00116304" w:rsidRDefault="00116304" w:rsidP="00116304">
            <w:pPr>
              <w:jc w:val="center"/>
              <w:rPr>
                <w:sz w:val="24"/>
              </w:rPr>
            </w:pPr>
            <w:r w:rsidRPr="00116304">
              <w:rPr>
                <w:noProof/>
                <w:sz w:val="24"/>
                <w:lang w:eastAsia="tr-TR"/>
              </w:rPr>
              <w:drawing>
                <wp:inline distT="0" distB="0" distL="0" distR="0">
                  <wp:extent cx="1028700" cy="1028700"/>
                  <wp:effectExtent l="0" t="0" r="0" b="0"/>
                  <wp:docPr id="14" name="Resim 14" descr="C:\Users\degir\Desktop\MDS-Locallow\MDS\Proje\islenen\7-isle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degir\Desktop\MDS-Locallow\MDS\Proje\islenen\7-islene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34373" cy="1034373"/>
                          </a:xfrm>
                          <a:prstGeom prst="rect">
                            <a:avLst/>
                          </a:prstGeom>
                          <a:noFill/>
                          <a:ln>
                            <a:noFill/>
                          </a:ln>
                        </pic:spPr>
                      </pic:pic>
                    </a:graphicData>
                  </a:graphic>
                </wp:inline>
              </w:drawing>
            </w:r>
          </w:p>
        </w:tc>
        <w:tc>
          <w:tcPr>
            <w:tcW w:w="2266" w:type="dxa"/>
          </w:tcPr>
          <w:p w:rsidR="00116304" w:rsidRDefault="00116304" w:rsidP="00116304">
            <w:pPr>
              <w:jc w:val="center"/>
              <w:rPr>
                <w:sz w:val="24"/>
              </w:rPr>
            </w:pPr>
            <w:r w:rsidRPr="00116304">
              <w:rPr>
                <w:noProof/>
                <w:sz w:val="24"/>
                <w:lang w:eastAsia="tr-TR"/>
              </w:rPr>
              <w:drawing>
                <wp:inline distT="0" distB="0" distL="0" distR="0">
                  <wp:extent cx="1184523" cy="860924"/>
                  <wp:effectExtent l="0" t="0" r="0" b="0"/>
                  <wp:docPr id="15" name="Resim 15" descr="C:\Users\degir\Desktop\MDS-Locallow\MDS\Proje\islenen\8-isle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degir\Desktop\MDS-Locallow\MDS\Proje\islenen\8-islene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05834" cy="876413"/>
                          </a:xfrm>
                          <a:prstGeom prst="rect">
                            <a:avLst/>
                          </a:prstGeom>
                          <a:noFill/>
                          <a:ln>
                            <a:noFill/>
                          </a:ln>
                        </pic:spPr>
                      </pic:pic>
                    </a:graphicData>
                  </a:graphic>
                </wp:inline>
              </w:drawing>
            </w:r>
          </w:p>
          <w:p w:rsidR="00116304" w:rsidRPr="00116304" w:rsidRDefault="00116304" w:rsidP="00116304">
            <w:pPr>
              <w:jc w:val="center"/>
              <w:rPr>
                <w:sz w:val="24"/>
              </w:rPr>
            </w:pPr>
          </w:p>
        </w:tc>
      </w:tr>
    </w:tbl>
    <w:p w:rsidR="00116304" w:rsidRDefault="00116304" w:rsidP="00116304">
      <w:pPr>
        <w:ind w:left="360"/>
        <w:jc w:val="center"/>
        <w:rPr>
          <w:sz w:val="24"/>
        </w:rPr>
      </w:pPr>
    </w:p>
    <w:p w:rsidR="00116304" w:rsidRDefault="00116304" w:rsidP="000B422F">
      <w:pPr>
        <w:ind w:left="360"/>
        <w:rPr>
          <w:sz w:val="24"/>
        </w:rPr>
      </w:pPr>
    </w:p>
    <w:p w:rsidR="00116304" w:rsidRDefault="00116304" w:rsidP="000B422F">
      <w:pPr>
        <w:ind w:left="360"/>
        <w:rPr>
          <w:sz w:val="24"/>
        </w:rPr>
      </w:pPr>
    </w:p>
    <w:p w:rsidR="00116304" w:rsidRDefault="00116304" w:rsidP="000B422F">
      <w:pPr>
        <w:ind w:left="360"/>
        <w:rPr>
          <w:sz w:val="24"/>
        </w:rPr>
      </w:pPr>
    </w:p>
    <w:p w:rsidR="00116304" w:rsidRPr="000B422F" w:rsidRDefault="00116304" w:rsidP="000B422F">
      <w:pPr>
        <w:ind w:left="360"/>
        <w:rPr>
          <w:sz w:val="24"/>
        </w:rPr>
      </w:pPr>
    </w:p>
    <w:sectPr w:rsidR="00116304" w:rsidRPr="000B422F">
      <w:head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40F1" w:rsidRDefault="00A440F1" w:rsidP="006E60E9">
      <w:pPr>
        <w:spacing w:after="0" w:line="240" w:lineRule="auto"/>
      </w:pPr>
      <w:r>
        <w:separator/>
      </w:r>
    </w:p>
  </w:endnote>
  <w:endnote w:type="continuationSeparator" w:id="0">
    <w:p w:rsidR="00A440F1" w:rsidRDefault="00A440F1" w:rsidP="006E6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40F1" w:rsidRDefault="00A440F1" w:rsidP="006E60E9">
      <w:pPr>
        <w:spacing w:after="0" w:line="240" w:lineRule="auto"/>
      </w:pPr>
      <w:r>
        <w:separator/>
      </w:r>
    </w:p>
  </w:footnote>
  <w:footnote w:type="continuationSeparator" w:id="0">
    <w:p w:rsidR="00A440F1" w:rsidRDefault="00A440F1" w:rsidP="006E6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0E9" w:rsidRDefault="006E60E9" w:rsidP="006E60E9">
    <w:pPr>
      <w:pStyle w:val="stBilgi"/>
      <w:jc w:val="right"/>
    </w:pPr>
    <w:r>
      <w:t>08.11.2022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34BE3"/>
    <w:multiLevelType w:val="hybridMultilevel"/>
    <w:tmpl w:val="0BDC31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37E4539"/>
    <w:multiLevelType w:val="hybridMultilevel"/>
    <w:tmpl w:val="AC00F5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C696B62"/>
    <w:multiLevelType w:val="hybridMultilevel"/>
    <w:tmpl w:val="CFF0C1A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A91"/>
    <w:rsid w:val="000B422F"/>
    <w:rsid w:val="00116304"/>
    <w:rsid w:val="001736AB"/>
    <w:rsid w:val="001C08E1"/>
    <w:rsid w:val="006E60E9"/>
    <w:rsid w:val="0078664F"/>
    <w:rsid w:val="00845ACD"/>
    <w:rsid w:val="008708D2"/>
    <w:rsid w:val="00886117"/>
    <w:rsid w:val="00A440F1"/>
    <w:rsid w:val="00A516B9"/>
    <w:rsid w:val="00AD1A91"/>
    <w:rsid w:val="00D004B1"/>
    <w:rsid w:val="00D10ED5"/>
    <w:rsid w:val="00E6004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39858"/>
  <w15:chartTrackingRefBased/>
  <w15:docId w15:val="{2DA88737-4F1E-4428-AE31-407783D55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6E60E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E60E9"/>
  </w:style>
  <w:style w:type="paragraph" w:styleId="AltBilgi">
    <w:name w:val="footer"/>
    <w:basedOn w:val="Normal"/>
    <w:link w:val="AltBilgiChar"/>
    <w:uiPriority w:val="99"/>
    <w:unhideWhenUsed/>
    <w:rsid w:val="006E60E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E60E9"/>
  </w:style>
  <w:style w:type="paragraph" w:styleId="ListeParagraf">
    <w:name w:val="List Paragraph"/>
    <w:basedOn w:val="Normal"/>
    <w:uiPriority w:val="34"/>
    <w:qFormat/>
    <w:rsid w:val="006E60E9"/>
    <w:pPr>
      <w:ind w:left="720"/>
      <w:contextualSpacing/>
    </w:pPr>
  </w:style>
  <w:style w:type="table" w:styleId="TabloKlavuzu">
    <w:name w:val="Table Grid"/>
    <w:basedOn w:val="NormalTablo"/>
    <w:uiPriority w:val="39"/>
    <w:rsid w:val="00E60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38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Pages>
  <Words>299</Words>
  <Characters>1709</Characters>
  <Application>Microsoft Office Word</Application>
  <DocSecurity>0</DocSecurity>
  <Lines>14</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Gönenç Can DEĞİRMENCİOĞLU</dc:creator>
  <cp:keywords/>
  <dc:description/>
  <cp:lastModifiedBy>Gönenç Can DEĞİRMENCİOĞLU</cp:lastModifiedBy>
  <cp:revision>6</cp:revision>
  <dcterms:created xsi:type="dcterms:W3CDTF">2022-11-08T17:25:00Z</dcterms:created>
  <dcterms:modified xsi:type="dcterms:W3CDTF">2022-11-08T23:00:00Z</dcterms:modified>
</cp:coreProperties>
</file>