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05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UI Foundation عمومی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Button، Card و PageHeader — اجزای پایه برای صفحات یکدست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سه جزء Button، Card و PageHeader پایه بصری صفحات را یکدست می‌کنند. هدف این است که هر Feature برای دکمه، کارت یا Header صفحه ظاهر جدید و متفاوت نسازد.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Button با Variantهای Primary، Secondary، Outline، Ghost و Danger.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Button با اندازه‌های متداول و حالت Loading/Disabled.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Card با Header، Content و Footer قابل ترکیب.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PageHeader با عنوان، توضیح و Actionهای صفحه.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هماهنگی کامل با Theme و RTL.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عملیات معمولی از Button مشترک استفاده شود، نه button با Style اختصاصی.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عملیات مخرب فقط با variant خطر و در صورت نیاز همراه ConfirmDialog نمایش داده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PageHeader در بالای صفحات اصلی Feature استفاده شود تا عنوان و Actionها محل ثابتی داشته باشند.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Card برای گروه‌بندی منطقی محتوا استفاده شود؛ از تبدیل همه چیز به Card خودداری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Variant جدید فقط زمانی اضافه شود که نیاز تکرارشونده در چند Feature وجود داشته باشد.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Componentهای Domain-aware مانند WaybillSummaryCard داخل ماژول خود باقی بمانند.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UI مشترک نباید Business Rule داشته باشد.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در ادامه پروژه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Featureهای فاز ۱ از همین اجزا برای ساخت صفحات و فرم‌های واقعی استفاده خواهند کرد.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