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425"/>
        <w:gridCol w:w="6990"/>
        <w:gridCol w:w="1665"/>
        <w:tblGridChange w:id="0">
          <w:tblGrid>
            <w:gridCol w:w="1425"/>
            <w:gridCol w:w="6990"/>
            <w:gridCol w:w="16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</w:rPr>
              <w:drawing>
                <wp:inline distB="114300" distT="114300" distL="114300" distR="114300">
                  <wp:extent cx="771525" cy="698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財團法人中華民國婦聯聽覺健康社會福利基金會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111年12月月報表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85"/>
        <w:gridCol w:w="2535"/>
        <w:gridCol w:w="1386"/>
        <w:gridCol w:w="1560"/>
        <w:tblGridChange w:id="0">
          <w:tblGrid>
            <w:gridCol w:w="1589"/>
            <w:gridCol w:w="1473"/>
            <w:gridCol w:w="1485"/>
            <w:gridCol w:w="2535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392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標楷體" w:cs="標楷體" w:eastAsia="標楷體" w:hAnsi="標楷體"/>
                <w:sz w:val="16"/>
                <w:szCs w:val="16"/>
                <w:rtl w:val="0"/>
              </w:rPr>
              <w:t xml:space="preserve">(註)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89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110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備註：</w:t>
            </w:r>
            <w:r w:rsidDel="00000000" w:rsidR="00000000" w:rsidRPr="00000000">
              <w:rPr>
                <w:rFonts w:ascii="標楷體" w:cs="標楷體" w:eastAsia="標楷體" w:hAnsi="標楷體"/>
                <w:sz w:val="16"/>
                <w:szCs w:val="16"/>
                <w:rtl w:val="0"/>
              </w:rPr>
              <w:t xml:space="preserve">(註)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諮詢服務共3人，因2人同時是故事班學生，因此總服務人數不重複計算。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教學服務－學齡20人/人次80次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成人0人/人次0次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　　　聽力服務－學齡17人/人次15次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            成人2人/人次3次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602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半日托3人/個別24人/寶寶班24人/多元38人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(含潭子15人/學齡20人)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長者0人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90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成人0人/學齡前3人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3</w:t>
            </w:r>
            <w:r w:rsidDel="00000000" w:rsidR="00000000" w:rsidRPr="00000000">
              <w:rPr>
                <w:rFonts w:ascii="標楷體" w:cs="標楷體" w:eastAsia="標楷體" w:hAnsi="標楷體"/>
                <w:sz w:val="16"/>
                <w:szCs w:val="16"/>
                <w:rtl w:val="0"/>
              </w:rPr>
              <w:t xml:space="preserve">(註)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widowControl w:val="0"/>
        <w:ind w:left="284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404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110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7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890"/>
        <w:gridCol w:w="891"/>
        <w:gridCol w:w="891"/>
        <w:gridCol w:w="891"/>
        <w:gridCol w:w="891"/>
        <w:gridCol w:w="891"/>
        <w:gridCol w:w="890"/>
        <w:gridCol w:w="891"/>
        <w:gridCol w:w="891"/>
        <w:gridCol w:w="891"/>
        <w:tblGridChange w:id="0">
          <w:tblGrid>
            <w:gridCol w:w="1165"/>
            <w:gridCol w:w="890"/>
            <w:gridCol w:w="891"/>
            <w:gridCol w:w="891"/>
            <w:gridCol w:w="891"/>
            <w:gridCol w:w="891"/>
            <w:gridCol w:w="891"/>
            <w:gridCol w:w="890"/>
            <w:gridCol w:w="891"/>
            <w:gridCol w:w="891"/>
            <w:gridCol w:w="891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外展</w:t>
            </w:r>
          </w:p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班宣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張宇榛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賴思吟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謝育芬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79.5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Fonts w:ascii="標楷體" w:cs="標楷體" w:eastAsia="標楷體" w:hAnsi="標楷體"/>
                <w:sz w:val="16"/>
                <w:szCs w:val="16"/>
                <w:rtl w:val="0"/>
              </w:rPr>
              <w:t xml:space="preserve">(註)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72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88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936"/>
        <w:gridCol w:w="1005"/>
        <w:gridCol w:w="1095"/>
        <w:gridCol w:w="1054"/>
        <w:tblGridChange w:id="0">
          <w:tblGrid>
            <w:gridCol w:w="772"/>
            <w:gridCol w:w="2334"/>
            <w:gridCol w:w="3936"/>
            <w:gridCol w:w="1005"/>
            <w:gridCol w:w="1095"/>
            <w:gridCol w:w="1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許雅雯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郭慕悠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曾子恩等60人</w:t>
            </w:r>
          </w:p>
        </w:tc>
        <w:tc>
          <w:tcPr/>
          <w:p w:rsidR="00000000" w:rsidDel="00000000" w:rsidP="00000000" w:rsidRDefault="00000000" w:rsidRPr="00000000" w14:paraId="0000018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31/55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29/45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60/100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12/22龔邦妮(臺中市豐原區)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陳淮騏等5人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2/4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3/5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33/59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33/51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66/110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李亦紘等10人</w:t>
            </w:r>
          </w:p>
        </w:tc>
        <w:tc>
          <w:tcPr/>
          <w:p w:rsidR="00000000" w:rsidDel="00000000" w:rsidP="00000000" w:rsidRDefault="00000000" w:rsidRPr="00000000" w14:paraId="000001C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9/10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10/12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10/22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結案追蹤(離會1年以上)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12/8陳羿程</w:t>
            </w:r>
          </w:p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12/8湛宥芯 </w:t>
            </w:r>
          </w:p>
          <w:p w:rsidR="00000000" w:rsidDel="00000000" w:rsidP="00000000" w:rsidRDefault="00000000" w:rsidRPr="00000000" w14:paraId="000001D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12/14張孟洧、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李亦紘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11/12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12/14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23/26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44/71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45/65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89/136</w:t>
            </w:r>
          </w:p>
        </w:tc>
      </w:tr>
    </w:tbl>
    <w:p w:rsidR="00000000" w:rsidDel="00000000" w:rsidP="00000000" w:rsidRDefault="00000000" w:rsidRPr="00000000" w14:paraId="000001E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口語教室核銷(慕悠)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1.收發公文-雅雯</w:t>
            </w:r>
          </w:p>
          <w:p w:rsidR="00000000" w:rsidDel="00000000" w:rsidP="00000000" w:rsidRDefault="00000000" w:rsidRPr="00000000" w14:paraId="000001F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2.勤勞工讀12月請款-雅雯</w:t>
            </w:r>
          </w:p>
          <w:p w:rsidR="00000000" w:rsidDel="00000000" w:rsidP="00000000" w:rsidRDefault="00000000" w:rsidRPr="00000000" w14:paraId="000001F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3.12/5.12.19.26行銷分析報告-雅雯</w:t>
            </w:r>
          </w:p>
          <w:p w:rsidR="00000000" w:rsidDel="00000000" w:rsidP="00000000" w:rsidRDefault="00000000" w:rsidRPr="00000000" w14:paraId="000001F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4.12/5.12.19.26回報社會局疫苗施打情形-雅雯</w:t>
            </w:r>
          </w:p>
          <w:p w:rsidR="00000000" w:rsidDel="00000000" w:rsidP="00000000" w:rsidRDefault="00000000" w:rsidRPr="00000000" w14:paraId="000001F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5.12/5.12.19.26衛生局長照-雅雯</w:t>
            </w:r>
          </w:p>
          <w:p w:rsidR="00000000" w:rsidDel="00000000" w:rsidP="00000000" w:rsidRDefault="00000000" w:rsidRPr="00000000" w14:paraId="000001F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6.身障科補助核銷資料和早療人力補助資料整理-雅雯</w:t>
              <w:br w:type="textWrapping"/>
              <w:t xml:space="preserve">7.口語教室112年簽約(慕悠)</w:t>
            </w:r>
          </w:p>
          <w:p w:rsidR="00000000" w:rsidDel="00000000" w:rsidP="00000000" w:rsidRDefault="00000000" w:rsidRPr="00000000" w14:paraId="000001F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8.12/15口語教室第四季季報告(慕悠)</w:t>
              <w:br w:type="textWrapping"/>
              <w:t xml:space="preserve">9.口語教室112年驗收(慕悠)</w:t>
            </w:r>
          </w:p>
          <w:p w:rsidR="00000000" w:rsidDel="00000000" w:rsidP="00000000" w:rsidRDefault="00000000" w:rsidRPr="00000000" w14:paraId="000001F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10.口語教室契約書/工作手冊(慕悠)</w:t>
            </w:r>
          </w:p>
          <w:p w:rsidR="00000000" w:rsidDel="00000000" w:rsidP="00000000" w:rsidRDefault="00000000" w:rsidRPr="00000000" w14:paraId="000001F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11.協助培訓高雄新社工馨雯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1FF">
      <w:pPr>
        <w:pageBreakBefore w:val="0"/>
        <w:widowControl w:val="0"/>
        <w:spacing w:line="360" w:lineRule="auto"/>
        <w:ind w:left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tcBorders>
              <w:top w:color="000000" w:space="0" w:sz="8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125</w:t>
            </w:r>
          </w:p>
        </w:tc>
      </w:tr>
    </w:tbl>
    <w:p w:rsidR="00000000" w:rsidDel="00000000" w:rsidP="00000000" w:rsidRDefault="00000000" w:rsidRPr="00000000" w14:paraId="00000211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12/6林若菲</w:t>
              <w:br w:type="textWrapping"/>
              <w:t xml:space="preserve">12/8湛宥芯</w:t>
              <w:br w:type="textWrapping"/>
              <w:t xml:space="preserve">12/15張力元、邱紹宇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1"/>
        <w:gridCol w:w="3974"/>
        <w:gridCol w:w="860"/>
        <w:gridCol w:w="1003"/>
        <w:gridCol w:w="1975"/>
        <w:tblGridChange w:id="0">
          <w:tblGrid>
            <w:gridCol w:w="2311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12/22新都心大樓(10:00-10:30)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12/28 教務討論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12/6，12/19:CAPD會議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12/29專業分組：故事班/推論與寫作/寶寶班專業服務分享等課程之分享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12/30個案教學研討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9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12/29專業分組：故事班/推論與寫作/寶寶班專業服務分享等課程之分享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12/30個案教學研討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A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12/29專業分組-聽力：中樞聽覺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12/30個案教學研討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12/8社工及主任參加-《衛生福利部社會及家庭署》年社會福利及公益彩券回饋金補助作業線上教育訓練</w:t>
            </w:r>
          </w:p>
          <w:p w:rsidR="00000000" w:rsidDel="00000000" w:rsidP="00000000" w:rsidRDefault="00000000" w:rsidRPr="00000000" w14:paraId="000002C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12/9主任參加防火管理人複訊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C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2">
            <w:pPr>
              <w:pageBreakBefore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影印機檢修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數位相機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pad平板電腦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803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體溫量測員工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228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捐款收入-中心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3,000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106,750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203,020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課程保留金-院生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12,000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預收收入-HA保證金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15,000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5,600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諮詢收入-含聽力檢查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7,000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其他收入-聽見問題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其他收入-電池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其他收入-臺師大心智理論施測費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其他-12月停車費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環境殺菌消毒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中心消毒-漂白水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七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5">
      <w:pPr>
        <w:pageBreakBefore w:val="0"/>
        <w:widowControl w:val="0"/>
        <w:tabs>
          <w:tab w:val="left" w:leader="none" w:pos="0"/>
        </w:tabs>
        <w:ind w:left="284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widowControl w:val="0"/>
        <w:tabs>
          <w:tab w:val="left" w:leader="none" w:pos="0"/>
        </w:tabs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27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8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A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BiauKai" w:cs="BiauKai" w:eastAsia="BiauKai" w:hAnsi="BiauKa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12/15機構自評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after="240" w:before="240"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BiauKai" w:cs="BiauKai" w:eastAsia="BiauKai" w:hAnsi="BiauKa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整理年度會務執行報告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after="240" w:before="240"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進行中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BiauKai" w:cs="BiauKai" w:eastAsia="BiauKai" w:hAnsi="BiauKa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召開家長權益促進委員會(2)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after="240" w:before="240"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BiauKai" w:cs="BiauKai" w:eastAsia="BiauKai" w:hAnsi="BiauKa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完成下半年度員工會外研習學分審查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after="240" w:before="240"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BiauKai" w:cs="BiauKai" w:eastAsia="BiauKai" w:hAnsi="BiauKa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課程續讀登記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after="240" w:before="240"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BiauKai" w:cs="BiauKai" w:eastAsia="BiauKai" w:hAnsi="BiauKa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廠商借用助聽器盤點(6)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after="240" w:before="240"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after="240" w:before="240" w:line="120" w:lineRule="auto"/>
              <w:jc w:val="both"/>
              <w:rPr>
                <w:rFonts w:ascii="BiauKai" w:cs="BiauKai" w:eastAsia="BiauKai" w:hAnsi="BiauKa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零用金盤點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after="240" w:before="240"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</w:tbl>
    <w:p w:rsidR="00000000" w:rsidDel="00000000" w:rsidP="00000000" w:rsidRDefault="00000000" w:rsidRPr="00000000" w14:paraId="0000043B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160" w:before="160" w:line="276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十、月報表績效說明</w:t>
      </w:r>
    </w:p>
    <w:p w:rsidR="00000000" w:rsidDel="00000000" w:rsidP="00000000" w:rsidRDefault="00000000" w:rsidRPr="00000000" w14:paraId="0000043D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台中工作計畫服務人數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人</w:t>
      </w:r>
    </w:p>
    <w:p w:rsidR="00000000" w:rsidDel="00000000" w:rsidP="00000000" w:rsidRDefault="00000000" w:rsidRPr="00000000" w14:paraId="0000043E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總服務人數為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人，達到目標。</w:t>
      </w:r>
    </w:p>
    <w:p w:rsidR="00000000" w:rsidDel="00000000" w:rsidP="00000000" w:rsidRDefault="00000000" w:rsidRPr="00000000" w14:paraId="0000043F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2. 12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月份服務績效說明</w:t>
      </w:r>
    </w:p>
    <w:p w:rsidR="00000000" w:rsidDel="00000000" w:rsidP="00000000" w:rsidRDefault="00000000" w:rsidRPr="00000000" w14:paraId="00000440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教保員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：育芬老師因有個案結案19.5小時，其餘老師皆有達到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小時。</w:t>
      </w:r>
    </w:p>
    <w:p w:rsidR="00000000" w:rsidDel="00000000" w:rsidP="00000000" w:rsidRDefault="00000000" w:rsidRPr="00000000" w14:paraId="00000441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(2)社工（65人次）：雅雯人次71人次達到標準，慕悠65人次達到標準。</w:t>
      </w:r>
    </w:p>
    <w:p w:rsidR="00000000" w:rsidDel="00000000" w:rsidP="00000000" w:rsidRDefault="00000000" w:rsidRPr="00000000" w14:paraId="00000442">
      <w:pPr>
        <w:spacing w:after="160" w:before="160" w:line="276" w:lineRule="auto"/>
        <w:ind w:left="720" w:firstLine="0"/>
        <w:rPr>
          <w:rFonts w:ascii="BiauKai" w:cs="BiauKai" w:eastAsia="BiauKai" w:hAnsi="BiauKai"/>
          <w:sz w:val="32"/>
          <w:szCs w:val="32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聽力師：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64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人次。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Gungsuh"/>
  <w:font w:name="Arial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