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Sanitización de Corpus PDF para Sistema RAG</w:t>
      </w:r>
    </w:p>
    <w:p>
      <w:pPr>
        <w:jc w:val="center"/>
      </w:pPr>
      <w:r>
        <w:rPr>
          <w:i/>
          <w:sz w:val="22"/>
        </w:rPr>
        <w:t>Documentación Técnica</w:t>
      </w:r>
    </w:p>
    <w:p/>
    <w:p>
      <w:pPr>
        <w:pStyle w:val="Heading1"/>
      </w:pPr>
      <w:r>
        <w:t>1. Introducción</w:t>
      </w:r>
    </w:p>
    <w:p>
      <w:r>
        <w:t>En el contexto de un sistema RAG (Retrieval-Augmented Generation), la calidad de los datos es fundamental. Los documentos PDF, especialmente aquellos escaneados o con formato complejo, contienen diversos artefactos que afectan la precisión del procesamiento posterior. Este documento describe el proceso de sanitización desarrollado para limpiar el corpus de PDFs antes de su uso en el sistema.</w:t>
      </w:r>
    </w:p>
    <w:p>
      <w:pPr>
        <w:pStyle w:val="Heading1"/>
      </w:pPr>
      <w:r>
        <w:t>2. Objetivo</w:t>
      </w:r>
    </w:p>
    <w:p>
      <w:r>
        <w:t>El objetivo es extraer el texto de los archivos PDF del corpus, eliminar ruido y caracteres problemáticos, y exportar el resultado en un formato optimizado que facilite la etapa de chunking. El proceso automatiza una tarea que de hacerse manualmente sería tediosa y propensa a errores.</w:t>
      </w:r>
    </w:p>
    <w:p>
      <w:pPr>
        <w:pStyle w:val="Heading1"/>
      </w:pPr>
      <w:r>
        <w:t>3. Descripción General</w:t>
      </w:r>
    </w:p>
    <w:p>
      <w:r>
        <w:t>El proceso consta de tres etapas principales: extracción del texto desde los PDFs, aplicación de un pipeline de limpieza, y exportación en formato TOON. Cada etapa está diseñada para resolver problemas específicos encontrados en el corpus.</w:t>
      </w:r>
    </w:p>
    <w:p>
      <w:pPr>
        <w:pStyle w:val="Heading2"/>
      </w:pPr>
      <w:r>
        <w:t>3.1 Extracción de Texto</w:t>
      </w:r>
    </w:p>
    <w:p>
      <w:r>
        <w:t>Se utiliza la librería PyPDF para extraer el contenido de cada PDF. El proceso itera sobre todas las páginas y concatena el texto extraído. Este paso preserva la mayor cantidad de información posible, incluyendo caracteres y estructuras que después serán limpiadas.</w:t>
      </w:r>
    </w:p>
    <w:p>
      <w:pPr>
        <w:pStyle w:val="Heading2"/>
      </w:pPr>
      <w:r>
        <w:t>3.2 Pipeline de Sanitización</w:t>
      </w:r>
    </w:p>
    <w:p>
      <w:r>
        <w:t>El pipeline está dividido en tres fases que se aplican en orden. Cada fase resuelve un conjunto específico de problemas:</w:t>
      </w:r>
    </w:p>
    <w:p>
      <w:pPr>
        <w:pStyle w:val="Heading3"/>
      </w:pPr>
      <w:r>
        <w:t>Fase 1: Normalización de Caracteres</w:t>
      </w:r>
    </w:p>
    <w:p>
      <w:pPr>
        <w:pStyle w:val="ListBullet"/>
      </w:pPr>
      <w:r>
        <w:t>Normalización NFKC: convierte caracteres combinantes en sus equivalentes compuestos. Por ejemplo, una "á" formada por "a" más tilde combinante se normaliza a su equivalente de un solo carácter.</w:t>
      </w:r>
    </w:p>
    <w:p>
      <w:pPr>
        <w:pStyle w:val="ListBullet"/>
      </w:pPr>
      <w:r>
        <w:t>Ligaduras tipográficas: algunos PDFs utilizan ligaduras como "ﬁ" (fi) o "ﬂ" (fl). Estas se reemplazan por sus equivalentes en texto plano.</w:t>
      </w:r>
    </w:p>
    <w:p>
      <w:pPr>
        <w:pStyle w:val="ListBullet"/>
      </w:pPr>
      <w:r>
        <w:t>Puntuación Unicode: caracteres como en-dash, em-dash y comillas tipográficas se convierten a sus equivalentes ASCII (-, -).</w:t>
      </w:r>
    </w:p>
    <w:p>
      <w:pPr>
        <w:pStyle w:val="ListBullet"/>
      </w:pPr>
      <w:r>
        <w:t>Bullets decorativos: caracteres de viñeta de distintos estilos se unifican en guiones.</w:t>
      </w:r>
    </w:p>
    <w:p>
      <w:pPr>
        <w:pStyle w:val="ListBullet"/>
      </w:pPr>
      <w:r>
        <w:t>Caracteres privados: se eliminan caracteres del área privada de Unicode, que son residuos de fuentes embebidas en el PDF.</w:t>
      </w:r>
    </w:p>
    <w:p>
      <w:pPr>
        <w:pStyle w:val="Heading3"/>
      </w:pPr>
      <w:r>
        <w:t>Fase 2: Reparación de Estructura</w:t>
      </w:r>
    </w:p>
    <w:p>
      <w:r>
        <w:t>PyPDF a veces genera problemas al extraer texto. El más común es pegar palabras que en el PDF visual están separadas. Por ejemplo, "AvanzadasEquipo" debería ser "Avanzadas Equipo". Esta fase incluye:</w:t>
      </w:r>
    </w:p>
    <w:p>
      <w:pPr>
        <w:pStyle w:val="ListBullet"/>
      </w:pPr>
      <w:r>
        <w:t>Detección de palabras pegadas: utiliza una expresión regular que busca patrones donde una palabra en minúscula es seguida inmediatamente por una palabra capitalizada. Solo se aplica cuando la segunda palabra tiene al menos 3 letras para evitar falsos positivos como "iPhone".</w:t>
      </w:r>
    </w:p>
    <w:p>
      <w:pPr>
        <w:pStyle w:val="ListBullet"/>
      </w:pPr>
      <w:r>
        <w:t>Reparación de saltos de línea espureos: en algunos casos, una palabra se divide entre varias líneas de manera no natural. Se detectan y se juntan.</w:t>
      </w:r>
    </w:p>
    <w:p>
      <w:pPr>
        <w:pStyle w:val="Heading3"/>
      </w:pPr>
      <w:r>
        <w:t>Fase 3: Limpieza de Espacios y Líneas</w:t>
      </w:r>
    </w:p>
    <w:p>
      <w:r>
        <w:t>La etapa final organiza el texto resultante:</w:t>
      </w:r>
    </w:p>
    <w:p>
      <w:pPr>
        <w:pStyle w:val="ListBullet"/>
      </w:pPr>
      <w:r>
        <w:t>Colapso de espacios múltiples: varios espacios se reemplazan por uno solo, preservando saltos de línea.</w:t>
      </w:r>
    </w:p>
    <w:p>
      <w:pPr>
        <w:pStyle w:val="ListBullet"/>
      </w:pPr>
      <w:r>
        <w:t>Espacios antes de puntuación: se eliminan espacios que aparecen antes de puntos, comas o punto y coma.</w:t>
      </w:r>
    </w:p>
    <w:p>
      <w:pPr>
        <w:pStyle w:val="ListBullet"/>
      </w:pPr>
      <w:r>
        <w:t>Colapso de saltos de línea excesivos: más de dos saltos de línea consecutivos se reducen a dos.</w:t>
      </w:r>
    </w:p>
    <w:p>
      <w:pPr>
        <w:pStyle w:val="ListBullet"/>
      </w:pPr>
      <w:r>
        <w:t>Eliminación de números de página sueltos: líneas que contienen solo 1 a 3 dígitos se consideran números de página y se eliminan.</w:t>
      </w:r>
    </w:p>
    <w:p>
      <w:pPr>
        <w:pStyle w:val="ListBullet"/>
      </w:pPr>
      <w:r>
        <w:t>Limpieza final: se elimina espacios en blanco al principio y al final del texto.</w:t>
      </w:r>
    </w:p>
    <w:p>
      <w:pPr>
        <w:pStyle w:val="Heading2"/>
      </w:pPr>
      <w:r>
        <w:t>3.3 Formato de Exportación: TOON</w:t>
      </w:r>
    </w:p>
    <w:p>
      <w:r>
        <w:t>El resultado se exporta en formato TOON (Token-Oriented Object Notation), un formato personalizado que es más eficiente que JSON tradicional. En lugar de repetir los nombres de los campos para cada registro, se declaran una sola vez al inicio. Esto reduce significativamente el consumo de tokens en modelos de lenguaje, lo cual es importante para la siguiente etapa del proceso.</w:t>
      </w:r>
    </w:p>
    <w:p>
      <w:r>
        <w:t>Estructura de un archivo TOON:</w:t>
      </w:r>
    </w:p>
    <w:p>
      <w:pPr>
        <w:pStyle w:val="ListBullet"/>
      </w:pPr>
      <w:r>
        <w:t>documents[N]{content,source,pages,chars_original,chars_saneado}:</w:t>
      </w:r>
    </w:p>
    <w:p>
      <w:pPr>
        <w:pStyle w:val="ListBullet"/>
      </w:pPr>
      <w:r>
        <w:t>"texto_sanitizado","nombre_archivo.pdf",8,45000,38500</w:t>
      </w:r>
    </w:p>
    <w:p>
      <w:pPr>
        <w:pStyle w:val="Heading2"/>
      </w:pPr>
      <w:r>
        <w:t>3.4 Reporte de Ejecución</w:t>
      </w:r>
    </w:p>
    <w:p>
      <w:r>
        <w:t>Al finalizar, el script genera un reporte que muestra el antes y después para cada archivo, incluyendo el porcentaje de reducción de caracteres. Esto permite auditar la calidad del proceso.</w:t>
      </w:r>
    </w:p>
    <w:p>
      <w:pPr>
        <w:pStyle w:val="Heading1"/>
      </w:pPr>
      <w:r>
        <w:t>4. Consideraciones Técnicas</w:t>
      </w:r>
    </w:p>
    <w:p>
      <w:pPr>
        <w:pStyle w:val="Heading2"/>
      </w:pPr>
      <w:r>
        <w:t>Rutas de Archivos</w:t>
      </w:r>
    </w:p>
    <w:p>
      <w:r>
        <w:t>El script utiliza rutas relativas calculadas a partir de su ubicación. Si se coloca en el directorio "saneamiento/", automáticamente busca los PDFs en "../corpus/" y guarda la salida en "./output/".</w:t>
      </w:r>
    </w:p>
    <w:p>
      <w:pPr>
        <w:pStyle w:val="Heading2"/>
      </w:pPr>
      <w:r>
        <w:t>Manejo de Caracteres</w:t>
      </w:r>
    </w:p>
    <w:p>
      <w:r>
        <w:t>Se utiliza UTF-8 como encoding. La normalización NFKC es fundamental para garantizar que distintas representaciones del mismo carácter se traten de manera uniforme. Esto es especialmente importante en español donde hay acentos, diéresis y otros diacríticos.</w:t>
      </w:r>
    </w:p>
    <w:p>
      <w:pPr>
        <w:pStyle w:val="Heading2"/>
      </w:pPr>
      <w:r>
        <w:t>Expresiones Regulares</w:t>
      </w:r>
    </w:p>
    <w:p>
      <w:r>
        <w:t>Las expresiones regulares utilizadas están diseñadas de forma conservadora. Por ejemplo, la detección de palabras pegadas requiere que la segunda parte sea una palabra de al menos 3 caracteres. Esto minimiza el riesgo de romper palabras que legitimamente están pegadas en el texto.</w:t>
      </w:r>
    </w:p>
    <w:p>
      <w:pPr>
        <w:pStyle w:val="Heading1"/>
      </w:pPr>
      <w:r>
        <w:t>5. Resultados Esperados</w:t>
      </w:r>
    </w:p>
    <w:p>
      <w:r>
        <w:t>La sanitización típicamente reduce el tamaño del texto entre un 15% y 30%, dependiendo de la calidad de los PDFs de entrada. Caracteres de ruido, números de página, espacios excesivos y puntuación inconsistente son los responsables principales de esta reducción. El corpus limpio está listo para la etapa de chunking, donde se dividirá en fragmentos de tamaño manejable para el RAG.</w:t>
      </w:r>
    </w:p>
    <w:p>
      <w:pPr>
        <w:pStyle w:val="Heading1"/>
      </w:pPr>
      <w:r>
        <w:t>6. Requisitos y Dependencias</w:t>
      </w:r>
    </w:p>
    <w:p>
      <w:r>
        <w:t>El script requiere Python 3.7 o superior y la librería PyPDF. La instalación de dependencias se realiza con: pip install pypdf</w:t>
      </w:r>
    </w:p>
    <w:p>
      <w:pPr>
        <w:pStyle w:val="Heading1"/>
      </w:pPr>
      <w:r>
        <w:t>7. Conclusión</w:t>
      </w:r>
    </w:p>
    <w:p>
      <w:r>
        <w:t>Este proceso de sanitización es un paso crítico en la preparación del corpus para un sistema RAG. Al automatizar la limpieza de datos, se garantiza consistencia y se reduce el error manual. El enfoque por fases permite identificar y corregir problemas específicos sin afectar el resto del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