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ADEFE9F" w:rsidR="00F151B6" w:rsidRPr="00F049BF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</w:t>
      </w:r>
      <w:r w:rsidR="00735AF7">
        <w:rPr>
          <w:rFonts w:ascii="Arial" w:hAnsi="Arial" w:cs="Arial"/>
          <w:color w:val="000000"/>
          <w:sz w:val="24"/>
          <w:szCs w:val="24"/>
        </w:rPr>
        <w:t>2</w:t>
      </w:r>
    </w:p>
    <w:p w14:paraId="6934874A" w14:textId="77777777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>Crea una plantilla de clase para una estructura de datos de pila (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>). La pila debe ser capaz de almacenar cualquier tipo de dato y debe tener métodos para empujar (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) y sacar (pop) elementos de la pila. </w:t>
      </w:r>
    </w:p>
    <w:p w14:paraId="1F23CEB0" w14:textId="77777777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F78249" w14:textId="1F3714C0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>Ejemplo de uso de la plantilla:</w:t>
      </w:r>
    </w:p>
    <w:p w14:paraId="0E244AF4" w14:textId="77777777" w:rsidR="000A4CF6" w:rsidRDefault="000A4CF6" w:rsidP="000A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A1E26" w14:textId="12096996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Stack</w:t>
      </w:r>
      <w:proofErr w:type="spellEnd"/>
      <w:r w:rsidRPr="000A4CF6">
        <w:rPr>
          <w:rStyle w:val="nfasisintenso"/>
        </w:rPr>
        <w:t>&lt;</w:t>
      </w:r>
      <w:proofErr w:type="spellStart"/>
      <w:r w:rsidRPr="000A4CF6">
        <w:rPr>
          <w:rStyle w:val="nfasisintenso"/>
        </w:rPr>
        <w:t>int</w:t>
      </w:r>
      <w:proofErr w:type="spellEnd"/>
      <w:r w:rsidRPr="000A4CF6">
        <w:rPr>
          <w:rStyle w:val="nfasisintenso"/>
        </w:rPr>
        <w:t>&gt; pila;</w:t>
      </w:r>
    </w:p>
    <w:p w14:paraId="05D38CEC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pila.push</w:t>
      </w:r>
      <w:proofErr w:type="spellEnd"/>
      <w:r w:rsidRPr="000A4CF6">
        <w:rPr>
          <w:rStyle w:val="nfasisintenso"/>
        </w:rPr>
        <w:t>(1);</w:t>
      </w:r>
    </w:p>
    <w:p w14:paraId="1FD1E98A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pila.push</w:t>
      </w:r>
      <w:proofErr w:type="spellEnd"/>
      <w:r w:rsidRPr="000A4CF6">
        <w:rPr>
          <w:rStyle w:val="nfasisintenso"/>
        </w:rPr>
        <w:t>(2);</w:t>
      </w:r>
    </w:p>
    <w:p w14:paraId="52F928A0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pila.push</w:t>
      </w:r>
      <w:proofErr w:type="spellEnd"/>
      <w:r w:rsidRPr="000A4CF6">
        <w:rPr>
          <w:rStyle w:val="nfasisintenso"/>
        </w:rPr>
        <w:t>(3);</w:t>
      </w:r>
    </w:p>
    <w:p w14:paraId="3B9865A1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 xml:space="preserve">()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3</w:t>
      </w:r>
    </w:p>
    <w:p w14:paraId="607FB3B8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 xml:space="preserve">()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2</w:t>
      </w:r>
    </w:p>
    <w:p w14:paraId="6258C5F0" w14:textId="1E1E78B5" w:rsidR="00F151B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 xml:space="preserve">()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1</w:t>
      </w:r>
    </w:p>
    <w:sectPr w:rsidR="00F151B6" w:rsidRPr="000A4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6695" w14:textId="77777777" w:rsidR="00CC5D3C" w:rsidRDefault="00CC5D3C" w:rsidP="00F151B6">
      <w:pPr>
        <w:spacing w:after="0" w:line="240" w:lineRule="auto"/>
      </w:pPr>
      <w:r>
        <w:separator/>
      </w:r>
    </w:p>
  </w:endnote>
  <w:endnote w:type="continuationSeparator" w:id="0">
    <w:p w14:paraId="1BEAFFFA" w14:textId="77777777" w:rsidR="00CC5D3C" w:rsidRDefault="00CC5D3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356E" w14:textId="77777777" w:rsidR="00CC5D3C" w:rsidRDefault="00CC5D3C" w:rsidP="00F151B6">
      <w:pPr>
        <w:spacing w:after="0" w:line="240" w:lineRule="auto"/>
      </w:pPr>
      <w:r>
        <w:separator/>
      </w:r>
    </w:p>
  </w:footnote>
  <w:footnote w:type="continuationSeparator" w:id="0">
    <w:p w14:paraId="63D83BEE" w14:textId="77777777" w:rsidR="00CC5D3C" w:rsidRDefault="00CC5D3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735AF7"/>
    <w:rsid w:val="00B2413A"/>
    <w:rsid w:val="00B405DB"/>
    <w:rsid w:val="00CC5D3C"/>
    <w:rsid w:val="00DD41EF"/>
    <w:rsid w:val="00F049BF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2023-02-13T00:02:00Z</dcterms:created>
  <dcterms:modified xsi:type="dcterms:W3CDTF">2023-02-15T14:52:00Z</dcterms:modified>
</cp:coreProperties>
</file>