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CA97E" w14:textId="77777777" w:rsidR="00F151B6" w:rsidRDefault="00F151B6" w:rsidP="00F151B6">
      <w:pPr>
        <w:autoSpaceDE w:val="0"/>
        <w:autoSpaceDN w:val="0"/>
        <w:adjustRightInd w:val="0"/>
        <w:spacing w:after="0" w:line="240" w:lineRule="auto"/>
        <w:rPr>
          <w:rFonts w:ascii="Cascadia Mono" w:hAnsi="Cascadia Mono" w:cs="Cascadia Mono"/>
          <w:color w:val="000000"/>
          <w:sz w:val="19"/>
          <w:szCs w:val="19"/>
        </w:rPr>
      </w:pPr>
    </w:p>
    <w:p w14:paraId="4D21DED7" w14:textId="77777777" w:rsidR="00F151B6" w:rsidRPr="0037086A" w:rsidRDefault="00F151B6" w:rsidP="00F151B6">
      <w:pPr>
        <w:autoSpaceDE w:val="0"/>
        <w:autoSpaceDN w:val="0"/>
        <w:adjustRightInd w:val="0"/>
        <w:spacing w:after="0" w:line="240" w:lineRule="auto"/>
        <w:rPr>
          <w:rFonts w:ascii="Arial" w:hAnsi="Arial" w:cs="Arial"/>
          <w:color w:val="000000"/>
          <w:sz w:val="24"/>
          <w:szCs w:val="24"/>
        </w:rPr>
      </w:pPr>
    </w:p>
    <w:p w14:paraId="48C2855C" w14:textId="161A97C4" w:rsidR="00F151B6" w:rsidRDefault="00F151B6" w:rsidP="00F151B6">
      <w:pPr>
        <w:autoSpaceDE w:val="0"/>
        <w:autoSpaceDN w:val="0"/>
        <w:adjustRightInd w:val="0"/>
        <w:spacing w:after="0" w:line="240" w:lineRule="auto"/>
        <w:rPr>
          <w:rFonts w:ascii="Arial" w:hAnsi="Arial" w:cs="Arial"/>
          <w:color w:val="000000"/>
          <w:sz w:val="24"/>
          <w:szCs w:val="24"/>
        </w:rPr>
      </w:pPr>
      <w:r w:rsidRPr="0037086A">
        <w:rPr>
          <w:rFonts w:ascii="Arial" w:hAnsi="Arial" w:cs="Arial"/>
          <w:color w:val="000000"/>
          <w:sz w:val="24"/>
          <w:szCs w:val="24"/>
        </w:rPr>
        <w:t xml:space="preserve">PRÁCTICA </w:t>
      </w:r>
      <w:proofErr w:type="spellStart"/>
      <w:r w:rsidRPr="0037086A">
        <w:rPr>
          <w:rFonts w:ascii="Arial" w:hAnsi="Arial" w:cs="Arial"/>
          <w:color w:val="000000"/>
          <w:sz w:val="24"/>
          <w:szCs w:val="24"/>
        </w:rPr>
        <w:t>Nº</w:t>
      </w:r>
      <w:proofErr w:type="spellEnd"/>
      <w:r w:rsidRPr="0037086A">
        <w:rPr>
          <w:rFonts w:ascii="Arial" w:hAnsi="Arial" w:cs="Arial"/>
          <w:color w:val="000000"/>
          <w:sz w:val="24"/>
          <w:szCs w:val="24"/>
        </w:rPr>
        <w:t xml:space="preserve"> </w:t>
      </w:r>
      <w:r w:rsidR="008C1596">
        <w:rPr>
          <w:rFonts w:ascii="Arial" w:hAnsi="Arial" w:cs="Arial"/>
          <w:color w:val="000000"/>
          <w:sz w:val="24"/>
          <w:szCs w:val="24"/>
        </w:rPr>
        <w:t>7</w:t>
      </w:r>
    </w:p>
    <w:p w14:paraId="153CEBF5" w14:textId="33FB15BD" w:rsidR="00EF0526" w:rsidRDefault="00EF0526" w:rsidP="00F151B6">
      <w:pPr>
        <w:autoSpaceDE w:val="0"/>
        <w:autoSpaceDN w:val="0"/>
        <w:adjustRightInd w:val="0"/>
        <w:spacing w:after="0" w:line="240" w:lineRule="auto"/>
        <w:rPr>
          <w:rFonts w:ascii="Arial" w:hAnsi="Arial" w:cs="Arial"/>
          <w:color w:val="000000"/>
          <w:sz w:val="24"/>
          <w:szCs w:val="24"/>
        </w:rPr>
      </w:pPr>
      <w:r w:rsidRPr="00EF0526">
        <w:rPr>
          <w:rFonts w:ascii="Arial" w:hAnsi="Arial" w:cs="Arial"/>
          <w:color w:val="000000"/>
          <w:sz w:val="24"/>
          <w:szCs w:val="24"/>
        </w:rPr>
        <w:t>Escribe un programa que pida al usuario que ingrese una lista de números enteros separados por espacios. El programa deberá imprimir la suma de los números pares en la lista utilizando iteradores.</w:t>
      </w:r>
    </w:p>
    <w:p w14:paraId="427DD1EC" w14:textId="6FEB118A" w:rsidR="00EF0526" w:rsidRDefault="00EF0526" w:rsidP="00F151B6">
      <w:pPr>
        <w:autoSpaceDE w:val="0"/>
        <w:autoSpaceDN w:val="0"/>
        <w:adjustRightInd w:val="0"/>
        <w:spacing w:after="0" w:line="240" w:lineRule="auto"/>
        <w:rPr>
          <w:rFonts w:ascii="Arial" w:hAnsi="Arial" w:cs="Arial"/>
          <w:color w:val="000000"/>
          <w:sz w:val="24"/>
          <w:szCs w:val="24"/>
        </w:rPr>
      </w:pPr>
    </w:p>
    <w:p w14:paraId="5F66E829" w14:textId="77777777" w:rsidR="00EF0526" w:rsidRPr="00EF0526" w:rsidRDefault="00EF0526" w:rsidP="00EF0526">
      <w:pPr>
        <w:numPr>
          <w:ilvl w:val="0"/>
          <w:numId w:val="6"/>
        </w:numPr>
        <w:autoSpaceDE w:val="0"/>
        <w:autoSpaceDN w:val="0"/>
        <w:adjustRightInd w:val="0"/>
        <w:spacing w:after="0" w:line="240" w:lineRule="auto"/>
        <w:rPr>
          <w:rFonts w:ascii="Arial" w:hAnsi="Arial" w:cs="Arial"/>
          <w:color w:val="000000"/>
          <w:sz w:val="24"/>
          <w:szCs w:val="24"/>
        </w:rPr>
      </w:pPr>
      <w:r w:rsidRPr="00EF0526">
        <w:rPr>
          <w:rFonts w:ascii="Arial" w:hAnsi="Arial" w:cs="Arial"/>
          <w:color w:val="000000"/>
          <w:sz w:val="24"/>
          <w:szCs w:val="24"/>
        </w:rPr>
        <w:t xml:space="preserve">Declara un objeto de la clase </w:t>
      </w:r>
      <w:proofErr w:type="spellStart"/>
      <w:proofErr w:type="gramStart"/>
      <w:r w:rsidRPr="00EF0526">
        <w:rPr>
          <w:rFonts w:ascii="Arial" w:hAnsi="Arial" w:cs="Arial"/>
          <w:color w:val="000000"/>
          <w:sz w:val="24"/>
          <w:szCs w:val="24"/>
        </w:rPr>
        <w:t>std</w:t>
      </w:r>
      <w:proofErr w:type="spellEnd"/>
      <w:r w:rsidRPr="00EF0526">
        <w:rPr>
          <w:rFonts w:ascii="Arial" w:hAnsi="Arial" w:cs="Arial"/>
          <w:color w:val="000000"/>
          <w:sz w:val="24"/>
          <w:szCs w:val="24"/>
        </w:rPr>
        <w:t>::</w:t>
      </w:r>
      <w:proofErr w:type="gramEnd"/>
      <w:r w:rsidRPr="00EF0526">
        <w:rPr>
          <w:rFonts w:ascii="Arial" w:hAnsi="Arial" w:cs="Arial"/>
          <w:color w:val="000000"/>
          <w:sz w:val="24"/>
          <w:szCs w:val="24"/>
        </w:rPr>
        <w:t>vector&lt;</w:t>
      </w:r>
      <w:proofErr w:type="spellStart"/>
      <w:r w:rsidRPr="00EF0526">
        <w:rPr>
          <w:rFonts w:ascii="Arial" w:hAnsi="Arial" w:cs="Arial"/>
          <w:color w:val="000000"/>
          <w:sz w:val="24"/>
          <w:szCs w:val="24"/>
        </w:rPr>
        <w:t>int</w:t>
      </w:r>
      <w:proofErr w:type="spellEnd"/>
      <w:r w:rsidRPr="00EF0526">
        <w:rPr>
          <w:rFonts w:ascii="Arial" w:hAnsi="Arial" w:cs="Arial"/>
          <w:color w:val="000000"/>
          <w:sz w:val="24"/>
          <w:szCs w:val="24"/>
        </w:rPr>
        <w:t>&gt; para almacenar los números que ingrese el usuario.</w:t>
      </w:r>
    </w:p>
    <w:p w14:paraId="09E5519A" w14:textId="77777777" w:rsidR="00EF0526" w:rsidRPr="00EF0526" w:rsidRDefault="00EF0526" w:rsidP="00EF0526">
      <w:pPr>
        <w:numPr>
          <w:ilvl w:val="0"/>
          <w:numId w:val="6"/>
        </w:numPr>
        <w:autoSpaceDE w:val="0"/>
        <w:autoSpaceDN w:val="0"/>
        <w:adjustRightInd w:val="0"/>
        <w:spacing w:after="0" w:line="240" w:lineRule="auto"/>
        <w:rPr>
          <w:rFonts w:ascii="Arial" w:hAnsi="Arial" w:cs="Arial"/>
          <w:color w:val="000000"/>
          <w:sz w:val="24"/>
          <w:szCs w:val="24"/>
        </w:rPr>
      </w:pPr>
      <w:r w:rsidRPr="00EF0526">
        <w:rPr>
          <w:rFonts w:ascii="Arial" w:hAnsi="Arial" w:cs="Arial"/>
          <w:color w:val="000000"/>
          <w:sz w:val="24"/>
          <w:szCs w:val="24"/>
        </w:rPr>
        <w:t xml:space="preserve">Pide al usuario que ingrese los números y utilice la función </w:t>
      </w:r>
      <w:proofErr w:type="spellStart"/>
      <w:r w:rsidRPr="00EF0526">
        <w:rPr>
          <w:rFonts w:ascii="Arial" w:hAnsi="Arial" w:cs="Arial"/>
          <w:color w:val="000000"/>
          <w:sz w:val="24"/>
          <w:szCs w:val="24"/>
        </w:rPr>
        <w:t>push_back</w:t>
      </w:r>
      <w:proofErr w:type="spellEnd"/>
      <w:r w:rsidRPr="00EF0526">
        <w:rPr>
          <w:rFonts w:ascii="Arial" w:hAnsi="Arial" w:cs="Arial"/>
          <w:color w:val="000000"/>
          <w:sz w:val="24"/>
          <w:szCs w:val="24"/>
        </w:rPr>
        <w:t xml:space="preserve"> para agregarlos al vector. Utiliza una condición de salida (por ejemplo, pedir al usuario que ingrese un valor especial como "-1" o "0") para indicar que ha terminado de ingresar los números.</w:t>
      </w:r>
    </w:p>
    <w:p w14:paraId="3D783938" w14:textId="77777777" w:rsidR="00EF0526" w:rsidRPr="00EF0526" w:rsidRDefault="00EF0526" w:rsidP="00EF0526">
      <w:pPr>
        <w:numPr>
          <w:ilvl w:val="0"/>
          <w:numId w:val="6"/>
        </w:numPr>
        <w:autoSpaceDE w:val="0"/>
        <w:autoSpaceDN w:val="0"/>
        <w:adjustRightInd w:val="0"/>
        <w:spacing w:after="0" w:line="240" w:lineRule="auto"/>
        <w:rPr>
          <w:rFonts w:ascii="Arial" w:hAnsi="Arial" w:cs="Arial"/>
          <w:color w:val="000000"/>
          <w:sz w:val="24"/>
          <w:szCs w:val="24"/>
        </w:rPr>
      </w:pPr>
      <w:r w:rsidRPr="00EF0526">
        <w:rPr>
          <w:rFonts w:ascii="Arial" w:hAnsi="Arial" w:cs="Arial"/>
          <w:color w:val="000000"/>
          <w:sz w:val="24"/>
          <w:szCs w:val="24"/>
        </w:rPr>
        <w:t xml:space="preserve">Declara dos iteradores, uno que apunte al inicio del vector utilizando la función </w:t>
      </w:r>
      <w:proofErr w:type="spellStart"/>
      <w:r w:rsidRPr="00EF0526">
        <w:rPr>
          <w:rFonts w:ascii="Arial" w:hAnsi="Arial" w:cs="Arial"/>
          <w:color w:val="000000"/>
          <w:sz w:val="24"/>
          <w:szCs w:val="24"/>
        </w:rPr>
        <w:t>begin</w:t>
      </w:r>
      <w:proofErr w:type="spellEnd"/>
      <w:r w:rsidRPr="00EF0526">
        <w:rPr>
          <w:rFonts w:ascii="Arial" w:hAnsi="Arial" w:cs="Arial"/>
          <w:color w:val="000000"/>
          <w:sz w:val="24"/>
          <w:szCs w:val="24"/>
        </w:rPr>
        <w:t xml:space="preserve">, y otro que apunte al final del vector utilizando la función </w:t>
      </w:r>
      <w:proofErr w:type="spellStart"/>
      <w:r w:rsidRPr="00EF0526">
        <w:rPr>
          <w:rFonts w:ascii="Arial" w:hAnsi="Arial" w:cs="Arial"/>
          <w:color w:val="000000"/>
          <w:sz w:val="24"/>
          <w:szCs w:val="24"/>
        </w:rPr>
        <w:t>end</w:t>
      </w:r>
      <w:proofErr w:type="spellEnd"/>
      <w:r w:rsidRPr="00EF0526">
        <w:rPr>
          <w:rFonts w:ascii="Arial" w:hAnsi="Arial" w:cs="Arial"/>
          <w:color w:val="000000"/>
          <w:sz w:val="24"/>
          <w:szCs w:val="24"/>
        </w:rPr>
        <w:t>.</w:t>
      </w:r>
    </w:p>
    <w:p w14:paraId="4837DCA1" w14:textId="77777777" w:rsidR="00EF0526" w:rsidRPr="00EF0526" w:rsidRDefault="00EF0526" w:rsidP="00EF0526">
      <w:pPr>
        <w:numPr>
          <w:ilvl w:val="0"/>
          <w:numId w:val="6"/>
        </w:numPr>
        <w:autoSpaceDE w:val="0"/>
        <w:autoSpaceDN w:val="0"/>
        <w:adjustRightInd w:val="0"/>
        <w:spacing w:after="0" w:line="240" w:lineRule="auto"/>
        <w:rPr>
          <w:rFonts w:ascii="Arial" w:hAnsi="Arial" w:cs="Arial"/>
          <w:color w:val="000000"/>
          <w:sz w:val="24"/>
          <w:szCs w:val="24"/>
        </w:rPr>
      </w:pPr>
      <w:r w:rsidRPr="00EF0526">
        <w:rPr>
          <w:rFonts w:ascii="Arial" w:hAnsi="Arial" w:cs="Arial"/>
          <w:color w:val="000000"/>
          <w:sz w:val="24"/>
          <w:szCs w:val="24"/>
        </w:rPr>
        <w:t xml:space="preserve">Recorre el vector utilizando un ciclo </w:t>
      </w:r>
      <w:proofErr w:type="spellStart"/>
      <w:r w:rsidRPr="00EF0526">
        <w:rPr>
          <w:rFonts w:ascii="Arial" w:hAnsi="Arial" w:cs="Arial"/>
          <w:color w:val="000000"/>
          <w:sz w:val="24"/>
          <w:szCs w:val="24"/>
        </w:rPr>
        <w:t>for</w:t>
      </w:r>
      <w:proofErr w:type="spellEnd"/>
      <w:r w:rsidRPr="00EF0526">
        <w:rPr>
          <w:rFonts w:ascii="Arial" w:hAnsi="Arial" w:cs="Arial"/>
          <w:color w:val="000000"/>
          <w:sz w:val="24"/>
          <w:szCs w:val="24"/>
        </w:rPr>
        <w:t xml:space="preserve"> y los iteradores. Si el número es par, súmalo a una variable acumuladora.</w:t>
      </w:r>
    </w:p>
    <w:p w14:paraId="2217EAAD" w14:textId="77777777" w:rsidR="00EF0526" w:rsidRPr="00EF0526" w:rsidRDefault="00EF0526" w:rsidP="00EF0526">
      <w:pPr>
        <w:numPr>
          <w:ilvl w:val="0"/>
          <w:numId w:val="6"/>
        </w:numPr>
        <w:autoSpaceDE w:val="0"/>
        <w:autoSpaceDN w:val="0"/>
        <w:adjustRightInd w:val="0"/>
        <w:spacing w:after="0" w:line="240" w:lineRule="auto"/>
        <w:rPr>
          <w:rFonts w:ascii="Arial" w:hAnsi="Arial" w:cs="Arial"/>
          <w:color w:val="000000"/>
          <w:sz w:val="24"/>
          <w:szCs w:val="24"/>
        </w:rPr>
      </w:pPr>
      <w:r w:rsidRPr="00EF0526">
        <w:rPr>
          <w:rFonts w:ascii="Arial" w:hAnsi="Arial" w:cs="Arial"/>
          <w:color w:val="000000"/>
          <w:sz w:val="24"/>
          <w:szCs w:val="24"/>
        </w:rPr>
        <w:t>Imprime la suma de los números pares.</w:t>
      </w:r>
    </w:p>
    <w:p w14:paraId="280CCDED" w14:textId="77777777" w:rsidR="00EF0526" w:rsidRDefault="00EF0526" w:rsidP="00F151B6">
      <w:pPr>
        <w:autoSpaceDE w:val="0"/>
        <w:autoSpaceDN w:val="0"/>
        <w:adjustRightInd w:val="0"/>
        <w:spacing w:after="0" w:line="240" w:lineRule="auto"/>
        <w:rPr>
          <w:rFonts w:ascii="Arial" w:hAnsi="Arial" w:cs="Arial"/>
          <w:color w:val="000000"/>
          <w:sz w:val="24"/>
          <w:szCs w:val="24"/>
        </w:rPr>
      </w:pPr>
    </w:p>
    <w:sectPr w:rsidR="00EF0526">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37F2D" w14:textId="77777777" w:rsidR="009E2BD8" w:rsidRDefault="009E2BD8" w:rsidP="00F151B6">
      <w:pPr>
        <w:spacing w:after="0" w:line="240" w:lineRule="auto"/>
      </w:pPr>
      <w:r>
        <w:separator/>
      </w:r>
    </w:p>
  </w:endnote>
  <w:endnote w:type="continuationSeparator" w:id="0">
    <w:p w14:paraId="73D158B4" w14:textId="77777777" w:rsidR="009E2BD8" w:rsidRDefault="009E2BD8" w:rsidP="00F15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0BF9A" w14:textId="77777777" w:rsidR="009E2BD8" w:rsidRDefault="009E2BD8" w:rsidP="00F151B6">
      <w:pPr>
        <w:spacing w:after="0" w:line="240" w:lineRule="auto"/>
      </w:pPr>
      <w:r>
        <w:separator/>
      </w:r>
    </w:p>
  </w:footnote>
  <w:footnote w:type="continuationSeparator" w:id="0">
    <w:p w14:paraId="5EF2FA6D" w14:textId="77777777" w:rsidR="009E2BD8" w:rsidRDefault="009E2BD8" w:rsidP="00F151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242"/>
      <w:gridCol w:w="8262"/>
    </w:tblGrid>
    <w:tr w:rsidR="00F151B6" w14:paraId="4DEB0106" w14:textId="77777777">
      <w:trPr>
        <w:jc w:val="right"/>
      </w:trPr>
      <w:tc>
        <w:tcPr>
          <w:tcW w:w="0" w:type="auto"/>
          <w:shd w:val="clear" w:color="auto" w:fill="ED7D31" w:themeFill="accent2"/>
          <w:vAlign w:val="center"/>
        </w:tcPr>
        <w:p w14:paraId="3098D47D" w14:textId="77777777" w:rsidR="00F151B6" w:rsidRDefault="00F151B6">
          <w:pPr>
            <w:pStyle w:val="Encabezado"/>
            <w:rPr>
              <w:caps/>
              <w:color w:val="FFFFFF" w:themeColor="background1"/>
            </w:rPr>
          </w:pPr>
        </w:p>
      </w:tc>
      <w:tc>
        <w:tcPr>
          <w:tcW w:w="0" w:type="auto"/>
          <w:shd w:val="clear" w:color="auto" w:fill="ED7D31" w:themeFill="accent2"/>
          <w:vAlign w:val="center"/>
        </w:tcPr>
        <w:p w14:paraId="721C9773" w14:textId="4BC03B67" w:rsidR="00F151B6" w:rsidRDefault="00F151B6">
          <w:pPr>
            <w:pStyle w:val="Encabezado"/>
            <w:jc w:val="right"/>
            <w:rPr>
              <w:caps/>
              <w:color w:val="FFFFFF" w:themeColor="background1"/>
            </w:rPr>
          </w:pPr>
          <w:r>
            <w:rPr>
              <w:caps/>
              <w:color w:val="FFFFFF" w:themeColor="background1"/>
            </w:rPr>
            <w:t>PRÁCTICAS VIDEOTUTORIAL 23</w:t>
          </w:r>
          <w:r w:rsidR="00EF0526">
            <w:rPr>
              <w:caps/>
              <w:color w:val="FFFFFF" w:themeColor="background1"/>
            </w:rPr>
            <w:t>7</w:t>
          </w:r>
          <w:r>
            <w:rPr>
              <w:caps/>
              <w:color w:val="FFFFFF" w:themeColor="background1"/>
            </w:rPr>
            <w:t xml:space="preserve">. pROGRAMACIÓN GENÉRICA, PLANTILLAS Y STL EN C++ </w:t>
          </w:r>
        </w:p>
      </w:tc>
    </w:tr>
  </w:tbl>
  <w:p w14:paraId="2B8E43E5" w14:textId="77777777" w:rsidR="00F151B6" w:rsidRDefault="00F151B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140CD"/>
    <w:multiLevelType w:val="hybridMultilevel"/>
    <w:tmpl w:val="92506F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4DF10A1"/>
    <w:multiLevelType w:val="hybridMultilevel"/>
    <w:tmpl w:val="5824C4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3523356"/>
    <w:multiLevelType w:val="hybridMultilevel"/>
    <w:tmpl w:val="51FC94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E466B69"/>
    <w:multiLevelType w:val="hybridMultilevel"/>
    <w:tmpl w:val="B07040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4C06C20"/>
    <w:multiLevelType w:val="hybridMultilevel"/>
    <w:tmpl w:val="AC1053C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7A33662"/>
    <w:multiLevelType w:val="multilevel"/>
    <w:tmpl w:val="04AC8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2138144">
    <w:abstractNumId w:val="0"/>
  </w:num>
  <w:num w:numId="2" w16cid:durableId="773019668">
    <w:abstractNumId w:val="1"/>
  </w:num>
  <w:num w:numId="3" w16cid:durableId="1630432432">
    <w:abstractNumId w:val="4"/>
  </w:num>
  <w:num w:numId="4" w16cid:durableId="1329405712">
    <w:abstractNumId w:val="3"/>
  </w:num>
  <w:num w:numId="5" w16cid:durableId="336421115">
    <w:abstractNumId w:val="2"/>
  </w:num>
  <w:num w:numId="6" w16cid:durableId="4486699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1B6"/>
    <w:rsid w:val="00091D35"/>
    <w:rsid w:val="000A4CF6"/>
    <w:rsid w:val="00347FD5"/>
    <w:rsid w:val="0037086A"/>
    <w:rsid w:val="004378FF"/>
    <w:rsid w:val="005A6A21"/>
    <w:rsid w:val="006447A4"/>
    <w:rsid w:val="007B01C7"/>
    <w:rsid w:val="008071BB"/>
    <w:rsid w:val="008735C8"/>
    <w:rsid w:val="008C1596"/>
    <w:rsid w:val="008D0151"/>
    <w:rsid w:val="009E2BD8"/>
    <w:rsid w:val="00A2615E"/>
    <w:rsid w:val="00B2413A"/>
    <w:rsid w:val="00B405DB"/>
    <w:rsid w:val="00C47247"/>
    <w:rsid w:val="00EF0526"/>
    <w:rsid w:val="00F151B6"/>
    <w:rsid w:val="00F5736B"/>
    <w:rsid w:val="00F702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74AB0"/>
  <w15:chartTrackingRefBased/>
  <w15:docId w15:val="{5A7C508A-2ED8-4CA6-91A4-202BCD3B4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151B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151B6"/>
  </w:style>
  <w:style w:type="paragraph" w:styleId="Piedepgina">
    <w:name w:val="footer"/>
    <w:basedOn w:val="Normal"/>
    <w:link w:val="PiedepginaCar"/>
    <w:uiPriority w:val="99"/>
    <w:unhideWhenUsed/>
    <w:rsid w:val="00F151B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51B6"/>
  </w:style>
  <w:style w:type="character" w:styleId="nfasisintenso">
    <w:name w:val="Intense Emphasis"/>
    <w:basedOn w:val="Fuentedeprrafopredeter"/>
    <w:uiPriority w:val="21"/>
    <w:qFormat/>
    <w:rsid w:val="000A4CF6"/>
    <w:rPr>
      <w:i/>
      <w:iCs/>
      <w:color w:val="4472C4" w:themeColor="accent1"/>
    </w:rPr>
  </w:style>
  <w:style w:type="character" w:styleId="Textoennegrita">
    <w:name w:val="Strong"/>
    <w:basedOn w:val="Fuentedeprrafopredeter"/>
    <w:uiPriority w:val="22"/>
    <w:qFormat/>
    <w:rsid w:val="008071BB"/>
    <w:rPr>
      <w:b/>
      <w:bCs/>
    </w:rPr>
  </w:style>
  <w:style w:type="paragraph" w:styleId="Prrafodelista">
    <w:name w:val="List Paragraph"/>
    <w:basedOn w:val="Normal"/>
    <w:uiPriority w:val="34"/>
    <w:qFormat/>
    <w:rsid w:val="00F702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37656">
      <w:bodyDiv w:val="1"/>
      <w:marLeft w:val="0"/>
      <w:marRight w:val="0"/>
      <w:marTop w:val="0"/>
      <w:marBottom w:val="0"/>
      <w:divBdr>
        <w:top w:val="none" w:sz="0" w:space="0" w:color="auto"/>
        <w:left w:val="none" w:sz="0" w:space="0" w:color="auto"/>
        <w:bottom w:val="none" w:sz="0" w:space="0" w:color="auto"/>
        <w:right w:val="none" w:sz="0" w:space="0" w:color="auto"/>
      </w:divBdr>
    </w:div>
    <w:div w:id="161895569">
      <w:bodyDiv w:val="1"/>
      <w:marLeft w:val="0"/>
      <w:marRight w:val="0"/>
      <w:marTop w:val="0"/>
      <w:marBottom w:val="0"/>
      <w:divBdr>
        <w:top w:val="none" w:sz="0" w:space="0" w:color="auto"/>
        <w:left w:val="none" w:sz="0" w:space="0" w:color="auto"/>
        <w:bottom w:val="none" w:sz="0" w:space="0" w:color="auto"/>
        <w:right w:val="none" w:sz="0" w:space="0" w:color="auto"/>
      </w:divBdr>
      <w:divsChild>
        <w:div w:id="613946273">
          <w:marLeft w:val="0"/>
          <w:marRight w:val="0"/>
          <w:marTop w:val="0"/>
          <w:marBottom w:val="0"/>
          <w:divBdr>
            <w:top w:val="single" w:sz="2" w:space="0" w:color="D9D9E3"/>
            <w:left w:val="single" w:sz="2" w:space="0" w:color="D9D9E3"/>
            <w:bottom w:val="single" w:sz="2" w:space="0" w:color="D9D9E3"/>
            <w:right w:val="single" w:sz="2" w:space="0" w:color="D9D9E3"/>
          </w:divBdr>
          <w:divsChild>
            <w:div w:id="494153342">
              <w:marLeft w:val="0"/>
              <w:marRight w:val="0"/>
              <w:marTop w:val="0"/>
              <w:marBottom w:val="0"/>
              <w:divBdr>
                <w:top w:val="single" w:sz="2" w:space="0" w:color="D9D9E3"/>
                <w:left w:val="single" w:sz="2" w:space="0" w:color="D9D9E3"/>
                <w:bottom w:val="single" w:sz="2" w:space="0" w:color="D9D9E3"/>
                <w:right w:val="single" w:sz="2" w:space="0" w:color="D9D9E3"/>
              </w:divBdr>
            </w:div>
            <w:div w:id="459686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7770082">
      <w:bodyDiv w:val="1"/>
      <w:marLeft w:val="0"/>
      <w:marRight w:val="0"/>
      <w:marTop w:val="0"/>
      <w:marBottom w:val="0"/>
      <w:divBdr>
        <w:top w:val="none" w:sz="0" w:space="0" w:color="auto"/>
        <w:left w:val="none" w:sz="0" w:space="0" w:color="auto"/>
        <w:bottom w:val="none" w:sz="0" w:space="0" w:color="auto"/>
        <w:right w:val="none" w:sz="0" w:space="0" w:color="auto"/>
      </w:divBdr>
    </w:div>
    <w:div w:id="1398744302">
      <w:bodyDiv w:val="1"/>
      <w:marLeft w:val="0"/>
      <w:marRight w:val="0"/>
      <w:marTop w:val="0"/>
      <w:marBottom w:val="0"/>
      <w:divBdr>
        <w:top w:val="none" w:sz="0" w:space="0" w:color="auto"/>
        <w:left w:val="none" w:sz="0" w:space="0" w:color="auto"/>
        <w:bottom w:val="none" w:sz="0" w:space="0" w:color="auto"/>
        <w:right w:val="none" w:sz="0" w:space="0" w:color="auto"/>
      </w:divBdr>
    </w:div>
    <w:div w:id="1710766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136</Words>
  <Characters>748</Characters>
  <Application>Microsoft Office Word</Application>
  <DocSecurity>0</DocSecurity>
  <Lines>6</Lines>
  <Paragraphs>1</Paragraphs>
  <ScaleCrop>false</ScaleCrop>
  <Company/>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Conde</dc:creator>
  <cp:keywords/>
  <dc:description/>
  <cp:lastModifiedBy>Jesus Conde</cp:lastModifiedBy>
  <cp:revision>4</cp:revision>
  <dcterms:created xsi:type="dcterms:W3CDTF">2023-02-13T05:27:00Z</dcterms:created>
  <dcterms:modified xsi:type="dcterms:W3CDTF">2023-02-17T23:22:00Z</dcterms:modified>
</cp:coreProperties>
</file>