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阿里巴巴普惠体 Medium" w:hAnsi="阿里巴巴普惠体 Medium" w:eastAsia="阿里巴巴普惠体 Medium" w:cs="阿里巴巴普惠体 Medium"/>
          <w:sz w:val="40"/>
          <w:szCs w:val="48"/>
          <w:lang w:val="en-US" w:eastAsia="zh-CN"/>
        </w:rPr>
      </w:pPr>
      <w:bookmarkStart w:id="0" w:name="_GoBack"/>
      <w:bookmarkEnd w:id="0"/>
      <w:r>
        <w:rPr>
          <w:rFonts w:hint="eastAsia" w:ascii="阿里巴巴普惠体 Medium" w:hAnsi="阿里巴巴普惠体 Medium" w:eastAsia="阿里巴巴普惠体 Medium" w:cs="阿里巴巴普惠体 Medium"/>
          <w:sz w:val="40"/>
          <w:szCs w:val="48"/>
          <w:lang w:val="en-US" w:eastAsia="zh-CN"/>
        </w:rPr>
        <w:t>OpenVPN搭建VPS服务器：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FinalShell下载：</w: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fldChar w:fldCharType="begin"/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instrText xml:space="preserve"> HYPERLINK "https://www.hostbuf.com/t/988.html，具体版本可根据自己的系统下降即可" </w:instrTex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https://www.hostbuf.com/t/988.html，</w:t>
      </w:r>
      <w:r>
        <w:rPr>
          <w:rStyle w:val="6"/>
          <w:rFonts w:hint="eastAsia" w:ascii="阿里巴巴普惠体 Medium" w:hAnsi="阿里巴巴普惠体 Medium" w:eastAsia="阿里巴巴普惠体 Medium" w:cs="阿里巴巴普惠体 Medium"/>
          <w:color w:val="auto"/>
          <w:sz w:val="24"/>
          <w:szCs w:val="32"/>
          <w:u w:val="none"/>
          <w:lang w:val="en-US" w:eastAsia="zh-CN"/>
        </w:rPr>
        <w:t>具体版本可根据自己的系统下降即可</w: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OpenVPN搭建：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安装</w:t>
      </w:r>
      <w:r>
        <w:rPr>
          <w:rFonts w:hint="default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wget</w: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 xml:space="preserve">：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 xml:space="preserve"> apt update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default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 xml:space="preserve"> apt-get install wget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搭建代码： wget https://git.io/vpn -O openvpn-install.sh &amp;&amp; bash openvpn-install.sh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OpenVPN客户端下载链接：</w: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fldChar w:fldCharType="begin"/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instrText xml:space="preserve"> HYPERLINK "https://openvpn.net/vpn-client/" </w:instrTex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https://openvpn.net/vpn-client/</w:t>
      </w: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  <w:r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  <w:t>OpenVPN和V2ray的区别：</w:t>
      </w:r>
    </w:p>
    <w:tbl>
      <w:tblPr>
        <w:tblStyle w:val="3"/>
        <w:tblW w:w="9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4175"/>
        <w:gridCol w:w="3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VPN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V2Ray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使用场景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登陆公司服务器，副业：翻墙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翻墙、科学上网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隐私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保护个人隐私的能力强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没什么保护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加密协议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传统的加密协议：PPTP、L2TP 、OpenVPN、Cisco AnyConnect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Style w:val="5"/>
                <w:rFonts w:hint="eastAsia" w:ascii="阿里巴巴普惠体 Medium" w:hAnsi="阿里巴巴普惠体 Medium" w:eastAsia="阿里巴巴普惠体 Medium" w:cs="阿里巴巴普惠体 Medium"/>
                <w:b w:val="0"/>
                <w:bCs w:val="0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自行研发的 VMess 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服务器配置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墙外配置VPN服务器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墙内、外都要配置V2Ray 服务器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翻墙能力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要看VPN服务商的实力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强、天生就是为了翻墙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翻墙后速度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理论上会下降、实际要看服务商的实力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理论上不会下降、或者下降很少。实际上还是要看服务商的实力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被防火墙发现并干掉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比较容易｜Cisco AnyConnect是个例外、国内不封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sz w:val="16"/>
                <w:szCs w:val="16"/>
              </w:rPr>
            </w:pPr>
            <w:r>
              <w:rPr>
                <w:rFonts w:hint="eastAsia" w:ascii="阿里巴巴普惠体 Medium" w:hAnsi="阿里巴巴普惠体 Medium" w:eastAsia="阿里巴巴普惠体 Medium" w:cs="阿里巴巴普惠体 Medium"/>
                <w:i w:val="0"/>
                <w:iCs w:val="0"/>
                <w:caps w:val="0"/>
                <w:color w:val="3A3A3A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不容易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阿里巴巴普惠体 Medium" w:hAnsi="阿里巴巴普惠体 Medium" w:eastAsia="阿里巴巴普惠体 Medium" w:cs="阿里巴巴普惠体 Medium"/>
          <w:sz w:val="24"/>
          <w:szCs w:val="32"/>
          <w:lang w:val="en-US" w:eastAsia="zh-CN"/>
        </w:rPr>
      </w:pPr>
    </w:p>
    <w:p>
      <w:pPr>
        <w:jc w:val="both"/>
        <w:rPr>
          <w:rFonts w:hint="eastAsia" w:ascii="阿里巴巴普惠体 Medium" w:hAnsi="阿里巴巴普惠体 Medium" w:eastAsia="阿里巴巴普惠体 Medium" w:cs="阿里巴巴普惠体 Medium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Medium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75B31"/>
    <w:multiLevelType w:val="multilevel"/>
    <w:tmpl w:val="DA875B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hNzEyNjFlYzYzMjlkNjk0YzIzNWQ3ODViM2RkMWIifQ=="/>
  </w:docVars>
  <w:rsids>
    <w:rsidRoot w:val="7E604D97"/>
    <w:rsid w:val="03CF23C1"/>
    <w:rsid w:val="0ACE0069"/>
    <w:rsid w:val="2BC84A0F"/>
    <w:rsid w:val="5A586831"/>
    <w:rsid w:val="6C0D348F"/>
    <w:rsid w:val="76D701AD"/>
    <w:rsid w:val="7E60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511</Characters>
  <Lines>0</Lines>
  <Paragraphs>0</Paragraphs>
  <TotalTime>116</TotalTime>
  <ScaleCrop>false</ScaleCrop>
  <LinksUpToDate>false</LinksUpToDate>
  <CharactersWithSpaces>530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2022-08-19T07:57:00Z</dcterms:created>
  <dc:creator>杨小湖</dc:creator>
  <cp:lastModifiedBy>杨小湖</cp:lastModifiedBy>
  <dcterms:modified xsi:type="dcterms:W3CDTF">2022-08-22T16:01:31Z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2363BD73C89D4346A48CD550C9224D0F</vt:lpwstr>
  </property>
</Properties>
</file>