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吉比特C++实习一面面经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1.栈和队列区别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2.右值引用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3.Static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4.Delete和delete[]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6.设计模式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7.智能指针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8.虚函数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9.智能指针计数器什么结构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10.Stl容器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11.情景题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12.进程和线程区别 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13.八大</w:t>
      </w:r>
      <w:r>
        <w:rPr>
          <w:rFonts w:hint="eastAsia"/>
          <w:lang w:eastAsia="zh-CN"/>
        </w:rPr>
        <w:t>排序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14.手写归并 </w:t>
      </w:r>
    </w:p>
    <w:p>
      <w:pPr>
        <w:pStyle w:val="3"/>
        <w:keepNext w:val="0"/>
        <w:keepLines w:val="0"/>
        <w:widowControl/>
        <w:suppressLineNumbers w:val="0"/>
      </w:pPr>
      <w:r>
        <w:t>15.</w:t>
      </w:r>
      <w:r>
        <w:rPr>
          <w:rFonts w:hint="eastAsia"/>
          <w:lang w:eastAsia="zh-CN"/>
        </w:rPr>
        <w:t>红黑树</w:t>
      </w:r>
      <w:r>
        <w:t xml:space="preserve">、AVL区别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 xml:space="preserve">16.Select/poll/epoll区别 </w:t>
      </w:r>
    </w:p>
    <w:p>
      <w:pPr>
        <w:pStyle w:val="3"/>
        <w:keepNext w:val="0"/>
        <w:keepLines w:val="0"/>
        <w:widowControl/>
        <w:suppressLineNumbers w:val="0"/>
      </w:pPr>
      <w:r>
        <w:t>17.内存泄漏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2021-06-28T13:44:11Z</dcterms:created>
  <dc:creator>Administrator</dc:creator>
  <cp:lastModifiedBy>Yt</cp:lastModifiedBy>
  <dcterms:modified xsi:type="dcterms:W3CDTF">2021-06-28T13:44:42Z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D184A3E8AC364E07BCD09F768840395C</vt:lpwstr>
  </property>
</Properties>
</file>