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美团到家-后台开发一面</w:t>
      </w:r>
    </w:p>
    <w:p>
      <w:pPr>
        <w:keepNext w:val="0"/>
        <w:keepLines w:val="0"/>
        <w:widowControl/>
        <w:suppressLineNumbers w:val="0"/>
      </w:pPr>
      <w:bookmarkStart w:id="0" w:name="_GoBack"/>
      <w:bookmarkEnd w:id="0"/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5"/>
        </w:rPr>
        <w:t>项目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linux怎么做内存分配的 moalloc如何分配空间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如何优化，减少碎片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页面置换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伙伴</w:t>
      </w:r>
      <w:r>
        <w:fldChar w:fldCharType="begin"/>
      </w:r>
      <w:r>
        <w:instrText xml:space="preserve"> HYPERLINK "/jump/super-jump/word?word=%E7%AE%97%E6%B3%95" \t "_blank" </w:instrText>
      </w:r>
      <w:r>
        <w:fldChar w:fldCharType="separate"/>
      </w:r>
      <w:r>
        <w:rPr>
          <w:rStyle w:val="5"/>
        </w:rPr>
        <w:t>算法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操作系统是什么，具有哪些功能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进程和线程区别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进程调度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进程的上下文切换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Linux进程表的结构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线程通信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管道和消息队列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管道需要陷入内核态吗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内核态和用户态的区别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操作系统为什么知道什么时候进入内核态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select epoll异同 以及优缺点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select为什么要有数量限制：拷贝操作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水平触发和边沿触发以及各自的好处 谁更可靠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什么是死锁 4个条件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"/jump/super-jump/word?word=c++" \t "_blank" </w:instrText>
      </w:r>
      <w:r>
        <w:fldChar w:fldCharType="separate"/>
      </w:r>
      <w:r>
        <w:rPr>
          <w:rStyle w:val="5"/>
        </w:rPr>
        <w:t>c++</w:t>
      </w:r>
      <w:r>
        <w:fldChar w:fldCharType="end"/>
      </w:r>
      <w:r>
        <w:t xml:space="preserve">是什么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"/jump/super-jump/word?word=c++" \t "_blank" </w:instrText>
      </w:r>
      <w:r>
        <w:fldChar w:fldCharType="separate"/>
      </w:r>
      <w:r>
        <w:rPr>
          <w:rStyle w:val="5"/>
        </w:rPr>
        <w:t>c++</w:t>
      </w:r>
      <w:r>
        <w:fldChar w:fldCharType="end"/>
      </w:r>
      <w:r>
        <w:t xml:space="preserve">与c的区别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面向对象的三大特性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静态多态与动态多态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函数重载是静态多态还是动态多态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C++程序中调用C编译后的函数，为什么要加external “C”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const关键字的作用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const修饰类和函数有什么区别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include &lt;&gt;与include ""的区别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new与malloc的区别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new是如何知道分配内存的大小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空指针和悬空指针的区别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设计模式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"/jump/super-jump/word?word=%E9%93%BE%E8%A1%A8" \t "_blank" </w:instrText>
      </w:r>
      <w:r>
        <w:fldChar w:fldCharType="separate"/>
      </w:r>
      <w:r>
        <w:rPr>
          <w:rStyle w:val="5"/>
        </w:rPr>
        <w:t>链表</w:t>
      </w:r>
      <w:r>
        <w:fldChar w:fldCharType="end"/>
      </w:r>
      <w:r>
        <w:t xml:space="preserve">怎么检测环 快慢指针和哈希记录的笨办法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完全</w:t>
      </w:r>
      <w:r>
        <w:fldChar w:fldCharType="begin"/>
      </w:r>
      <w:r>
        <w:instrText xml:space="preserve"> HYPERLINK "/jump/super-jump/word?word=%E4%BA%8C%E5%8F%89%E6%A0%91" \t "_blank" </w:instrText>
      </w:r>
      <w:r>
        <w:fldChar w:fldCharType="separate"/>
      </w:r>
      <w:r>
        <w:rPr>
          <w:rStyle w:val="5"/>
        </w:rPr>
        <w:t>二叉树</w:t>
      </w:r>
      <w:r>
        <w:fldChar w:fldCharType="end"/>
      </w:r>
      <w:r>
        <w:t>和满</w:t>
      </w:r>
      <w:r>
        <w:fldChar w:fldCharType="begin"/>
      </w:r>
      <w:r>
        <w:instrText xml:space="preserve"> HYPERLINK "/jump/super-jump/word?word=%E4%BA%8C%E5%8F%89%E6%A0%91" \t "_blank" </w:instrText>
      </w:r>
      <w:r>
        <w:fldChar w:fldCharType="separate"/>
      </w:r>
      <w:r>
        <w:rPr>
          <w:rStyle w:val="5"/>
        </w:rPr>
        <w:t>二叉树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哈夫曼树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简单描述TCP协议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TCP协议怎么做到可靠 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快排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A9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2021-06-29T02:58:33Z</dcterms:created>
  <dc:creator>Administrator</dc:creator>
  <cp:lastModifiedBy>Yt</cp:lastModifiedBy>
  <dcterms:modified xsi:type="dcterms:W3CDTF">2021-06-29T02:58:52Z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50A1F28EDF874810B162C610F69162A8</vt:lpwstr>
  </property>
</Properties>
</file>