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body>
    <w:p w:rsidRPr="001726F3" w:rsidR="003C5126" w:rsidP="001726F3" w:rsidRDefault="003840F3" w14:paraId="0AE7CAAA" w14:textId="641375E9">
      <w:pPr>
        <w:pStyle w:val="Title"/>
        <w:jc w:val="center"/>
        <w:rPr>
          <w:rFonts w:ascii="Times New Roman" w:hAnsi="Times New Roman" w:cs="Times New Roman"/>
          <w:b/>
          <w:bCs/>
        </w:rPr>
      </w:pPr>
      <w:r w:rsidRPr="001726F3">
        <w:rPr>
          <w:rFonts w:ascii="Times New Roman" w:hAnsi="Times New Roman" w:cs="Times New Roman"/>
          <w:b/>
          <w:bCs/>
        </w:rPr>
        <w:t>Augury</w:t>
      </w:r>
    </w:p>
    <w:p w:rsidRPr="001C3C01" w:rsidR="003C5126" w:rsidP="001726F3" w:rsidRDefault="3F39E53A" w14:paraId="08FB3FE3" w14:textId="05432A1C">
      <w:pPr>
        <w:jc w:val="center"/>
        <w:rPr>
          <w:sz w:val="36"/>
          <w:szCs w:val="36"/>
        </w:rPr>
      </w:pPr>
      <w:r w:rsidRPr="001C3C01">
        <w:rPr>
          <w:sz w:val="36"/>
          <w:szCs w:val="36"/>
        </w:rPr>
        <w:t>Design Document</w:t>
      </w:r>
    </w:p>
    <w:p w:rsidRPr="001C3C01" w:rsidR="003C5126" w:rsidP="001C3C01" w:rsidRDefault="003C5126" w14:paraId="29CE94F3" w14:textId="77777777">
      <w:pPr>
        <w:pStyle w:val="BodyText"/>
        <w:jc w:val="center"/>
        <w:rPr>
          <w:rFonts w:ascii="Times New Roman"/>
        </w:rPr>
      </w:pPr>
    </w:p>
    <w:p w:rsidRPr="001C3C01" w:rsidR="00594906" w:rsidP="001C3C01" w:rsidRDefault="00594906" w14:paraId="7534EB91" w14:textId="77777777">
      <w:pPr>
        <w:pStyle w:val="BodyText"/>
        <w:jc w:val="center"/>
        <w:rPr>
          <w:rFonts w:ascii="Times New Roman"/>
        </w:rPr>
      </w:pPr>
    </w:p>
    <w:p w:rsidRPr="001C3C01" w:rsidR="00594906" w:rsidP="001C3C01" w:rsidRDefault="00594906" w14:paraId="0A3E09D9" w14:textId="59A8BDD8">
      <w:pPr>
        <w:pStyle w:val="BodyText"/>
        <w:jc w:val="center"/>
        <w:rPr>
          <w:rFonts w:ascii="Times New Roman"/>
        </w:rPr>
      </w:pPr>
    </w:p>
    <w:p w:rsidR="00594906" w:rsidP="001C3C01" w:rsidRDefault="00594906" w14:paraId="090C7A2A" w14:textId="77777777">
      <w:pPr>
        <w:pStyle w:val="BodyText"/>
        <w:jc w:val="center"/>
        <w:rPr>
          <w:rFonts w:ascii="Times New Roman"/>
        </w:rPr>
      </w:pPr>
    </w:p>
    <w:p w:rsidR="008E5964" w:rsidP="001C3C01" w:rsidRDefault="008E5964" w14:paraId="038A12C7" w14:textId="77777777">
      <w:pPr>
        <w:pStyle w:val="BodyText"/>
        <w:jc w:val="center"/>
        <w:rPr>
          <w:rFonts w:ascii="Times New Roman"/>
        </w:rPr>
      </w:pPr>
    </w:p>
    <w:p w:rsidR="008E5964" w:rsidP="001C3C01" w:rsidRDefault="008E5964" w14:paraId="6FBBF6D6" w14:textId="77777777">
      <w:pPr>
        <w:pStyle w:val="BodyText"/>
        <w:jc w:val="center"/>
        <w:rPr>
          <w:rFonts w:ascii="Times New Roman"/>
        </w:rPr>
      </w:pPr>
    </w:p>
    <w:p w:rsidR="008E5964" w:rsidP="001C3C01" w:rsidRDefault="008E5964" w14:paraId="339070F0" w14:textId="77777777">
      <w:pPr>
        <w:pStyle w:val="BodyText"/>
        <w:jc w:val="center"/>
        <w:rPr>
          <w:rFonts w:ascii="Times New Roman"/>
        </w:rPr>
      </w:pPr>
    </w:p>
    <w:p w:rsidR="008E5964" w:rsidP="001C3C01" w:rsidRDefault="008E5964" w14:paraId="6A29D83D" w14:textId="77777777">
      <w:pPr>
        <w:pStyle w:val="BodyText"/>
        <w:jc w:val="center"/>
        <w:rPr>
          <w:rFonts w:ascii="Times New Roman"/>
        </w:rPr>
      </w:pPr>
    </w:p>
    <w:p w:rsidR="008E5964" w:rsidP="001C3C01" w:rsidRDefault="008E5964" w14:paraId="200A6D67" w14:textId="77777777">
      <w:pPr>
        <w:pStyle w:val="BodyText"/>
        <w:jc w:val="center"/>
        <w:rPr>
          <w:rFonts w:ascii="Times New Roman"/>
        </w:rPr>
      </w:pPr>
    </w:p>
    <w:p w:rsidR="008E5964" w:rsidP="001C3C01" w:rsidRDefault="008E5964" w14:paraId="7C6C1602" w14:noSpellErr="1" w14:textId="47ABB6E4">
      <w:pPr>
        <w:pStyle w:val="BodyText"/>
        <w:jc w:val="center"/>
        <w:rPr>
          <w:rFonts w:ascii="Times New Roman"/>
        </w:rPr>
      </w:pPr>
    </w:p>
    <w:p w:rsidR="008E5964" w:rsidP="001C3C01" w:rsidRDefault="008E5964" w14:paraId="505F9316" w14:textId="77777777">
      <w:pPr>
        <w:pStyle w:val="BodyText"/>
        <w:jc w:val="center"/>
        <w:rPr>
          <w:rFonts w:ascii="Times New Roman"/>
        </w:rPr>
      </w:pPr>
    </w:p>
    <w:p w:rsidR="008E5964" w:rsidP="001C3C01" w:rsidRDefault="008E5964" w14:paraId="2CB4FD94" w14:textId="77777777">
      <w:pPr>
        <w:pStyle w:val="BodyText"/>
        <w:jc w:val="center"/>
        <w:rPr>
          <w:rFonts w:ascii="Times New Roman"/>
        </w:rPr>
      </w:pPr>
    </w:p>
    <w:p w:rsidR="008E5964" w:rsidP="001C3C01" w:rsidRDefault="008E5964" w14:paraId="245B4C89" w14:textId="77777777" w14:noSpellErr="1">
      <w:pPr>
        <w:pStyle w:val="BodyText"/>
        <w:jc w:val="center"/>
        <w:rPr>
          <w:rFonts w:ascii="Times New Roman"/>
        </w:rPr>
      </w:pPr>
    </w:p>
    <w:p w:rsidR="41DE4B1D" w:rsidP="41DE4B1D" w:rsidRDefault="41DE4B1D" w14:paraId="36E14FDC" w14:textId="51D77F3E">
      <w:pPr>
        <w:pStyle w:val="BodyText"/>
        <w:jc w:val="center"/>
        <w:rPr>
          <w:rFonts w:ascii="Times New Roman"/>
        </w:rPr>
      </w:pPr>
    </w:p>
    <w:p w:rsidR="41DE4B1D" w:rsidP="41DE4B1D" w:rsidRDefault="41DE4B1D" w14:paraId="067A10DE" w14:textId="2346DAF9">
      <w:pPr>
        <w:pStyle w:val="BodyText"/>
        <w:jc w:val="center"/>
        <w:rPr>
          <w:rFonts w:ascii="Times New Roman"/>
        </w:rPr>
      </w:pPr>
    </w:p>
    <w:p w:rsidR="41DE4B1D" w:rsidP="41DE4B1D" w:rsidRDefault="41DE4B1D" w14:paraId="3D55E15B" w14:textId="2EB58FAF">
      <w:pPr>
        <w:pStyle w:val="BodyText"/>
        <w:jc w:val="center"/>
        <w:rPr>
          <w:rFonts w:ascii="Times New Roman"/>
        </w:rPr>
      </w:pPr>
    </w:p>
    <w:p w:rsidR="41DE4B1D" w:rsidP="41DE4B1D" w:rsidRDefault="41DE4B1D" w14:paraId="30DBF767" w14:textId="4FE9992C">
      <w:pPr>
        <w:pStyle w:val="BodyText"/>
        <w:jc w:val="center"/>
        <w:rPr>
          <w:rFonts w:ascii="Times New Roman"/>
        </w:rPr>
      </w:pPr>
    </w:p>
    <w:p w:rsidR="41DE4B1D" w:rsidP="41DE4B1D" w:rsidRDefault="41DE4B1D" w14:paraId="75F5E29B" w14:textId="2EA9B848">
      <w:pPr>
        <w:pStyle w:val="BodyText"/>
        <w:jc w:val="center"/>
        <w:rPr>
          <w:rFonts w:ascii="Times New Roman"/>
        </w:rPr>
      </w:pPr>
    </w:p>
    <w:p w:rsidR="41DE4B1D" w:rsidP="41DE4B1D" w:rsidRDefault="41DE4B1D" w14:paraId="5873FECE" w14:textId="0AC2DF38">
      <w:pPr>
        <w:pStyle w:val="BodyText"/>
        <w:jc w:val="center"/>
        <w:rPr>
          <w:rFonts w:ascii="Times New Roman"/>
        </w:rPr>
      </w:pPr>
    </w:p>
    <w:p w:rsidR="41DE4B1D" w:rsidP="41DE4B1D" w:rsidRDefault="41DE4B1D" w14:paraId="068E7630" w14:textId="4C4EC4B1">
      <w:pPr>
        <w:pStyle w:val="BodyText"/>
        <w:jc w:val="center"/>
        <w:rPr>
          <w:rFonts w:ascii="Times New Roman"/>
        </w:rPr>
      </w:pPr>
    </w:p>
    <w:p w:rsidR="41DE4B1D" w:rsidP="41DE4B1D" w:rsidRDefault="41DE4B1D" w14:paraId="64E791CC" w14:textId="169913C3">
      <w:pPr>
        <w:pStyle w:val="BodyText"/>
        <w:jc w:val="center"/>
        <w:rPr>
          <w:rFonts w:ascii="Times New Roman"/>
        </w:rPr>
      </w:pPr>
    </w:p>
    <w:p w:rsidR="41DE4B1D" w:rsidP="41DE4B1D" w:rsidRDefault="41DE4B1D" w14:paraId="4643B943" w14:textId="27C2A50D">
      <w:pPr>
        <w:pStyle w:val="BodyText"/>
        <w:jc w:val="center"/>
        <w:rPr>
          <w:rFonts w:ascii="Times New Roman"/>
        </w:rPr>
      </w:pPr>
    </w:p>
    <w:p w:rsidR="41DE4B1D" w:rsidP="41DE4B1D" w:rsidRDefault="41DE4B1D" w14:paraId="0EDB9811" w14:textId="6EDD822A">
      <w:pPr>
        <w:pStyle w:val="BodyText"/>
        <w:jc w:val="center"/>
        <w:rPr>
          <w:rFonts w:ascii="Times New Roman"/>
        </w:rPr>
      </w:pPr>
    </w:p>
    <w:p w:rsidR="41DE4B1D" w:rsidP="41DE4B1D" w:rsidRDefault="41DE4B1D" w14:paraId="44A1CA74" w14:textId="5D3124E6">
      <w:pPr>
        <w:pStyle w:val="BodyText"/>
        <w:jc w:val="center"/>
        <w:rPr>
          <w:rFonts w:ascii="Times New Roman"/>
        </w:rPr>
      </w:pPr>
    </w:p>
    <w:p w:rsidR="41DE4B1D" w:rsidP="41DE4B1D" w:rsidRDefault="41DE4B1D" w14:paraId="68512DB2" w14:textId="207410B1">
      <w:pPr>
        <w:pStyle w:val="BodyText"/>
        <w:jc w:val="center"/>
        <w:rPr>
          <w:rFonts w:ascii="Times New Roman"/>
        </w:rPr>
      </w:pPr>
    </w:p>
    <w:p w:rsidR="41DE4B1D" w:rsidP="41DE4B1D" w:rsidRDefault="41DE4B1D" w14:paraId="354E2A5C" w14:textId="7F184936">
      <w:pPr>
        <w:pStyle w:val="BodyText"/>
        <w:jc w:val="center"/>
        <w:rPr>
          <w:rFonts w:ascii="Times New Roman"/>
        </w:rPr>
      </w:pPr>
    </w:p>
    <w:p w:rsidR="41DE4B1D" w:rsidP="41DE4B1D" w:rsidRDefault="41DE4B1D" w14:paraId="7184E30C" w14:textId="2EFDF91D">
      <w:pPr>
        <w:pStyle w:val="BodyText"/>
        <w:jc w:val="center"/>
        <w:rPr>
          <w:rFonts w:ascii="Times New Roman"/>
        </w:rPr>
      </w:pPr>
    </w:p>
    <w:p w:rsidR="41DE4B1D" w:rsidP="41DE4B1D" w:rsidRDefault="41DE4B1D" w14:paraId="2E968ADE" w14:textId="2F4693AE">
      <w:pPr>
        <w:pStyle w:val="BodyText"/>
        <w:jc w:val="center"/>
        <w:rPr>
          <w:rFonts w:ascii="Times New Roman"/>
        </w:rPr>
      </w:pPr>
    </w:p>
    <w:p w:rsidR="008E5964" w:rsidP="001C3C01" w:rsidRDefault="008E5964" w14:paraId="0FF3ECAD" w14:textId="77777777">
      <w:pPr>
        <w:pStyle w:val="BodyText"/>
        <w:jc w:val="center"/>
        <w:rPr>
          <w:rFonts w:ascii="Times New Roman"/>
        </w:rPr>
      </w:pPr>
    </w:p>
    <w:p w:rsidR="008E5964" w:rsidP="001C3C01" w:rsidRDefault="008E5964" w14:paraId="65D51479" w14:textId="77777777">
      <w:pPr>
        <w:pStyle w:val="BodyText"/>
        <w:jc w:val="center"/>
        <w:rPr>
          <w:rFonts w:ascii="Times New Roman"/>
        </w:rPr>
      </w:pPr>
    </w:p>
    <w:p w:rsidRPr="001C3C01" w:rsidR="008E5964" w:rsidP="001726F3" w:rsidRDefault="008E5964" w14:paraId="441D48F7" w14:textId="77777777">
      <w:pPr>
        <w:pStyle w:val="BodyText"/>
        <w:rPr>
          <w:rFonts w:ascii="Times New Roman"/>
        </w:rPr>
      </w:pPr>
    </w:p>
    <w:p w:rsidRPr="001726F3" w:rsidR="00594906" w:rsidP="001726F3" w:rsidRDefault="008E5964" w14:paraId="3EB756CE" w14:textId="33196CA8">
      <w:pPr>
        <w:pStyle w:val="BodyText"/>
        <w:ind w:left="0"/>
        <w:jc w:val="center"/>
        <w:rPr>
          <w:rFonts w:ascii="Times New Roman"/>
          <w:b/>
          <w:bCs w:val="0"/>
          <w:sz w:val="28"/>
          <w:szCs w:val="28"/>
        </w:rPr>
      </w:pPr>
      <w:r w:rsidRPr="001726F3">
        <w:rPr>
          <w:rFonts w:ascii="Times New Roman"/>
          <w:b/>
          <w:bCs w:val="0"/>
          <w:sz w:val="28"/>
          <w:szCs w:val="28"/>
        </w:rPr>
        <w:t>Authored by:</w:t>
      </w:r>
    </w:p>
    <w:p w:rsidRPr="000E20E3" w:rsidR="003C5126" w:rsidP="001726F3" w:rsidRDefault="18BF95A6" w14:paraId="6EB7AEC6" w14:textId="3FF53955">
      <w:pPr>
        <w:pStyle w:val="BodyText"/>
        <w:ind w:left="0"/>
        <w:jc w:val="center"/>
        <w:rPr>
          <w:rFonts w:ascii="Times New Roman"/>
        </w:rPr>
      </w:pPr>
      <w:r w:rsidRPr="000E20E3">
        <w:rPr>
          <w:rFonts w:ascii="Times New Roman"/>
        </w:rPr>
        <w:t>Kaila Bryant</w:t>
      </w:r>
    </w:p>
    <w:p w:rsidRPr="000E20E3" w:rsidR="003C5126" w:rsidP="001726F3" w:rsidRDefault="708A6198" w14:paraId="43A5F95C" w14:textId="5629A779">
      <w:pPr>
        <w:pStyle w:val="BodyText"/>
        <w:ind w:left="0"/>
        <w:jc w:val="center"/>
        <w:rPr>
          <w:rFonts w:ascii="Times New Roman"/>
        </w:rPr>
      </w:pPr>
      <w:r w:rsidRPr="000E20E3">
        <w:rPr>
          <w:rFonts w:ascii="Times New Roman"/>
        </w:rPr>
        <w:t>Ian Chorne</w:t>
      </w:r>
    </w:p>
    <w:p w:rsidRPr="000E20E3" w:rsidR="003C5126" w:rsidP="001726F3" w:rsidRDefault="357C3634" w14:paraId="644110F0" w14:textId="4C367C10">
      <w:pPr>
        <w:pStyle w:val="BodyText"/>
        <w:ind w:left="0"/>
        <w:jc w:val="center"/>
        <w:rPr>
          <w:rFonts w:ascii="Times New Roman"/>
        </w:rPr>
      </w:pPr>
      <w:r w:rsidRPr="000E20E3">
        <w:rPr>
          <w:rFonts w:ascii="Times New Roman"/>
        </w:rPr>
        <w:t>Nahod Habte</w:t>
      </w:r>
    </w:p>
    <w:p w:rsidRPr="000E20E3" w:rsidR="003C5126" w:rsidP="001726F3" w:rsidRDefault="708A6198" w14:paraId="702BC81B" w14:textId="540502FB">
      <w:pPr>
        <w:pStyle w:val="BodyText"/>
        <w:ind w:left="0"/>
        <w:jc w:val="center"/>
        <w:rPr>
          <w:rFonts w:ascii="Times New Roman"/>
        </w:rPr>
      </w:pPr>
      <w:r w:rsidRPr="000E20E3">
        <w:rPr>
          <w:rFonts w:ascii="Times New Roman"/>
        </w:rPr>
        <w:t>Liam Ison</w:t>
      </w:r>
    </w:p>
    <w:p w:rsidRPr="001C3C01" w:rsidR="00EE3AED" w:rsidP="001726F3" w:rsidRDefault="708A6198" w14:paraId="674CFED2" w14:textId="6433DB93">
      <w:pPr>
        <w:pStyle w:val="BodyText"/>
        <w:ind w:left="0"/>
        <w:jc w:val="center"/>
        <w:rPr>
          <w:rFonts w:ascii="Times New Roman"/>
        </w:rPr>
      </w:pPr>
      <w:r w:rsidRPr="000E20E3">
        <w:rPr>
          <w:rFonts w:ascii="Times New Roman"/>
        </w:rPr>
        <w:t>Garret</w:t>
      </w:r>
      <w:r w:rsidRPr="000E20E3" w:rsidR="06175B42">
        <w:rPr>
          <w:rFonts w:ascii="Times New Roman"/>
        </w:rPr>
        <w:t>t</w:t>
      </w:r>
      <w:r w:rsidRPr="000E20E3">
        <w:rPr>
          <w:rFonts w:ascii="Times New Roman"/>
        </w:rPr>
        <w:t xml:space="preserve"> McGuire</w:t>
      </w:r>
    </w:p>
    <w:p w:rsidRPr="001C3C01" w:rsidR="003C5126" w:rsidP="001726F3" w:rsidRDefault="003C5126" w14:paraId="4109F186" w14:textId="77777777">
      <w:pPr>
        <w:pStyle w:val="BodyText"/>
        <w:jc w:val="center"/>
        <w:rPr>
          <w:rFonts w:ascii="Times New Roman"/>
        </w:rPr>
      </w:pPr>
    </w:p>
    <w:p w:rsidRPr="001C3C01" w:rsidR="003C5126" w:rsidP="001726F3" w:rsidRDefault="3F39E53A" w14:paraId="0D3830BF" w14:textId="00FF8803">
      <w:pPr>
        <w:jc w:val="center"/>
        <w:rPr>
          <w:sz w:val="23"/>
          <w:szCs w:val="23"/>
        </w:rPr>
      </w:pPr>
      <w:r w:rsidRPr="001C3C01">
        <w:rPr>
          <w:sz w:val="23"/>
          <w:szCs w:val="23"/>
        </w:rPr>
        <w:t>Date: (</w:t>
      </w:r>
      <w:r w:rsidRPr="001C3C01" w:rsidR="45FA3865">
        <w:rPr>
          <w:sz w:val="23"/>
          <w:szCs w:val="23"/>
        </w:rPr>
        <w:t>02/</w:t>
      </w:r>
      <w:r w:rsidR="00B039A4">
        <w:rPr>
          <w:sz w:val="23"/>
          <w:szCs w:val="23"/>
        </w:rPr>
        <w:t>23</w:t>
      </w:r>
      <w:r w:rsidRPr="001C3C01">
        <w:rPr>
          <w:sz w:val="23"/>
          <w:szCs w:val="23"/>
        </w:rPr>
        <w:t>/</w:t>
      </w:r>
      <w:r w:rsidRPr="001C3C01" w:rsidR="6D6425E1">
        <w:rPr>
          <w:sz w:val="23"/>
          <w:szCs w:val="23"/>
        </w:rPr>
        <w:t>2025</w:t>
      </w:r>
      <w:r w:rsidRPr="001C3C01">
        <w:rPr>
          <w:sz w:val="23"/>
          <w:szCs w:val="23"/>
        </w:rPr>
        <w:t>)</w:t>
      </w:r>
    </w:p>
    <w:p w:rsidRPr="001C3C01" w:rsidR="00594906" w:rsidP="001726F3" w:rsidRDefault="506C5EB0" w14:paraId="3FB2C3D6" w14:textId="5AA898CA">
      <w:pPr>
        <w:jc w:val="center"/>
        <w:rPr>
          <w:sz w:val="23"/>
          <w:szCs w:val="23"/>
        </w:rPr>
      </w:pPr>
      <w:r w:rsidRPr="001C3C01">
        <w:rPr>
          <w:sz w:val="23"/>
          <w:szCs w:val="23"/>
        </w:rPr>
        <w:t>Department:</w:t>
      </w:r>
      <w:r w:rsidRPr="001C3C01" w:rsidR="0E0836F2">
        <w:rPr>
          <w:sz w:val="23"/>
          <w:szCs w:val="23"/>
        </w:rPr>
        <w:t xml:space="preserve"> College of Computing and Software Engineering</w:t>
      </w:r>
    </w:p>
    <w:p w:rsidRPr="001C3C01" w:rsidR="00594906" w:rsidP="001726F3" w:rsidRDefault="506C5EB0" w14:paraId="480FC847" w14:textId="11C8B5D9">
      <w:pPr>
        <w:jc w:val="center"/>
        <w:rPr>
          <w:sz w:val="23"/>
          <w:szCs w:val="23"/>
        </w:rPr>
      </w:pPr>
      <w:r w:rsidRPr="001C3C01">
        <w:rPr>
          <w:sz w:val="23"/>
          <w:szCs w:val="23"/>
        </w:rPr>
        <w:t>Course:</w:t>
      </w:r>
      <w:r w:rsidRPr="001C3C01" w:rsidR="75BB4440">
        <w:rPr>
          <w:sz w:val="23"/>
          <w:szCs w:val="23"/>
        </w:rPr>
        <w:t xml:space="preserve"> </w:t>
      </w:r>
      <w:r w:rsidRPr="001C3C01" w:rsidR="58D59366">
        <w:rPr>
          <w:sz w:val="23"/>
          <w:szCs w:val="23"/>
        </w:rPr>
        <w:t xml:space="preserve">SWE 4724 </w:t>
      </w:r>
      <w:r w:rsidRPr="001C3C01" w:rsidR="0774E99D">
        <w:rPr>
          <w:sz w:val="23"/>
          <w:szCs w:val="23"/>
        </w:rPr>
        <w:t>Capstone</w:t>
      </w:r>
      <w:r w:rsidRPr="001C3C01" w:rsidR="58D59366">
        <w:rPr>
          <w:sz w:val="23"/>
          <w:szCs w:val="23"/>
        </w:rPr>
        <w:t xml:space="preserve"> Project</w:t>
      </w:r>
    </w:p>
    <w:p w:rsidRPr="001726F3" w:rsidR="003C5126" w:rsidP="001726F3" w:rsidRDefault="506C5EB0" w14:paraId="65F73FEB" w14:textId="29058415">
      <w:pPr>
        <w:jc w:val="center"/>
        <w:rPr>
          <w:sz w:val="23"/>
          <w:szCs w:val="23"/>
        </w:rPr>
        <w:sectPr w:rsidRPr="001726F3" w:rsidR="003C5126">
          <w:pgSz w:w="12240" w:h="15840" w:orient="portrait"/>
          <w:pgMar w:top="1500" w:right="1320" w:bottom="280" w:left="1340" w:header="720" w:footer="720" w:gutter="0"/>
          <w:cols w:space="720"/>
        </w:sectPr>
      </w:pPr>
      <w:r w:rsidRPr="001C3C01">
        <w:rPr>
          <w:sz w:val="23"/>
          <w:szCs w:val="23"/>
        </w:rPr>
        <w:t>Professor:</w:t>
      </w:r>
      <w:r w:rsidRPr="001C3C01" w:rsidR="04C7FBED">
        <w:rPr>
          <w:sz w:val="23"/>
          <w:szCs w:val="23"/>
        </w:rPr>
        <w:t xml:space="preserve"> Yan Huan</w:t>
      </w:r>
    </w:p>
    <w:p w:rsidRPr="001C3C01" w:rsidR="000A4362" w:rsidP="001726F3" w:rsidRDefault="000A4362" w14:paraId="61082489" w14:textId="77777777">
      <w:pPr>
        <w:spacing w:before="92"/>
        <w:rPr>
          <w:b/>
          <w:sz w:val="25"/>
        </w:rPr>
      </w:pPr>
    </w:p>
    <w:sdt>
      <w:sdtPr>
        <w:rPr>
          <w:rFonts w:ascii="Times New Roman" w:hAnsi="Times New Roman" w:cs="Times New Roman"/>
        </w:rPr>
        <w:id w:val="1420136511"/>
        <w:docPartObj>
          <w:docPartGallery w:val="Table of Contents"/>
          <w:docPartUnique/>
        </w:docPartObj>
      </w:sdtPr>
      <w:sdtEndPr>
        <w:rPr>
          <w:rFonts w:ascii="Times New Roman" w:hAnsi="Times New Roman" w:eastAsia="Times New Roman" w:cs="Times New Roman"/>
          <w:b w:val="1"/>
          <w:bCs w:val="1"/>
          <w:noProof/>
          <w:color w:val="auto"/>
          <w:sz w:val="22"/>
          <w:szCs w:val="22"/>
        </w:rPr>
      </w:sdtEndPr>
      <w:sdtContent>
        <w:p w:rsidRPr="00FA705E" w:rsidR="001C3C01" w:rsidRDefault="001726F3" w14:paraId="22C1E26E" w14:textId="32611083">
          <w:pPr>
            <w:pStyle w:val="TOCHeading"/>
            <w:rPr>
              <w:rFonts w:ascii="Times New Roman" w:hAnsi="Times New Roman" w:cs="Times New Roman"/>
              <w:color w:val="auto"/>
            </w:rPr>
          </w:pPr>
          <w:r w:rsidRPr="00FA705E">
            <w:rPr>
              <w:rFonts w:ascii="Times New Roman" w:hAnsi="Times New Roman" w:cs="Times New Roman"/>
              <w:color w:val="auto"/>
            </w:rPr>
            <w:t>Table of Contents</w:t>
          </w:r>
        </w:p>
        <w:p w:rsidR="001726F3" w:rsidRDefault="001C3C01" w14:paraId="0A62CA94" w14:textId="67526E22">
          <w:pPr>
            <w:pStyle w:val="TOC3"/>
            <w:tabs>
              <w:tab w:val="right" w:leader="dot" w:pos="9570"/>
            </w:tabs>
            <w:rPr>
              <w:rFonts w:asciiTheme="minorHAnsi" w:hAnsiTheme="minorHAnsi" w:eastAsiaTheme="minorEastAsia" w:cstheme="minorBidi"/>
              <w:noProof/>
              <w:kern w:val="2"/>
              <w:lang w:eastAsia="zh-CN"/>
              <w14:ligatures w14:val="standardContextual"/>
            </w:rPr>
          </w:pPr>
          <w:r w:rsidRPr="001C3C01">
            <w:fldChar w:fldCharType="begin"/>
          </w:r>
          <w:r w:rsidRPr="001C3C01">
            <w:instrText xml:space="preserve"> TOC \o "1-3" \h \z \u </w:instrText>
          </w:r>
          <w:r w:rsidRPr="001C3C01">
            <w:fldChar w:fldCharType="separate"/>
          </w:r>
          <w:hyperlink w:history="1" w:anchor="_Toc190782504">
            <w:r w:rsidRPr="0057297A" w:rsidR="001726F3">
              <w:rPr>
                <w:rStyle w:val="Hyperlink"/>
                <w:noProof/>
                <w:spacing w:val="-1"/>
              </w:rPr>
              <w:t>1.</w:t>
            </w:r>
            <w:r w:rsidR="001726F3">
              <w:rPr>
                <w:rFonts w:asciiTheme="minorHAnsi" w:hAnsiTheme="minorHAnsi" w:eastAsiaTheme="minorEastAsia" w:cstheme="minorBidi"/>
                <w:noProof/>
                <w:kern w:val="2"/>
                <w:lang w:eastAsia="zh-CN"/>
                <w14:ligatures w14:val="standardContextual"/>
              </w:rPr>
              <w:tab/>
            </w:r>
            <w:r w:rsidRPr="0057297A" w:rsidR="001726F3">
              <w:rPr>
                <w:rStyle w:val="Hyperlink"/>
                <w:noProof/>
              </w:rPr>
              <w:t>INTRODUCTION</w:t>
            </w:r>
            <w:r w:rsidR="001726F3">
              <w:rPr>
                <w:noProof/>
                <w:webHidden/>
              </w:rPr>
              <w:tab/>
            </w:r>
            <w:r w:rsidR="001726F3">
              <w:rPr>
                <w:noProof/>
                <w:webHidden/>
              </w:rPr>
              <w:fldChar w:fldCharType="begin"/>
            </w:r>
            <w:r w:rsidR="001726F3">
              <w:rPr>
                <w:noProof/>
                <w:webHidden/>
              </w:rPr>
              <w:instrText xml:space="preserve"> PAGEREF _Toc190782504 \h </w:instrText>
            </w:r>
            <w:r w:rsidR="001726F3">
              <w:rPr>
                <w:noProof/>
                <w:webHidden/>
              </w:rPr>
            </w:r>
            <w:r w:rsidR="001726F3">
              <w:rPr>
                <w:noProof/>
                <w:webHidden/>
              </w:rPr>
              <w:fldChar w:fldCharType="separate"/>
            </w:r>
            <w:r w:rsidR="001726F3">
              <w:rPr>
                <w:noProof/>
                <w:webHidden/>
              </w:rPr>
              <w:t>3</w:t>
            </w:r>
            <w:r w:rsidR="001726F3">
              <w:rPr>
                <w:noProof/>
                <w:webHidden/>
              </w:rPr>
              <w:fldChar w:fldCharType="end"/>
            </w:r>
          </w:hyperlink>
        </w:p>
        <w:p w:rsidR="001726F3" w:rsidRDefault="001726F3" w14:paraId="0B02463E" w14:textId="10AFEA12">
          <w:pPr>
            <w:pStyle w:val="TOC2"/>
            <w:tabs>
              <w:tab w:val="right" w:leader="dot" w:pos="9570"/>
            </w:tabs>
            <w:rPr>
              <w:rFonts w:asciiTheme="minorHAnsi" w:hAnsiTheme="minorHAnsi" w:eastAsiaTheme="minorEastAsia" w:cstheme="minorBidi"/>
              <w:b w:val="0"/>
              <w:bCs w:val="0"/>
              <w:i w:val="0"/>
              <w:noProof/>
              <w:kern w:val="2"/>
              <w:sz w:val="24"/>
              <w:szCs w:val="24"/>
              <w:lang w:eastAsia="zh-CN"/>
              <w14:ligatures w14:val="standardContextual"/>
            </w:rPr>
          </w:pPr>
          <w:hyperlink w:history="1" w:anchor="_Toc190782505">
            <w:r w:rsidRPr="0057297A">
              <w:rPr>
                <w:rStyle w:val="Hyperlink"/>
                <w:noProof/>
                <w:spacing w:val="-1"/>
                <w:w w:val="99"/>
              </w:rPr>
              <w:t>1.1</w:t>
            </w:r>
            <w:r>
              <w:rPr>
                <w:rFonts w:asciiTheme="minorHAnsi" w:hAnsiTheme="minorHAnsi" w:eastAsiaTheme="minorEastAsia" w:cstheme="minorBidi"/>
                <w:b w:val="0"/>
                <w:bCs w:val="0"/>
                <w:i w:val="0"/>
                <w:noProof/>
                <w:kern w:val="2"/>
                <w:sz w:val="24"/>
                <w:szCs w:val="24"/>
                <w:lang w:eastAsia="zh-CN"/>
                <w14:ligatures w14:val="standardContextual"/>
              </w:rPr>
              <w:tab/>
            </w:r>
            <w:r w:rsidRPr="0057297A">
              <w:rPr>
                <w:rStyle w:val="Hyperlink"/>
                <w:noProof/>
              </w:rPr>
              <w:t>Purpose</w:t>
            </w:r>
            <w:r>
              <w:rPr>
                <w:noProof/>
                <w:webHidden/>
              </w:rPr>
              <w:tab/>
            </w:r>
            <w:r>
              <w:rPr>
                <w:noProof/>
                <w:webHidden/>
              </w:rPr>
              <w:fldChar w:fldCharType="begin"/>
            </w:r>
            <w:r>
              <w:rPr>
                <w:noProof/>
                <w:webHidden/>
              </w:rPr>
              <w:instrText xml:space="preserve"> PAGEREF _Toc190782505 \h </w:instrText>
            </w:r>
            <w:r>
              <w:rPr>
                <w:noProof/>
                <w:webHidden/>
              </w:rPr>
            </w:r>
            <w:r>
              <w:rPr>
                <w:noProof/>
                <w:webHidden/>
              </w:rPr>
              <w:fldChar w:fldCharType="separate"/>
            </w:r>
            <w:r>
              <w:rPr>
                <w:noProof/>
                <w:webHidden/>
              </w:rPr>
              <w:t>3</w:t>
            </w:r>
            <w:r>
              <w:rPr>
                <w:noProof/>
                <w:webHidden/>
              </w:rPr>
              <w:fldChar w:fldCharType="end"/>
            </w:r>
          </w:hyperlink>
        </w:p>
        <w:p w:rsidR="001726F3" w:rsidRDefault="001726F3" w14:paraId="714D6E05" w14:textId="751C7792">
          <w:pPr>
            <w:pStyle w:val="TOC2"/>
            <w:tabs>
              <w:tab w:val="right" w:leader="dot" w:pos="9570"/>
            </w:tabs>
            <w:rPr>
              <w:rFonts w:asciiTheme="minorHAnsi" w:hAnsiTheme="minorHAnsi" w:eastAsiaTheme="minorEastAsia" w:cstheme="minorBidi"/>
              <w:b w:val="0"/>
              <w:bCs w:val="0"/>
              <w:i w:val="0"/>
              <w:noProof/>
              <w:kern w:val="2"/>
              <w:sz w:val="24"/>
              <w:szCs w:val="24"/>
              <w:lang w:eastAsia="zh-CN"/>
              <w14:ligatures w14:val="standardContextual"/>
            </w:rPr>
          </w:pPr>
          <w:hyperlink w:history="1" w:anchor="_Toc190782506">
            <w:r w:rsidRPr="0057297A">
              <w:rPr>
                <w:rStyle w:val="Hyperlink"/>
                <w:noProof/>
                <w:spacing w:val="-1"/>
                <w:w w:val="99"/>
              </w:rPr>
              <w:t>1.2</w:t>
            </w:r>
            <w:r>
              <w:rPr>
                <w:rFonts w:asciiTheme="minorHAnsi" w:hAnsiTheme="minorHAnsi" w:eastAsiaTheme="minorEastAsia" w:cstheme="minorBidi"/>
                <w:b w:val="0"/>
                <w:bCs w:val="0"/>
                <w:i w:val="0"/>
                <w:noProof/>
                <w:kern w:val="2"/>
                <w:sz w:val="24"/>
                <w:szCs w:val="24"/>
                <w:lang w:eastAsia="zh-CN"/>
                <w14:ligatures w14:val="standardContextual"/>
              </w:rPr>
              <w:tab/>
            </w:r>
            <w:r w:rsidRPr="0057297A">
              <w:rPr>
                <w:rStyle w:val="Hyperlink"/>
                <w:noProof/>
              </w:rPr>
              <w:t>Scope</w:t>
            </w:r>
            <w:r>
              <w:rPr>
                <w:noProof/>
                <w:webHidden/>
              </w:rPr>
              <w:tab/>
            </w:r>
            <w:r>
              <w:rPr>
                <w:noProof/>
                <w:webHidden/>
              </w:rPr>
              <w:fldChar w:fldCharType="begin"/>
            </w:r>
            <w:r>
              <w:rPr>
                <w:noProof/>
                <w:webHidden/>
              </w:rPr>
              <w:instrText xml:space="preserve"> PAGEREF _Toc190782506 \h </w:instrText>
            </w:r>
            <w:r>
              <w:rPr>
                <w:noProof/>
                <w:webHidden/>
              </w:rPr>
            </w:r>
            <w:r>
              <w:rPr>
                <w:noProof/>
                <w:webHidden/>
              </w:rPr>
              <w:fldChar w:fldCharType="separate"/>
            </w:r>
            <w:r>
              <w:rPr>
                <w:noProof/>
                <w:webHidden/>
              </w:rPr>
              <w:t>3</w:t>
            </w:r>
            <w:r>
              <w:rPr>
                <w:noProof/>
                <w:webHidden/>
              </w:rPr>
              <w:fldChar w:fldCharType="end"/>
            </w:r>
          </w:hyperlink>
        </w:p>
        <w:p w:rsidR="001726F3" w:rsidRDefault="001726F3" w14:paraId="4282AA2E" w14:textId="4B65641B">
          <w:pPr>
            <w:pStyle w:val="TOC2"/>
            <w:tabs>
              <w:tab w:val="right" w:leader="dot" w:pos="9570"/>
            </w:tabs>
            <w:rPr>
              <w:rFonts w:asciiTheme="minorHAnsi" w:hAnsiTheme="minorHAnsi" w:eastAsiaTheme="minorEastAsia" w:cstheme="minorBidi"/>
              <w:b w:val="0"/>
              <w:bCs w:val="0"/>
              <w:i w:val="0"/>
              <w:noProof/>
              <w:kern w:val="2"/>
              <w:sz w:val="24"/>
              <w:szCs w:val="24"/>
              <w:lang w:eastAsia="zh-CN"/>
              <w14:ligatures w14:val="standardContextual"/>
            </w:rPr>
          </w:pPr>
          <w:hyperlink w:history="1" w:anchor="_Toc190782507">
            <w:r w:rsidRPr="0057297A">
              <w:rPr>
                <w:rStyle w:val="Hyperlink"/>
                <w:noProof/>
                <w:spacing w:val="-1"/>
                <w:w w:val="99"/>
              </w:rPr>
              <w:t>1.3</w:t>
            </w:r>
            <w:r>
              <w:rPr>
                <w:rFonts w:asciiTheme="minorHAnsi" w:hAnsiTheme="minorHAnsi" w:eastAsiaTheme="minorEastAsia" w:cstheme="minorBidi"/>
                <w:b w:val="0"/>
                <w:bCs w:val="0"/>
                <w:i w:val="0"/>
                <w:noProof/>
                <w:kern w:val="2"/>
                <w:sz w:val="24"/>
                <w:szCs w:val="24"/>
                <w:lang w:eastAsia="zh-CN"/>
                <w14:ligatures w14:val="standardContextual"/>
              </w:rPr>
              <w:tab/>
            </w:r>
            <w:r w:rsidRPr="0057297A">
              <w:rPr>
                <w:rStyle w:val="Hyperlink"/>
                <w:noProof/>
              </w:rPr>
              <w:t>Overview</w:t>
            </w:r>
            <w:r>
              <w:rPr>
                <w:noProof/>
                <w:webHidden/>
              </w:rPr>
              <w:tab/>
            </w:r>
            <w:r>
              <w:rPr>
                <w:noProof/>
                <w:webHidden/>
              </w:rPr>
              <w:fldChar w:fldCharType="begin"/>
            </w:r>
            <w:r>
              <w:rPr>
                <w:noProof/>
                <w:webHidden/>
              </w:rPr>
              <w:instrText xml:space="preserve"> PAGEREF _Toc190782507 \h </w:instrText>
            </w:r>
            <w:r>
              <w:rPr>
                <w:noProof/>
                <w:webHidden/>
              </w:rPr>
            </w:r>
            <w:r>
              <w:rPr>
                <w:noProof/>
                <w:webHidden/>
              </w:rPr>
              <w:fldChar w:fldCharType="separate"/>
            </w:r>
            <w:r>
              <w:rPr>
                <w:noProof/>
                <w:webHidden/>
              </w:rPr>
              <w:t>3</w:t>
            </w:r>
            <w:r>
              <w:rPr>
                <w:noProof/>
                <w:webHidden/>
              </w:rPr>
              <w:fldChar w:fldCharType="end"/>
            </w:r>
          </w:hyperlink>
        </w:p>
        <w:p w:rsidR="001726F3" w:rsidRDefault="001726F3" w14:paraId="29C78400" w14:textId="0BF628A1">
          <w:pPr>
            <w:pStyle w:val="TOC2"/>
            <w:tabs>
              <w:tab w:val="right" w:leader="dot" w:pos="9570"/>
            </w:tabs>
            <w:rPr>
              <w:rFonts w:asciiTheme="minorHAnsi" w:hAnsiTheme="minorHAnsi" w:eastAsiaTheme="minorEastAsia" w:cstheme="minorBidi"/>
              <w:b w:val="0"/>
              <w:bCs w:val="0"/>
              <w:i w:val="0"/>
              <w:noProof/>
              <w:kern w:val="2"/>
              <w:sz w:val="24"/>
              <w:szCs w:val="24"/>
              <w:lang w:eastAsia="zh-CN"/>
              <w14:ligatures w14:val="standardContextual"/>
            </w:rPr>
          </w:pPr>
          <w:hyperlink w:history="1" w:anchor="_Toc190782508">
            <w:r w:rsidRPr="0057297A">
              <w:rPr>
                <w:rStyle w:val="Hyperlink"/>
                <w:noProof/>
                <w:spacing w:val="-1"/>
                <w:w w:val="99"/>
              </w:rPr>
              <w:t>1.4</w:t>
            </w:r>
            <w:r>
              <w:rPr>
                <w:rFonts w:asciiTheme="minorHAnsi" w:hAnsiTheme="minorHAnsi" w:eastAsiaTheme="minorEastAsia" w:cstheme="minorBidi"/>
                <w:b w:val="0"/>
                <w:bCs w:val="0"/>
                <w:i w:val="0"/>
                <w:noProof/>
                <w:kern w:val="2"/>
                <w:sz w:val="24"/>
                <w:szCs w:val="24"/>
                <w:lang w:eastAsia="zh-CN"/>
                <w14:ligatures w14:val="standardContextual"/>
              </w:rPr>
              <w:tab/>
            </w:r>
            <w:r w:rsidRPr="0057297A">
              <w:rPr>
                <w:rStyle w:val="Hyperlink"/>
                <w:noProof/>
              </w:rPr>
              <w:t>Definitions and</w:t>
            </w:r>
            <w:r w:rsidRPr="0057297A">
              <w:rPr>
                <w:rStyle w:val="Hyperlink"/>
                <w:noProof/>
                <w:spacing w:val="2"/>
              </w:rPr>
              <w:t xml:space="preserve"> </w:t>
            </w:r>
            <w:r w:rsidRPr="0057297A">
              <w:rPr>
                <w:rStyle w:val="Hyperlink"/>
                <w:noProof/>
              </w:rPr>
              <w:t>Acronyms</w:t>
            </w:r>
            <w:r>
              <w:rPr>
                <w:noProof/>
                <w:webHidden/>
              </w:rPr>
              <w:tab/>
            </w:r>
            <w:r>
              <w:rPr>
                <w:noProof/>
                <w:webHidden/>
              </w:rPr>
              <w:fldChar w:fldCharType="begin"/>
            </w:r>
            <w:r>
              <w:rPr>
                <w:noProof/>
                <w:webHidden/>
              </w:rPr>
              <w:instrText xml:space="preserve"> PAGEREF _Toc190782508 \h </w:instrText>
            </w:r>
            <w:r>
              <w:rPr>
                <w:noProof/>
                <w:webHidden/>
              </w:rPr>
            </w:r>
            <w:r>
              <w:rPr>
                <w:noProof/>
                <w:webHidden/>
              </w:rPr>
              <w:fldChar w:fldCharType="separate"/>
            </w:r>
            <w:r>
              <w:rPr>
                <w:noProof/>
                <w:webHidden/>
              </w:rPr>
              <w:t>3</w:t>
            </w:r>
            <w:r>
              <w:rPr>
                <w:noProof/>
                <w:webHidden/>
              </w:rPr>
              <w:fldChar w:fldCharType="end"/>
            </w:r>
          </w:hyperlink>
        </w:p>
        <w:p w:rsidR="001726F3" w:rsidRDefault="001726F3" w14:paraId="661FACF2" w14:textId="711A63DD">
          <w:pPr>
            <w:pStyle w:val="TOC3"/>
            <w:tabs>
              <w:tab w:val="right" w:leader="dot" w:pos="9570"/>
            </w:tabs>
            <w:rPr>
              <w:rFonts w:asciiTheme="minorHAnsi" w:hAnsiTheme="minorHAnsi" w:eastAsiaTheme="minorEastAsia" w:cstheme="minorBidi"/>
              <w:noProof/>
              <w:kern w:val="2"/>
              <w:lang w:eastAsia="zh-CN"/>
              <w14:ligatures w14:val="standardContextual"/>
            </w:rPr>
          </w:pPr>
          <w:hyperlink w:history="1" w:anchor="_Toc190782509">
            <w:r w:rsidRPr="0057297A">
              <w:rPr>
                <w:rStyle w:val="Hyperlink"/>
                <w:noProof/>
                <w:spacing w:val="-1"/>
              </w:rPr>
              <w:t>2.</w:t>
            </w:r>
            <w:r>
              <w:rPr>
                <w:rFonts w:asciiTheme="minorHAnsi" w:hAnsiTheme="minorHAnsi" w:eastAsiaTheme="minorEastAsia" w:cstheme="minorBidi"/>
                <w:noProof/>
                <w:kern w:val="2"/>
                <w:lang w:eastAsia="zh-CN"/>
                <w14:ligatures w14:val="standardContextual"/>
              </w:rPr>
              <w:tab/>
            </w:r>
            <w:r w:rsidRPr="0057297A">
              <w:rPr>
                <w:rStyle w:val="Hyperlink"/>
                <w:noProof/>
              </w:rPr>
              <w:t>SYSTEM</w:t>
            </w:r>
            <w:r w:rsidRPr="0057297A">
              <w:rPr>
                <w:rStyle w:val="Hyperlink"/>
                <w:noProof/>
                <w:spacing w:val="-2"/>
              </w:rPr>
              <w:t xml:space="preserve"> </w:t>
            </w:r>
            <w:r w:rsidRPr="0057297A">
              <w:rPr>
                <w:rStyle w:val="Hyperlink"/>
                <w:noProof/>
              </w:rPr>
              <w:t>OVERVIEW</w:t>
            </w:r>
            <w:r>
              <w:rPr>
                <w:noProof/>
                <w:webHidden/>
              </w:rPr>
              <w:tab/>
            </w:r>
            <w:r>
              <w:rPr>
                <w:noProof/>
                <w:webHidden/>
              </w:rPr>
              <w:fldChar w:fldCharType="begin"/>
            </w:r>
            <w:r>
              <w:rPr>
                <w:noProof/>
                <w:webHidden/>
              </w:rPr>
              <w:instrText xml:space="preserve"> PAGEREF _Toc190782509 \h </w:instrText>
            </w:r>
            <w:r>
              <w:rPr>
                <w:noProof/>
                <w:webHidden/>
              </w:rPr>
            </w:r>
            <w:r>
              <w:rPr>
                <w:noProof/>
                <w:webHidden/>
              </w:rPr>
              <w:fldChar w:fldCharType="separate"/>
            </w:r>
            <w:r>
              <w:rPr>
                <w:noProof/>
                <w:webHidden/>
              </w:rPr>
              <w:t>3</w:t>
            </w:r>
            <w:r>
              <w:rPr>
                <w:noProof/>
                <w:webHidden/>
              </w:rPr>
              <w:fldChar w:fldCharType="end"/>
            </w:r>
          </w:hyperlink>
        </w:p>
        <w:p w:rsidR="001726F3" w:rsidRDefault="001726F3" w14:paraId="683A9B8D" w14:textId="3E3D72B8">
          <w:pPr>
            <w:pStyle w:val="TOC3"/>
            <w:tabs>
              <w:tab w:val="right" w:leader="dot" w:pos="9570"/>
            </w:tabs>
            <w:rPr>
              <w:rFonts w:asciiTheme="minorHAnsi" w:hAnsiTheme="minorHAnsi" w:eastAsiaTheme="minorEastAsia" w:cstheme="minorBidi"/>
              <w:noProof/>
              <w:kern w:val="2"/>
              <w:lang w:eastAsia="zh-CN"/>
              <w14:ligatures w14:val="standardContextual"/>
            </w:rPr>
          </w:pPr>
          <w:hyperlink w:history="1" w:anchor="_Toc190782510">
            <w:r w:rsidRPr="0057297A">
              <w:rPr>
                <w:rStyle w:val="Hyperlink"/>
                <w:noProof/>
                <w:spacing w:val="-1"/>
              </w:rPr>
              <w:t>3.</w:t>
            </w:r>
            <w:r>
              <w:rPr>
                <w:rFonts w:asciiTheme="minorHAnsi" w:hAnsiTheme="minorHAnsi" w:eastAsiaTheme="minorEastAsia" w:cstheme="minorBidi"/>
                <w:noProof/>
                <w:kern w:val="2"/>
                <w:lang w:eastAsia="zh-CN"/>
                <w14:ligatures w14:val="standardContextual"/>
              </w:rPr>
              <w:tab/>
            </w:r>
            <w:r w:rsidRPr="0057297A">
              <w:rPr>
                <w:rStyle w:val="Hyperlink"/>
                <w:noProof/>
              </w:rPr>
              <w:t>SYSTEM</w:t>
            </w:r>
            <w:r w:rsidRPr="0057297A">
              <w:rPr>
                <w:rStyle w:val="Hyperlink"/>
                <w:noProof/>
                <w:spacing w:val="7"/>
              </w:rPr>
              <w:t xml:space="preserve"> </w:t>
            </w:r>
            <w:r w:rsidRPr="0057297A">
              <w:rPr>
                <w:rStyle w:val="Hyperlink"/>
                <w:noProof/>
              </w:rPr>
              <w:t>ARCHITECTURE</w:t>
            </w:r>
            <w:r>
              <w:rPr>
                <w:noProof/>
                <w:webHidden/>
              </w:rPr>
              <w:tab/>
            </w:r>
            <w:r>
              <w:rPr>
                <w:noProof/>
                <w:webHidden/>
              </w:rPr>
              <w:fldChar w:fldCharType="begin"/>
            </w:r>
            <w:r>
              <w:rPr>
                <w:noProof/>
                <w:webHidden/>
              </w:rPr>
              <w:instrText xml:space="preserve"> PAGEREF _Toc190782510 \h </w:instrText>
            </w:r>
            <w:r>
              <w:rPr>
                <w:noProof/>
                <w:webHidden/>
              </w:rPr>
            </w:r>
            <w:r>
              <w:rPr>
                <w:noProof/>
                <w:webHidden/>
              </w:rPr>
              <w:fldChar w:fldCharType="separate"/>
            </w:r>
            <w:r>
              <w:rPr>
                <w:noProof/>
                <w:webHidden/>
              </w:rPr>
              <w:t>3</w:t>
            </w:r>
            <w:r>
              <w:rPr>
                <w:noProof/>
                <w:webHidden/>
              </w:rPr>
              <w:fldChar w:fldCharType="end"/>
            </w:r>
          </w:hyperlink>
        </w:p>
        <w:p w:rsidR="001726F3" w:rsidRDefault="001726F3" w14:paraId="2B6E4FAF" w14:textId="603A8285">
          <w:pPr>
            <w:pStyle w:val="TOC2"/>
            <w:tabs>
              <w:tab w:val="right" w:leader="dot" w:pos="9570"/>
            </w:tabs>
            <w:rPr>
              <w:rFonts w:asciiTheme="minorHAnsi" w:hAnsiTheme="minorHAnsi" w:eastAsiaTheme="minorEastAsia" w:cstheme="minorBidi"/>
              <w:b w:val="0"/>
              <w:bCs w:val="0"/>
              <w:i w:val="0"/>
              <w:noProof/>
              <w:kern w:val="2"/>
              <w:sz w:val="24"/>
              <w:szCs w:val="24"/>
              <w:lang w:eastAsia="zh-CN"/>
              <w14:ligatures w14:val="standardContextual"/>
            </w:rPr>
          </w:pPr>
          <w:hyperlink w:history="1" w:anchor="_Toc190782511">
            <w:r w:rsidRPr="0057297A">
              <w:rPr>
                <w:rStyle w:val="Hyperlink"/>
                <w:noProof/>
                <w:spacing w:val="-1"/>
                <w:w w:val="99"/>
              </w:rPr>
              <w:t>3.1</w:t>
            </w:r>
            <w:r>
              <w:rPr>
                <w:rFonts w:asciiTheme="minorHAnsi" w:hAnsiTheme="minorHAnsi" w:eastAsiaTheme="minorEastAsia" w:cstheme="minorBidi"/>
                <w:b w:val="0"/>
                <w:bCs w:val="0"/>
                <w:i w:val="0"/>
                <w:noProof/>
                <w:kern w:val="2"/>
                <w:sz w:val="24"/>
                <w:szCs w:val="24"/>
                <w:lang w:eastAsia="zh-CN"/>
                <w14:ligatures w14:val="standardContextual"/>
              </w:rPr>
              <w:tab/>
            </w:r>
            <w:r w:rsidRPr="0057297A">
              <w:rPr>
                <w:rStyle w:val="Hyperlink"/>
                <w:noProof/>
              </w:rPr>
              <w:t>Architectural</w:t>
            </w:r>
            <w:r w:rsidRPr="0057297A">
              <w:rPr>
                <w:rStyle w:val="Hyperlink"/>
                <w:noProof/>
                <w:spacing w:val="1"/>
              </w:rPr>
              <w:t xml:space="preserve"> </w:t>
            </w:r>
            <w:r w:rsidRPr="0057297A">
              <w:rPr>
                <w:rStyle w:val="Hyperlink"/>
                <w:noProof/>
              </w:rPr>
              <w:t>Design</w:t>
            </w:r>
            <w:r>
              <w:rPr>
                <w:noProof/>
                <w:webHidden/>
              </w:rPr>
              <w:tab/>
            </w:r>
            <w:r>
              <w:rPr>
                <w:noProof/>
                <w:webHidden/>
              </w:rPr>
              <w:fldChar w:fldCharType="begin"/>
            </w:r>
            <w:r>
              <w:rPr>
                <w:noProof/>
                <w:webHidden/>
              </w:rPr>
              <w:instrText xml:space="preserve"> PAGEREF _Toc190782511 \h </w:instrText>
            </w:r>
            <w:r>
              <w:rPr>
                <w:noProof/>
                <w:webHidden/>
              </w:rPr>
            </w:r>
            <w:r>
              <w:rPr>
                <w:noProof/>
                <w:webHidden/>
              </w:rPr>
              <w:fldChar w:fldCharType="separate"/>
            </w:r>
            <w:r>
              <w:rPr>
                <w:noProof/>
                <w:webHidden/>
              </w:rPr>
              <w:t>3</w:t>
            </w:r>
            <w:r>
              <w:rPr>
                <w:noProof/>
                <w:webHidden/>
              </w:rPr>
              <w:fldChar w:fldCharType="end"/>
            </w:r>
          </w:hyperlink>
        </w:p>
        <w:p w:rsidR="001726F3" w:rsidRDefault="001726F3" w14:paraId="41F3AFC9" w14:textId="73DD397B">
          <w:pPr>
            <w:pStyle w:val="TOC2"/>
            <w:tabs>
              <w:tab w:val="right" w:leader="dot" w:pos="9570"/>
            </w:tabs>
            <w:rPr>
              <w:rFonts w:asciiTheme="minorHAnsi" w:hAnsiTheme="minorHAnsi" w:eastAsiaTheme="minorEastAsia" w:cstheme="minorBidi"/>
              <w:b w:val="0"/>
              <w:bCs w:val="0"/>
              <w:i w:val="0"/>
              <w:noProof/>
              <w:kern w:val="2"/>
              <w:sz w:val="24"/>
              <w:szCs w:val="24"/>
              <w:lang w:eastAsia="zh-CN"/>
              <w14:ligatures w14:val="standardContextual"/>
            </w:rPr>
          </w:pPr>
          <w:hyperlink w:history="1" w:anchor="_Toc190782512">
            <w:r w:rsidRPr="0057297A">
              <w:rPr>
                <w:rStyle w:val="Hyperlink"/>
                <w:noProof/>
                <w:spacing w:val="-1"/>
                <w:w w:val="99"/>
              </w:rPr>
              <w:t>3.2</w:t>
            </w:r>
            <w:r>
              <w:rPr>
                <w:rFonts w:asciiTheme="minorHAnsi" w:hAnsiTheme="minorHAnsi" w:eastAsiaTheme="minorEastAsia" w:cstheme="minorBidi"/>
                <w:b w:val="0"/>
                <w:bCs w:val="0"/>
                <w:i w:val="0"/>
                <w:noProof/>
                <w:kern w:val="2"/>
                <w:sz w:val="24"/>
                <w:szCs w:val="24"/>
                <w:lang w:eastAsia="zh-CN"/>
                <w14:ligatures w14:val="standardContextual"/>
              </w:rPr>
              <w:tab/>
            </w:r>
            <w:r w:rsidRPr="0057297A">
              <w:rPr>
                <w:rStyle w:val="Hyperlink"/>
                <w:noProof/>
              </w:rPr>
              <w:t>Technical design</w:t>
            </w:r>
            <w:r>
              <w:rPr>
                <w:noProof/>
                <w:webHidden/>
              </w:rPr>
              <w:tab/>
            </w:r>
            <w:r>
              <w:rPr>
                <w:noProof/>
                <w:webHidden/>
              </w:rPr>
              <w:fldChar w:fldCharType="begin"/>
            </w:r>
            <w:r>
              <w:rPr>
                <w:noProof/>
                <w:webHidden/>
              </w:rPr>
              <w:instrText xml:space="preserve"> PAGEREF _Toc190782512 \h </w:instrText>
            </w:r>
            <w:r>
              <w:rPr>
                <w:noProof/>
                <w:webHidden/>
              </w:rPr>
            </w:r>
            <w:r>
              <w:rPr>
                <w:noProof/>
                <w:webHidden/>
              </w:rPr>
              <w:fldChar w:fldCharType="separate"/>
            </w:r>
            <w:r>
              <w:rPr>
                <w:noProof/>
                <w:webHidden/>
              </w:rPr>
              <w:t>5</w:t>
            </w:r>
            <w:r>
              <w:rPr>
                <w:noProof/>
                <w:webHidden/>
              </w:rPr>
              <w:fldChar w:fldCharType="end"/>
            </w:r>
          </w:hyperlink>
        </w:p>
        <w:p w:rsidR="001726F3" w:rsidRDefault="001726F3" w14:paraId="3CAB893D" w14:textId="1DD753F0">
          <w:pPr>
            <w:pStyle w:val="TOC2"/>
            <w:tabs>
              <w:tab w:val="right" w:leader="dot" w:pos="9570"/>
            </w:tabs>
            <w:rPr>
              <w:rFonts w:asciiTheme="minorHAnsi" w:hAnsiTheme="minorHAnsi" w:eastAsiaTheme="minorEastAsia" w:cstheme="minorBidi"/>
              <w:b w:val="0"/>
              <w:bCs w:val="0"/>
              <w:i w:val="0"/>
              <w:noProof/>
              <w:kern w:val="2"/>
              <w:sz w:val="24"/>
              <w:szCs w:val="24"/>
              <w:lang w:eastAsia="zh-CN"/>
              <w14:ligatures w14:val="standardContextual"/>
            </w:rPr>
          </w:pPr>
          <w:hyperlink w:history="1" w:anchor="_Toc190782513">
            <w:r w:rsidRPr="0057297A">
              <w:rPr>
                <w:rStyle w:val="Hyperlink"/>
                <w:noProof/>
                <w:spacing w:val="-1"/>
                <w:w w:val="99"/>
              </w:rPr>
              <w:t>3.3</w:t>
            </w:r>
            <w:r>
              <w:rPr>
                <w:rFonts w:asciiTheme="minorHAnsi" w:hAnsiTheme="minorHAnsi" w:eastAsiaTheme="minorEastAsia" w:cstheme="minorBidi"/>
                <w:b w:val="0"/>
                <w:bCs w:val="0"/>
                <w:i w:val="0"/>
                <w:noProof/>
                <w:kern w:val="2"/>
                <w:sz w:val="24"/>
                <w:szCs w:val="24"/>
                <w:lang w:eastAsia="zh-CN"/>
                <w14:ligatures w14:val="standardContextual"/>
              </w:rPr>
              <w:tab/>
            </w:r>
            <w:r w:rsidRPr="0057297A">
              <w:rPr>
                <w:rStyle w:val="Hyperlink"/>
                <w:noProof/>
              </w:rPr>
              <w:t>Design</w:t>
            </w:r>
            <w:r w:rsidRPr="0057297A">
              <w:rPr>
                <w:rStyle w:val="Hyperlink"/>
                <w:noProof/>
                <w:spacing w:val="-2"/>
              </w:rPr>
              <w:t xml:space="preserve"> </w:t>
            </w:r>
            <w:r w:rsidRPr="0057297A">
              <w:rPr>
                <w:rStyle w:val="Hyperlink"/>
                <w:noProof/>
              </w:rPr>
              <w:t>Rationale</w:t>
            </w:r>
            <w:r>
              <w:rPr>
                <w:noProof/>
                <w:webHidden/>
              </w:rPr>
              <w:tab/>
            </w:r>
            <w:r>
              <w:rPr>
                <w:noProof/>
                <w:webHidden/>
              </w:rPr>
              <w:fldChar w:fldCharType="begin"/>
            </w:r>
            <w:r>
              <w:rPr>
                <w:noProof/>
                <w:webHidden/>
              </w:rPr>
              <w:instrText xml:space="preserve"> PAGEREF _Toc190782513 \h </w:instrText>
            </w:r>
            <w:r>
              <w:rPr>
                <w:noProof/>
                <w:webHidden/>
              </w:rPr>
            </w:r>
            <w:r>
              <w:rPr>
                <w:noProof/>
                <w:webHidden/>
              </w:rPr>
              <w:fldChar w:fldCharType="separate"/>
            </w:r>
            <w:r>
              <w:rPr>
                <w:noProof/>
                <w:webHidden/>
              </w:rPr>
              <w:t>6</w:t>
            </w:r>
            <w:r>
              <w:rPr>
                <w:noProof/>
                <w:webHidden/>
              </w:rPr>
              <w:fldChar w:fldCharType="end"/>
            </w:r>
          </w:hyperlink>
        </w:p>
        <w:p w:rsidR="001726F3" w:rsidRDefault="001726F3" w14:paraId="1BBCAD1F" w14:textId="5ED6D72C">
          <w:pPr>
            <w:pStyle w:val="TOC3"/>
            <w:tabs>
              <w:tab w:val="right" w:leader="dot" w:pos="9570"/>
            </w:tabs>
            <w:rPr>
              <w:rFonts w:asciiTheme="minorHAnsi" w:hAnsiTheme="minorHAnsi" w:eastAsiaTheme="minorEastAsia" w:cstheme="minorBidi"/>
              <w:noProof/>
              <w:kern w:val="2"/>
              <w:lang w:eastAsia="zh-CN"/>
              <w14:ligatures w14:val="standardContextual"/>
            </w:rPr>
          </w:pPr>
          <w:hyperlink w:history="1" w:anchor="_Toc190782514">
            <w:r w:rsidRPr="0057297A">
              <w:rPr>
                <w:rStyle w:val="Hyperlink"/>
                <w:noProof/>
                <w:spacing w:val="-1"/>
              </w:rPr>
              <w:t>4.</w:t>
            </w:r>
            <w:r>
              <w:rPr>
                <w:rFonts w:asciiTheme="minorHAnsi" w:hAnsiTheme="minorHAnsi" w:eastAsiaTheme="minorEastAsia" w:cstheme="minorBidi"/>
                <w:noProof/>
                <w:kern w:val="2"/>
                <w:lang w:eastAsia="zh-CN"/>
                <w14:ligatures w14:val="standardContextual"/>
              </w:rPr>
              <w:tab/>
            </w:r>
            <w:r w:rsidRPr="0057297A">
              <w:rPr>
                <w:rStyle w:val="Hyperlink"/>
                <w:noProof/>
              </w:rPr>
              <w:t>DATA</w:t>
            </w:r>
            <w:r w:rsidRPr="0057297A">
              <w:rPr>
                <w:rStyle w:val="Hyperlink"/>
                <w:noProof/>
                <w:spacing w:val="-2"/>
              </w:rPr>
              <w:t xml:space="preserve"> (DATABASE) </w:t>
            </w:r>
            <w:r w:rsidRPr="0057297A">
              <w:rPr>
                <w:rStyle w:val="Hyperlink"/>
                <w:noProof/>
              </w:rPr>
              <w:t>DESIGN</w:t>
            </w:r>
            <w:r>
              <w:rPr>
                <w:noProof/>
                <w:webHidden/>
              </w:rPr>
              <w:tab/>
            </w:r>
            <w:r>
              <w:rPr>
                <w:noProof/>
                <w:webHidden/>
              </w:rPr>
              <w:fldChar w:fldCharType="begin"/>
            </w:r>
            <w:r>
              <w:rPr>
                <w:noProof/>
                <w:webHidden/>
              </w:rPr>
              <w:instrText xml:space="preserve"> PAGEREF _Toc190782514 \h </w:instrText>
            </w:r>
            <w:r>
              <w:rPr>
                <w:noProof/>
                <w:webHidden/>
              </w:rPr>
            </w:r>
            <w:r>
              <w:rPr>
                <w:noProof/>
                <w:webHidden/>
              </w:rPr>
              <w:fldChar w:fldCharType="separate"/>
            </w:r>
            <w:r>
              <w:rPr>
                <w:noProof/>
                <w:webHidden/>
              </w:rPr>
              <w:t>6</w:t>
            </w:r>
            <w:r>
              <w:rPr>
                <w:noProof/>
                <w:webHidden/>
              </w:rPr>
              <w:fldChar w:fldCharType="end"/>
            </w:r>
          </w:hyperlink>
        </w:p>
        <w:p w:rsidR="001726F3" w:rsidRDefault="001726F3" w14:paraId="304A4E70" w14:textId="7B0209A3">
          <w:pPr>
            <w:pStyle w:val="TOC2"/>
            <w:tabs>
              <w:tab w:val="right" w:leader="dot" w:pos="9570"/>
            </w:tabs>
            <w:rPr>
              <w:rFonts w:asciiTheme="minorHAnsi" w:hAnsiTheme="minorHAnsi" w:eastAsiaTheme="minorEastAsia" w:cstheme="minorBidi"/>
              <w:b w:val="0"/>
              <w:bCs w:val="0"/>
              <w:i w:val="0"/>
              <w:noProof/>
              <w:kern w:val="2"/>
              <w:sz w:val="24"/>
              <w:szCs w:val="24"/>
              <w:lang w:eastAsia="zh-CN"/>
              <w14:ligatures w14:val="standardContextual"/>
            </w:rPr>
          </w:pPr>
          <w:hyperlink w:history="1" w:anchor="_Toc190782515">
            <w:r w:rsidRPr="0057297A">
              <w:rPr>
                <w:rStyle w:val="Hyperlink"/>
                <w:noProof/>
              </w:rPr>
              <w:t>4.1 Overview</w:t>
            </w:r>
            <w:r>
              <w:rPr>
                <w:noProof/>
                <w:webHidden/>
              </w:rPr>
              <w:tab/>
            </w:r>
            <w:r>
              <w:rPr>
                <w:noProof/>
                <w:webHidden/>
              </w:rPr>
              <w:fldChar w:fldCharType="begin"/>
            </w:r>
            <w:r>
              <w:rPr>
                <w:noProof/>
                <w:webHidden/>
              </w:rPr>
              <w:instrText xml:space="preserve"> PAGEREF _Toc190782515 \h </w:instrText>
            </w:r>
            <w:r>
              <w:rPr>
                <w:noProof/>
                <w:webHidden/>
              </w:rPr>
            </w:r>
            <w:r>
              <w:rPr>
                <w:noProof/>
                <w:webHidden/>
              </w:rPr>
              <w:fldChar w:fldCharType="separate"/>
            </w:r>
            <w:r>
              <w:rPr>
                <w:noProof/>
                <w:webHidden/>
              </w:rPr>
              <w:t>6</w:t>
            </w:r>
            <w:r>
              <w:rPr>
                <w:noProof/>
                <w:webHidden/>
              </w:rPr>
              <w:fldChar w:fldCharType="end"/>
            </w:r>
          </w:hyperlink>
        </w:p>
        <w:p w:rsidR="001726F3" w:rsidRDefault="001726F3" w14:paraId="2DAFDFCD" w14:textId="06A4E07D">
          <w:pPr>
            <w:pStyle w:val="TOC2"/>
            <w:tabs>
              <w:tab w:val="right" w:leader="dot" w:pos="9570"/>
            </w:tabs>
            <w:rPr>
              <w:rFonts w:asciiTheme="minorHAnsi" w:hAnsiTheme="minorHAnsi" w:eastAsiaTheme="minorEastAsia" w:cstheme="minorBidi"/>
              <w:b w:val="0"/>
              <w:bCs w:val="0"/>
              <w:i w:val="0"/>
              <w:noProof/>
              <w:kern w:val="2"/>
              <w:sz w:val="24"/>
              <w:szCs w:val="24"/>
              <w:lang w:eastAsia="zh-CN"/>
              <w14:ligatures w14:val="standardContextual"/>
            </w:rPr>
          </w:pPr>
          <w:hyperlink w:history="1" w:anchor="_Toc190782516">
            <w:r w:rsidRPr="0057297A">
              <w:rPr>
                <w:rStyle w:val="Hyperlink"/>
                <w:noProof/>
              </w:rPr>
              <w:t>4.2 Entities and Relationships</w:t>
            </w:r>
            <w:r>
              <w:rPr>
                <w:noProof/>
                <w:webHidden/>
              </w:rPr>
              <w:tab/>
            </w:r>
            <w:r>
              <w:rPr>
                <w:noProof/>
                <w:webHidden/>
              </w:rPr>
              <w:fldChar w:fldCharType="begin"/>
            </w:r>
            <w:r>
              <w:rPr>
                <w:noProof/>
                <w:webHidden/>
              </w:rPr>
              <w:instrText xml:space="preserve"> PAGEREF _Toc190782516 \h </w:instrText>
            </w:r>
            <w:r>
              <w:rPr>
                <w:noProof/>
                <w:webHidden/>
              </w:rPr>
            </w:r>
            <w:r>
              <w:rPr>
                <w:noProof/>
                <w:webHidden/>
              </w:rPr>
              <w:fldChar w:fldCharType="separate"/>
            </w:r>
            <w:r>
              <w:rPr>
                <w:noProof/>
                <w:webHidden/>
              </w:rPr>
              <w:t>6</w:t>
            </w:r>
            <w:r>
              <w:rPr>
                <w:noProof/>
                <w:webHidden/>
              </w:rPr>
              <w:fldChar w:fldCharType="end"/>
            </w:r>
          </w:hyperlink>
        </w:p>
        <w:p w:rsidR="001726F3" w:rsidRDefault="001726F3" w14:paraId="4F298F64" w14:textId="01803962">
          <w:pPr>
            <w:pStyle w:val="TOC2"/>
            <w:tabs>
              <w:tab w:val="right" w:leader="dot" w:pos="9570"/>
            </w:tabs>
            <w:rPr>
              <w:rFonts w:asciiTheme="minorHAnsi" w:hAnsiTheme="minorHAnsi" w:eastAsiaTheme="minorEastAsia" w:cstheme="minorBidi"/>
              <w:b w:val="0"/>
              <w:bCs w:val="0"/>
              <w:i w:val="0"/>
              <w:noProof/>
              <w:kern w:val="2"/>
              <w:sz w:val="24"/>
              <w:szCs w:val="24"/>
              <w:lang w:eastAsia="zh-CN"/>
              <w14:ligatures w14:val="standardContextual"/>
            </w:rPr>
          </w:pPr>
          <w:hyperlink w:history="1" w:anchor="_Toc190782517">
            <w:r w:rsidRPr="0057297A">
              <w:rPr>
                <w:rStyle w:val="Hyperlink"/>
                <w:noProof/>
              </w:rPr>
              <w:t>4.2.1 ERD</w:t>
            </w:r>
            <w:r>
              <w:rPr>
                <w:noProof/>
                <w:webHidden/>
              </w:rPr>
              <w:tab/>
            </w:r>
            <w:r>
              <w:rPr>
                <w:noProof/>
                <w:webHidden/>
              </w:rPr>
              <w:fldChar w:fldCharType="begin"/>
            </w:r>
            <w:r>
              <w:rPr>
                <w:noProof/>
                <w:webHidden/>
              </w:rPr>
              <w:instrText xml:space="preserve"> PAGEREF _Toc190782517 \h </w:instrText>
            </w:r>
            <w:r>
              <w:rPr>
                <w:noProof/>
                <w:webHidden/>
              </w:rPr>
            </w:r>
            <w:r>
              <w:rPr>
                <w:noProof/>
                <w:webHidden/>
              </w:rPr>
              <w:fldChar w:fldCharType="separate"/>
            </w:r>
            <w:r>
              <w:rPr>
                <w:noProof/>
                <w:webHidden/>
              </w:rPr>
              <w:t>6</w:t>
            </w:r>
            <w:r>
              <w:rPr>
                <w:noProof/>
                <w:webHidden/>
              </w:rPr>
              <w:fldChar w:fldCharType="end"/>
            </w:r>
          </w:hyperlink>
        </w:p>
        <w:p w:rsidR="001726F3" w:rsidRDefault="001726F3" w14:paraId="086ED9F4" w14:textId="5D2AF170">
          <w:pPr>
            <w:pStyle w:val="TOC2"/>
            <w:tabs>
              <w:tab w:val="right" w:leader="dot" w:pos="9570"/>
            </w:tabs>
            <w:rPr>
              <w:rFonts w:asciiTheme="minorHAnsi" w:hAnsiTheme="minorHAnsi" w:eastAsiaTheme="minorEastAsia" w:cstheme="minorBidi"/>
              <w:b w:val="0"/>
              <w:bCs w:val="0"/>
              <w:i w:val="0"/>
              <w:noProof/>
              <w:kern w:val="2"/>
              <w:sz w:val="24"/>
              <w:szCs w:val="24"/>
              <w:lang w:eastAsia="zh-CN"/>
              <w14:ligatures w14:val="standardContextual"/>
            </w:rPr>
          </w:pPr>
          <w:hyperlink w:history="1" w:anchor="_Toc190782518">
            <w:r w:rsidRPr="0057297A">
              <w:rPr>
                <w:rStyle w:val="Hyperlink"/>
                <w:noProof/>
              </w:rPr>
              <w:t>4.3 External Dependencies</w:t>
            </w:r>
            <w:r>
              <w:rPr>
                <w:noProof/>
                <w:webHidden/>
              </w:rPr>
              <w:tab/>
            </w:r>
            <w:r>
              <w:rPr>
                <w:noProof/>
                <w:webHidden/>
              </w:rPr>
              <w:fldChar w:fldCharType="begin"/>
            </w:r>
            <w:r>
              <w:rPr>
                <w:noProof/>
                <w:webHidden/>
              </w:rPr>
              <w:instrText xml:space="preserve"> PAGEREF _Toc190782518 \h </w:instrText>
            </w:r>
            <w:r>
              <w:rPr>
                <w:noProof/>
                <w:webHidden/>
              </w:rPr>
            </w:r>
            <w:r>
              <w:rPr>
                <w:noProof/>
                <w:webHidden/>
              </w:rPr>
              <w:fldChar w:fldCharType="separate"/>
            </w:r>
            <w:r>
              <w:rPr>
                <w:noProof/>
                <w:webHidden/>
              </w:rPr>
              <w:t>7</w:t>
            </w:r>
            <w:r>
              <w:rPr>
                <w:noProof/>
                <w:webHidden/>
              </w:rPr>
              <w:fldChar w:fldCharType="end"/>
            </w:r>
          </w:hyperlink>
        </w:p>
        <w:p w:rsidR="001726F3" w:rsidRDefault="001726F3" w14:paraId="1FAC2B54" w14:textId="4994774F">
          <w:pPr>
            <w:pStyle w:val="TOC2"/>
            <w:tabs>
              <w:tab w:val="right" w:leader="dot" w:pos="9570"/>
            </w:tabs>
            <w:rPr>
              <w:rFonts w:asciiTheme="minorHAnsi" w:hAnsiTheme="minorHAnsi" w:eastAsiaTheme="minorEastAsia" w:cstheme="minorBidi"/>
              <w:b w:val="0"/>
              <w:bCs w:val="0"/>
              <w:i w:val="0"/>
              <w:noProof/>
              <w:kern w:val="2"/>
              <w:sz w:val="24"/>
              <w:szCs w:val="24"/>
              <w:lang w:eastAsia="zh-CN"/>
              <w14:ligatures w14:val="standardContextual"/>
            </w:rPr>
          </w:pPr>
          <w:hyperlink w:history="1" w:anchor="_Toc190782519">
            <w:r w:rsidRPr="0057297A">
              <w:rPr>
                <w:rStyle w:val="Hyperlink"/>
                <w:noProof/>
              </w:rPr>
              <w:t>4.4 Hosting PostgreSQL server for Development</w:t>
            </w:r>
            <w:r>
              <w:rPr>
                <w:noProof/>
                <w:webHidden/>
              </w:rPr>
              <w:tab/>
            </w:r>
            <w:r>
              <w:rPr>
                <w:noProof/>
                <w:webHidden/>
              </w:rPr>
              <w:fldChar w:fldCharType="begin"/>
            </w:r>
            <w:r>
              <w:rPr>
                <w:noProof/>
                <w:webHidden/>
              </w:rPr>
              <w:instrText xml:space="preserve"> PAGEREF _Toc190782519 \h </w:instrText>
            </w:r>
            <w:r>
              <w:rPr>
                <w:noProof/>
                <w:webHidden/>
              </w:rPr>
            </w:r>
            <w:r>
              <w:rPr>
                <w:noProof/>
                <w:webHidden/>
              </w:rPr>
              <w:fldChar w:fldCharType="separate"/>
            </w:r>
            <w:r>
              <w:rPr>
                <w:noProof/>
                <w:webHidden/>
              </w:rPr>
              <w:t>7</w:t>
            </w:r>
            <w:r>
              <w:rPr>
                <w:noProof/>
                <w:webHidden/>
              </w:rPr>
              <w:fldChar w:fldCharType="end"/>
            </w:r>
          </w:hyperlink>
        </w:p>
        <w:p w:rsidR="001726F3" w:rsidRDefault="001726F3" w14:paraId="2B06E625" w14:textId="31ADC94A">
          <w:pPr>
            <w:pStyle w:val="TOC3"/>
            <w:tabs>
              <w:tab w:val="right" w:leader="dot" w:pos="9570"/>
            </w:tabs>
            <w:rPr>
              <w:rFonts w:asciiTheme="minorHAnsi" w:hAnsiTheme="minorHAnsi" w:eastAsiaTheme="minorEastAsia" w:cstheme="minorBidi"/>
              <w:noProof/>
              <w:kern w:val="2"/>
              <w:lang w:eastAsia="zh-CN"/>
              <w14:ligatures w14:val="standardContextual"/>
            </w:rPr>
          </w:pPr>
          <w:hyperlink w:history="1" w:anchor="_Toc190782520">
            <w:r w:rsidRPr="0057297A">
              <w:rPr>
                <w:rStyle w:val="Hyperlink"/>
                <w:noProof/>
                <w:spacing w:val="-1"/>
              </w:rPr>
              <w:t>5.</w:t>
            </w:r>
            <w:r>
              <w:rPr>
                <w:rFonts w:asciiTheme="minorHAnsi" w:hAnsiTheme="minorHAnsi" w:eastAsiaTheme="minorEastAsia" w:cstheme="minorBidi"/>
                <w:noProof/>
                <w:kern w:val="2"/>
                <w:lang w:eastAsia="zh-CN"/>
                <w14:ligatures w14:val="standardContextual"/>
              </w:rPr>
              <w:tab/>
            </w:r>
            <w:r w:rsidRPr="0057297A">
              <w:rPr>
                <w:rStyle w:val="Hyperlink"/>
                <w:noProof/>
              </w:rPr>
              <w:t>HUMAN INTERFACE</w:t>
            </w:r>
            <w:r w:rsidRPr="0057297A">
              <w:rPr>
                <w:rStyle w:val="Hyperlink"/>
                <w:noProof/>
                <w:spacing w:val="-3"/>
              </w:rPr>
              <w:t xml:space="preserve"> </w:t>
            </w:r>
            <w:r w:rsidRPr="0057297A">
              <w:rPr>
                <w:rStyle w:val="Hyperlink"/>
                <w:noProof/>
              </w:rPr>
              <w:t>DESIGN</w:t>
            </w:r>
            <w:r>
              <w:rPr>
                <w:noProof/>
                <w:webHidden/>
              </w:rPr>
              <w:tab/>
            </w:r>
            <w:r>
              <w:rPr>
                <w:noProof/>
                <w:webHidden/>
              </w:rPr>
              <w:fldChar w:fldCharType="begin"/>
            </w:r>
            <w:r>
              <w:rPr>
                <w:noProof/>
                <w:webHidden/>
              </w:rPr>
              <w:instrText xml:space="preserve"> PAGEREF _Toc190782520 \h </w:instrText>
            </w:r>
            <w:r>
              <w:rPr>
                <w:noProof/>
                <w:webHidden/>
              </w:rPr>
            </w:r>
            <w:r>
              <w:rPr>
                <w:noProof/>
                <w:webHidden/>
              </w:rPr>
              <w:fldChar w:fldCharType="separate"/>
            </w:r>
            <w:r>
              <w:rPr>
                <w:noProof/>
                <w:webHidden/>
              </w:rPr>
              <w:t>7</w:t>
            </w:r>
            <w:r>
              <w:rPr>
                <w:noProof/>
                <w:webHidden/>
              </w:rPr>
              <w:fldChar w:fldCharType="end"/>
            </w:r>
          </w:hyperlink>
        </w:p>
        <w:p w:rsidR="001726F3" w:rsidRDefault="001726F3" w14:paraId="42B7EEDC" w14:textId="54A90A75">
          <w:pPr>
            <w:pStyle w:val="TOC2"/>
            <w:tabs>
              <w:tab w:val="right" w:leader="dot" w:pos="9570"/>
            </w:tabs>
            <w:rPr>
              <w:rFonts w:asciiTheme="minorHAnsi" w:hAnsiTheme="minorHAnsi" w:eastAsiaTheme="minorEastAsia" w:cstheme="minorBidi"/>
              <w:b w:val="0"/>
              <w:bCs w:val="0"/>
              <w:i w:val="0"/>
              <w:noProof/>
              <w:kern w:val="2"/>
              <w:sz w:val="24"/>
              <w:szCs w:val="24"/>
              <w:lang w:eastAsia="zh-CN"/>
              <w14:ligatures w14:val="standardContextual"/>
            </w:rPr>
          </w:pPr>
          <w:hyperlink w:history="1" w:anchor="_Toc190782521">
            <w:r w:rsidRPr="0057297A">
              <w:rPr>
                <w:rStyle w:val="Hyperlink"/>
                <w:noProof/>
                <w:spacing w:val="-1"/>
                <w:w w:val="99"/>
              </w:rPr>
              <w:t>5.1</w:t>
            </w:r>
            <w:r>
              <w:rPr>
                <w:rFonts w:asciiTheme="minorHAnsi" w:hAnsiTheme="minorHAnsi" w:eastAsiaTheme="minorEastAsia" w:cstheme="minorBidi"/>
                <w:b w:val="0"/>
                <w:bCs w:val="0"/>
                <w:i w:val="0"/>
                <w:noProof/>
                <w:kern w:val="2"/>
                <w:sz w:val="24"/>
                <w:szCs w:val="24"/>
                <w:lang w:eastAsia="zh-CN"/>
                <w14:ligatures w14:val="standardContextual"/>
              </w:rPr>
              <w:tab/>
            </w:r>
            <w:r w:rsidRPr="0057297A">
              <w:rPr>
                <w:rStyle w:val="Hyperlink"/>
                <w:noProof/>
              </w:rPr>
              <w:t>UI design</w:t>
            </w:r>
            <w:r>
              <w:rPr>
                <w:noProof/>
                <w:webHidden/>
              </w:rPr>
              <w:tab/>
            </w:r>
            <w:r>
              <w:rPr>
                <w:noProof/>
                <w:webHidden/>
              </w:rPr>
              <w:fldChar w:fldCharType="begin"/>
            </w:r>
            <w:r>
              <w:rPr>
                <w:noProof/>
                <w:webHidden/>
              </w:rPr>
              <w:instrText xml:space="preserve"> PAGEREF _Toc190782521 \h </w:instrText>
            </w:r>
            <w:r>
              <w:rPr>
                <w:noProof/>
                <w:webHidden/>
              </w:rPr>
            </w:r>
            <w:r>
              <w:rPr>
                <w:noProof/>
                <w:webHidden/>
              </w:rPr>
              <w:fldChar w:fldCharType="separate"/>
            </w:r>
            <w:r>
              <w:rPr>
                <w:noProof/>
                <w:webHidden/>
              </w:rPr>
              <w:t>7</w:t>
            </w:r>
            <w:r>
              <w:rPr>
                <w:noProof/>
                <w:webHidden/>
              </w:rPr>
              <w:fldChar w:fldCharType="end"/>
            </w:r>
          </w:hyperlink>
        </w:p>
        <w:p w:rsidR="001726F3" w:rsidRDefault="001726F3" w14:paraId="25534A76" w14:textId="2DC98427">
          <w:pPr>
            <w:pStyle w:val="TOC2"/>
            <w:tabs>
              <w:tab w:val="right" w:leader="dot" w:pos="9570"/>
            </w:tabs>
            <w:rPr>
              <w:rFonts w:asciiTheme="minorHAnsi" w:hAnsiTheme="minorHAnsi" w:eastAsiaTheme="minorEastAsia" w:cstheme="minorBidi"/>
              <w:b w:val="0"/>
              <w:bCs w:val="0"/>
              <w:i w:val="0"/>
              <w:noProof/>
              <w:kern w:val="2"/>
              <w:sz w:val="24"/>
              <w:szCs w:val="24"/>
              <w:lang w:eastAsia="zh-CN"/>
              <w14:ligatures w14:val="standardContextual"/>
            </w:rPr>
          </w:pPr>
          <w:hyperlink w:history="1" w:anchor="_Toc190782522">
            <w:r w:rsidRPr="0057297A">
              <w:rPr>
                <w:rStyle w:val="Hyperlink"/>
                <w:noProof/>
                <w:spacing w:val="-1"/>
                <w:w w:val="99"/>
              </w:rPr>
              <w:t>5.2</w:t>
            </w:r>
            <w:r>
              <w:rPr>
                <w:rFonts w:asciiTheme="minorHAnsi" w:hAnsiTheme="minorHAnsi" w:eastAsiaTheme="minorEastAsia" w:cstheme="minorBidi"/>
                <w:b w:val="0"/>
                <w:bCs w:val="0"/>
                <w:i w:val="0"/>
                <w:noProof/>
                <w:kern w:val="2"/>
                <w:sz w:val="24"/>
                <w:szCs w:val="24"/>
                <w:lang w:eastAsia="zh-CN"/>
                <w14:ligatures w14:val="standardContextual"/>
              </w:rPr>
              <w:tab/>
            </w:r>
            <w:r w:rsidRPr="0057297A">
              <w:rPr>
                <w:rStyle w:val="Hyperlink"/>
                <w:noProof/>
              </w:rPr>
              <w:t>UX design</w:t>
            </w:r>
            <w:r>
              <w:rPr>
                <w:noProof/>
                <w:webHidden/>
              </w:rPr>
              <w:tab/>
            </w:r>
            <w:r>
              <w:rPr>
                <w:noProof/>
                <w:webHidden/>
              </w:rPr>
              <w:fldChar w:fldCharType="begin"/>
            </w:r>
            <w:r>
              <w:rPr>
                <w:noProof/>
                <w:webHidden/>
              </w:rPr>
              <w:instrText xml:space="preserve"> PAGEREF _Toc190782522 \h </w:instrText>
            </w:r>
            <w:r>
              <w:rPr>
                <w:noProof/>
                <w:webHidden/>
              </w:rPr>
            </w:r>
            <w:r>
              <w:rPr>
                <w:noProof/>
                <w:webHidden/>
              </w:rPr>
              <w:fldChar w:fldCharType="separate"/>
            </w:r>
            <w:r>
              <w:rPr>
                <w:noProof/>
                <w:webHidden/>
              </w:rPr>
              <w:t>8</w:t>
            </w:r>
            <w:r>
              <w:rPr>
                <w:noProof/>
                <w:webHidden/>
              </w:rPr>
              <w:fldChar w:fldCharType="end"/>
            </w:r>
          </w:hyperlink>
        </w:p>
        <w:p w:rsidR="001726F3" w:rsidRDefault="001726F3" w14:paraId="075C50DC" w14:textId="020DA7C6">
          <w:pPr>
            <w:pStyle w:val="TOC2"/>
            <w:tabs>
              <w:tab w:val="right" w:leader="dot" w:pos="9570"/>
            </w:tabs>
            <w:rPr>
              <w:rFonts w:asciiTheme="minorHAnsi" w:hAnsiTheme="minorHAnsi" w:eastAsiaTheme="minorEastAsia" w:cstheme="minorBidi"/>
              <w:b w:val="0"/>
              <w:bCs w:val="0"/>
              <w:i w:val="0"/>
              <w:noProof/>
              <w:kern w:val="2"/>
              <w:sz w:val="24"/>
              <w:szCs w:val="24"/>
              <w:lang w:eastAsia="zh-CN"/>
              <w14:ligatures w14:val="standardContextual"/>
            </w:rPr>
          </w:pPr>
          <w:hyperlink w:history="1" w:anchor="_Toc190782523">
            <w:r w:rsidRPr="0057297A">
              <w:rPr>
                <w:rStyle w:val="Hyperlink"/>
                <w:noProof/>
              </w:rPr>
              <w:t>User Flow:</w:t>
            </w:r>
            <w:r>
              <w:rPr>
                <w:noProof/>
                <w:webHidden/>
              </w:rPr>
              <w:tab/>
            </w:r>
            <w:r>
              <w:rPr>
                <w:noProof/>
                <w:webHidden/>
              </w:rPr>
              <w:fldChar w:fldCharType="begin"/>
            </w:r>
            <w:r>
              <w:rPr>
                <w:noProof/>
                <w:webHidden/>
              </w:rPr>
              <w:instrText xml:space="preserve"> PAGEREF _Toc190782523 \h </w:instrText>
            </w:r>
            <w:r>
              <w:rPr>
                <w:noProof/>
                <w:webHidden/>
              </w:rPr>
            </w:r>
            <w:r>
              <w:rPr>
                <w:noProof/>
                <w:webHidden/>
              </w:rPr>
              <w:fldChar w:fldCharType="separate"/>
            </w:r>
            <w:r>
              <w:rPr>
                <w:noProof/>
                <w:webHidden/>
              </w:rPr>
              <w:t>8</w:t>
            </w:r>
            <w:r>
              <w:rPr>
                <w:noProof/>
                <w:webHidden/>
              </w:rPr>
              <w:fldChar w:fldCharType="end"/>
            </w:r>
          </w:hyperlink>
        </w:p>
        <w:p w:rsidRPr="0035073C" w:rsidR="000A4362" w:rsidP="0035073C" w:rsidRDefault="001C3C01" w14:paraId="54108D37" w14:textId="523C7160">
          <w:r w:rsidRPr="001C3C01">
            <w:rPr>
              <w:b/>
              <w:bCs/>
              <w:noProof/>
            </w:rPr>
            <w:fldChar w:fldCharType="end"/>
          </w:r>
        </w:p>
      </w:sdtContent>
    </w:sdt>
    <w:p w:rsidRPr="001C3C01" w:rsidR="003C5126" w:rsidP="4C8D68D9" w:rsidRDefault="003C5126" w14:paraId="1A0652C5" w14:textId="77777777">
      <w:pPr>
        <w:pStyle w:val="TOC1"/>
        <w:tabs>
          <w:tab w:val="left" w:pos="699"/>
          <w:tab w:val="left" w:pos="700"/>
          <w:tab w:val="right" w:pos="9450"/>
        </w:tabs>
        <w:spacing w:before="237"/>
        <w:ind w:left="100" w:firstLine="0"/>
        <w:rPr>
          <w:sz w:val="24"/>
          <w:szCs w:val="24"/>
        </w:rPr>
        <w:sectPr w:rsidRPr="001C3C01" w:rsidR="003C5126">
          <w:headerReference w:type="default" r:id="rId8"/>
          <w:footerReference w:type="default" r:id="rId9"/>
          <w:pgSz w:w="12240" w:h="15840" w:orient="portrait"/>
          <w:pgMar w:top="1500" w:right="1320" w:bottom="1420" w:left="1340" w:header="1249" w:footer="1237" w:gutter="0"/>
          <w:pgNumType w:start="1"/>
          <w:cols w:space="720"/>
        </w:sectPr>
      </w:pPr>
    </w:p>
    <w:p w:rsidRPr="001C3C01" w:rsidR="003C5126" w:rsidRDefault="00D82E3C" w14:paraId="7FA21698" w14:textId="77777777">
      <w:pPr>
        <w:pStyle w:val="Heading3"/>
        <w:numPr>
          <w:ilvl w:val="0"/>
          <w:numId w:val="3"/>
        </w:numPr>
        <w:tabs>
          <w:tab w:val="left" w:pos="460"/>
        </w:tabs>
        <w:rPr>
          <w:rFonts w:ascii="Times New Roman" w:hAnsi="Times New Roman" w:cs="Times New Roman"/>
          <w:sz w:val="32"/>
        </w:rPr>
      </w:pPr>
      <w:bookmarkStart w:name="_bookmark0" w:id="0"/>
      <w:bookmarkStart w:name="_Toc190782504" w:id="1"/>
      <w:bookmarkEnd w:id="0"/>
      <w:r w:rsidRPr="001C3C01">
        <w:rPr>
          <w:rFonts w:ascii="Times New Roman" w:hAnsi="Times New Roman" w:cs="Times New Roman"/>
          <w:sz w:val="32"/>
        </w:rPr>
        <w:t>I</w:t>
      </w:r>
      <w:r w:rsidRPr="001C3C01">
        <w:rPr>
          <w:rFonts w:ascii="Times New Roman" w:hAnsi="Times New Roman" w:cs="Times New Roman"/>
        </w:rPr>
        <w:t>NTRODUCTION</w:t>
      </w:r>
      <w:bookmarkEnd w:id="1"/>
    </w:p>
    <w:p w:rsidRPr="001C3C01" w:rsidR="003C5126" w:rsidRDefault="00D82E3C" w14:paraId="0849CCEB" w14:textId="77777777">
      <w:pPr>
        <w:pStyle w:val="Heading2"/>
        <w:numPr>
          <w:ilvl w:val="1"/>
          <w:numId w:val="3"/>
        </w:numPr>
        <w:tabs>
          <w:tab w:val="left" w:pos="1003"/>
        </w:tabs>
        <w:spacing w:before="312"/>
        <w:ind w:hanging="542"/>
        <w:rPr>
          <w:rFonts w:ascii="Times New Roman" w:hAnsi="Times New Roman" w:cs="Times New Roman"/>
        </w:rPr>
      </w:pPr>
      <w:bookmarkStart w:name="_bookmark1" w:id="2"/>
      <w:bookmarkStart w:name="_Toc190782505" w:id="3"/>
      <w:bookmarkEnd w:id="2"/>
      <w:r w:rsidRPr="001C3C01">
        <w:rPr>
          <w:rFonts w:ascii="Times New Roman" w:hAnsi="Times New Roman" w:cs="Times New Roman"/>
        </w:rPr>
        <w:t>Purpose</w:t>
      </w:r>
      <w:bookmarkEnd w:id="3"/>
    </w:p>
    <w:p w:rsidRPr="001C3C01" w:rsidR="556CE9A4" w:rsidP="0062094B" w:rsidRDefault="556CE9A4" w14:paraId="2E208B2A" w14:textId="109A7C54">
      <w:pPr>
        <w:pStyle w:val="BodyText"/>
        <w:rPr>
          <w:rFonts w:ascii="Times New Roman"/>
        </w:rPr>
      </w:pPr>
      <w:r w:rsidRPr="001C3C01">
        <w:rPr>
          <w:rFonts w:ascii="Times New Roman"/>
        </w:rPr>
        <w:t>This software design document describes the architecture and system design of Augury</w:t>
      </w:r>
      <w:r w:rsidRPr="001C3C01" w:rsidR="3918D75C">
        <w:rPr>
          <w:rFonts w:ascii="Times New Roman"/>
        </w:rPr>
        <w:t>, a security lookup interface</w:t>
      </w:r>
      <w:r w:rsidRPr="001C3C01">
        <w:rPr>
          <w:rFonts w:ascii="Times New Roman"/>
        </w:rPr>
        <w:t xml:space="preserve">. </w:t>
      </w:r>
      <w:r w:rsidRPr="001C3C01" w:rsidR="000F3CF4">
        <w:rPr>
          <w:rFonts w:ascii="Times New Roman"/>
        </w:rPr>
        <w:t xml:space="preserve">Through the various sections in this document, we explain </w:t>
      </w:r>
      <w:r w:rsidRPr="001C3C01" w:rsidR="009D0338">
        <w:rPr>
          <w:rFonts w:ascii="Times New Roman"/>
        </w:rPr>
        <w:t>the technology that will be used to build Aug</w:t>
      </w:r>
      <w:r w:rsidRPr="001C3C01" w:rsidR="009E384F">
        <w:rPr>
          <w:rFonts w:ascii="Times New Roman"/>
        </w:rPr>
        <w:t xml:space="preserve">ury and </w:t>
      </w:r>
      <w:r w:rsidRPr="001C3C01" w:rsidR="000F3CF4">
        <w:rPr>
          <w:rFonts w:ascii="Times New Roman"/>
        </w:rPr>
        <w:t xml:space="preserve">our reasoning </w:t>
      </w:r>
      <w:r w:rsidRPr="001C3C01" w:rsidR="009E384F">
        <w:rPr>
          <w:rFonts w:ascii="Times New Roman"/>
        </w:rPr>
        <w:t>behind it.</w:t>
      </w:r>
      <w:r w:rsidRPr="001C3C01" w:rsidR="7811559A">
        <w:rPr>
          <w:rFonts w:ascii="Times New Roman"/>
        </w:rPr>
        <w:t xml:space="preserve"> </w:t>
      </w:r>
    </w:p>
    <w:p w:rsidRPr="001C3C01" w:rsidR="003C5126" w:rsidP="0062094B" w:rsidRDefault="003C5126" w14:paraId="4999879C" w14:textId="77777777">
      <w:pPr>
        <w:pStyle w:val="BodyText"/>
        <w:rPr>
          <w:rFonts w:ascii="Times New Roman"/>
        </w:rPr>
      </w:pPr>
    </w:p>
    <w:p w:rsidRPr="001C3C01" w:rsidR="003C5126" w:rsidP="0062094B" w:rsidRDefault="003C5126" w14:paraId="21F434E1" w14:textId="77777777">
      <w:pPr>
        <w:pStyle w:val="BodyText"/>
        <w:rPr>
          <w:rFonts w:ascii="Times New Roman"/>
        </w:rPr>
      </w:pPr>
    </w:p>
    <w:p w:rsidRPr="001C3C01" w:rsidR="003C5126" w:rsidRDefault="00D82E3C" w14:paraId="309D60F9" w14:textId="77777777">
      <w:pPr>
        <w:pStyle w:val="Heading2"/>
        <w:numPr>
          <w:ilvl w:val="1"/>
          <w:numId w:val="3"/>
        </w:numPr>
        <w:tabs>
          <w:tab w:val="left" w:pos="1003"/>
        </w:tabs>
        <w:ind w:hanging="542"/>
        <w:rPr>
          <w:rFonts w:ascii="Times New Roman" w:hAnsi="Times New Roman" w:cs="Times New Roman"/>
        </w:rPr>
      </w:pPr>
      <w:bookmarkStart w:name="_bookmark2" w:id="4"/>
      <w:bookmarkStart w:name="_Toc190782506" w:id="5"/>
      <w:bookmarkEnd w:id="4"/>
      <w:r w:rsidRPr="001C3C01">
        <w:rPr>
          <w:rFonts w:ascii="Times New Roman" w:hAnsi="Times New Roman" w:cs="Times New Roman"/>
        </w:rPr>
        <w:t>Scope</w:t>
      </w:r>
      <w:bookmarkEnd w:id="5"/>
    </w:p>
    <w:p w:rsidRPr="001C3C01" w:rsidR="55C0FCC5" w:rsidP="0062094B" w:rsidRDefault="55C0FCC5" w14:paraId="75042003" w14:textId="0F74E0CA">
      <w:pPr>
        <w:pStyle w:val="BodyText"/>
        <w:rPr>
          <w:rFonts w:ascii="Times New Roman"/>
        </w:rPr>
      </w:pPr>
      <w:r w:rsidRPr="001C3C01">
        <w:rPr>
          <w:rFonts w:ascii="Times New Roman"/>
        </w:rPr>
        <w:t xml:space="preserve">Our application will assist cyber security analysts at Cox Enterprises quickly and efficiently </w:t>
      </w:r>
      <w:r w:rsidRPr="001C3C01" w:rsidR="01F12035">
        <w:rPr>
          <w:rFonts w:ascii="Times New Roman"/>
        </w:rPr>
        <w:t>look up</w:t>
      </w:r>
      <w:r w:rsidRPr="001C3C01">
        <w:rPr>
          <w:rFonts w:ascii="Times New Roman"/>
        </w:rPr>
        <w:t xml:space="preserve"> </w:t>
      </w:r>
      <w:r w:rsidRPr="001C3C01" w:rsidR="3B3C9A87">
        <w:rPr>
          <w:rFonts w:ascii="Times New Roman"/>
        </w:rPr>
        <w:t>potential</w:t>
      </w:r>
      <w:r w:rsidRPr="001C3C01">
        <w:rPr>
          <w:rFonts w:ascii="Times New Roman"/>
        </w:rPr>
        <w:t xml:space="preserve"> </w:t>
      </w:r>
      <w:r w:rsidRPr="001C3C01" w:rsidR="374A2F17">
        <w:rPr>
          <w:rFonts w:ascii="Times New Roman"/>
        </w:rPr>
        <w:t>IOCs and</w:t>
      </w:r>
      <w:r w:rsidRPr="001C3C01" w:rsidR="4A9F3D88">
        <w:rPr>
          <w:rFonts w:ascii="Times New Roman"/>
        </w:rPr>
        <w:t xml:space="preserve"> </w:t>
      </w:r>
      <w:r w:rsidRPr="001C3C01" w:rsidR="7517F1CB">
        <w:rPr>
          <w:rFonts w:ascii="Times New Roman"/>
        </w:rPr>
        <w:t>save</w:t>
      </w:r>
      <w:r w:rsidRPr="001C3C01" w:rsidR="63A44DD8">
        <w:rPr>
          <w:rFonts w:ascii="Times New Roman"/>
        </w:rPr>
        <w:t xml:space="preserve"> t</w:t>
      </w:r>
      <w:r w:rsidRPr="001C3C01" w:rsidR="4A9F3D88">
        <w:rPr>
          <w:rFonts w:ascii="Times New Roman"/>
        </w:rPr>
        <w:t xml:space="preserve">he results of their analysis. </w:t>
      </w:r>
      <w:r w:rsidRPr="001C3C01" w:rsidR="4009E868">
        <w:rPr>
          <w:rFonts w:ascii="Times New Roman"/>
        </w:rPr>
        <w:t>The benefits of the program will be improved organization</w:t>
      </w:r>
      <w:r w:rsidRPr="001C3C01" w:rsidR="5A98F8A6">
        <w:rPr>
          <w:rFonts w:ascii="Times New Roman"/>
        </w:rPr>
        <w:t>, visual appeal, and speed over the current application</w:t>
      </w:r>
      <w:r w:rsidRPr="001C3C01" w:rsidR="4009E868">
        <w:rPr>
          <w:rFonts w:ascii="Times New Roman"/>
        </w:rPr>
        <w:t xml:space="preserve"> for COX’s analysts</w:t>
      </w:r>
      <w:r w:rsidRPr="001C3C01" w:rsidR="58289C34">
        <w:rPr>
          <w:rFonts w:ascii="Times New Roman"/>
        </w:rPr>
        <w:t xml:space="preserve">. </w:t>
      </w:r>
      <w:r w:rsidRPr="001C3C01" w:rsidR="4009E868">
        <w:rPr>
          <w:rFonts w:ascii="Times New Roman"/>
        </w:rPr>
        <w:t xml:space="preserve"> </w:t>
      </w:r>
    </w:p>
    <w:p w:rsidRPr="001C3C01" w:rsidR="003C5126" w:rsidP="0062094B" w:rsidRDefault="003C5126" w14:paraId="690C6224" w14:textId="77777777">
      <w:pPr>
        <w:pStyle w:val="BodyText"/>
        <w:rPr>
          <w:rFonts w:ascii="Times New Roman"/>
        </w:rPr>
      </w:pPr>
    </w:p>
    <w:p w:rsidRPr="001C3C01" w:rsidR="003C5126" w:rsidRDefault="00D82E3C" w14:paraId="1B1DFFBC" w14:textId="77777777">
      <w:pPr>
        <w:pStyle w:val="Heading2"/>
        <w:numPr>
          <w:ilvl w:val="1"/>
          <w:numId w:val="3"/>
        </w:numPr>
        <w:tabs>
          <w:tab w:val="left" w:pos="1003"/>
        </w:tabs>
        <w:spacing w:before="214"/>
        <w:ind w:hanging="542"/>
        <w:rPr>
          <w:rFonts w:ascii="Times New Roman" w:hAnsi="Times New Roman" w:cs="Times New Roman"/>
        </w:rPr>
      </w:pPr>
      <w:bookmarkStart w:name="_bookmark3" w:id="6"/>
      <w:bookmarkStart w:name="_Toc190782507" w:id="7"/>
      <w:bookmarkEnd w:id="6"/>
      <w:r w:rsidRPr="001C3C01">
        <w:rPr>
          <w:rFonts w:ascii="Times New Roman" w:hAnsi="Times New Roman" w:cs="Times New Roman"/>
        </w:rPr>
        <w:t>Overview</w:t>
      </w:r>
      <w:bookmarkEnd w:id="7"/>
    </w:p>
    <w:p w:rsidRPr="001C3C01" w:rsidR="13E8E93F" w:rsidP="0062094B" w:rsidRDefault="13E8E93F" w14:paraId="4B8C9338" w14:textId="3CE7C15A">
      <w:pPr>
        <w:pStyle w:val="BodyText"/>
        <w:rPr>
          <w:rFonts w:ascii="Times New Roman"/>
        </w:rPr>
      </w:pPr>
      <w:r w:rsidRPr="001C3C01">
        <w:rPr>
          <w:rFonts w:ascii="Times New Roman"/>
        </w:rPr>
        <w:t>This document will explain the design choices</w:t>
      </w:r>
      <w:r w:rsidRPr="001C3C01" w:rsidR="634F3C11">
        <w:rPr>
          <w:rFonts w:ascii="Times New Roman"/>
        </w:rPr>
        <w:t xml:space="preserve"> and rationale</w:t>
      </w:r>
      <w:r w:rsidRPr="001C3C01">
        <w:rPr>
          <w:rFonts w:ascii="Times New Roman"/>
        </w:rPr>
        <w:t xml:space="preserve"> for the application. </w:t>
      </w:r>
      <w:r w:rsidRPr="001C3C01" w:rsidR="6ED8E171">
        <w:rPr>
          <w:rFonts w:ascii="Times New Roman"/>
        </w:rPr>
        <w:t xml:space="preserve">Further sections of the document will go into greater detail about the system architecture, detailed design, database design, human interface design, and requirements matrix. </w:t>
      </w:r>
    </w:p>
    <w:p w:rsidRPr="001C3C01" w:rsidR="003C5126" w:rsidP="00EA5CDF" w:rsidRDefault="003C5126" w14:paraId="438B63ED" w14:textId="77777777">
      <w:pPr>
        <w:pStyle w:val="BodyText"/>
        <w:ind w:left="0"/>
        <w:rPr>
          <w:rFonts w:ascii="Times New Roman"/>
        </w:rPr>
      </w:pPr>
      <w:bookmarkStart w:name="_bookmark4" w:id="8"/>
      <w:bookmarkEnd w:id="8"/>
    </w:p>
    <w:p w:rsidRPr="0085478E" w:rsidR="003C5126" w:rsidRDefault="00D82E3C" w14:paraId="5585535D" w14:textId="77777777">
      <w:pPr>
        <w:pStyle w:val="Heading2"/>
        <w:numPr>
          <w:ilvl w:val="1"/>
          <w:numId w:val="3"/>
        </w:numPr>
        <w:tabs>
          <w:tab w:val="left" w:pos="1003"/>
        </w:tabs>
        <w:ind w:hanging="542"/>
        <w:rPr>
          <w:rFonts w:ascii="Times New Roman" w:hAnsi="Times New Roman" w:cs="Times New Roman"/>
        </w:rPr>
      </w:pPr>
      <w:bookmarkStart w:name="_bookmark5" w:id="9"/>
      <w:bookmarkStart w:name="_Toc190782508" w:id="10"/>
      <w:bookmarkEnd w:id="9"/>
      <w:r w:rsidRPr="0085478E">
        <w:rPr>
          <w:rFonts w:ascii="Times New Roman" w:hAnsi="Times New Roman" w:cs="Times New Roman"/>
        </w:rPr>
        <w:t>Definitions and</w:t>
      </w:r>
      <w:r w:rsidRPr="0085478E">
        <w:rPr>
          <w:rFonts w:ascii="Times New Roman" w:hAnsi="Times New Roman" w:cs="Times New Roman"/>
          <w:spacing w:val="2"/>
        </w:rPr>
        <w:t xml:space="preserve"> </w:t>
      </w:r>
      <w:r w:rsidRPr="0085478E">
        <w:rPr>
          <w:rFonts w:ascii="Times New Roman" w:hAnsi="Times New Roman" w:cs="Times New Roman"/>
        </w:rPr>
        <w:t>Acronyms</w:t>
      </w:r>
      <w:bookmarkEnd w:id="10"/>
    </w:p>
    <w:p w:rsidRPr="001C3C01" w:rsidR="003C5126" w:rsidP="0062094B" w:rsidRDefault="00EA5CDF" w14:paraId="6E82BD9B" w14:textId="2AEEE02F">
      <w:pPr>
        <w:pStyle w:val="BodyText"/>
        <w:rPr>
          <w:rFonts w:ascii="Times New Roman"/>
        </w:rPr>
      </w:pPr>
      <w:r w:rsidRPr="001C3C01">
        <w:rPr>
          <w:rFonts w:ascii="Times New Roman"/>
        </w:rPr>
        <w:t>Acronyms and definitions for this document are as follows:</w:t>
      </w:r>
    </w:p>
    <w:p w:rsidRPr="001C3C01" w:rsidR="002845E8" w:rsidP="0062094B" w:rsidRDefault="002845E8" w14:paraId="1BD4720C" w14:textId="3EAE5EF8">
      <w:pPr>
        <w:pStyle w:val="BodyText"/>
        <w:rPr>
          <w:rFonts w:ascii="Times New Roman"/>
        </w:rPr>
      </w:pPr>
      <w:r w:rsidRPr="001C3C01">
        <w:rPr>
          <w:rFonts w:ascii="Times New Roman"/>
          <w:b/>
          <w:bCs w:val="0"/>
        </w:rPr>
        <w:t>IOC</w:t>
      </w:r>
      <w:r w:rsidRPr="001C3C01">
        <w:rPr>
          <w:rFonts w:ascii="Times New Roman"/>
        </w:rPr>
        <w:t xml:space="preserve"> – Indicator of Compromise</w:t>
      </w:r>
    </w:p>
    <w:p w:rsidRPr="001C3C01" w:rsidR="00513E3B" w:rsidP="0062094B" w:rsidRDefault="00513E3B" w14:paraId="41F7A0F9" w14:textId="7482D8A4">
      <w:pPr>
        <w:pStyle w:val="BodyText"/>
        <w:rPr>
          <w:rFonts w:ascii="Times New Roman"/>
        </w:rPr>
      </w:pPr>
      <w:r w:rsidRPr="001C3C01">
        <w:rPr>
          <w:rFonts w:ascii="Times New Roman"/>
          <w:b/>
          <w:bCs w:val="0"/>
        </w:rPr>
        <w:t>MVC</w:t>
      </w:r>
      <w:r w:rsidRPr="001C3C01">
        <w:rPr>
          <w:rFonts w:ascii="Times New Roman"/>
        </w:rPr>
        <w:t xml:space="preserve"> – Model View Controller</w:t>
      </w:r>
    </w:p>
    <w:p w:rsidRPr="001C3C01" w:rsidR="00513E3B" w:rsidP="0062094B" w:rsidRDefault="00513E3B" w14:paraId="0E36C56A" w14:textId="3F9B509E">
      <w:pPr>
        <w:pStyle w:val="BodyText"/>
        <w:rPr>
          <w:rFonts w:ascii="Times New Roman"/>
        </w:rPr>
      </w:pPr>
      <w:r w:rsidRPr="001C3C01">
        <w:rPr>
          <w:rFonts w:ascii="Times New Roman"/>
          <w:b/>
          <w:bCs w:val="0"/>
        </w:rPr>
        <w:t>ERD</w:t>
      </w:r>
      <w:r w:rsidRPr="001C3C01">
        <w:rPr>
          <w:rFonts w:ascii="Times New Roman"/>
        </w:rPr>
        <w:t>- Entity Relationship Diagram</w:t>
      </w:r>
    </w:p>
    <w:p w:rsidRPr="001C3C01" w:rsidR="00E30135" w:rsidP="0062094B" w:rsidRDefault="00E30135" w14:paraId="7161D89D" w14:textId="1D7F0387">
      <w:pPr>
        <w:pStyle w:val="BodyText"/>
        <w:rPr>
          <w:rFonts w:ascii="Times New Roman"/>
        </w:rPr>
      </w:pPr>
      <w:r w:rsidRPr="001C3C01">
        <w:rPr>
          <w:rFonts w:ascii="Times New Roman"/>
          <w:b/>
          <w:bCs w:val="0"/>
        </w:rPr>
        <w:t>IDE</w:t>
      </w:r>
      <w:r w:rsidRPr="001C3C01">
        <w:rPr>
          <w:rFonts w:ascii="Times New Roman"/>
        </w:rPr>
        <w:t xml:space="preserve"> – Integrated Development Environment</w:t>
      </w:r>
    </w:p>
    <w:p w:rsidRPr="001C3C01" w:rsidR="003C5126" w:rsidP="00EA5CDF" w:rsidRDefault="003C5126" w14:paraId="22298BF7" w14:textId="77777777">
      <w:pPr>
        <w:pStyle w:val="BodyText"/>
        <w:ind w:left="0"/>
        <w:rPr>
          <w:rFonts w:ascii="Times New Roman"/>
        </w:rPr>
      </w:pPr>
    </w:p>
    <w:p w:rsidRPr="001C3C01" w:rsidR="003C5126" w:rsidP="00EA5CDF" w:rsidRDefault="00D82E3C" w14:paraId="111DFA55" w14:textId="0C7F9B04">
      <w:pPr>
        <w:pStyle w:val="Heading3"/>
        <w:numPr>
          <w:ilvl w:val="0"/>
          <w:numId w:val="3"/>
        </w:numPr>
        <w:tabs>
          <w:tab w:val="left" w:pos="460"/>
        </w:tabs>
        <w:rPr>
          <w:rFonts w:ascii="Times New Roman" w:hAnsi="Times New Roman" w:cs="Times New Roman"/>
          <w:sz w:val="31"/>
        </w:rPr>
      </w:pPr>
      <w:bookmarkStart w:name="_bookmark6" w:id="11"/>
      <w:bookmarkStart w:name="_Toc190782509" w:id="12"/>
      <w:bookmarkEnd w:id="11"/>
      <w:r w:rsidRPr="001C3C01">
        <w:rPr>
          <w:rFonts w:ascii="Times New Roman" w:hAnsi="Times New Roman" w:cs="Times New Roman"/>
          <w:sz w:val="32"/>
        </w:rPr>
        <w:t>S</w:t>
      </w:r>
      <w:r w:rsidRPr="001C3C01">
        <w:rPr>
          <w:rFonts w:ascii="Times New Roman" w:hAnsi="Times New Roman" w:cs="Times New Roman"/>
        </w:rPr>
        <w:t>YSTEM</w:t>
      </w:r>
      <w:r w:rsidRPr="001C3C01">
        <w:rPr>
          <w:rFonts w:ascii="Times New Roman" w:hAnsi="Times New Roman" w:cs="Times New Roman"/>
          <w:spacing w:val="-2"/>
        </w:rPr>
        <w:t xml:space="preserve"> </w:t>
      </w:r>
      <w:r w:rsidRPr="001C3C01">
        <w:rPr>
          <w:rFonts w:ascii="Times New Roman" w:hAnsi="Times New Roman" w:cs="Times New Roman"/>
          <w:sz w:val="32"/>
        </w:rPr>
        <w:t>O</w:t>
      </w:r>
      <w:r w:rsidRPr="001C3C01">
        <w:rPr>
          <w:rFonts w:ascii="Times New Roman" w:hAnsi="Times New Roman" w:cs="Times New Roman"/>
        </w:rPr>
        <w:t>VERVIEW</w:t>
      </w:r>
      <w:bookmarkEnd w:id="12"/>
    </w:p>
    <w:p w:rsidRPr="001C3C01" w:rsidR="00EE3AED" w:rsidP="0062094B" w:rsidRDefault="00EE3AED" w14:paraId="23549361" w14:textId="77777777">
      <w:pPr>
        <w:pStyle w:val="BodyText"/>
        <w:rPr>
          <w:rFonts w:ascii="Times New Roman"/>
        </w:rPr>
      </w:pPr>
    </w:p>
    <w:p w:rsidRPr="001C3C01" w:rsidR="003C5126" w:rsidP="0062094B" w:rsidRDefault="00234983" w14:paraId="461955E9" w14:textId="2F27C245">
      <w:pPr>
        <w:pStyle w:val="BodyText"/>
        <w:rPr>
          <w:rFonts w:ascii="Times New Roman"/>
        </w:rPr>
      </w:pPr>
      <w:r w:rsidRPr="001C3C01">
        <w:rPr>
          <w:rFonts w:ascii="Times New Roman"/>
        </w:rPr>
        <w:t xml:space="preserve">Our application is a lookup interface that allows cyber security analysts to </w:t>
      </w:r>
      <w:r w:rsidRPr="001C3C01" w:rsidR="00B20CD9">
        <w:rPr>
          <w:rFonts w:ascii="Times New Roman"/>
        </w:rPr>
        <w:t xml:space="preserve">quickly analyze potential indicators of compromise. It is a </w:t>
      </w:r>
      <w:r w:rsidRPr="001C3C01" w:rsidR="002845E8">
        <w:rPr>
          <w:rFonts w:ascii="Times New Roman"/>
        </w:rPr>
        <w:t>web-based</w:t>
      </w:r>
      <w:r w:rsidRPr="001C3C01" w:rsidR="00B20CD9">
        <w:rPr>
          <w:rFonts w:ascii="Times New Roman"/>
        </w:rPr>
        <w:t xml:space="preserve"> application that runs locally for security and ease of access. </w:t>
      </w:r>
      <w:r w:rsidRPr="001C3C01" w:rsidR="006D07A0">
        <w:rPr>
          <w:rFonts w:ascii="Times New Roman"/>
        </w:rPr>
        <w:t>Users need to be able to use the tool quickly and easily</w:t>
      </w:r>
      <w:r w:rsidRPr="001C3C01" w:rsidR="009D6862">
        <w:rPr>
          <w:rFonts w:ascii="Times New Roman"/>
        </w:rPr>
        <w:t xml:space="preserve">, so it needs to be kept lightweight and </w:t>
      </w:r>
      <w:r w:rsidRPr="001C3C01" w:rsidR="00E55C30">
        <w:rPr>
          <w:rFonts w:ascii="Times New Roman"/>
        </w:rPr>
        <w:t>readable</w:t>
      </w:r>
      <w:r w:rsidRPr="001C3C01" w:rsidR="00F97C77">
        <w:rPr>
          <w:rFonts w:ascii="Times New Roman"/>
        </w:rPr>
        <w:t xml:space="preserve">, so some features like user profiles are jettisoned to allow for simplicity and ease of access. </w:t>
      </w:r>
    </w:p>
    <w:p w:rsidRPr="001C3C01" w:rsidR="003C5126" w:rsidP="0062094B" w:rsidRDefault="003C5126" w14:paraId="5501ACFA" w14:textId="77777777">
      <w:pPr>
        <w:pStyle w:val="BodyText"/>
        <w:rPr>
          <w:rFonts w:ascii="Times New Roman"/>
        </w:rPr>
      </w:pPr>
    </w:p>
    <w:p w:rsidRPr="001C3C01" w:rsidR="003C5126" w:rsidP="00EE3AED" w:rsidRDefault="00D82E3C" w14:paraId="4251644D" w14:textId="53CE1E1A">
      <w:pPr>
        <w:pStyle w:val="Heading3"/>
        <w:numPr>
          <w:ilvl w:val="0"/>
          <w:numId w:val="3"/>
        </w:numPr>
        <w:tabs>
          <w:tab w:val="left" w:pos="460"/>
        </w:tabs>
        <w:rPr>
          <w:rFonts w:ascii="Times New Roman" w:hAnsi="Times New Roman" w:cs="Times New Roman"/>
          <w:sz w:val="32"/>
        </w:rPr>
      </w:pPr>
      <w:bookmarkStart w:name="_bookmark7" w:id="13"/>
      <w:bookmarkStart w:name="_Toc190782510" w:id="14"/>
      <w:bookmarkEnd w:id="13"/>
      <w:r w:rsidRPr="001C3C01">
        <w:rPr>
          <w:rFonts w:ascii="Times New Roman" w:hAnsi="Times New Roman" w:cs="Times New Roman"/>
          <w:sz w:val="32"/>
        </w:rPr>
        <w:t>S</w:t>
      </w:r>
      <w:r w:rsidRPr="001C3C01">
        <w:rPr>
          <w:rFonts w:ascii="Times New Roman" w:hAnsi="Times New Roman" w:cs="Times New Roman"/>
        </w:rPr>
        <w:t>YSTEM</w:t>
      </w:r>
      <w:r w:rsidRPr="001C3C01">
        <w:rPr>
          <w:rFonts w:ascii="Times New Roman" w:hAnsi="Times New Roman" w:cs="Times New Roman"/>
          <w:spacing w:val="7"/>
        </w:rPr>
        <w:t xml:space="preserve"> </w:t>
      </w:r>
      <w:r w:rsidRPr="001C3C01">
        <w:rPr>
          <w:rFonts w:ascii="Times New Roman" w:hAnsi="Times New Roman" w:cs="Times New Roman"/>
          <w:sz w:val="32"/>
        </w:rPr>
        <w:t>A</w:t>
      </w:r>
      <w:r w:rsidRPr="001C3C01">
        <w:rPr>
          <w:rFonts w:ascii="Times New Roman" w:hAnsi="Times New Roman" w:cs="Times New Roman"/>
        </w:rPr>
        <w:t>RCHITECTURE</w:t>
      </w:r>
      <w:bookmarkEnd w:id="14"/>
    </w:p>
    <w:p w:rsidRPr="001C3C01" w:rsidR="00EE3AED" w:rsidP="00EE3AED" w:rsidRDefault="00EE3AED" w14:paraId="427F77E7" w14:textId="77777777">
      <w:pPr>
        <w:pStyle w:val="Heading3"/>
        <w:tabs>
          <w:tab w:val="left" w:pos="460"/>
        </w:tabs>
        <w:ind w:left="100" w:firstLine="0"/>
        <w:rPr>
          <w:rFonts w:ascii="Times New Roman" w:hAnsi="Times New Roman" w:cs="Times New Roman"/>
          <w:sz w:val="32"/>
        </w:rPr>
      </w:pPr>
    </w:p>
    <w:p w:rsidRPr="001C3C01" w:rsidR="005355AA" w:rsidP="00EE3AED" w:rsidRDefault="00D82E3C" w14:paraId="09F5FE28" w14:textId="1D2D8511">
      <w:pPr>
        <w:pStyle w:val="Heading2"/>
        <w:numPr>
          <w:ilvl w:val="1"/>
          <w:numId w:val="3"/>
        </w:numPr>
        <w:tabs>
          <w:tab w:val="left" w:pos="1003"/>
        </w:tabs>
        <w:spacing w:before="1"/>
        <w:ind w:hanging="542"/>
        <w:rPr>
          <w:rFonts w:ascii="Times New Roman" w:hAnsi="Times New Roman" w:cs="Times New Roman"/>
        </w:rPr>
      </w:pPr>
      <w:bookmarkStart w:name="_bookmark8" w:id="15"/>
      <w:bookmarkStart w:name="_Toc190782511" w:id="16"/>
      <w:bookmarkEnd w:id="15"/>
      <w:r w:rsidRPr="001C3C01">
        <w:rPr>
          <w:rFonts w:ascii="Times New Roman" w:hAnsi="Times New Roman" w:cs="Times New Roman"/>
        </w:rPr>
        <w:t>Architectural</w:t>
      </w:r>
      <w:r w:rsidRPr="001C3C01">
        <w:rPr>
          <w:rFonts w:ascii="Times New Roman" w:hAnsi="Times New Roman" w:cs="Times New Roman"/>
          <w:spacing w:val="1"/>
        </w:rPr>
        <w:t xml:space="preserve"> </w:t>
      </w:r>
      <w:r w:rsidRPr="001C3C01">
        <w:rPr>
          <w:rFonts w:ascii="Times New Roman" w:hAnsi="Times New Roman" w:cs="Times New Roman"/>
        </w:rPr>
        <w:t>Design</w:t>
      </w:r>
      <w:bookmarkEnd w:id="16"/>
    </w:p>
    <w:p w:rsidRPr="001C3C01" w:rsidR="005355AA" w:rsidP="0062094B" w:rsidRDefault="005355AA" w14:paraId="26F9E165" w14:textId="586E472F">
      <w:pPr>
        <w:pStyle w:val="BodyText"/>
        <w:rPr>
          <w:rFonts w:ascii="Times New Roman"/>
        </w:rPr>
      </w:pPr>
      <w:r w:rsidRPr="001C3C01">
        <w:rPr>
          <w:rFonts w:ascii="Times New Roman"/>
        </w:rPr>
        <w:t xml:space="preserve">Augury uses the Model View Controller (MVC) software architecture pattern. We selected this pattern due to our developers’ familiarity with it, and for its simplicity. </w:t>
      </w:r>
      <w:r w:rsidRPr="001C3C01" w:rsidR="00B716C9">
        <w:rPr>
          <w:rFonts w:ascii="Times New Roman"/>
        </w:rPr>
        <w:t xml:space="preserve">Systems using this pattern have three main types of components: </w:t>
      </w:r>
    </w:p>
    <w:p w:rsidRPr="001C3C01" w:rsidR="00B716C9" w:rsidP="0062094B" w:rsidRDefault="00B716C9" w14:paraId="39871B8E" w14:textId="0D99CC6D">
      <w:pPr>
        <w:pStyle w:val="BodyText"/>
        <w:numPr>
          <w:ilvl w:val="0"/>
          <w:numId w:val="5"/>
        </w:numPr>
        <w:rPr>
          <w:rFonts w:ascii="Times New Roman"/>
        </w:rPr>
      </w:pPr>
      <w:r w:rsidRPr="001C3C01">
        <w:rPr>
          <w:rFonts w:ascii="Times New Roman"/>
        </w:rPr>
        <w:t>Views</w:t>
      </w:r>
      <w:r w:rsidRPr="001C3C01" w:rsidR="00291546">
        <w:rPr>
          <w:rFonts w:ascii="Times New Roman"/>
        </w:rPr>
        <w:t xml:space="preserve"> – The user interface and web pages the end users will interact with. These accept user input which is then passed through to the controllers </w:t>
      </w:r>
      <w:proofErr w:type="gramStart"/>
      <w:r w:rsidRPr="001C3C01" w:rsidR="00291546">
        <w:rPr>
          <w:rFonts w:ascii="Times New Roman"/>
        </w:rPr>
        <w:t>in</w:t>
      </w:r>
      <w:proofErr w:type="gramEnd"/>
      <w:r w:rsidRPr="001C3C01" w:rsidR="00291546">
        <w:rPr>
          <w:rFonts w:ascii="Times New Roman"/>
        </w:rPr>
        <w:t xml:space="preserve"> the back end.</w:t>
      </w:r>
    </w:p>
    <w:p w:rsidRPr="001C3C01" w:rsidR="00291546" w:rsidP="0062094B" w:rsidRDefault="00291546" w14:paraId="286D34D2" w14:textId="27E3317E">
      <w:pPr>
        <w:pStyle w:val="BodyText"/>
        <w:numPr>
          <w:ilvl w:val="0"/>
          <w:numId w:val="5"/>
        </w:numPr>
        <w:rPr>
          <w:rFonts w:ascii="Times New Roman"/>
        </w:rPr>
      </w:pPr>
      <w:r w:rsidRPr="001C3C01">
        <w:rPr>
          <w:rFonts w:ascii="Times New Roman"/>
        </w:rPr>
        <w:t xml:space="preserve">Controllers – These back-end scripts contain functions that will </w:t>
      </w:r>
      <w:r w:rsidRPr="001C3C01" w:rsidR="004A4E7B">
        <w:rPr>
          <w:rFonts w:ascii="Times New Roman"/>
        </w:rPr>
        <w:t xml:space="preserve">receive </w:t>
      </w:r>
      <w:r w:rsidRPr="001C3C01" w:rsidR="00CE6B52">
        <w:rPr>
          <w:rFonts w:ascii="Times New Roman"/>
        </w:rPr>
        <w:t xml:space="preserve">user requests </w:t>
      </w:r>
      <w:r w:rsidRPr="001C3C01" w:rsidR="00CE6B52">
        <w:rPr>
          <w:rFonts w:ascii="Times New Roman"/>
        </w:rPr>
        <w:t xml:space="preserve">from the views and send the request to the proper end point with a model. </w:t>
      </w:r>
    </w:p>
    <w:p w:rsidRPr="0035073C" w:rsidR="00760F3C" w:rsidP="0035073C" w:rsidRDefault="00CE6B52" w14:paraId="2CE3CE87" w14:textId="46C92227">
      <w:pPr>
        <w:pStyle w:val="BodyText"/>
        <w:numPr>
          <w:ilvl w:val="0"/>
          <w:numId w:val="5"/>
        </w:numPr>
        <w:rPr>
          <w:rFonts w:ascii="Times New Roman"/>
        </w:rPr>
      </w:pPr>
      <w:r w:rsidRPr="001C3C01">
        <w:rPr>
          <w:rFonts w:ascii="Times New Roman"/>
        </w:rPr>
        <w:t xml:space="preserve">Models – These represent actual data that can be modified after receiving requests from the controllers. After the request is completed, the results are sent back to the controller, which then sends it back to the view. </w:t>
      </w:r>
    </w:p>
    <w:p w:rsidRPr="001C3C01" w:rsidR="006145A6" w:rsidP="0062094B" w:rsidRDefault="006145A6" w14:paraId="7688C6E9" w14:textId="4F4662E6">
      <w:pPr>
        <w:pStyle w:val="BodyText"/>
        <w:rPr>
          <w:rFonts w:ascii="Times New Roman"/>
        </w:rPr>
      </w:pPr>
    </w:p>
    <w:p w:rsidRPr="001C3C01" w:rsidR="009647C0" w:rsidP="0062094B" w:rsidRDefault="009647C0" w14:paraId="6F033875" w14:textId="77777777">
      <w:pPr>
        <w:pStyle w:val="BodyText"/>
        <w:rPr>
          <w:rFonts w:ascii="Times New Roman"/>
        </w:rPr>
      </w:pPr>
    </w:p>
    <w:p w:rsidR="0035073C" w:rsidP="0035073C" w:rsidRDefault="007D2113" w14:paraId="75217815" w14:textId="77777777">
      <w:pPr>
        <w:pStyle w:val="BodyText"/>
        <w:keepNext/>
      </w:pPr>
      <w:r w:rsidRPr="001C3C01">
        <w:rPr>
          <w:rFonts w:ascii="Times New Roman"/>
          <w:noProof/>
        </w:rPr>
        <w:drawing>
          <wp:inline distT="0" distB="0" distL="0" distR="0" wp14:anchorId="0D4CCA47" wp14:editId="20ADB276">
            <wp:extent cx="6083300" cy="2538095"/>
            <wp:effectExtent l="0" t="0" r="0" b="0"/>
            <wp:docPr id="9" name="Picture 8" descr="A diagram of a controller&#10;&#10;AI-generated content may be incorrect.">
              <a:extLst xmlns:a="http://schemas.openxmlformats.org/drawingml/2006/main">
                <a:ext uri="{FF2B5EF4-FFF2-40B4-BE49-F238E27FC236}">
                  <a16:creationId xmlns:a16="http://schemas.microsoft.com/office/drawing/2014/main" id="{7DE23701-56FF-BCA5-E807-F77E153365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diagram of a controller&#10;&#10;AI-generated content may be incorrect.">
                      <a:extLst>
                        <a:ext uri="{FF2B5EF4-FFF2-40B4-BE49-F238E27FC236}">
                          <a16:creationId xmlns:a16="http://schemas.microsoft.com/office/drawing/2014/main" id="{7DE23701-56FF-BCA5-E807-F77E1533656E}"/>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83300" cy="2538095"/>
                    </a:xfrm>
                    <a:prstGeom prst="rect">
                      <a:avLst/>
                    </a:prstGeom>
                  </pic:spPr>
                </pic:pic>
              </a:graphicData>
            </a:graphic>
          </wp:inline>
        </w:drawing>
      </w:r>
    </w:p>
    <w:p w:rsidRPr="001C3C01" w:rsidR="009647C0" w:rsidP="0035073C" w:rsidRDefault="0035073C" w14:paraId="4AA8470B" w14:textId="413D8EBB">
      <w:pPr>
        <w:pStyle w:val="Caption"/>
        <w:jc w:val="right"/>
      </w:pPr>
      <w:r>
        <w:t xml:space="preserve">Figure </w:t>
      </w:r>
      <w:r>
        <w:fldChar w:fldCharType="begin"/>
      </w:r>
      <w:r>
        <w:instrText> SEQ Figure \* ARABIC </w:instrText>
      </w:r>
      <w:r>
        <w:fldChar w:fldCharType="separate"/>
      </w:r>
      <w:r w:rsidR="00B039A4">
        <w:rPr>
          <w:noProof/>
        </w:rPr>
        <w:t>1</w:t>
      </w:r>
      <w:r>
        <w:fldChar w:fldCharType="end"/>
      </w:r>
      <w:r>
        <w:t>: Architectural Design</w:t>
      </w:r>
    </w:p>
    <w:p w:rsidRPr="001C3C01" w:rsidR="524BE0E9" w:rsidP="0062094B" w:rsidRDefault="6A424F1D" w14:paraId="18CF9195" w14:textId="3DD90FDE">
      <w:pPr>
        <w:pStyle w:val="BodyText"/>
        <w:rPr>
          <w:rFonts w:ascii="Times New Roman"/>
        </w:rPr>
      </w:pPr>
      <w:r w:rsidRPr="001C3C01">
        <w:rPr>
          <w:rFonts w:ascii="Times New Roman"/>
        </w:rPr>
        <w:t>Our</w:t>
      </w:r>
      <w:r w:rsidRPr="001C3C01" w:rsidR="524BE0E9">
        <w:rPr>
          <w:rFonts w:ascii="Times New Roman"/>
        </w:rPr>
        <w:t xml:space="preserve"> system's efficiency is guaranteed by this structured data flow, which keeps the user interface, logic processing, and data management distinct. The MVC pattern is used by Augury to </w:t>
      </w:r>
      <w:r w:rsidRPr="001C3C01" w:rsidR="0AADC70C">
        <w:rPr>
          <w:rFonts w:ascii="Times New Roman"/>
        </w:rPr>
        <w:t>gain</w:t>
      </w:r>
      <w:r w:rsidRPr="001C3C01" w:rsidR="524BE0E9">
        <w:rPr>
          <w:rFonts w:ascii="Times New Roman"/>
        </w:rPr>
        <w:t xml:space="preserve"> scalability, modularity, and </w:t>
      </w:r>
      <w:r w:rsidRPr="001C3C01" w:rsidR="5124FD2D">
        <w:rPr>
          <w:rFonts w:ascii="Times New Roman"/>
        </w:rPr>
        <w:t>to</w:t>
      </w:r>
      <w:r w:rsidRPr="001C3C01" w:rsidR="524BE0E9">
        <w:rPr>
          <w:rFonts w:ascii="Times New Roman"/>
        </w:rPr>
        <w:t xml:space="preserve"> improve user experience.</w:t>
      </w:r>
    </w:p>
    <w:p w:rsidRPr="001C3C01" w:rsidR="42965EDA" w:rsidP="0062094B" w:rsidRDefault="42965EDA" w14:paraId="7825AE20" w14:textId="61A39ACC">
      <w:pPr>
        <w:pStyle w:val="BodyText"/>
        <w:rPr>
          <w:rFonts w:ascii="Times New Roman"/>
        </w:rPr>
      </w:pPr>
    </w:p>
    <w:p w:rsidR="0035073C" w:rsidP="0035073C" w:rsidRDefault="4747D0FF" w14:paraId="411EEF23" w14:textId="77777777">
      <w:pPr>
        <w:pStyle w:val="BodyText"/>
        <w:keepNext/>
      </w:pPr>
      <w:r w:rsidRPr="001C3C01">
        <w:rPr>
          <w:rFonts w:ascii="Times New Roman"/>
          <w:noProof/>
        </w:rPr>
        <w:drawing>
          <wp:inline distT="0" distB="0" distL="0" distR="0" wp14:anchorId="232E43B0" wp14:editId="26788D04">
            <wp:extent cx="5704114" cy="3943945"/>
            <wp:effectExtent l="0" t="0" r="0" b="0"/>
            <wp:docPr id="1594139847" name="Picture 1594139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08273" cy="3946820"/>
                    </a:xfrm>
                    <a:prstGeom prst="rect">
                      <a:avLst/>
                    </a:prstGeom>
                  </pic:spPr>
                </pic:pic>
              </a:graphicData>
            </a:graphic>
          </wp:inline>
        </w:drawing>
      </w:r>
    </w:p>
    <w:p w:rsidRPr="001C3C01" w:rsidR="524BE0E9" w:rsidP="0035073C" w:rsidRDefault="0035073C" w14:paraId="52BF4798" w14:textId="5CE1A95A">
      <w:pPr>
        <w:pStyle w:val="Caption"/>
        <w:jc w:val="right"/>
      </w:pPr>
      <w:r>
        <w:t xml:space="preserve">Figure </w:t>
      </w:r>
      <w:r>
        <w:fldChar w:fldCharType="begin"/>
      </w:r>
      <w:r>
        <w:instrText> SEQ Figure \* ARABIC </w:instrText>
      </w:r>
      <w:r>
        <w:fldChar w:fldCharType="separate"/>
      </w:r>
      <w:r w:rsidR="00B039A4">
        <w:rPr>
          <w:noProof/>
        </w:rPr>
        <w:t>2</w:t>
      </w:r>
      <w:r>
        <w:fldChar w:fldCharType="end"/>
      </w:r>
      <w:r>
        <w:t xml:space="preserve"> - Data Flow Diagram</w:t>
      </w:r>
    </w:p>
    <w:p w:rsidRPr="001C3C01" w:rsidR="42965EDA" w:rsidP="0062094B" w:rsidRDefault="42965EDA" w14:paraId="22ACF80A" w14:textId="6F9578B7">
      <w:pPr>
        <w:pStyle w:val="BodyText"/>
        <w:rPr>
          <w:rFonts w:ascii="Times New Roman"/>
        </w:rPr>
      </w:pPr>
    </w:p>
    <w:p w:rsidRPr="001C3C01" w:rsidR="003C5126" w:rsidP="0062094B" w:rsidRDefault="3F47F678" w14:paraId="47D8DCB4" w14:textId="572B74A4">
      <w:pPr>
        <w:pStyle w:val="BodyText"/>
        <w:rPr>
          <w:rFonts w:ascii="Times New Roman"/>
        </w:rPr>
      </w:pPr>
      <w:r w:rsidRPr="001C3C01">
        <w:rPr>
          <w:rFonts w:ascii="Times New Roman"/>
        </w:rPr>
        <w:t>The primary interface through which users submit queries and receive displayed results is the User Interface (View Layer). When a user starts an action, such as searching for data, the request is routed to the Controller Layer's Request Handler. By serving as a point of contact, this component makes sure that requests are formatted correctly and routed to the relevant business logic.</w:t>
      </w:r>
    </w:p>
    <w:p w:rsidRPr="001C3C01" w:rsidR="003C5126" w:rsidP="0062094B" w:rsidRDefault="003C5126" w14:paraId="14CD83A6" w14:textId="472BAB0A">
      <w:pPr>
        <w:pStyle w:val="BodyText"/>
        <w:rPr>
          <w:rFonts w:ascii="Times New Roman"/>
        </w:rPr>
      </w:pPr>
    </w:p>
    <w:p w:rsidRPr="001C3C01" w:rsidR="003C5126" w:rsidP="0062094B" w:rsidRDefault="3F47F678" w14:paraId="51708D7E" w14:textId="69846A71">
      <w:pPr>
        <w:pStyle w:val="BodyText"/>
        <w:rPr>
          <w:rFonts w:ascii="Times New Roman"/>
        </w:rPr>
      </w:pPr>
      <w:r w:rsidRPr="001C3C01">
        <w:rPr>
          <w:rFonts w:ascii="Times New Roman"/>
        </w:rPr>
        <w:t>The request is sent to the Data Processor in the Model Layer after being further validated and the necessary actions determined by the Business Logic module. The database, which acts as the persistent storage system, communicates with the data processor to guarantee that data updates and retrieval are carried out effectively.</w:t>
      </w:r>
    </w:p>
    <w:p w:rsidRPr="001C3C01" w:rsidR="003C5126" w:rsidP="0062094B" w:rsidRDefault="003C5126" w14:paraId="4DD2037D" w14:textId="73232D33">
      <w:pPr>
        <w:pStyle w:val="BodyText"/>
        <w:rPr>
          <w:rFonts w:ascii="Times New Roman"/>
        </w:rPr>
      </w:pPr>
    </w:p>
    <w:p w:rsidRPr="001C3C01" w:rsidR="003C5126" w:rsidP="0062094B" w:rsidRDefault="1E57F308" w14:paraId="03A35B73" w14:textId="7713DCFA">
      <w:pPr>
        <w:pStyle w:val="BodyText"/>
        <w:rPr>
          <w:rFonts w:ascii="Times New Roman"/>
        </w:rPr>
      </w:pPr>
      <w:r w:rsidRPr="001C3C01">
        <w:rPr>
          <w:rFonts w:ascii="Times New Roman"/>
        </w:rPr>
        <w:t>Once the database returns the requested data, it flows back through the Data Processor, where it is structured into a usable format. The Response Handler then processes this structured data, ensuring it is formatted appropriately for display. Finally, the UI Updater modifies the User Interface, presenting the final processed information to the user.</w:t>
      </w:r>
    </w:p>
    <w:p w:rsidRPr="001C3C01" w:rsidR="00DE2DC4" w:rsidP="0062094B" w:rsidRDefault="00DE2DC4" w14:paraId="73691C20" w14:textId="77777777">
      <w:pPr>
        <w:pStyle w:val="BodyText"/>
        <w:rPr>
          <w:rFonts w:ascii="Times New Roman"/>
        </w:rPr>
      </w:pPr>
      <w:bookmarkStart w:name="_bookmark9" w:id="17"/>
      <w:bookmarkEnd w:id="17"/>
    </w:p>
    <w:p w:rsidRPr="001C3C01" w:rsidR="00DE2DC4" w:rsidP="0062094B" w:rsidRDefault="00DE2DC4" w14:paraId="2E8E220F" w14:textId="37FF584D">
      <w:pPr>
        <w:pStyle w:val="BodyText"/>
        <w:rPr>
          <w:rFonts w:ascii="Times New Roman"/>
        </w:rPr>
      </w:pPr>
      <w:commentRangeStart w:id="18"/>
      <w:r w:rsidRPr="001C3C01">
        <w:rPr>
          <w:rFonts w:ascii="Times New Roman"/>
        </w:rPr>
        <w:t xml:space="preserve">For Augury, this flow will </w:t>
      </w:r>
      <w:r w:rsidRPr="001C3C01" w:rsidR="00A8621F">
        <w:rPr>
          <w:rFonts w:ascii="Times New Roman"/>
        </w:rPr>
        <w:t xml:space="preserve">take </w:t>
      </w:r>
      <w:r w:rsidRPr="001C3C01" w:rsidR="00F9617D">
        <w:rPr>
          <w:rFonts w:ascii="Times New Roman"/>
        </w:rPr>
        <w:t>its form via our front-end UI scripts (views), which send user input to our back-end logic</w:t>
      </w:r>
      <w:r w:rsidRPr="001C3C01" w:rsidR="00606C5D">
        <w:rPr>
          <w:rFonts w:ascii="Times New Roman"/>
        </w:rPr>
        <w:t xml:space="preserve"> </w:t>
      </w:r>
      <w:r w:rsidRPr="001C3C01" w:rsidR="00FA7585">
        <w:rPr>
          <w:rFonts w:ascii="Times New Roman"/>
        </w:rPr>
        <w:t xml:space="preserve">and </w:t>
      </w:r>
      <w:r w:rsidRPr="001C3C01" w:rsidR="0005252A">
        <w:rPr>
          <w:rFonts w:ascii="Times New Roman"/>
        </w:rPr>
        <w:t xml:space="preserve">the Count FAKEula </w:t>
      </w:r>
      <w:proofErr w:type="gramStart"/>
      <w:r w:rsidRPr="001C3C01" w:rsidR="0005252A">
        <w:rPr>
          <w:rFonts w:ascii="Times New Roman"/>
        </w:rPr>
        <w:t xml:space="preserve">API </w:t>
      </w:r>
      <w:r w:rsidRPr="001C3C01" w:rsidR="000F4CD7">
        <w:rPr>
          <w:rFonts w:ascii="Times New Roman"/>
        </w:rPr>
        <w:t xml:space="preserve"> (</w:t>
      </w:r>
      <w:proofErr w:type="gramEnd"/>
      <w:r w:rsidRPr="001C3C01" w:rsidR="000F4CD7">
        <w:rPr>
          <w:rFonts w:ascii="Times New Roman"/>
        </w:rPr>
        <w:t xml:space="preserve">controllers) which </w:t>
      </w:r>
      <w:proofErr w:type="gramStart"/>
      <w:r w:rsidRPr="001C3C01" w:rsidR="000F4CD7">
        <w:rPr>
          <w:rFonts w:ascii="Times New Roman"/>
        </w:rPr>
        <w:t>interacts</w:t>
      </w:r>
      <w:proofErr w:type="gramEnd"/>
      <w:r w:rsidRPr="001C3C01" w:rsidR="000F4CD7">
        <w:rPr>
          <w:rFonts w:ascii="Times New Roman"/>
        </w:rPr>
        <w:t xml:space="preserve"> with the</w:t>
      </w:r>
      <w:r w:rsidRPr="001C3C01" w:rsidR="006E7C8C">
        <w:rPr>
          <w:rFonts w:ascii="Times New Roman"/>
        </w:rPr>
        <w:t xml:space="preserve"> </w:t>
      </w:r>
      <w:r w:rsidRPr="001C3C01" w:rsidR="00735577">
        <w:rPr>
          <w:rFonts w:ascii="Times New Roman"/>
        </w:rPr>
        <w:t>lookup endpoints and</w:t>
      </w:r>
      <w:r w:rsidRPr="001C3C01" w:rsidR="000F4CD7">
        <w:rPr>
          <w:rFonts w:ascii="Times New Roman"/>
        </w:rPr>
        <w:t xml:space="preserve"> database </w:t>
      </w:r>
      <w:r w:rsidRPr="001C3C01" w:rsidR="00083D4D">
        <w:rPr>
          <w:rFonts w:ascii="Times New Roman"/>
        </w:rPr>
        <w:t>(</w:t>
      </w:r>
      <w:r w:rsidRPr="001C3C01" w:rsidR="00735577">
        <w:rPr>
          <w:rFonts w:ascii="Times New Roman"/>
        </w:rPr>
        <w:t>models</w:t>
      </w:r>
      <w:r w:rsidRPr="001C3C01" w:rsidR="00083D4D">
        <w:rPr>
          <w:rFonts w:ascii="Times New Roman"/>
        </w:rPr>
        <w:t>)</w:t>
      </w:r>
      <w:r w:rsidRPr="001C3C01" w:rsidR="00F42FAB">
        <w:rPr>
          <w:rFonts w:ascii="Times New Roman"/>
        </w:rPr>
        <w:t xml:space="preserve"> as needed. </w:t>
      </w:r>
      <w:commentRangeEnd w:id="18"/>
      <w:r w:rsidRPr="001C3C01" w:rsidR="00E02DBF">
        <w:rPr>
          <w:rStyle w:val="CommentReference"/>
          <w:rFonts w:ascii="Times New Roman"/>
        </w:rPr>
        <w:commentReference w:id="18"/>
      </w:r>
    </w:p>
    <w:p w:rsidRPr="001C3C01" w:rsidR="00A012BE" w:rsidP="00EE3AED" w:rsidRDefault="506C5EB0" w14:paraId="48EE793A" w14:textId="520E8892">
      <w:pPr>
        <w:pStyle w:val="Heading2"/>
        <w:numPr>
          <w:ilvl w:val="1"/>
          <w:numId w:val="3"/>
        </w:numPr>
        <w:tabs>
          <w:tab w:val="left" w:pos="1003"/>
        </w:tabs>
        <w:spacing w:before="217"/>
        <w:ind w:hanging="542"/>
        <w:rPr>
          <w:rFonts w:ascii="Times New Roman" w:hAnsi="Times New Roman" w:cs="Times New Roman"/>
        </w:rPr>
      </w:pPr>
      <w:bookmarkStart w:name="_Toc190782512" w:id="19"/>
      <w:r w:rsidRPr="001C3C01">
        <w:rPr>
          <w:rFonts w:ascii="Times New Roman" w:hAnsi="Times New Roman" w:cs="Times New Roman"/>
        </w:rPr>
        <w:t>Technical design</w:t>
      </w:r>
      <w:bookmarkEnd w:id="19"/>
      <w:r w:rsidRPr="001C3C01">
        <w:rPr>
          <w:rFonts w:ascii="Times New Roman" w:hAnsi="Times New Roman" w:cs="Times New Roman"/>
        </w:rPr>
        <w:t xml:space="preserve"> </w:t>
      </w:r>
    </w:p>
    <w:p w:rsidRPr="001C3C01" w:rsidR="00D272BC" w:rsidP="0062094B" w:rsidRDefault="00D46FBA" w14:paraId="24982AD5" w14:textId="4A02875E">
      <w:pPr>
        <w:pStyle w:val="BodyText"/>
        <w:rPr>
          <w:rFonts w:ascii="Times New Roman"/>
        </w:rPr>
      </w:pPr>
      <w:r w:rsidRPr="001C3C01">
        <w:rPr>
          <w:rFonts w:ascii="Times New Roman"/>
        </w:rPr>
        <w:t xml:space="preserve">Augury will be developed using the Go programming language for the front and back end of the </w:t>
      </w:r>
      <w:r w:rsidRPr="001C3C01" w:rsidR="00B323AD">
        <w:rPr>
          <w:rFonts w:ascii="Times New Roman"/>
        </w:rPr>
        <w:t xml:space="preserve">application. These scripts will interact with </w:t>
      </w:r>
      <w:r w:rsidRPr="001C3C01" w:rsidR="008129D1">
        <w:rPr>
          <w:rFonts w:ascii="Times New Roman"/>
        </w:rPr>
        <w:t xml:space="preserve">the Flask API provided by cox to communicate with the database, and security lookup endpoints within the API. </w:t>
      </w:r>
    </w:p>
    <w:p w:rsidRPr="001C3C01" w:rsidR="008849E9" w:rsidP="0062094B" w:rsidRDefault="008849E9" w14:paraId="453317C7" w14:textId="77777777">
      <w:pPr>
        <w:pStyle w:val="BodyText"/>
        <w:rPr>
          <w:rFonts w:ascii="Times New Roman"/>
        </w:rPr>
      </w:pPr>
    </w:p>
    <w:p w:rsidRPr="001C3C01" w:rsidR="008849E9" w:rsidP="0062094B" w:rsidRDefault="008849E9" w14:paraId="06F8A098" w14:textId="3DC8E293">
      <w:pPr>
        <w:pStyle w:val="BodyText"/>
        <w:rPr>
          <w:rFonts w:ascii="Times New Roman"/>
        </w:rPr>
      </w:pPr>
      <w:r w:rsidRPr="001C3C01">
        <w:rPr>
          <w:rFonts w:ascii="Times New Roman"/>
        </w:rPr>
        <w:t xml:space="preserve">To </w:t>
      </w:r>
      <w:r w:rsidRPr="001C3C01" w:rsidR="00E30135">
        <w:rPr>
          <w:rFonts w:ascii="Times New Roman"/>
        </w:rPr>
        <w:t>develop</w:t>
      </w:r>
      <w:r w:rsidRPr="001C3C01">
        <w:rPr>
          <w:rFonts w:ascii="Times New Roman"/>
        </w:rPr>
        <w:t xml:space="preserve"> the system, we will be using the </w:t>
      </w:r>
      <w:proofErr w:type="spellStart"/>
      <w:r w:rsidRPr="001C3C01">
        <w:rPr>
          <w:rFonts w:ascii="Times New Roman"/>
        </w:rPr>
        <w:t>VSCode</w:t>
      </w:r>
      <w:proofErr w:type="spellEnd"/>
      <w:r w:rsidRPr="001C3C01">
        <w:rPr>
          <w:rFonts w:ascii="Times New Roman"/>
        </w:rPr>
        <w:t xml:space="preserve"> IDE</w:t>
      </w:r>
      <w:r w:rsidRPr="001C3C01" w:rsidR="009D2B8D">
        <w:rPr>
          <w:rFonts w:ascii="Times New Roman"/>
        </w:rPr>
        <w:t xml:space="preserve"> </w:t>
      </w:r>
      <w:r w:rsidRPr="001C3C01" w:rsidR="00FD426F">
        <w:rPr>
          <w:rFonts w:ascii="Times New Roman"/>
        </w:rPr>
        <w:t xml:space="preserve">due to its simplicity, speed, </w:t>
      </w:r>
      <w:r w:rsidRPr="001C3C01" w:rsidR="007C2585">
        <w:rPr>
          <w:rFonts w:ascii="Times New Roman"/>
        </w:rPr>
        <w:t xml:space="preserve">and versatility. Each of our developers </w:t>
      </w:r>
      <w:proofErr w:type="gramStart"/>
      <w:r w:rsidRPr="001C3C01" w:rsidR="007C2585">
        <w:rPr>
          <w:rFonts w:ascii="Times New Roman"/>
        </w:rPr>
        <w:t>are</w:t>
      </w:r>
      <w:proofErr w:type="gramEnd"/>
      <w:r w:rsidRPr="001C3C01" w:rsidR="007C2585">
        <w:rPr>
          <w:rFonts w:ascii="Times New Roman"/>
        </w:rPr>
        <w:t xml:space="preserve"> familiar with it and its various tools. </w:t>
      </w:r>
    </w:p>
    <w:p w:rsidRPr="001C3C01" w:rsidR="003C5126" w:rsidP="0062094B" w:rsidRDefault="003C5126" w14:paraId="015DA1C5" w14:textId="3A7AABB2">
      <w:pPr>
        <w:pStyle w:val="BodyText"/>
        <w:rPr>
          <w:rFonts w:ascii="Times New Roman"/>
        </w:rPr>
      </w:pPr>
    </w:p>
    <w:p w:rsidRPr="001C3C01" w:rsidR="008A0FA2" w:rsidP="00EE3AED" w:rsidRDefault="00D82E3C" w14:paraId="4ED9CCDE" w14:textId="034BCA68">
      <w:pPr>
        <w:pStyle w:val="Heading2"/>
        <w:numPr>
          <w:ilvl w:val="1"/>
          <w:numId w:val="3"/>
        </w:numPr>
        <w:tabs>
          <w:tab w:val="left" w:pos="1003"/>
        </w:tabs>
        <w:ind w:hanging="542"/>
        <w:rPr>
          <w:rFonts w:ascii="Times New Roman" w:hAnsi="Times New Roman" w:cs="Times New Roman"/>
        </w:rPr>
      </w:pPr>
      <w:bookmarkStart w:name="_bookmark10" w:id="20"/>
      <w:bookmarkStart w:name="_Toc190782513" w:id="21"/>
      <w:bookmarkEnd w:id="20"/>
      <w:r w:rsidRPr="001C3C01">
        <w:rPr>
          <w:rFonts w:ascii="Times New Roman" w:hAnsi="Times New Roman" w:cs="Times New Roman"/>
        </w:rPr>
        <w:t>Design</w:t>
      </w:r>
      <w:r w:rsidRPr="001C3C01">
        <w:rPr>
          <w:rFonts w:ascii="Times New Roman" w:hAnsi="Times New Roman" w:cs="Times New Roman"/>
          <w:spacing w:val="-2"/>
        </w:rPr>
        <w:t xml:space="preserve"> </w:t>
      </w:r>
      <w:r w:rsidRPr="001C3C01">
        <w:rPr>
          <w:rFonts w:ascii="Times New Roman" w:hAnsi="Times New Roman" w:cs="Times New Roman"/>
        </w:rPr>
        <w:t>Rationale</w:t>
      </w:r>
      <w:bookmarkEnd w:id="21"/>
    </w:p>
    <w:p w:rsidRPr="001C3C01" w:rsidR="003C5126" w:rsidP="00EE3AED" w:rsidRDefault="008A0FA2" w14:paraId="12294F33" w14:textId="260B9255">
      <w:pPr>
        <w:pStyle w:val="BodyText"/>
        <w:rPr>
          <w:rFonts w:ascii="Times New Roman"/>
        </w:rPr>
      </w:pPr>
      <w:r w:rsidRPr="001C3C01">
        <w:rPr>
          <w:rFonts w:ascii="Times New Roman"/>
        </w:rPr>
        <w:t xml:space="preserve">MVC architecture was selected due to our developers’ familiarity </w:t>
      </w:r>
      <w:proofErr w:type="gramStart"/>
      <w:r w:rsidRPr="001C3C01">
        <w:rPr>
          <w:rFonts w:ascii="Times New Roman"/>
        </w:rPr>
        <w:t>of</w:t>
      </w:r>
      <w:proofErr w:type="gramEnd"/>
      <w:r w:rsidRPr="001C3C01">
        <w:rPr>
          <w:rFonts w:ascii="Times New Roman"/>
        </w:rPr>
        <w:t xml:space="preserve"> it, and </w:t>
      </w:r>
      <w:r w:rsidRPr="001C3C01" w:rsidR="004550B5">
        <w:rPr>
          <w:rFonts w:ascii="Times New Roman"/>
        </w:rPr>
        <w:t xml:space="preserve">due to its purpose as a web application design pattern. Web applications naturally fit within this type of architecture due to the number of </w:t>
      </w:r>
      <w:r w:rsidRPr="001C3C01" w:rsidR="00C42F64">
        <w:rPr>
          <w:rFonts w:ascii="Times New Roman"/>
        </w:rPr>
        <w:t xml:space="preserve">pages users will interact with, the back-end functions that receive this input, and the data </w:t>
      </w:r>
      <w:r w:rsidRPr="001C3C01" w:rsidR="003840F3">
        <w:rPr>
          <w:rFonts w:ascii="Times New Roman"/>
        </w:rPr>
        <w:t>that the users want to access and modify. Each critical component of a web application has a designated spot within the design pattern</w:t>
      </w:r>
      <w:r w:rsidRPr="001C3C01" w:rsidR="005E54E4">
        <w:rPr>
          <w:rFonts w:ascii="Times New Roman"/>
        </w:rPr>
        <w:t>;</w:t>
      </w:r>
      <w:r w:rsidRPr="001C3C01" w:rsidR="003840F3">
        <w:rPr>
          <w:rFonts w:ascii="Times New Roman"/>
        </w:rPr>
        <w:t xml:space="preserve"> thus, it seemed a natural choice. </w:t>
      </w:r>
      <w:bookmarkStart w:name="_bookmark14" w:id="22"/>
      <w:bookmarkEnd w:id="22"/>
    </w:p>
    <w:p w:rsidRPr="001C3C01" w:rsidR="00EE3AED" w:rsidP="00EE3AED" w:rsidRDefault="00EE3AED" w14:paraId="12B24868" w14:textId="77777777">
      <w:pPr>
        <w:pStyle w:val="BodyText"/>
        <w:rPr>
          <w:rFonts w:ascii="Times New Roman"/>
        </w:rPr>
      </w:pPr>
    </w:p>
    <w:p w:rsidRPr="001C3C01" w:rsidR="003C5126" w:rsidP="60413D6E" w:rsidRDefault="00D82E3C" w14:paraId="55D0024F" w14:textId="77777777">
      <w:pPr>
        <w:pStyle w:val="Heading3"/>
        <w:numPr>
          <w:ilvl w:val="0"/>
          <w:numId w:val="3"/>
        </w:numPr>
        <w:tabs>
          <w:tab w:val="left" w:pos="460"/>
        </w:tabs>
        <w:spacing w:before="213"/>
        <w:rPr>
          <w:rFonts w:ascii="Times New Roman" w:hAnsi="Times New Roman" w:cs="Times New Roman"/>
          <w:sz w:val="32"/>
          <w:szCs w:val="32"/>
        </w:rPr>
      </w:pPr>
      <w:bookmarkStart w:name="_bookmark11" w:id="23"/>
      <w:bookmarkStart w:name="_Toc190782514" w:id="24"/>
      <w:bookmarkEnd w:id="23"/>
      <w:r w:rsidRPr="001C3C01">
        <w:rPr>
          <w:rFonts w:ascii="Times New Roman" w:hAnsi="Times New Roman" w:cs="Times New Roman"/>
          <w:sz w:val="32"/>
          <w:szCs w:val="32"/>
        </w:rPr>
        <w:t>D</w:t>
      </w:r>
      <w:r w:rsidRPr="001C3C01">
        <w:rPr>
          <w:rFonts w:ascii="Times New Roman" w:hAnsi="Times New Roman" w:cs="Times New Roman"/>
        </w:rPr>
        <w:t>ATA</w:t>
      </w:r>
      <w:r w:rsidRPr="001C3C01">
        <w:rPr>
          <w:rFonts w:ascii="Times New Roman" w:hAnsi="Times New Roman" w:cs="Times New Roman"/>
          <w:spacing w:val="-2"/>
        </w:rPr>
        <w:t xml:space="preserve"> </w:t>
      </w:r>
      <w:r w:rsidRPr="001C3C01" w:rsidR="004F4273">
        <w:rPr>
          <w:rFonts w:ascii="Times New Roman" w:hAnsi="Times New Roman" w:cs="Times New Roman"/>
          <w:spacing w:val="-2"/>
        </w:rPr>
        <w:t xml:space="preserve">(DATABASE) </w:t>
      </w:r>
      <w:r w:rsidRPr="001C3C01">
        <w:rPr>
          <w:rFonts w:ascii="Times New Roman" w:hAnsi="Times New Roman" w:cs="Times New Roman"/>
          <w:sz w:val="32"/>
          <w:szCs w:val="32"/>
        </w:rPr>
        <w:t>D</w:t>
      </w:r>
      <w:r w:rsidRPr="001C3C01">
        <w:rPr>
          <w:rFonts w:ascii="Times New Roman" w:hAnsi="Times New Roman" w:cs="Times New Roman"/>
        </w:rPr>
        <w:t>ESIGN</w:t>
      </w:r>
      <w:bookmarkEnd w:id="24"/>
    </w:p>
    <w:p w:rsidRPr="001C3C01" w:rsidR="00EE3AED" w:rsidP="001C3C01" w:rsidRDefault="00EE3AED" w14:paraId="739BB1A2" w14:textId="77777777">
      <w:pPr>
        <w:pStyle w:val="BodyText"/>
        <w:rPr>
          <w:rFonts w:ascii="Times New Roman"/>
        </w:rPr>
      </w:pPr>
    </w:p>
    <w:p w:rsidRPr="001C3C01" w:rsidR="003C5126" w:rsidP="001D42BF" w:rsidRDefault="00B50C02" w14:paraId="024D7CD1" w14:textId="4D37E010">
      <w:pPr>
        <w:pStyle w:val="Heading2"/>
        <w:rPr>
          <w:rFonts w:ascii="Times New Roman" w:hAnsi="Times New Roman" w:cs="Times New Roman"/>
        </w:rPr>
      </w:pPr>
      <w:bookmarkStart w:name="_Toc190782515" w:id="25"/>
      <w:r w:rsidRPr="001C3C01">
        <w:rPr>
          <w:rFonts w:ascii="Times New Roman" w:hAnsi="Times New Roman" w:cs="Times New Roman"/>
        </w:rPr>
        <w:t>4</w:t>
      </w:r>
      <w:r w:rsidRPr="001C3C01" w:rsidR="3933E0CC">
        <w:rPr>
          <w:rFonts w:ascii="Times New Roman" w:hAnsi="Times New Roman" w:cs="Times New Roman"/>
        </w:rPr>
        <w:t>.1 Overview</w:t>
      </w:r>
      <w:bookmarkEnd w:id="25"/>
      <w:r w:rsidRPr="001C3C01" w:rsidR="3933E0CC">
        <w:rPr>
          <w:rFonts w:ascii="Times New Roman" w:hAnsi="Times New Roman" w:cs="Times New Roman"/>
        </w:rPr>
        <w:t xml:space="preserve"> </w:t>
      </w:r>
    </w:p>
    <w:p w:rsidRPr="001C3C01" w:rsidR="003C5126" w:rsidP="0062094B" w:rsidRDefault="3933E0CC" w14:paraId="27F5860A" w14:textId="5DBE657F">
      <w:pPr>
        <w:pStyle w:val="BodyText"/>
        <w:rPr>
          <w:rFonts w:ascii="Times New Roman" w:eastAsia="Arial"/>
        </w:rPr>
      </w:pPr>
      <w:r w:rsidRPr="001C3C01">
        <w:rPr>
          <w:rFonts w:ascii="Times New Roman" w:eastAsia="Arial"/>
        </w:rPr>
        <w:t>The purpose of this database is to store metadata about IOC (Indicator of Compromise) lookups performed by users. The system does not store actual IOC details or threat intelligence data, as that information is retrieved dynamically from external threat intelligence APIs</w:t>
      </w:r>
      <w:r w:rsidRPr="001C3C01" w:rsidR="6A4A1CCE">
        <w:rPr>
          <w:rFonts w:ascii="Times New Roman" w:eastAsia="Arial"/>
        </w:rPr>
        <w:t>. This database will only track:</w:t>
      </w:r>
    </w:p>
    <w:p w:rsidRPr="001C3C01" w:rsidR="6A4A1CCE" w:rsidP="001D42BF" w:rsidRDefault="6A4A1CCE" w14:paraId="11D5392C" w14:textId="78532A04">
      <w:pPr>
        <w:pStyle w:val="BodyText"/>
        <w:numPr>
          <w:ilvl w:val="0"/>
          <w:numId w:val="27"/>
        </w:numPr>
        <w:rPr>
          <w:rFonts w:ascii="Times New Roman" w:eastAsia="Arial"/>
        </w:rPr>
      </w:pPr>
      <w:r w:rsidRPr="001C3C01">
        <w:rPr>
          <w:rFonts w:ascii="Times New Roman" w:eastAsia="Arial"/>
        </w:rPr>
        <w:t xml:space="preserve">When and IOC was queried </w:t>
      </w:r>
    </w:p>
    <w:p w:rsidRPr="001C3C01" w:rsidR="6A4A1CCE" w:rsidP="001D42BF" w:rsidRDefault="6A4A1CCE" w14:paraId="68FE1B87" w14:textId="5718D6CD">
      <w:pPr>
        <w:pStyle w:val="BodyText"/>
        <w:numPr>
          <w:ilvl w:val="0"/>
          <w:numId w:val="27"/>
        </w:numPr>
        <w:rPr>
          <w:rFonts w:ascii="Times New Roman" w:eastAsia="Arial"/>
        </w:rPr>
      </w:pPr>
      <w:r w:rsidRPr="001C3C01">
        <w:rPr>
          <w:rFonts w:ascii="Times New Roman" w:eastAsia="Arial"/>
        </w:rPr>
        <w:t>What IOC was queried</w:t>
      </w:r>
    </w:p>
    <w:p w:rsidRPr="001C3C01" w:rsidR="6A4A1CCE" w:rsidP="001D42BF" w:rsidRDefault="6A4A1CCE" w14:paraId="06F065D7" w14:textId="04689446">
      <w:pPr>
        <w:pStyle w:val="BodyText"/>
        <w:numPr>
          <w:ilvl w:val="0"/>
          <w:numId w:val="27"/>
        </w:numPr>
        <w:rPr>
          <w:rFonts w:ascii="Times New Roman" w:eastAsia="Arial"/>
        </w:rPr>
      </w:pPr>
      <w:r w:rsidRPr="001C3C01">
        <w:rPr>
          <w:rFonts w:ascii="Times New Roman" w:eastAsia="Arial"/>
        </w:rPr>
        <w:t>How many results are returned from external API’s</w:t>
      </w:r>
    </w:p>
    <w:p w:rsidRPr="001C3C01" w:rsidR="00EE3AED" w:rsidP="00EE3AED" w:rsidRDefault="00EE3AED" w14:paraId="2D850502" w14:textId="77777777">
      <w:pPr>
        <w:pStyle w:val="BodyText"/>
        <w:rPr>
          <w:rFonts w:ascii="Times New Roman" w:eastAsia="Arial"/>
        </w:rPr>
      </w:pPr>
    </w:p>
    <w:p w:rsidRPr="001C3C01" w:rsidR="55C6EBBD" w:rsidP="001D42BF" w:rsidRDefault="00B50C02" w14:paraId="1776F265" w14:textId="57155429">
      <w:pPr>
        <w:pStyle w:val="Heading2"/>
        <w:rPr>
          <w:rFonts w:ascii="Times New Roman" w:hAnsi="Times New Roman" w:cs="Times New Roman"/>
        </w:rPr>
      </w:pPr>
      <w:bookmarkStart w:name="_Toc190782516" w:id="26"/>
      <w:r w:rsidRPr="001C3C01">
        <w:rPr>
          <w:rFonts w:ascii="Times New Roman" w:hAnsi="Times New Roman" w:cs="Times New Roman"/>
        </w:rPr>
        <w:t>4</w:t>
      </w:r>
      <w:r w:rsidRPr="001C3C01" w:rsidR="55C6EBBD">
        <w:rPr>
          <w:rFonts w:ascii="Times New Roman" w:hAnsi="Times New Roman" w:cs="Times New Roman"/>
        </w:rPr>
        <w:t>.2 Entities and Relationships</w:t>
      </w:r>
      <w:bookmarkEnd w:id="26"/>
    </w:p>
    <w:p w:rsidR="009B5A64" w:rsidP="0062094B" w:rsidRDefault="2E42B46D" w14:paraId="324932F2" w14:textId="1082BCD0">
      <w:pPr>
        <w:pStyle w:val="BodyText"/>
        <w:rPr>
          <w:rFonts w:ascii="Times New Roman" w:eastAsia="Arial"/>
        </w:rPr>
      </w:pPr>
      <w:r w:rsidRPr="001C3C01">
        <w:rPr>
          <w:rFonts w:ascii="Times New Roman" w:eastAsia="Arial"/>
        </w:rPr>
        <w:t xml:space="preserve">The database consists of a single QueryLogs table to record lookup events. External entities </w:t>
      </w:r>
      <w:r w:rsidRPr="001C3C01" w:rsidR="4DD8444D">
        <w:rPr>
          <w:rFonts w:ascii="Times New Roman" w:eastAsia="Arial"/>
        </w:rPr>
        <w:t>IOC API and userAPI represent systems that provide threat intelligence and authentication services.</w:t>
      </w:r>
    </w:p>
    <w:p w:rsidRPr="001C3C01" w:rsidR="009B5A64" w:rsidP="00B039A4" w:rsidRDefault="009B5A64" w14:paraId="15F69797" w14:textId="77777777">
      <w:pPr>
        <w:pStyle w:val="BodyText"/>
        <w:ind w:left="0"/>
        <w:rPr>
          <w:rFonts w:ascii="Times New Roman" w:eastAsia="Arial"/>
        </w:rPr>
      </w:pPr>
    </w:p>
    <w:p w:rsidR="4DD8444D" w:rsidP="001D42BF" w:rsidRDefault="00B50C02" w14:paraId="5B4EF4CF" w14:textId="6AE1AD22">
      <w:pPr>
        <w:pStyle w:val="Heading2"/>
        <w:rPr>
          <w:rFonts w:ascii="Times New Roman" w:hAnsi="Times New Roman" w:cs="Times New Roman"/>
        </w:rPr>
      </w:pPr>
      <w:bookmarkStart w:name="_Toc190782517" w:id="27"/>
      <w:r w:rsidRPr="001C3C01">
        <w:rPr>
          <w:rFonts w:ascii="Times New Roman" w:hAnsi="Times New Roman" w:cs="Times New Roman"/>
        </w:rPr>
        <w:t>4</w:t>
      </w:r>
      <w:r w:rsidRPr="001C3C01" w:rsidR="4DD8444D">
        <w:rPr>
          <w:rFonts w:ascii="Times New Roman" w:hAnsi="Times New Roman" w:cs="Times New Roman"/>
        </w:rPr>
        <w:t>.2.1 ERD</w:t>
      </w:r>
      <w:bookmarkEnd w:id="27"/>
    </w:p>
    <w:p w:rsidRPr="00584E02" w:rsidR="009B5A64" w:rsidP="00584E02" w:rsidRDefault="00513B08" w14:paraId="5E0D2A54" w14:textId="1435AC4F">
      <w:pPr>
        <w:pStyle w:val="BodyText"/>
        <w:rPr>
          <w:rFonts w:ascii="Times New Roman" w:eastAsia="Arial"/>
        </w:rPr>
      </w:pPr>
      <w:r w:rsidRPr="6B05AC39" w:rsidR="00513B08">
        <w:rPr>
          <w:rFonts w:ascii="Times New Roman"/>
        </w:rPr>
        <w:t>Augury’s entity relationship diagram is shown below:</w:t>
      </w:r>
    </w:p>
    <w:p w:rsidR="00B039A4" w:rsidP="00B039A4" w:rsidRDefault="199E30A7" w14:paraId="471AC0EA" w14:textId="02173C4D">
      <w:pPr>
        <w:pStyle w:val="BodyText"/>
        <w:keepNext w:val="1"/>
      </w:pPr>
      <w:r w:rsidR="6B93716F">
        <w:drawing>
          <wp:inline wp14:editId="325AD71D" wp14:anchorId="1515DD71">
            <wp:extent cx="3591426" cy="2962688"/>
            <wp:effectExtent l="0" t="0" r="0" b="0"/>
            <wp:docPr id="1581410060" name="" title=""/>
            <wp:cNvGraphicFramePr>
              <a:graphicFrameLocks noChangeAspect="1"/>
            </wp:cNvGraphicFramePr>
            <a:graphic>
              <a:graphicData uri="http://schemas.openxmlformats.org/drawingml/2006/picture">
                <pic:pic>
                  <pic:nvPicPr>
                    <pic:cNvPr id="0" name=""/>
                    <pic:cNvPicPr/>
                  </pic:nvPicPr>
                  <pic:blipFill>
                    <a:blip r:embed="Rd61fc53b90bf4edc">
                      <a:extLst>
                        <a:ext xmlns:a="http://schemas.openxmlformats.org/drawingml/2006/main" uri="{28A0092B-C50C-407E-A947-70E740481C1C}">
                          <a14:useLocalDpi val="0"/>
                        </a:ext>
                      </a:extLst>
                    </a:blip>
                    <a:stretch>
                      <a:fillRect/>
                    </a:stretch>
                  </pic:blipFill>
                  <pic:spPr>
                    <a:xfrm>
                      <a:off x="0" y="0"/>
                      <a:ext cx="3591426" cy="2962688"/>
                    </a:xfrm>
                    <a:prstGeom prst="rect">
                      <a:avLst/>
                    </a:prstGeom>
                  </pic:spPr>
                </pic:pic>
              </a:graphicData>
            </a:graphic>
          </wp:inline>
        </w:drawing>
      </w:r>
    </w:p>
    <w:p w:rsidRPr="001C3C01" w:rsidR="520CD412" w:rsidP="00B039A4" w:rsidRDefault="00B039A4" w14:paraId="4C90ACAD" w14:textId="5F93943E">
      <w:pPr>
        <w:pStyle w:val="Caption"/>
      </w:pPr>
      <w:r>
        <w:t xml:space="preserve">Figure </w:t>
      </w:r>
      <w:r>
        <w:fldChar w:fldCharType="begin"/>
      </w:r>
      <w:r>
        <w:instrText> SEQ Figure \* ARABIC </w:instrText>
      </w:r>
      <w:r>
        <w:fldChar w:fldCharType="separate"/>
      </w:r>
      <w:r>
        <w:rPr>
          <w:noProof/>
        </w:rPr>
        <w:t>3</w:t>
      </w:r>
      <w:r>
        <w:fldChar w:fldCharType="end"/>
      </w:r>
      <w:r>
        <w:t>-Augury ERD</w:t>
      </w:r>
    </w:p>
    <w:p w:rsidR="00584E02" w:rsidP="00584E02" w:rsidRDefault="00B50C02" w14:paraId="710DFC32" w14:textId="77777777">
      <w:pPr>
        <w:pStyle w:val="BodyText"/>
        <w:rPr>
          <w:rFonts w:ascii="Times New Roman"/>
        </w:rPr>
      </w:pPr>
      <w:r w:rsidRPr="001C3C01">
        <w:rPr>
          <w:rFonts w:eastAsia="Arial"/>
        </w:rPr>
        <w:t>4</w:t>
      </w:r>
      <w:r w:rsidRPr="001C3C01" w:rsidR="4DD8444D">
        <w:rPr>
          <w:rFonts w:eastAsia="Arial"/>
        </w:rPr>
        <w:t>.</w:t>
      </w:r>
      <w:r w:rsidRPr="001C3C01" w:rsidR="7E13A306">
        <w:rPr>
          <w:rFonts w:eastAsia="Arial"/>
        </w:rPr>
        <w:t>2.2</w:t>
      </w:r>
      <w:r w:rsidRPr="001C3C01" w:rsidR="221B4C69">
        <w:rPr>
          <w:rFonts w:eastAsia="Arial"/>
        </w:rPr>
        <w:t xml:space="preserve"> </w:t>
      </w:r>
      <w:r w:rsidRPr="001C3C01" w:rsidR="6BAC2F30">
        <w:rPr>
          <w:rFonts w:eastAsia="Arial"/>
        </w:rPr>
        <w:t>Table Schema</w:t>
      </w:r>
      <w:r w:rsidRPr="00584E02" w:rsidR="00584E02">
        <w:rPr>
          <w:rFonts w:ascii="Times New Roman"/>
        </w:rPr>
        <w:t xml:space="preserve"> </w:t>
      </w:r>
    </w:p>
    <w:p w:rsidRPr="00584E02" w:rsidR="00584E02" w:rsidP="00584E02" w:rsidRDefault="00584E02" w14:paraId="3412D09B" w14:textId="5E19A251">
      <w:pPr>
        <w:pStyle w:val="BodyText"/>
        <w:rPr>
          <w:rFonts w:ascii="Times New Roman" w:eastAsia="Arial"/>
        </w:rPr>
      </w:pPr>
      <w:r w:rsidRPr="6B05AC39" w:rsidR="00584E02">
        <w:rPr>
          <w:rFonts w:ascii="Times New Roman"/>
        </w:rPr>
        <w:t xml:space="preserve">Augury’s </w:t>
      </w:r>
      <w:r w:rsidRPr="6B05AC39" w:rsidR="00584E02">
        <w:rPr>
          <w:rFonts w:ascii="Times New Roman"/>
        </w:rPr>
        <w:t>table scheme</w:t>
      </w:r>
      <w:r w:rsidRPr="6B05AC39" w:rsidR="00584E02">
        <w:rPr>
          <w:rFonts w:ascii="Times New Roman"/>
        </w:rPr>
        <w:t xml:space="preserve"> is shown below:</w:t>
      </w:r>
    </w:p>
    <w:p w:rsidR="00B039A4" w:rsidP="00B039A4" w:rsidRDefault="4E653E2C" w14:paraId="79DB9307" w14:textId="38E4EC0A">
      <w:pPr>
        <w:pStyle w:val="Heading2"/>
        <w:keepNext w:val="1"/>
      </w:pPr>
      <w:r w:rsidR="0B46C77C">
        <w:drawing>
          <wp:inline wp14:editId="712F4D3E" wp14:anchorId="57DD9851">
            <wp:extent cx="6086475" cy="1047750"/>
            <wp:effectExtent l="0" t="0" r="0" b="0"/>
            <wp:docPr id="348857351" name="" title=""/>
            <wp:cNvGraphicFramePr>
              <a:graphicFrameLocks noChangeAspect="1"/>
            </wp:cNvGraphicFramePr>
            <a:graphic>
              <a:graphicData uri="http://schemas.openxmlformats.org/drawingml/2006/picture">
                <pic:pic>
                  <pic:nvPicPr>
                    <pic:cNvPr id="0" name=""/>
                    <pic:cNvPicPr/>
                  </pic:nvPicPr>
                  <pic:blipFill>
                    <a:blip r:embed="R74ea4083ceb74015">
                      <a:extLst>
                        <a:ext xmlns:a="http://schemas.openxmlformats.org/drawingml/2006/main" uri="{28A0092B-C50C-407E-A947-70E740481C1C}">
                          <a14:useLocalDpi val="0"/>
                        </a:ext>
                      </a:extLst>
                    </a:blip>
                    <a:stretch>
                      <a:fillRect/>
                    </a:stretch>
                  </pic:blipFill>
                  <pic:spPr>
                    <a:xfrm>
                      <a:off x="0" y="0"/>
                      <a:ext cx="6086475" cy="1047750"/>
                    </a:xfrm>
                    <a:prstGeom prst="rect">
                      <a:avLst/>
                    </a:prstGeom>
                  </pic:spPr>
                </pic:pic>
              </a:graphicData>
            </a:graphic>
          </wp:inline>
        </w:drawing>
      </w:r>
    </w:p>
    <w:p w:rsidRPr="001C3C01" w:rsidR="4DD8444D" w:rsidP="00B039A4" w:rsidRDefault="00B039A4" w14:paraId="28025337" w14:textId="7986A565">
      <w:pPr>
        <w:pStyle w:val="Caption"/>
      </w:pPr>
      <w:r>
        <w:t xml:space="preserve">Figure </w:t>
      </w:r>
      <w:r>
        <w:fldChar w:fldCharType="begin"/>
      </w:r>
      <w:r>
        <w:instrText> SEQ Figure \* ARABIC </w:instrText>
      </w:r>
      <w:r>
        <w:fldChar w:fldCharType="separate"/>
      </w:r>
      <w:r>
        <w:rPr>
          <w:noProof/>
        </w:rPr>
        <w:t>4</w:t>
      </w:r>
      <w:r>
        <w:fldChar w:fldCharType="end"/>
      </w:r>
      <w:r>
        <w:t>-Augury Table Schema</w:t>
      </w:r>
    </w:p>
    <w:p w:rsidRPr="001C3C01" w:rsidR="221B4C69" w:rsidP="001D42BF" w:rsidRDefault="00B50C02" w14:paraId="13B43F66" w14:textId="75BD0958">
      <w:pPr>
        <w:pStyle w:val="Heading2"/>
        <w:rPr>
          <w:rFonts w:ascii="Times New Roman" w:hAnsi="Times New Roman" w:cs="Times New Roman"/>
        </w:rPr>
      </w:pPr>
      <w:bookmarkStart w:name="_Toc190782518" w:id="28"/>
      <w:r w:rsidRPr="001C3C01">
        <w:rPr>
          <w:rFonts w:ascii="Times New Roman" w:hAnsi="Times New Roman" w:cs="Times New Roman"/>
        </w:rPr>
        <w:t>4</w:t>
      </w:r>
      <w:r w:rsidRPr="001C3C01" w:rsidR="221B4C69">
        <w:rPr>
          <w:rFonts w:ascii="Times New Roman" w:hAnsi="Times New Roman" w:cs="Times New Roman"/>
        </w:rPr>
        <w:t>.</w:t>
      </w:r>
      <w:r w:rsidRPr="001C3C01" w:rsidR="1D09909E">
        <w:rPr>
          <w:rFonts w:ascii="Times New Roman" w:hAnsi="Times New Roman" w:cs="Times New Roman"/>
        </w:rPr>
        <w:t>3</w:t>
      </w:r>
      <w:r w:rsidRPr="001C3C01" w:rsidR="221B4C69">
        <w:rPr>
          <w:rFonts w:ascii="Times New Roman" w:hAnsi="Times New Roman" w:cs="Times New Roman"/>
        </w:rPr>
        <w:t xml:space="preserve"> External Dependencies</w:t>
      </w:r>
      <w:bookmarkEnd w:id="28"/>
    </w:p>
    <w:p w:rsidRPr="001C3C01" w:rsidR="6CE88FC0" w:rsidP="18EDF7D4" w:rsidRDefault="6CE88FC0" w14:paraId="4024A806" w14:textId="2E6DE9BB">
      <w:pPr>
        <w:pStyle w:val="ListParagraph"/>
        <w:numPr>
          <w:ilvl w:val="0"/>
          <w:numId w:val="10"/>
        </w:numPr>
        <w:spacing w:before="240" w:after="240"/>
        <w:rPr>
          <w:rFonts w:ascii="Times New Roman" w:hAnsi="Times New Roman" w:cs="Times New Roman"/>
          <w:sz w:val="24"/>
          <w:szCs w:val="24"/>
        </w:rPr>
      </w:pPr>
      <w:r w:rsidRPr="001C3C01">
        <w:rPr>
          <w:rFonts w:ascii="Times New Roman" w:hAnsi="Times New Roman" w:cs="Times New Roman"/>
          <w:b/>
          <w:bCs/>
          <w:sz w:val="24"/>
          <w:szCs w:val="24"/>
        </w:rPr>
        <w:t>IOC Lookup APIs:</w:t>
      </w:r>
      <w:r w:rsidRPr="001C3C01">
        <w:rPr>
          <w:rFonts w:ascii="Times New Roman" w:hAnsi="Times New Roman" w:cs="Times New Roman"/>
          <w:sz w:val="24"/>
          <w:szCs w:val="24"/>
        </w:rPr>
        <w:t xml:space="preserve"> The application queries Count FAKEula, which serves as a dummy </w:t>
      </w:r>
      <w:r w:rsidRPr="001C3C01">
        <w:rPr>
          <w:rFonts w:ascii="Times New Roman" w:hAnsi="Times New Roman" w:cs="Times New Roman"/>
        </w:rPr>
        <w:tab/>
      </w:r>
      <w:r w:rsidRPr="001C3C01">
        <w:rPr>
          <w:rFonts w:ascii="Times New Roman" w:hAnsi="Times New Roman" w:cs="Times New Roman"/>
          <w:sz w:val="24"/>
          <w:szCs w:val="24"/>
        </w:rPr>
        <w:t>API for testing the internal tool</w:t>
      </w:r>
      <w:r w:rsidRPr="001C3C01" w:rsidR="6C57EB56">
        <w:rPr>
          <w:rFonts w:ascii="Times New Roman" w:hAnsi="Times New Roman" w:cs="Times New Roman"/>
          <w:sz w:val="24"/>
          <w:szCs w:val="24"/>
        </w:rPr>
        <w:t>.</w:t>
      </w:r>
    </w:p>
    <w:p w:rsidRPr="001C3C01" w:rsidR="60413D6E" w:rsidP="00177F9A" w:rsidRDefault="00B50C02" w14:paraId="0BBF4A84" w14:textId="624D7E2F">
      <w:pPr>
        <w:pStyle w:val="Heading2"/>
        <w:rPr>
          <w:rFonts w:ascii="Times New Roman" w:hAnsi="Times New Roman" w:cs="Times New Roman"/>
        </w:rPr>
      </w:pPr>
      <w:bookmarkStart w:name="_Toc190782519" w:id="29"/>
      <w:r w:rsidRPr="001C3C01">
        <w:rPr>
          <w:rFonts w:ascii="Times New Roman" w:hAnsi="Times New Roman" w:cs="Times New Roman"/>
        </w:rPr>
        <w:t>4</w:t>
      </w:r>
      <w:r w:rsidRPr="001C3C01" w:rsidR="221B4C69">
        <w:rPr>
          <w:rFonts w:ascii="Times New Roman" w:hAnsi="Times New Roman" w:cs="Times New Roman"/>
        </w:rPr>
        <w:t>.</w:t>
      </w:r>
      <w:r w:rsidRPr="001C3C01" w:rsidR="05886ADA">
        <w:rPr>
          <w:rFonts w:ascii="Times New Roman" w:hAnsi="Times New Roman" w:cs="Times New Roman"/>
        </w:rPr>
        <w:t>4</w:t>
      </w:r>
      <w:r w:rsidRPr="001C3C01" w:rsidR="221B4C69">
        <w:rPr>
          <w:rFonts w:ascii="Times New Roman" w:hAnsi="Times New Roman" w:cs="Times New Roman"/>
        </w:rPr>
        <w:t xml:space="preserve"> Hosting PostgreSQL server for Development</w:t>
      </w:r>
      <w:bookmarkEnd w:id="29"/>
    </w:p>
    <w:p w:rsidRPr="001C3C01" w:rsidR="00177F9A" w:rsidP="0062094B" w:rsidRDefault="295D1557" w14:paraId="211F665B" w14:textId="77777777">
      <w:pPr>
        <w:pStyle w:val="BodyText"/>
        <w:rPr>
          <w:rFonts w:ascii="Times New Roman" w:eastAsia="Arial"/>
        </w:rPr>
      </w:pPr>
      <w:r w:rsidRPr="001C3C01">
        <w:rPr>
          <w:rFonts w:ascii="Times New Roman" w:eastAsia="Arial"/>
        </w:rPr>
        <w:t xml:space="preserve">For development purposes, the PostgreSQL database will be hosted using </w:t>
      </w:r>
      <w:r w:rsidRPr="001C3C01">
        <w:rPr>
          <w:rFonts w:ascii="Times New Roman" w:eastAsia="Arial"/>
          <w:b/>
        </w:rPr>
        <w:t>Heroku PostgreSQL</w:t>
      </w:r>
      <w:r w:rsidRPr="001C3C01">
        <w:rPr>
          <w:rFonts w:ascii="Times New Roman" w:eastAsia="Arial"/>
        </w:rPr>
        <w:t xml:space="preserve">, a cloud-based relational database service. </w:t>
      </w:r>
    </w:p>
    <w:p w:rsidRPr="001C3C01" w:rsidR="60413D6E" w:rsidP="0062094B" w:rsidRDefault="295D1557" w14:paraId="59FBF24E" w14:textId="303FF825">
      <w:pPr>
        <w:pStyle w:val="BodyText"/>
        <w:rPr>
          <w:rFonts w:ascii="Times New Roman" w:eastAsia="Arial"/>
        </w:rPr>
      </w:pPr>
      <w:r w:rsidRPr="001C3C01">
        <w:rPr>
          <w:rFonts w:ascii="Times New Roman" w:eastAsia="Arial"/>
        </w:rPr>
        <w:t>This setup allows for:</w:t>
      </w:r>
    </w:p>
    <w:p w:rsidRPr="001C3C01" w:rsidR="60413D6E" w:rsidP="0062094B" w:rsidRDefault="6EE23BBA" w14:paraId="3C8B0CB0" w14:textId="598DE9F3">
      <w:pPr>
        <w:pStyle w:val="BodyText"/>
        <w:numPr>
          <w:ilvl w:val="0"/>
          <w:numId w:val="6"/>
        </w:numPr>
        <w:rPr>
          <w:rFonts w:ascii="Times New Roman" w:eastAsia="Arial"/>
        </w:rPr>
      </w:pPr>
      <w:r w:rsidRPr="001C3C01">
        <w:rPr>
          <w:rFonts w:ascii="Times New Roman" w:eastAsia="Arial"/>
          <w:b/>
        </w:rPr>
        <w:t xml:space="preserve">Easy setup for </w:t>
      </w:r>
      <w:r w:rsidRPr="001C3C01" w:rsidR="716A1D9C">
        <w:rPr>
          <w:rFonts w:ascii="Times New Roman" w:eastAsia="Arial"/>
          <w:b/>
        </w:rPr>
        <w:t>development</w:t>
      </w:r>
      <w:r w:rsidRPr="001C3C01">
        <w:rPr>
          <w:rFonts w:ascii="Times New Roman" w:eastAsia="Arial"/>
          <w:b/>
        </w:rPr>
        <w:t>:</w:t>
      </w:r>
      <w:r w:rsidRPr="001C3C01">
        <w:rPr>
          <w:rFonts w:ascii="Times New Roman" w:eastAsia="Arial"/>
        </w:rPr>
        <w:t xml:space="preserve"> Heroku offers a simple deployment process at a free tier that fits with our requirements.</w:t>
      </w:r>
      <w:r w:rsidRPr="001C3C01" w:rsidR="19CD807C">
        <w:rPr>
          <w:rFonts w:ascii="Times New Roman" w:eastAsia="Arial"/>
        </w:rPr>
        <w:t xml:space="preserve"> This is ideal for development and testing.</w:t>
      </w:r>
    </w:p>
    <w:p w:rsidRPr="001C3C01" w:rsidR="60413D6E" w:rsidP="0062094B" w:rsidRDefault="6EE23BBA" w14:paraId="5842CCCF" w14:textId="11FCADAD">
      <w:pPr>
        <w:pStyle w:val="BodyText"/>
        <w:numPr>
          <w:ilvl w:val="0"/>
          <w:numId w:val="6"/>
        </w:numPr>
        <w:rPr>
          <w:rFonts w:ascii="Times New Roman" w:eastAsia="Arial"/>
        </w:rPr>
      </w:pPr>
      <w:r w:rsidRPr="001C3C01">
        <w:rPr>
          <w:rFonts w:ascii="Times New Roman" w:eastAsia="Arial"/>
          <w:b/>
        </w:rPr>
        <w:t>Simple Migration for deployment:</w:t>
      </w:r>
      <w:r w:rsidRPr="001C3C01">
        <w:rPr>
          <w:rFonts w:ascii="Times New Roman" w:eastAsia="Arial"/>
        </w:rPr>
        <w:t xml:space="preserve"> Once the system </w:t>
      </w:r>
      <w:r w:rsidRPr="001C3C01" w:rsidR="095F5A42">
        <w:rPr>
          <w:rFonts w:ascii="Times New Roman" w:eastAsia="Arial"/>
        </w:rPr>
        <w:t>is ready for deployment the database can easily be migrated to any enterprise solution like AWS RDS, or Azure servers.</w:t>
      </w:r>
    </w:p>
    <w:p w:rsidRPr="001C3C01" w:rsidR="60413D6E" w:rsidP="0062094B" w:rsidRDefault="60413D6E" w14:paraId="7D9CE070" w14:textId="2CAABF3C">
      <w:pPr>
        <w:pStyle w:val="BodyText"/>
        <w:rPr>
          <w:rFonts w:ascii="Times New Roman"/>
        </w:rPr>
      </w:pPr>
    </w:p>
    <w:p w:rsidRPr="001C3C01" w:rsidR="003C5126" w:rsidRDefault="00D82E3C" w14:paraId="5B591AB6" w14:textId="77777777">
      <w:pPr>
        <w:pStyle w:val="Heading3"/>
        <w:numPr>
          <w:ilvl w:val="0"/>
          <w:numId w:val="3"/>
        </w:numPr>
        <w:tabs>
          <w:tab w:val="left" w:pos="460"/>
        </w:tabs>
        <w:spacing w:before="211"/>
        <w:rPr>
          <w:rFonts w:ascii="Times New Roman" w:hAnsi="Times New Roman" w:cs="Times New Roman"/>
          <w:sz w:val="32"/>
        </w:rPr>
      </w:pPr>
      <w:bookmarkStart w:name="_bookmark15" w:id="30"/>
      <w:bookmarkStart w:name="_Toc190782520" w:id="31"/>
      <w:bookmarkEnd w:id="30"/>
      <w:r w:rsidRPr="001C3C01">
        <w:rPr>
          <w:rFonts w:ascii="Times New Roman" w:hAnsi="Times New Roman" w:cs="Times New Roman"/>
          <w:sz w:val="32"/>
        </w:rPr>
        <w:t>H</w:t>
      </w:r>
      <w:r w:rsidRPr="001C3C01">
        <w:rPr>
          <w:rFonts w:ascii="Times New Roman" w:hAnsi="Times New Roman" w:cs="Times New Roman"/>
        </w:rPr>
        <w:t xml:space="preserve">UMAN </w:t>
      </w:r>
      <w:r w:rsidRPr="001C3C01">
        <w:rPr>
          <w:rFonts w:ascii="Times New Roman" w:hAnsi="Times New Roman" w:cs="Times New Roman"/>
          <w:sz w:val="32"/>
        </w:rPr>
        <w:t>I</w:t>
      </w:r>
      <w:r w:rsidRPr="001C3C01">
        <w:rPr>
          <w:rFonts w:ascii="Times New Roman" w:hAnsi="Times New Roman" w:cs="Times New Roman"/>
        </w:rPr>
        <w:t>NTERFACE</w:t>
      </w:r>
      <w:r w:rsidRPr="001C3C01">
        <w:rPr>
          <w:rFonts w:ascii="Times New Roman" w:hAnsi="Times New Roman" w:cs="Times New Roman"/>
          <w:spacing w:val="-3"/>
        </w:rPr>
        <w:t xml:space="preserve"> </w:t>
      </w:r>
      <w:r w:rsidRPr="001C3C01">
        <w:rPr>
          <w:rFonts w:ascii="Times New Roman" w:hAnsi="Times New Roman" w:cs="Times New Roman"/>
          <w:sz w:val="32"/>
        </w:rPr>
        <w:t>D</w:t>
      </w:r>
      <w:r w:rsidRPr="001C3C01">
        <w:rPr>
          <w:rFonts w:ascii="Times New Roman" w:hAnsi="Times New Roman" w:cs="Times New Roman"/>
        </w:rPr>
        <w:t>ESIGN</w:t>
      </w:r>
      <w:bookmarkEnd w:id="31"/>
    </w:p>
    <w:p w:rsidRPr="001C3C01" w:rsidR="003C5126" w:rsidP="0062094B" w:rsidRDefault="003C5126" w14:paraId="04628FCA" w14:textId="77777777">
      <w:pPr>
        <w:pStyle w:val="BodyText"/>
        <w:rPr>
          <w:rFonts w:ascii="Times New Roman"/>
        </w:rPr>
      </w:pPr>
    </w:p>
    <w:p w:rsidRPr="001C3C01" w:rsidR="003C5126" w:rsidRDefault="00905E2F" w14:paraId="728F96F9" w14:textId="7814F9DF">
      <w:pPr>
        <w:pStyle w:val="Heading2"/>
        <w:numPr>
          <w:ilvl w:val="1"/>
          <w:numId w:val="3"/>
        </w:numPr>
        <w:tabs>
          <w:tab w:val="left" w:pos="1003"/>
        </w:tabs>
        <w:spacing w:before="1"/>
        <w:ind w:hanging="542"/>
        <w:rPr>
          <w:rFonts w:ascii="Times New Roman" w:hAnsi="Times New Roman" w:cs="Times New Roman"/>
        </w:rPr>
      </w:pPr>
      <w:bookmarkStart w:name="_bookmark16" w:id="32"/>
      <w:bookmarkStart w:name="_Toc190782521" w:id="33"/>
      <w:bookmarkEnd w:id="32"/>
      <w:r w:rsidRPr="001C3C01">
        <w:rPr>
          <w:rFonts w:ascii="Times New Roman" w:hAnsi="Times New Roman" w:cs="Times New Roman"/>
        </w:rPr>
        <w:t>UI design</w:t>
      </w:r>
      <w:bookmarkEnd w:id="33"/>
    </w:p>
    <w:p w:rsidRPr="001C3C01" w:rsidR="003C5126" w:rsidP="0062094B" w:rsidRDefault="32CE394C" w14:paraId="3DCC0869" w14:textId="1B486A0F">
      <w:pPr>
        <w:pStyle w:val="BodyText"/>
        <w:rPr>
          <w:rFonts w:ascii="Times New Roman"/>
          <w:color w:val="000000" w:themeColor="text1"/>
        </w:rPr>
      </w:pPr>
      <w:r w:rsidRPr="001C3C01">
        <w:rPr>
          <w:rFonts w:ascii="Times New Roman"/>
          <w:color w:val="000000" w:themeColor="text1"/>
        </w:rPr>
        <w:t xml:space="preserve">Augury's User Interface Design prioritizes clarity, efficiency, and ease of use, allowing COX cybersecurity analysts to quickly look up and analyze IOCs. </w:t>
      </w:r>
      <w:r w:rsidRPr="001C3C01" w:rsidR="0A544829">
        <w:rPr>
          <w:rFonts w:ascii="Times New Roman"/>
          <w:color w:val="000000" w:themeColor="text1"/>
        </w:rPr>
        <w:t>Usually analysts</w:t>
      </w:r>
      <w:r w:rsidRPr="001C3C01">
        <w:rPr>
          <w:rFonts w:ascii="Times New Roman"/>
          <w:color w:val="000000" w:themeColor="text1"/>
        </w:rPr>
        <w:t xml:space="preserve"> work under time constraints, so the UI will be designed for speed and simplicity while maintaining a </w:t>
      </w:r>
      <w:r w:rsidRPr="001C3C01">
        <w:rPr>
          <w:rFonts w:ascii="Times New Roman"/>
          <w:color w:val="000000" w:themeColor="text1"/>
        </w:rPr>
        <w:t>professional, modern style.</w:t>
      </w:r>
    </w:p>
    <w:p w:rsidRPr="001C3C01" w:rsidR="45BFE284" w:rsidP="00DE16B5" w:rsidRDefault="45BFE284" w14:paraId="558349AB" w14:textId="0FBE69D4">
      <w:pPr>
        <w:pStyle w:val="BodyText"/>
        <w:numPr>
          <w:ilvl w:val="0"/>
          <w:numId w:val="24"/>
        </w:numPr>
        <w:rPr>
          <w:rFonts w:ascii="Times New Roman"/>
          <w:color w:val="000000" w:themeColor="text1"/>
        </w:rPr>
      </w:pPr>
      <w:r w:rsidRPr="001C3C01">
        <w:rPr>
          <w:rFonts w:ascii="Times New Roman"/>
          <w:color w:val="000000" w:themeColor="text1"/>
        </w:rPr>
        <w:t>The interface will avoid unnecessary visual clutter to allow users to focus on IOC results.</w:t>
      </w:r>
    </w:p>
    <w:p w:rsidRPr="001C3C01" w:rsidR="152DAEA6" w:rsidP="00DE16B5" w:rsidRDefault="152DAEA6" w14:paraId="0FC65940" w14:textId="16DF47FC">
      <w:pPr>
        <w:pStyle w:val="BodyText"/>
        <w:numPr>
          <w:ilvl w:val="0"/>
          <w:numId w:val="24"/>
        </w:numPr>
        <w:rPr>
          <w:rFonts w:ascii="Times New Roman"/>
          <w:color w:val="000000" w:themeColor="text1"/>
        </w:rPr>
      </w:pPr>
      <w:r w:rsidRPr="001C3C01">
        <w:rPr>
          <w:rFonts w:ascii="Times New Roman"/>
          <w:color w:val="000000" w:themeColor="text1"/>
        </w:rPr>
        <w:t>Centered Input Box: Clearly labeled for entering IOCs.</w:t>
      </w:r>
    </w:p>
    <w:p w:rsidRPr="001C3C01" w:rsidR="152DAEA6" w:rsidP="00DE16B5" w:rsidRDefault="152DAEA6" w14:paraId="5F55169F" w14:textId="5CCFD8F1">
      <w:pPr>
        <w:pStyle w:val="BodyText"/>
        <w:numPr>
          <w:ilvl w:val="0"/>
          <w:numId w:val="24"/>
        </w:numPr>
        <w:rPr>
          <w:rFonts w:ascii="Times New Roman"/>
          <w:color w:val="000000" w:themeColor="text1"/>
        </w:rPr>
      </w:pPr>
      <w:r w:rsidRPr="001C3C01">
        <w:rPr>
          <w:rFonts w:ascii="Times New Roman"/>
          <w:color w:val="000000" w:themeColor="text1"/>
        </w:rPr>
        <w:t>Minimal UI Elements: Removes distractions so users can focus on query entry.</w:t>
      </w:r>
    </w:p>
    <w:p w:rsidRPr="001C3C01" w:rsidR="152DAEA6" w:rsidP="00DE16B5" w:rsidRDefault="152DAEA6" w14:paraId="1675EC12" w14:textId="512C47E2">
      <w:pPr>
        <w:pStyle w:val="BodyText"/>
        <w:numPr>
          <w:ilvl w:val="0"/>
          <w:numId w:val="24"/>
        </w:numPr>
        <w:rPr>
          <w:rFonts w:ascii="Times New Roman"/>
          <w:color w:val="000000" w:themeColor="text1"/>
        </w:rPr>
      </w:pPr>
      <w:r w:rsidRPr="001C3C01">
        <w:rPr>
          <w:rFonts w:ascii="Times New Roman"/>
          <w:color w:val="000000" w:themeColor="text1"/>
        </w:rPr>
        <w:t>Dark Background with High-Contrast Text: Ensures readability and accessibility.</w:t>
      </w:r>
    </w:p>
    <w:p w:rsidRPr="001C3C01" w:rsidR="42156584" w:rsidP="0062094B" w:rsidRDefault="42156584" w14:paraId="17910041" w14:textId="17A2FF8C">
      <w:pPr>
        <w:pStyle w:val="BodyText"/>
        <w:rPr>
          <w:rFonts w:ascii="Times New Roman"/>
          <w:color w:val="000000" w:themeColor="text1"/>
        </w:rPr>
      </w:pPr>
    </w:p>
    <w:p w:rsidRPr="001C3C01" w:rsidR="2EE01413" w:rsidP="0062094B" w:rsidRDefault="31F0F59D" w14:paraId="3A7070FD" w14:textId="4EB22DB7">
      <w:pPr>
        <w:pStyle w:val="BodyText"/>
        <w:rPr>
          <w:rFonts w:ascii="Times New Roman"/>
          <w:color w:val="000000" w:themeColor="text1"/>
        </w:rPr>
      </w:pPr>
      <w:r w:rsidRPr="001C3C01">
        <w:rPr>
          <w:rFonts w:ascii="Times New Roman"/>
          <w:color w:val="000000" w:themeColor="text1"/>
        </w:rPr>
        <w:t xml:space="preserve">    Key UI Features:</w:t>
      </w:r>
    </w:p>
    <w:p w:rsidRPr="001C3C01" w:rsidR="728FD431" w:rsidP="00DE16B5" w:rsidRDefault="31F0F59D" w14:paraId="7F022A33" w14:textId="31661186">
      <w:pPr>
        <w:pStyle w:val="BodyText"/>
        <w:numPr>
          <w:ilvl w:val="0"/>
          <w:numId w:val="25"/>
        </w:numPr>
        <w:rPr>
          <w:rFonts w:ascii="Times New Roman"/>
          <w:color w:val="000000" w:themeColor="text1"/>
        </w:rPr>
      </w:pPr>
      <w:r w:rsidRPr="001C3C01">
        <w:rPr>
          <w:rFonts w:ascii="Times New Roman"/>
          <w:color w:val="000000" w:themeColor="text1"/>
        </w:rPr>
        <w:t>Tabbed Results View: Users can open multiple IOC lookups in different tabs.</w:t>
      </w:r>
    </w:p>
    <w:p w:rsidRPr="001C3C01" w:rsidR="728FD431" w:rsidP="00DE16B5" w:rsidRDefault="31F0F59D" w14:paraId="13B36F02" w14:textId="53123800">
      <w:pPr>
        <w:pStyle w:val="BodyText"/>
        <w:numPr>
          <w:ilvl w:val="0"/>
          <w:numId w:val="25"/>
        </w:numPr>
        <w:rPr>
          <w:rFonts w:ascii="Times New Roman"/>
          <w:color w:val="000000" w:themeColor="text1"/>
        </w:rPr>
      </w:pPr>
      <w:r w:rsidRPr="001C3C01">
        <w:rPr>
          <w:rFonts w:ascii="Times New Roman"/>
          <w:color w:val="000000" w:themeColor="text1"/>
        </w:rPr>
        <w:t>Sortable &amp; Filterable Data: Analysts can sort columns or apply filters to refine results.</w:t>
      </w:r>
    </w:p>
    <w:p w:rsidRPr="001C3C01" w:rsidR="728FD431" w:rsidP="00DE16B5" w:rsidRDefault="31F0F59D" w14:paraId="3268848B" w14:textId="75783F56">
      <w:pPr>
        <w:pStyle w:val="BodyText"/>
        <w:numPr>
          <w:ilvl w:val="0"/>
          <w:numId w:val="25"/>
        </w:numPr>
        <w:rPr>
          <w:rFonts w:ascii="Times New Roman"/>
          <w:color w:val="000000" w:themeColor="text1"/>
        </w:rPr>
      </w:pPr>
      <w:r w:rsidRPr="001C3C01">
        <w:rPr>
          <w:rFonts w:ascii="Times New Roman"/>
          <w:color w:val="000000" w:themeColor="text1"/>
        </w:rPr>
        <w:t>Persistent Input Field: Allows users to modify or re-query an IOC without leaving the page.</w:t>
      </w:r>
    </w:p>
    <w:p w:rsidRPr="001C3C01" w:rsidR="728FD431" w:rsidP="0062094B" w:rsidRDefault="180E80F5" w14:paraId="61D53C6C" w14:textId="16CCD7B7">
      <w:pPr>
        <w:pStyle w:val="BodyText"/>
        <w:rPr>
          <w:rFonts w:ascii="Times New Roman"/>
          <w:color w:val="000000" w:themeColor="text1"/>
        </w:rPr>
      </w:pPr>
      <w:r w:rsidRPr="001C3C01">
        <w:rPr>
          <w:rFonts w:ascii="Times New Roman"/>
          <w:color w:val="000000" w:themeColor="text1"/>
        </w:rPr>
        <w:t>Key UI Enhancements:</w:t>
      </w:r>
    </w:p>
    <w:p w:rsidRPr="001C3C01" w:rsidR="728FD431" w:rsidP="00DE16B5" w:rsidRDefault="180E80F5" w14:paraId="272DE43E" w14:textId="3297D005">
      <w:pPr>
        <w:pStyle w:val="BodyText"/>
        <w:numPr>
          <w:ilvl w:val="0"/>
          <w:numId w:val="26"/>
        </w:numPr>
        <w:rPr>
          <w:rFonts w:ascii="Times New Roman"/>
          <w:color w:val="000000" w:themeColor="text1"/>
        </w:rPr>
      </w:pPr>
      <w:r w:rsidRPr="001C3C01">
        <w:rPr>
          <w:rFonts w:ascii="Times New Roman"/>
          <w:color w:val="000000" w:themeColor="text1"/>
        </w:rPr>
        <w:t>Multiple Tabs: Users can manage multiple IOC searches within the same session.</w:t>
      </w:r>
    </w:p>
    <w:p w:rsidRPr="001C3C01" w:rsidR="728FD431" w:rsidP="00DE16B5" w:rsidRDefault="180E80F5" w14:paraId="4663FF78" w14:textId="3153A0D1">
      <w:pPr>
        <w:pStyle w:val="BodyText"/>
        <w:numPr>
          <w:ilvl w:val="0"/>
          <w:numId w:val="26"/>
        </w:numPr>
        <w:rPr>
          <w:rFonts w:ascii="Times New Roman"/>
          <w:color w:val="000000" w:themeColor="text1"/>
        </w:rPr>
      </w:pPr>
      <w:r w:rsidRPr="001C3C01">
        <w:rPr>
          <w:rFonts w:ascii="Times New Roman"/>
          <w:color w:val="000000" w:themeColor="text1"/>
        </w:rPr>
        <w:t>Users can search within the results for specific IOC patterns.</w:t>
      </w:r>
    </w:p>
    <w:p w:rsidRPr="001C3C01" w:rsidR="55CC3DE8" w:rsidP="00DE16B5" w:rsidRDefault="69AB63B3" w14:paraId="305CF360" w14:textId="5407F0AF">
      <w:pPr>
        <w:pStyle w:val="BodyText"/>
        <w:numPr>
          <w:ilvl w:val="0"/>
          <w:numId w:val="26"/>
        </w:numPr>
        <w:rPr>
          <w:rFonts w:ascii="Times New Roman"/>
          <w:color w:val="000000" w:themeColor="text1"/>
        </w:rPr>
      </w:pPr>
      <w:r w:rsidRPr="001C3C01">
        <w:rPr>
          <w:rFonts w:ascii="Times New Roman"/>
          <w:color w:val="000000" w:themeColor="text1"/>
        </w:rPr>
        <w:t>The export button allows analysts to save results for later reference or reporting.</w:t>
      </w:r>
    </w:p>
    <w:p w:rsidRPr="001C3C01" w:rsidR="5D909007" w:rsidP="00DE16B5" w:rsidRDefault="4191035A" w14:paraId="6F8DFFE7" w14:textId="4FAEF592">
      <w:pPr>
        <w:pStyle w:val="BodyText"/>
        <w:numPr>
          <w:ilvl w:val="0"/>
          <w:numId w:val="26"/>
        </w:numPr>
        <w:rPr>
          <w:rFonts w:ascii="Times New Roman"/>
          <w:color w:val="000000" w:themeColor="text1"/>
        </w:rPr>
      </w:pPr>
      <w:r w:rsidRPr="001C3C01">
        <w:rPr>
          <w:rFonts w:ascii="Times New Roman"/>
          <w:color w:val="000000" w:themeColor="text1"/>
        </w:rPr>
        <w:t>Interaction Design:</w:t>
      </w:r>
    </w:p>
    <w:p w:rsidRPr="001C3C01" w:rsidR="4191035A" w:rsidP="00DE16B5" w:rsidRDefault="4191035A" w14:paraId="4CD99D93" w14:textId="6654E1B9">
      <w:pPr>
        <w:pStyle w:val="BodyText"/>
        <w:numPr>
          <w:ilvl w:val="0"/>
          <w:numId w:val="26"/>
        </w:numPr>
        <w:rPr>
          <w:rFonts w:ascii="Times New Roman"/>
          <w:color w:val="000000" w:themeColor="text1"/>
        </w:rPr>
      </w:pPr>
      <w:r w:rsidRPr="001C3C01">
        <w:rPr>
          <w:rFonts w:ascii="Times New Roman"/>
          <w:color w:val="000000" w:themeColor="text1"/>
        </w:rPr>
        <w:t>Users can toggle filters to customize their view.</w:t>
      </w:r>
    </w:p>
    <w:p w:rsidRPr="001C3C01" w:rsidR="4191035A" w:rsidP="00DE16B5" w:rsidRDefault="4191035A" w14:paraId="7CE9DA97" w14:textId="28CE4247">
      <w:pPr>
        <w:pStyle w:val="BodyText"/>
        <w:numPr>
          <w:ilvl w:val="0"/>
          <w:numId w:val="26"/>
        </w:numPr>
        <w:rPr>
          <w:rFonts w:ascii="Times New Roman"/>
          <w:color w:val="000000" w:themeColor="text1"/>
        </w:rPr>
      </w:pPr>
      <w:r w:rsidRPr="001C3C01">
        <w:rPr>
          <w:rFonts w:ascii="Times New Roman"/>
          <w:color w:val="000000" w:themeColor="text1"/>
        </w:rPr>
        <w:t>The interface supports real-time text search, navigation buttons, and highlighting of search results.</w:t>
      </w:r>
    </w:p>
    <w:p w:rsidRPr="001C3C01" w:rsidR="003C5126" w:rsidP="0062094B" w:rsidRDefault="003C5126" w14:paraId="576B6781" w14:textId="1ABDB891">
      <w:pPr>
        <w:pStyle w:val="BodyText"/>
        <w:rPr>
          <w:rFonts w:ascii="Times New Roman"/>
          <w:color w:val="000000" w:themeColor="text1"/>
        </w:rPr>
      </w:pPr>
    </w:p>
    <w:p w:rsidRPr="001C3C01" w:rsidR="003C5126" w:rsidRDefault="00905E2F" w14:paraId="4E6EA504" w14:textId="77777777">
      <w:pPr>
        <w:pStyle w:val="Heading2"/>
        <w:numPr>
          <w:ilvl w:val="1"/>
          <w:numId w:val="3"/>
        </w:numPr>
        <w:tabs>
          <w:tab w:val="left" w:pos="1003"/>
        </w:tabs>
        <w:ind w:hanging="542"/>
        <w:rPr>
          <w:rFonts w:ascii="Times New Roman" w:hAnsi="Times New Roman" w:cs="Times New Roman"/>
        </w:rPr>
      </w:pPr>
      <w:bookmarkStart w:name="_bookmark17" w:id="34"/>
      <w:bookmarkStart w:name="_Toc190782522" w:id="35"/>
      <w:bookmarkEnd w:id="34"/>
      <w:r w:rsidRPr="001C3C01">
        <w:rPr>
          <w:rFonts w:ascii="Times New Roman" w:hAnsi="Times New Roman" w:cs="Times New Roman"/>
        </w:rPr>
        <w:t>UX design</w:t>
      </w:r>
      <w:bookmarkEnd w:id="35"/>
    </w:p>
    <w:p w:rsidRPr="001C3C01" w:rsidR="004E7DBD" w:rsidP="001C3C01" w:rsidRDefault="00607DE9" w14:paraId="6E779455" w14:textId="19595B7B">
      <w:pPr>
        <w:pStyle w:val="BodyText"/>
        <w:rPr>
          <w:rFonts w:ascii="Times New Roman"/>
          <w:b/>
        </w:rPr>
      </w:pPr>
      <w:r w:rsidRPr="001C3C01">
        <w:rPr>
          <w:rFonts w:ascii="Times New Roman"/>
        </w:rPr>
        <w:t xml:space="preserve">Security analysts at COX sometimes receive communication regarding an </w:t>
      </w:r>
      <w:r w:rsidRPr="001C3C01" w:rsidR="00A50D66">
        <w:rPr>
          <w:rFonts w:ascii="Times New Roman"/>
        </w:rPr>
        <w:t>IOC and</w:t>
      </w:r>
      <w:r w:rsidRPr="001C3C01">
        <w:rPr>
          <w:rFonts w:ascii="Times New Roman"/>
        </w:rPr>
        <w:t xml:space="preserve"> often need to analyze it quickly to mitigate </w:t>
      </w:r>
      <w:r w:rsidRPr="001C3C01" w:rsidR="00D85664">
        <w:rPr>
          <w:rFonts w:ascii="Times New Roman"/>
        </w:rPr>
        <w:t>the risk</w:t>
      </w:r>
      <w:r w:rsidRPr="001C3C01">
        <w:rPr>
          <w:rFonts w:ascii="Times New Roman"/>
        </w:rPr>
        <w:t xml:space="preserve"> of a </w:t>
      </w:r>
      <w:r w:rsidRPr="001C3C01" w:rsidR="00A50D66">
        <w:rPr>
          <w:rFonts w:ascii="Times New Roman"/>
        </w:rPr>
        <w:t>cyber-attack</w:t>
      </w:r>
      <w:r w:rsidRPr="001C3C01">
        <w:rPr>
          <w:rFonts w:ascii="Times New Roman"/>
        </w:rPr>
        <w:t xml:space="preserve">. Due to this, Augury will be </w:t>
      </w:r>
      <w:r w:rsidRPr="001C3C01" w:rsidR="00A50D66">
        <w:rPr>
          <w:rFonts w:ascii="Times New Roman"/>
        </w:rPr>
        <w:t xml:space="preserve">simple, responsive, and fast. </w:t>
      </w:r>
      <w:r w:rsidRPr="001C3C01" w:rsidR="00AE3F84">
        <w:rPr>
          <w:rFonts w:ascii="Times New Roman"/>
        </w:rPr>
        <w:t xml:space="preserve">Users will </w:t>
      </w:r>
      <w:r w:rsidRPr="001C3C01" w:rsidR="00CE2C12">
        <w:rPr>
          <w:rFonts w:ascii="Times New Roman"/>
        </w:rPr>
        <w:t xml:space="preserve">be able to read information quickly, </w:t>
      </w:r>
      <w:r w:rsidRPr="001C3C01" w:rsidR="000D2227">
        <w:rPr>
          <w:rFonts w:ascii="Times New Roman"/>
        </w:rPr>
        <w:t xml:space="preserve">navigate through the web pages </w:t>
      </w:r>
      <w:r w:rsidRPr="001C3C01" w:rsidR="008172B0">
        <w:rPr>
          <w:rFonts w:ascii="Times New Roman"/>
        </w:rPr>
        <w:t>quickly, and analyze IOCs in an efficient manner.</w:t>
      </w:r>
    </w:p>
    <w:p w:rsidRPr="001C3C01" w:rsidR="004E7DBD" w:rsidP="6922102F" w:rsidRDefault="008172B0" w14:paraId="3C442B42" w14:textId="4A1BC42A">
      <w:pPr>
        <w:pStyle w:val="Heading2"/>
        <w:tabs>
          <w:tab w:val="left" w:pos="1003"/>
        </w:tabs>
        <w:ind w:left="0" w:firstLine="0"/>
        <w:rPr>
          <w:rFonts w:ascii="Times New Roman" w:hAnsi="Times New Roman" w:cs="Times New Roman"/>
          <w:b w:val="0"/>
          <w:sz w:val="24"/>
          <w:szCs w:val="24"/>
        </w:rPr>
      </w:pPr>
      <w:r w:rsidRPr="001C3C01">
        <w:rPr>
          <w:rFonts w:ascii="Times New Roman" w:hAnsi="Times New Roman" w:cs="Times New Roman"/>
          <w:b w:val="0"/>
          <w:sz w:val="24"/>
          <w:szCs w:val="24"/>
        </w:rPr>
        <w:t xml:space="preserve"> </w:t>
      </w:r>
    </w:p>
    <w:p w:rsidRPr="001C3C01" w:rsidR="5E7211BA" w:rsidP="7F758F1C" w:rsidRDefault="1E0F41CE" w14:paraId="1BEC791D" w14:textId="7C159622">
      <w:pPr>
        <w:pStyle w:val="Heading2"/>
        <w:tabs>
          <w:tab w:val="left" w:pos="1003"/>
        </w:tabs>
        <w:ind w:left="460" w:firstLine="0"/>
        <w:rPr>
          <w:rFonts w:ascii="Times New Roman" w:hAnsi="Times New Roman" w:cs="Times New Roman"/>
          <w:b w:val="0"/>
          <w:bCs w:val="0"/>
          <w:sz w:val="24"/>
          <w:szCs w:val="24"/>
        </w:rPr>
      </w:pPr>
      <w:bookmarkStart w:name="_bookmark18" w:id="36"/>
      <w:bookmarkStart w:name="_Toc190782523" w:id="37"/>
      <w:bookmarkEnd w:id="36"/>
      <w:r w:rsidRPr="001C3C01">
        <w:rPr>
          <w:rFonts w:ascii="Times New Roman" w:hAnsi="Times New Roman" w:cs="Times New Roman"/>
          <w:b w:val="0"/>
          <w:bCs w:val="0"/>
          <w:sz w:val="24"/>
          <w:szCs w:val="24"/>
        </w:rPr>
        <w:t>User Flow:</w:t>
      </w:r>
      <w:bookmarkEnd w:id="37"/>
    </w:p>
    <w:p w:rsidRPr="001C3C01" w:rsidR="55A47376" w:rsidP="001C3C01" w:rsidRDefault="43FAFF5B" w14:paraId="29AD76F7" w14:textId="43B5068B">
      <w:pPr>
        <w:pStyle w:val="BodyText"/>
        <w:rPr>
          <w:rFonts w:ascii="Times New Roman"/>
          <w:b/>
        </w:rPr>
      </w:pPr>
      <w:r w:rsidRPr="001C3C01">
        <w:rPr>
          <w:rFonts w:ascii="Times New Roman"/>
        </w:rPr>
        <w:t>Receiving an IOC Notification</w:t>
      </w:r>
    </w:p>
    <w:p w:rsidRPr="001C3C01" w:rsidR="17109AC8" w:rsidP="001C3C01" w:rsidRDefault="3A284913" w14:paraId="4E3E02F7" w14:textId="6CB0B830">
      <w:pPr>
        <w:pStyle w:val="BodyText"/>
        <w:numPr>
          <w:ilvl w:val="0"/>
          <w:numId w:val="26"/>
        </w:numPr>
        <w:rPr>
          <w:rFonts w:ascii="Times New Roman"/>
          <w:b/>
        </w:rPr>
      </w:pPr>
      <w:r w:rsidRPr="001C3C01">
        <w:rPr>
          <w:rFonts w:ascii="Times New Roman"/>
        </w:rPr>
        <w:t>Analysts copy an IOC from their security feed.</w:t>
      </w:r>
    </w:p>
    <w:p w:rsidRPr="001C3C01" w:rsidR="577AEC38" w:rsidP="001C3C01" w:rsidRDefault="3A284913" w14:paraId="5C6CF4FF" w14:textId="3C96873F">
      <w:pPr>
        <w:pStyle w:val="BodyText"/>
        <w:rPr>
          <w:rFonts w:ascii="Times New Roman"/>
          <w:b/>
        </w:rPr>
      </w:pPr>
      <w:r w:rsidRPr="001C3C01">
        <w:rPr>
          <w:rFonts w:ascii="Times New Roman"/>
        </w:rPr>
        <w:t>Entering the IOC in Augury</w:t>
      </w:r>
      <w:r w:rsidRPr="001C3C01" w:rsidR="001C3C01">
        <w:rPr>
          <w:rFonts w:ascii="Times New Roman"/>
        </w:rPr>
        <w:t>:</w:t>
      </w:r>
    </w:p>
    <w:p w:rsidRPr="001C3C01" w:rsidR="2C360FFB" w:rsidP="001C3C01" w:rsidRDefault="2C360FFB" w14:paraId="0E7B19E5" w14:textId="566301DD">
      <w:pPr>
        <w:pStyle w:val="BodyText"/>
        <w:numPr>
          <w:ilvl w:val="0"/>
          <w:numId w:val="26"/>
        </w:numPr>
        <w:rPr>
          <w:rFonts w:ascii="Times New Roman"/>
          <w:b/>
        </w:rPr>
      </w:pPr>
      <w:r w:rsidRPr="001C3C01">
        <w:rPr>
          <w:rFonts w:ascii="Times New Roman"/>
        </w:rPr>
        <w:t>The home page includes a clean input field with few distractions.</w:t>
      </w:r>
    </w:p>
    <w:p w:rsidRPr="001C3C01" w:rsidR="2C360FFB" w:rsidP="001C3C01" w:rsidRDefault="2C360FFB" w14:paraId="71BD3A5D" w14:textId="31E6D0F8">
      <w:pPr>
        <w:pStyle w:val="BodyText"/>
        <w:numPr>
          <w:ilvl w:val="0"/>
          <w:numId w:val="26"/>
        </w:numPr>
        <w:rPr>
          <w:rFonts w:ascii="Times New Roman"/>
          <w:b/>
        </w:rPr>
      </w:pPr>
      <w:r w:rsidRPr="001C3C01">
        <w:rPr>
          <w:rFonts w:ascii="Times New Roman"/>
        </w:rPr>
        <w:t>Pressing the "Search" button immediately processes the request.</w:t>
      </w:r>
    </w:p>
    <w:p w:rsidRPr="001C3C01" w:rsidR="29E3AAD4" w:rsidP="001C3C01" w:rsidRDefault="45D609A7" w14:paraId="347AD2AE" w14:textId="3825DE42">
      <w:pPr>
        <w:pStyle w:val="BodyText"/>
        <w:rPr>
          <w:rFonts w:ascii="Times New Roman"/>
          <w:b/>
        </w:rPr>
      </w:pPr>
      <w:r w:rsidRPr="001C3C01">
        <w:rPr>
          <w:rFonts w:ascii="Times New Roman"/>
        </w:rPr>
        <w:t>Reviewing Results</w:t>
      </w:r>
    </w:p>
    <w:p w:rsidRPr="001C3C01" w:rsidR="4D67E763" w:rsidP="001C3C01" w:rsidRDefault="45D609A7" w14:paraId="0067289B" w14:textId="002F2412">
      <w:pPr>
        <w:pStyle w:val="BodyText"/>
        <w:numPr>
          <w:ilvl w:val="0"/>
          <w:numId w:val="28"/>
        </w:numPr>
        <w:rPr>
          <w:rFonts w:ascii="Times New Roman"/>
          <w:b/>
        </w:rPr>
      </w:pPr>
      <w:r w:rsidRPr="001C3C01">
        <w:rPr>
          <w:rFonts w:ascii="Times New Roman"/>
        </w:rPr>
        <w:t>The IOC intelligence is presented in an easy-to-read table format.</w:t>
      </w:r>
    </w:p>
    <w:p w:rsidRPr="001C3C01" w:rsidR="69EE0745" w:rsidP="001C3C01" w:rsidRDefault="6B99F39B" w14:paraId="42BECD49" w14:textId="74E278AA">
      <w:pPr>
        <w:pStyle w:val="BodyText"/>
        <w:numPr>
          <w:ilvl w:val="0"/>
          <w:numId w:val="28"/>
        </w:numPr>
        <w:rPr>
          <w:rFonts w:ascii="Times New Roman"/>
          <w:b/>
        </w:rPr>
      </w:pPr>
      <w:r w:rsidRPr="001C3C01">
        <w:rPr>
          <w:rFonts w:ascii="Times New Roman"/>
        </w:rPr>
        <w:t>Users can toggle filters to modify their analysis.</w:t>
      </w:r>
    </w:p>
    <w:p w:rsidRPr="001C3C01" w:rsidR="01801632" w:rsidP="001C3C01" w:rsidRDefault="5A6CF7BB" w14:paraId="10B1FE0E" w14:textId="75AB8BED">
      <w:pPr>
        <w:pStyle w:val="BodyText"/>
        <w:numPr>
          <w:ilvl w:val="0"/>
          <w:numId w:val="28"/>
        </w:numPr>
        <w:rPr>
          <w:rFonts w:ascii="Times New Roman"/>
          <w:b/>
        </w:rPr>
      </w:pPr>
      <w:r w:rsidRPr="001C3C01">
        <w:rPr>
          <w:rFonts w:ascii="Times New Roman"/>
        </w:rPr>
        <w:t>New searches open in separate tabs without losing previous results.</w:t>
      </w:r>
    </w:p>
    <w:p w:rsidRPr="001C3C01" w:rsidR="21762092" w:rsidP="001C3C01" w:rsidRDefault="4672F0B2" w14:paraId="4FCF5DD2" w14:textId="025FF39B">
      <w:pPr>
        <w:pStyle w:val="BodyText"/>
        <w:rPr>
          <w:rFonts w:ascii="Times New Roman"/>
          <w:b/>
        </w:rPr>
      </w:pPr>
      <w:r w:rsidRPr="001C3C01">
        <w:rPr>
          <w:rFonts w:ascii="Times New Roman"/>
        </w:rPr>
        <w:t>Finding Specific Details</w:t>
      </w:r>
    </w:p>
    <w:p w:rsidRPr="001C3C01" w:rsidR="6711ED62" w:rsidP="001C3C01" w:rsidRDefault="4672F0B2" w14:paraId="62EC9ABF" w14:textId="4F91EBE7">
      <w:pPr>
        <w:pStyle w:val="BodyText"/>
        <w:numPr>
          <w:ilvl w:val="0"/>
          <w:numId w:val="29"/>
        </w:numPr>
        <w:rPr>
          <w:rFonts w:ascii="Times New Roman"/>
          <w:b/>
        </w:rPr>
      </w:pPr>
      <w:r w:rsidRPr="001C3C01">
        <w:rPr>
          <w:rFonts w:ascii="Times New Roman"/>
        </w:rPr>
        <w:t>The built-in "Find" function enables analysts to locate specific matches within a large dataset.</w:t>
      </w:r>
    </w:p>
    <w:p w:rsidRPr="001C3C01" w:rsidR="163DD4CB" w:rsidP="001C3C01" w:rsidRDefault="24AABAB3" w14:paraId="3F530E63" w14:textId="4F5CF077">
      <w:pPr>
        <w:pStyle w:val="BodyText"/>
        <w:numPr>
          <w:ilvl w:val="0"/>
          <w:numId w:val="29"/>
        </w:numPr>
        <w:rPr>
          <w:rFonts w:ascii="Times New Roman"/>
          <w:b/>
        </w:rPr>
      </w:pPr>
      <w:r w:rsidRPr="001C3C01">
        <w:rPr>
          <w:rFonts w:ascii="Times New Roman"/>
        </w:rPr>
        <w:t>They can use dropdown filters to narrow down search types (such as IPs and domains).</w:t>
      </w:r>
    </w:p>
    <w:p w:rsidRPr="001C3C01" w:rsidR="0E6D386C" w:rsidP="001C3C01" w:rsidRDefault="6DBA633A" w14:paraId="770507A2" w14:textId="3102C51D">
      <w:pPr>
        <w:pStyle w:val="BodyText"/>
        <w:rPr>
          <w:rFonts w:ascii="Times New Roman"/>
          <w:b/>
        </w:rPr>
      </w:pPr>
      <w:r w:rsidRPr="001C3C01">
        <w:rPr>
          <w:rFonts w:ascii="Times New Roman"/>
        </w:rPr>
        <w:t>Exporting Results</w:t>
      </w:r>
    </w:p>
    <w:p w:rsidRPr="001C3C01" w:rsidR="00F85FEF" w:rsidP="001C3C01" w:rsidRDefault="6DBA633A" w14:paraId="05EAAECB" w14:textId="4076045A">
      <w:pPr>
        <w:pStyle w:val="BodyText"/>
        <w:numPr>
          <w:ilvl w:val="0"/>
          <w:numId w:val="30"/>
        </w:numPr>
        <w:rPr>
          <w:rFonts w:ascii="Times New Roman"/>
        </w:rPr>
      </w:pPr>
      <w:r w:rsidRPr="001C3C01">
        <w:rPr>
          <w:rFonts w:ascii="Times New Roman"/>
        </w:rPr>
        <w:t>Analysts can export their results for reporting and documentation.</w:t>
      </w:r>
      <w:bookmarkStart w:name="_bookmark19" w:id="38"/>
      <w:bookmarkStart w:name="_bookmark20" w:id="39"/>
      <w:bookmarkEnd w:id="38"/>
      <w:bookmarkEnd w:id="39"/>
    </w:p>
    <w:sectPr w:rsidRPr="001C3C01" w:rsidR="00F85FEF">
      <w:pgSz w:w="12240" w:h="15840" w:orient="portrait"/>
      <w:pgMar w:top="1500" w:right="1320" w:bottom="1420" w:left="1340" w:header="1249" w:footer="123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IC" w:author="Ian Chorne" w:date="2025-02-10T20:14:00Z" w:id="18">
    <w:p w:rsidR="00E02DBF" w:rsidP="00E02DBF" w:rsidRDefault="00E02DBF" w14:paraId="3A08E0F5" w14:textId="77777777">
      <w:pPr>
        <w:pStyle w:val="CommentText"/>
      </w:pPr>
      <w:r>
        <w:rPr>
          <w:rStyle w:val="CommentReference"/>
        </w:rPr>
        <w:annotationRef/>
      </w:r>
      <w:r>
        <w:t>Added this while proofreading, I think he’ll want to make sure we understand how his API fits into the system architecture, if it needs to be re-worded or in a different section we can change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08E0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6B1D98" w16cex:dateUtc="2025-02-11T0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08E0F5" w16cid:durableId="2C6B1D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5EC8" w:rsidRDefault="00395EC8" w14:paraId="30145E3A" w14:textId="77777777">
      <w:r>
        <w:separator/>
      </w:r>
    </w:p>
  </w:endnote>
  <w:endnote w:type="continuationSeparator" w:id="0">
    <w:p w:rsidR="00395EC8" w:rsidRDefault="00395EC8" w14:paraId="0E44BEF1" w14:textId="77777777">
      <w:r>
        <w:continuationSeparator/>
      </w:r>
    </w:p>
  </w:endnote>
  <w:endnote w:type="continuationNotice" w:id="1">
    <w:p w:rsidR="00395EC8" w:rsidRDefault="00395EC8" w14:paraId="73AF9AF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C5126" w:rsidP="0062094B" w:rsidRDefault="00B039A4" w14:paraId="1BDDBF41" w14:textId="77777777">
    <w:pPr>
      <w:pStyle w:val="BodyText"/>
      <w:rPr>
        <w:sz w:val="20"/>
      </w:rPr>
    </w:pPr>
    <w:r>
      <w:pict w14:anchorId="677077C4">
        <v:shapetype id="_x0000_t202" coordsize="21600,21600" o:spt="202" path="m,l,21600r21600,l21600,xe">
          <v:stroke joinstyle="miter"/>
          <v:path gradientshapeok="t" o:connecttype="rect"/>
        </v:shapetype>
        <v:shape id="_x0000_s1025" style="position:absolute;left:0;text-align:left;margin-left:301.6pt;margin-top:719.15pt;width:9.05pt;height:13.2pt;z-index:-251658240;mso-wrap-edited:f;mso-position-horizontal-relative:page;mso-position-vertical-relative:page" filled="f" stroked="f" type="#_x0000_t202">
          <v:textbox inset="0,0,0,0">
            <w:txbxContent>
              <w:p w:rsidR="003C5126" w:rsidRDefault="00D82E3C" w14:paraId="4AEEA306" w14:textId="77777777">
                <w:pPr>
                  <w:spacing w:before="13"/>
                  <w:ind w:left="4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5EC8" w:rsidRDefault="00395EC8" w14:paraId="634ECEAA" w14:textId="77777777">
      <w:r>
        <w:separator/>
      </w:r>
    </w:p>
  </w:footnote>
  <w:footnote w:type="continuationSeparator" w:id="0">
    <w:p w:rsidR="00395EC8" w:rsidRDefault="00395EC8" w14:paraId="05D57087" w14:textId="77777777">
      <w:r>
        <w:continuationSeparator/>
      </w:r>
    </w:p>
  </w:footnote>
  <w:footnote w:type="continuationNotice" w:id="1">
    <w:p w:rsidR="00395EC8" w:rsidRDefault="00395EC8" w14:paraId="11CCE4B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C5126" w:rsidP="0062094B" w:rsidRDefault="003C5126" w14:paraId="24C11509" w14:textId="77777777">
    <w:pPr>
      <w:pStyle w:val="Body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0FEEA"/>
    <w:multiLevelType w:val="hybridMultilevel"/>
    <w:tmpl w:val="FFFFFFFF"/>
    <w:lvl w:ilvl="0" w:tplc="81A651F4">
      <w:start w:val="1"/>
      <w:numFmt w:val="bullet"/>
      <w:lvlText w:val=""/>
      <w:lvlJc w:val="left"/>
      <w:pPr>
        <w:ind w:left="1080" w:hanging="360"/>
      </w:pPr>
      <w:rPr>
        <w:rFonts w:hint="default" w:ascii="Symbol" w:hAnsi="Symbol"/>
      </w:rPr>
    </w:lvl>
    <w:lvl w:ilvl="1" w:tplc="76E84074">
      <w:start w:val="1"/>
      <w:numFmt w:val="bullet"/>
      <w:lvlText w:val="o"/>
      <w:lvlJc w:val="left"/>
      <w:pPr>
        <w:ind w:left="1800" w:hanging="360"/>
      </w:pPr>
      <w:rPr>
        <w:rFonts w:hint="default" w:ascii="Courier New" w:hAnsi="Courier New"/>
      </w:rPr>
    </w:lvl>
    <w:lvl w:ilvl="2" w:tplc="12EE8244">
      <w:start w:val="1"/>
      <w:numFmt w:val="bullet"/>
      <w:lvlText w:val=""/>
      <w:lvlJc w:val="left"/>
      <w:pPr>
        <w:ind w:left="2520" w:hanging="360"/>
      </w:pPr>
      <w:rPr>
        <w:rFonts w:hint="default" w:ascii="Wingdings" w:hAnsi="Wingdings"/>
      </w:rPr>
    </w:lvl>
    <w:lvl w:ilvl="3" w:tplc="EFA42FF0">
      <w:start w:val="1"/>
      <w:numFmt w:val="bullet"/>
      <w:lvlText w:val=""/>
      <w:lvlJc w:val="left"/>
      <w:pPr>
        <w:ind w:left="3240" w:hanging="360"/>
      </w:pPr>
      <w:rPr>
        <w:rFonts w:hint="default" w:ascii="Symbol" w:hAnsi="Symbol"/>
      </w:rPr>
    </w:lvl>
    <w:lvl w:ilvl="4" w:tplc="72A6B5AE">
      <w:start w:val="1"/>
      <w:numFmt w:val="bullet"/>
      <w:lvlText w:val="o"/>
      <w:lvlJc w:val="left"/>
      <w:pPr>
        <w:ind w:left="3960" w:hanging="360"/>
      </w:pPr>
      <w:rPr>
        <w:rFonts w:hint="default" w:ascii="Courier New" w:hAnsi="Courier New"/>
      </w:rPr>
    </w:lvl>
    <w:lvl w:ilvl="5" w:tplc="88C8D67C">
      <w:start w:val="1"/>
      <w:numFmt w:val="bullet"/>
      <w:lvlText w:val=""/>
      <w:lvlJc w:val="left"/>
      <w:pPr>
        <w:ind w:left="4680" w:hanging="360"/>
      </w:pPr>
      <w:rPr>
        <w:rFonts w:hint="default" w:ascii="Wingdings" w:hAnsi="Wingdings"/>
      </w:rPr>
    </w:lvl>
    <w:lvl w:ilvl="6" w:tplc="FD86A12E">
      <w:start w:val="1"/>
      <w:numFmt w:val="bullet"/>
      <w:lvlText w:val=""/>
      <w:lvlJc w:val="left"/>
      <w:pPr>
        <w:ind w:left="5400" w:hanging="360"/>
      </w:pPr>
      <w:rPr>
        <w:rFonts w:hint="default" w:ascii="Symbol" w:hAnsi="Symbol"/>
      </w:rPr>
    </w:lvl>
    <w:lvl w:ilvl="7" w:tplc="F5DA4C90">
      <w:start w:val="1"/>
      <w:numFmt w:val="bullet"/>
      <w:lvlText w:val="o"/>
      <w:lvlJc w:val="left"/>
      <w:pPr>
        <w:ind w:left="6120" w:hanging="360"/>
      </w:pPr>
      <w:rPr>
        <w:rFonts w:hint="default" w:ascii="Courier New" w:hAnsi="Courier New"/>
      </w:rPr>
    </w:lvl>
    <w:lvl w:ilvl="8" w:tplc="ACBC3804">
      <w:start w:val="1"/>
      <w:numFmt w:val="bullet"/>
      <w:lvlText w:val=""/>
      <w:lvlJc w:val="left"/>
      <w:pPr>
        <w:ind w:left="6840" w:hanging="360"/>
      </w:pPr>
      <w:rPr>
        <w:rFonts w:hint="default" w:ascii="Wingdings" w:hAnsi="Wingdings"/>
      </w:rPr>
    </w:lvl>
  </w:abstractNum>
  <w:abstractNum w:abstractNumId="1" w15:restartNumberingAfterBreak="0">
    <w:nsid w:val="09D03259"/>
    <w:multiLevelType w:val="hybridMultilevel"/>
    <w:tmpl w:val="7F66E5FE"/>
    <w:lvl w:ilvl="0" w:tplc="04090001">
      <w:start w:val="1"/>
      <w:numFmt w:val="bullet"/>
      <w:lvlText w:val=""/>
      <w:lvlJc w:val="left"/>
      <w:pPr>
        <w:ind w:left="1180" w:hanging="360"/>
      </w:pPr>
      <w:rPr>
        <w:rFonts w:hint="default" w:ascii="Symbol" w:hAnsi="Symbol"/>
      </w:rPr>
    </w:lvl>
    <w:lvl w:ilvl="1" w:tplc="04090003" w:tentative="1">
      <w:start w:val="1"/>
      <w:numFmt w:val="bullet"/>
      <w:lvlText w:val="o"/>
      <w:lvlJc w:val="left"/>
      <w:pPr>
        <w:ind w:left="1900" w:hanging="360"/>
      </w:pPr>
      <w:rPr>
        <w:rFonts w:hint="default" w:ascii="Courier New" w:hAnsi="Courier New" w:cs="Courier New"/>
      </w:rPr>
    </w:lvl>
    <w:lvl w:ilvl="2" w:tplc="04090005" w:tentative="1">
      <w:start w:val="1"/>
      <w:numFmt w:val="bullet"/>
      <w:lvlText w:val=""/>
      <w:lvlJc w:val="left"/>
      <w:pPr>
        <w:ind w:left="2620" w:hanging="360"/>
      </w:pPr>
      <w:rPr>
        <w:rFonts w:hint="default" w:ascii="Wingdings" w:hAnsi="Wingdings"/>
      </w:rPr>
    </w:lvl>
    <w:lvl w:ilvl="3" w:tplc="04090001" w:tentative="1">
      <w:start w:val="1"/>
      <w:numFmt w:val="bullet"/>
      <w:lvlText w:val=""/>
      <w:lvlJc w:val="left"/>
      <w:pPr>
        <w:ind w:left="3340" w:hanging="360"/>
      </w:pPr>
      <w:rPr>
        <w:rFonts w:hint="default" w:ascii="Symbol" w:hAnsi="Symbol"/>
      </w:rPr>
    </w:lvl>
    <w:lvl w:ilvl="4" w:tplc="04090003" w:tentative="1">
      <w:start w:val="1"/>
      <w:numFmt w:val="bullet"/>
      <w:lvlText w:val="o"/>
      <w:lvlJc w:val="left"/>
      <w:pPr>
        <w:ind w:left="4060" w:hanging="360"/>
      </w:pPr>
      <w:rPr>
        <w:rFonts w:hint="default" w:ascii="Courier New" w:hAnsi="Courier New" w:cs="Courier New"/>
      </w:rPr>
    </w:lvl>
    <w:lvl w:ilvl="5" w:tplc="04090005" w:tentative="1">
      <w:start w:val="1"/>
      <w:numFmt w:val="bullet"/>
      <w:lvlText w:val=""/>
      <w:lvlJc w:val="left"/>
      <w:pPr>
        <w:ind w:left="4780" w:hanging="360"/>
      </w:pPr>
      <w:rPr>
        <w:rFonts w:hint="default" w:ascii="Wingdings" w:hAnsi="Wingdings"/>
      </w:rPr>
    </w:lvl>
    <w:lvl w:ilvl="6" w:tplc="04090001" w:tentative="1">
      <w:start w:val="1"/>
      <w:numFmt w:val="bullet"/>
      <w:lvlText w:val=""/>
      <w:lvlJc w:val="left"/>
      <w:pPr>
        <w:ind w:left="5500" w:hanging="360"/>
      </w:pPr>
      <w:rPr>
        <w:rFonts w:hint="default" w:ascii="Symbol" w:hAnsi="Symbol"/>
      </w:rPr>
    </w:lvl>
    <w:lvl w:ilvl="7" w:tplc="04090003" w:tentative="1">
      <w:start w:val="1"/>
      <w:numFmt w:val="bullet"/>
      <w:lvlText w:val="o"/>
      <w:lvlJc w:val="left"/>
      <w:pPr>
        <w:ind w:left="6220" w:hanging="360"/>
      </w:pPr>
      <w:rPr>
        <w:rFonts w:hint="default" w:ascii="Courier New" w:hAnsi="Courier New" w:cs="Courier New"/>
      </w:rPr>
    </w:lvl>
    <w:lvl w:ilvl="8" w:tplc="04090005" w:tentative="1">
      <w:start w:val="1"/>
      <w:numFmt w:val="bullet"/>
      <w:lvlText w:val=""/>
      <w:lvlJc w:val="left"/>
      <w:pPr>
        <w:ind w:left="6940" w:hanging="360"/>
      </w:pPr>
      <w:rPr>
        <w:rFonts w:hint="default" w:ascii="Wingdings" w:hAnsi="Wingdings"/>
      </w:rPr>
    </w:lvl>
  </w:abstractNum>
  <w:abstractNum w:abstractNumId="2" w15:restartNumberingAfterBreak="0">
    <w:nsid w:val="0EA4DFBF"/>
    <w:multiLevelType w:val="hybridMultilevel"/>
    <w:tmpl w:val="FFFFFFFF"/>
    <w:lvl w:ilvl="0" w:tplc="F55EDE90">
      <w:start w:val="1"/>
      <w:numFmt w:val="bullet"/>
      <w:lvlText w:val=""/>
      <w:lvlJc w:val="left"/>
      <w:pPr>
        <w:ind w:left="820" w:hanging="360"/>
      </w:pPr>
      <w:rPr>
        <w:rFonts w:hint="default" w:ascii="Symbol" w:hAnsi="Symbol"/>
      </w:rPr>
    </w:lvl>
    <w:lvl w:ilvl="1" w:tplc="E906354C">
      <w:start w:val="1"/>
      <w:numFmt w:val="bullet"/>
      <w:lvlText w:val="o"/>
      <w:lvlJc w:val="left"/>
      <w:pPr>
        <w:ind w:left="1540" w:hanging="360"/>
      </w:pPr>
      <w:rPr>
        <w:rFonts w:hint="default" w:ascii="Courier New" w:hAnsi="Courier New"/>
      </w:rPr>
    </w:lvl>
    <w:lvl w:ilvl="2" w:tplc="2E26ADAE">
      <w:start w:val="1"/>
      <w:numFmt w:val="bullet"/>
      <w:lvlText w:val=""/>
      <w:lvlJc w:val="left"/>
      <w:pPr>
        <w:ind w:left="2260" w:hanging="360"/>
      </w:pPr>
      <w:rPr>
        <w:rFonts w:hint="default" w:ascii="Wingdings" w:hAnsi="Wingdings"/>
      </w:rPr>
    </w:lvl>
    <w:lvl w:ilvl="3" w:tplc="9F34F560">
      <w:start w:val="1"/>
      <w:numFmt w:val="bullet"/>
      <w:lvlText w:val=""/>
      <w:lvlJc w:val="left"/>
      <w:pPr>
        <w:ind w:left="2980" w:hanging="360"/>
      </w:pPr>
      <w:rPr>
        <w:rFonts w:hint="default" w:ascii="Symbol" w:hAnsi="Symbol"/>
      </w:rPr>
    </w:lvl>
    <w:lvl w:ilvl="4" w:tplc="0C58E0A6">
      <w:start w:val="1"/>
      <w:numFmt w:val="bullet"/>
      <w:lvlText w:val="o"/>
      <w:lvlJc w:val="left"/>
      <w:pPr>
        <w:ind w:left="3700" w:hanging="360"/>
      </w:pPr>
      <w:rPr>
        <w:rFonts w:hint="default" w:ascii="Courier New" w:hAnsi="Courier New"/>
      </w:rPr>
    </w:lvl>
    <w:lvl w:ilvl="5" w:tplc="EF983732">
      <w:start w:val="1"/>
      <w:numFmt w:val="bullet"/>
      <w:lvlText w:val=""/>
      <w:lvlJc w:val="left"/>
      <w:pPr>
        <w:ind w:left="4420" w:hanging="360"/>
      </w:pPr>
      <w:rPr>
        <w:rFonts w:hint="default" w:ascii="Wingdings" w:hAnsi="Wingdings"/>
      </w:rPr>
    </w:lvl>
    <w:lvl w:ilvl="6" w:tplc="C51C7CDE">
      <w:start w:val="1"/>
      <w:numFmt w:val="bullet"/>
      <w:lvlText w:val=""/>
      <w:lvlJc w:val="left"/>
      <w:pPr>
        <w:ind w:left="5140" w:hanging="360"/>
      </w:pPr>
      <w:rPr>
        <w:rFonts w:hint="default" w:ascii="Symbol" w:hAnsi="Symbol"/>
      </w:rPr>
    </w:lvl>
    <w:lvl w:ilvl="7" w:tplc="C1CAF7F4">
      <w:start w:val="1"/>
      <w:numFmt w:val="bullet"/>
      <w:lvlText w:val="o"/>
      <w:lvlJc w:val="left"/>
      <w:pPr>
        <w:ind w:left="5860" w:hanging="360"/>
      </w:pPr>
      <w:rPr>
        <w:rFonts w:hint="default" w:ascii="Courier New" w:hAnsi="Courier New"/>
      </w:rPr>
    </w:lvl>
    <w:lvl w:ilvl="8" w:tplc="11180384">
      <w:start w:val="1"/>
      <w:numFmt w:val="bullet"/>
      <w:lvlText w:val=""/>
      <w:lvlJc w:val="left"/>
      <w:pPr>
        <w:ind w:left="6580" w:hanging="360"/>
      </w:pPr>
      <w:rPr>
        <w:rFonts w:hint="default" w:ascii="Wingdings" w:hAnsi="Wingdings"/>
      </w:rPr>
    </w:lvl>
  </w:abstractNum>
  <w:abstractNum w:abstractNumId="3" w15:restartNumberingAfterBreak="0">
    <w:nsid w:val="0F1FB084"/>
    <w:multiLevelType w:val="hybridMultilevel"/>
    <w:tmpl w:val="FFFFFFFF"/>
    <w:lvl w:ilvl="0" w:tplc="0DD89052">
      <w:start w:val="1"/>
      <w:numFmt w:val="bullet"/>
      <w:lvlText w:val=""/>
      <w:lvlJc w:val="left"/>
      <w:pPr>
        <w:ind w:left="1080" w:hanging="360"/>
      </w:pPr>
      <w:rPr>
        <w:rFonts w:hint="default" w:ascii="Symbol" w:hAnsi="Symbol"/>
      </w:rPr>
    </w:lvl>
    <w:lvl w:ilvl="1" w:tplc="1A628098">
      <w:start w:val="1"/>
      <w:numFmt w:val="bullet"/>
      <w:lvlText w:val="o"/>
      <w:lvlJc w:val="left"/>
      <w:pPr>
        <w:ind w:left="1800" w:hanging="360"/>
      </w:pPr>
      <w:rPr>
        <w:rFonts w:hint="default" w:ascii="Courier New" w:hAnsi="Courier New"/>
      </w:rPr>
    </w:lvl>
    <w:lvl w:ilvl="2" w:tplc="ECC02AAA">
      <w:start w:val="1"/>
      <w:numFmt w:val="bullet"/>
      <w:lvlText w:val=""/>
      <w:lvlJc w:val="left"/>
      <w:pPr>
        <w:ind w:left="2520" w:hanging="360"/>
      </w:pPr>
      <w:rPr>
        <w:rFonts w:hint="default" w:ascii="Wingdings" w:hAnsi="Wingdings"/>
      </w:rPr>
    </w:lvl>
    <w:lvl w:ilvl="3" w:tplc="412C9940">
      <w:start w:val="1"/>
      <w:numFmt w:val="bullet"/>
      <w:lvlText w:val=""/>
      <w:lvlJc w:val="left"/>
      <w:pPr>
        <w:ind w:left="3240" w:hanging="360"/>
      </w:pPr>
      <w:rPr>
        <w:rFonts w:hint="default" w:ascii="Symbol" w:hAnsi="Symbol"/>
      </w:rPr>
    </w:lvl>
    <w:lvl w:ilvl="4" w:tplc="9D684830">
      <w:start w:val="1"/>
      <w:numFmt w:val="bullet"/>
      <w:lvlText w:val="o"/>
      <w:lvlJc w:val="left"/>
      <w:pPr>
        <w:ind w:left="3960" w:hanging="360"/>
      </w:pPr>
      <w:rPr>
        <w:rFonts w:hint="default" w:ascii="Courier New" w:hAnsi="Courier New"/>
      </w:rPr>
    </w:lvl>
    <w:lvl w:ilvl="5" w:tplc="B3A06DC8">
      <w:start w:val="1"/>
      <w:numFmt w:val="bullet"/>
      <w:lvlText w:val=""/>
      <w:lvlJc w:val="left"/>
      <w:pPr>
        <w:ind w:left="4680" w:hanging="360"/>
      </w:pPr>
      <w:rPr>
        <w:rFonts w:hint="default" w:ascii="Wingdings" w:hAnsi="Wingdings"/>
      </w:rPr>
    </w:lvl>
    <w:lvl w:ilvl="6" w:tplc="157CAE6E">
      <w:start w:val="1"/>
      <w:numFmt w:val="bullet"/>
      <w:lvlText w:val=""/>
      <w:lvlJc w:val="left"/>
      <w:pPr>
        <w:ind w:left="5400" w:hanging="360"/>
      </w:pPr>
      <w:rPr>
        <w:rFonts w:hint="default" w:ascii="Symbol" w:hAnsi="Symbol"/>
      </w:rPr>
    </w:lvl>
    <w:lvl w:ilvl="7" w:tplc="30826F1A">
      <w:start w:val="1"/>
      <w:numFmt w:val="bullet"/>
      <w:lvlText w:val="o"/>
      <w:lvlJc w:val="left"/>
      <w:pPr>
        <w:ind w:left="6120" w:hanging="360"/>
      </w:pPr>
      <w:rPr>
        <w:rFonts w:hint="default" w:ascii="Courier New" w:hAnsi="Courier New"/>
      </w:rPr>
    </w:lvl>
    <w:lvl w:ilvl="8" w:tplc="CB448ECC">
      <w:start w:val="1"/>
      <w:numFmt w:val="bullet"/>
      <w:lvlText w:val=""/>
      <w:lvlJc w:val="left"/>
      <w:pPr>
        <w:ind w:left="6840" w:hanging="360"/>
      </w:pPr>
      <w:rPr>
        <w:rFonts w:hint="default" w:ascii="Wingdings" w:hAnsi="Wingdings"/>
      </w:rPr>
    </w:lvl>
  </w:abstractNum>
  <w:abstractNum w:abstractNumId="4" w15:restartNumberingAfterBreak="0">
    <w:nsid w:val="110B220F"/>
    <w:multiLevelType w:val="hybridMultilevel"/>
    <w:tmpl w:val="FFFFFFFF"/>
    <w:lvl w:ilvl="0" w:tplc="9ABCB1E0">
      <w:start w:val="1"/>
      <w:numFmt w:val="bullet"/>
      <w:lvlText w:val=""/>
      <w:lvlJc w:val="left"/>
      <w:pPr>
        <w:ind w:left="820" w:hanging="360"/>
      </w:pPr>
      <w:rPr>
        <w:rFonts w:hint="default" w:ascii="Symbol" w:hAnsi="Symbol"/>
      </w:rPr>
    </w:lvl>
    <w:lvl w:ilvl="1" w:tplc="7180A07E">
      <w:start w:val="1"/>
      <w:numFmt w:val="bullet"/>
      <w:lvlText w:val="o"/>
      <w:lvlJc w:val="left"/>
      <w:pPr>
        <w:ind w:left="1540" w:hanging="360"/>
      </w:pPr>
      <w:rPr>
        <w:rFonts w:hint="default" w:ascii="Courier New" w:hAnsi="Courier New"/>
      </w:rPr>
    </w:lvl>
    <w:lvl w:ilvl="2" w:tplc="7B84FD02">
      <w:start w:val="1"/>
      <w:numFmt w:val="bullet"/>
      <w:lvlText w:val=""/>
      <w:lvlJc w:val="left"/>
      <w:pPr>
        <w:ind w:left="2260" w:hanging="360"/>
      </w:pPr>
      <w:rPr>
        <w:rFonts w:hint="default" w:ascii="Wingdings" w:hAnsi="Wingdings"/>
      </w:rPr>
    </w:lvl>
    <w:lvl w:ilvl="3" w:tplc="EA2887F2">
      <w:start w:val="1"/>
      <w:numFmt w:val="bullet"/>
      <w:lvlText w:val=""/>
      <w:lvlJc w:val="left"/>
      <w:pPr>
        <w:ind w:left="2980" w:hanging="360"/>
      </w:pPr>
      <w:rPr>
        <w:rFonts w:hint="default" w:ascii="Symbol" w:hAnsi="Symbol"/>
      </w:rPr>
    </w:lvl>
    <w:lvl w:ilvl="4" w:tplc="B9EC169A">
      <w:start w:val="1"/>
      <w:numFmt w:val="bullet"/>
      <w:lvlText w:val="o"/>
      <w:lvlJc w:val="left"/>
      <w:pPr>
        <w:ind w:left="3700" w:hanging="360"/>
      </w:pPr>
      <w:rPr>
        <w:rFonts w:hint="default" w:ascii="Courier New" w:hAnsi="Courier New"/>
      </w:rPr>
    </w:lvl>
    <w:lvl w:ilvl="5" w:tplc="7BB08002">
      <w:start w:val="1"/>
      <w:numFmt w:val="bullet"/>
      <w:lvlText w:val=""/>
      <w:lvlJc w:val="left"/>
      <w:pPr>
        <w:ind w:left="4420" w:hanging="360"/>
      </w:pPr>
      <w:rPr>
        <w:rFonts w:hint="default" w:ascii="Wingdings" w:hAnsi="Wingdings"/>
      </w:rPr>
    </w:lvl>
    <w:lvl w:ilvl="6" w:tplc="729E9356">
      <w:start w:val="1"/>
      <w:numFmt w:val="bullet"/>
      <w:lvlText w:val=""/>
      <w:lvlJc w:val="left"/>
      <w:pPr>
        <w:ind w:left="5140" w:hanging="360"/>
      </w:pPr>
      <w:rPr>
        <w:rFonts w:hint="default" w:ascii="Symbol" w:hAnsi="Symbol"/>
      </w:rPr>
    </w:lvl>
    <w:lvl w:ilvl="7" w:tplc="F550B560">
      <w:start w:val="1"/>
      <w:numFmt w:val="bullet"/>
      <w:lvlText w:val="o"/>
      <w:lvlJc w:val="left"/>
      <w:pPr>
        <w:ind w:left="5860" w:hanging="360"/>
      </w:pPr>
      <w:rPr>
        <w:rFonts w:hint="default" w:ascii="Courier New" w:hAnsi="Courier New"/>
      </w:rPr>
    </w:lvl>
    <w:lvl w:ilvl="8" w:tplc="D50A9BB8">
      <w:start w:val="1"/>
      <w:numFmt w:val="bullet"/>
      <w:lvlText w:val=""/>
      <w:lvlJc w:val="left"/>
      <w:pPr>
        <w:ind w:left="6580" w:hanging="360"/>
      </w:pPr>
      <w:rPr>
        <w:rFonts w:hint="default" w:ascii="Wingdings" w:hAnsi="Wingdings"/>
      </w:rPr>
    </w:lvl>
  </w:abstractNum>
  <w:abstractNum w:abstractNumId="5" w15:restartNumberingAfterBreak="0">
    <w:nsid w:val="1315B451"/>
    <w:multiLevelType w:val="hybridMultilevel"/>
    <w:tmpl w:val="77CE9B22"/>
    <w:lvl w:ilvl="0" w:tplc="10BA1A96">
      <w:start w:val="1"/>
      <w:numFmt w:val="bullet"/>
      <w:lvlText w:val=""/>
      <w:lvlJc w:val="left"/>
      <w:pPr>
        <w:ind w:left="820" w:hanging="360"/>
      </w:pPr>
      <w:rPr>
        <w:rFonts w:hint="default" w:ascii="Symbol" w:hAnsi="Symbol"/>
      </w:rPr>
    </w:lvl>
    <w:lvl w:ilvl="1" w:tplc="64B03D40">
      <w:start w:val="1"/>
      <w:numFmt w:val="bullet"/>
      <w:lvlText w:val="o"/>
      <w:lvlJc w:val="left"/>
      <w:pPr>
        <w:ind w:left="1540" w:hanging="360"/>
      </w:pPr>
      <w:rPr>
        <w:rFonts w:hint="default" w:ascii="Courier New" w:hAnsi="Courier New"/>
      </w:rPr>
    </w:lvl>
    <w:lvl w:ilvl="2" w:tplc="487AF810">
      <w:start w:val="1"/>
      <w:numFmt w:val="bullet"/>
      <w:lvlText w:val=""/>
      <w:lvlJc w:val="left"/>
      <w:pPr>
        <w:ind w:left="2260" w:hanging="360"/>
      </w:pPr>
      <w:rPr>
        <w:rFonts w:hint="default" w:ascii="Wingdings" w:hAnsi="Wingdings"/>
      </w:rPr>
    </w:lvl>
    <w:lvl w:ilvl="3" w:tplc="0956915E">
      <w:start w:val="1"/>
      <w:numFmt w:val="bullet"/>
      <w:lvlText w:val=""/>
      <w:lvlJc w:val="left"/>
      <w:pPr>
        <w:ind w:left="2980" w:hanging="360"/>
      </w:pPr>
      <w:rPr>
        <w:rFonts w:hint="default" w:ascii="Symbol" w:hAnsi="Symbol"/>
      </w:rPr>
    </w:lvl>
    <w:lvl w:ilvl="4" w:tplc="53F8A1C8">
      <w:start w:val="1"/>
      <w:numFmt w:val="bullet"/>
      <w:lvlText w:val="o"/>
      <w:lvlJc w:val="left"/>
      <w:pPr>
        <w:ind w:left="3700" w:hanging="360"/>
      </w:pPr>
      <w:rPr>
        <w:rFonts w:hint="default" w:ascii="Courier New" w:hAnsi="Courier New"/>
      </w:rPr>
    </w:lvl>
    <w:lvl w:ilvl="5" w:tplc="28F8FA26">
      <w:start w:val="1"/>
      <w:numFmt w:val="bullet"/>
      <w:lvlText w:val=""/>
      <w:lvlJc w:val="left"/>
      <w:pPr>
        <w:ind w:left="4420" w:hanging="360"/>
      </w:pPr>
      <w:rPr>
        <w:rFonts w:hint="default" w:ascii="Wingdings" w:hAnsi="Wingdings"/>
      </w:rPr>
    </w:lvl>
    <w:lvl w:ilvl="6" w:tplc="1E2CEF28">
      <w:start w:val="1"/>
      <w:numFmt w:val="bullet"/>
      <w:lvlText w:val=""/>
      <w:lvlJc w:val="left"/>
      <w:pPr>
        <w:ind w:left="5140" w:hanging="360"/>
      </w:pPr>
      <w:rPr>
        <w:rFonts w:hint="default" w:ascii="Symbol" w:hAnsi="Symbol"/>
      </w:rPr>
    </w:lvl>
    <w:lvl w:ilvl="7" w:tplc="66622BC4">
      <w:start w:val="1"/>
      <w:numFmt w:val="bullet"/>
      <w:lvlText w:val="o"/>
      <w:lvlJc w:val="left"/>
      <w:pPr>
        <w:ind w:left="5860" w:hanging="360"/>
      </w:pPr>
      <w:rPr>
        <w:rFonts w:hint="default" w:ascii="Courier New" w:hAnsi="Courier New"/>
      </w:rPr>
    </w:lvl>
    <w:lvl w:ilvl="8" w:tplc="62CCA176">
      <w:start w:val="1"/>
      <w:numFmt w:val="bullet"/>
      <w:lvlText w:val=""/>
      <w:lvlJc w:val="left"/>
      <w:pPr>
        <w:ind w:left="6580" w:hanging="360"/>
      </w:pPr>
      <w:rPr>
        <w:rFonts w:hint="default" w:ascii="Wingdings" w:hAnsi="Wingdings"/>
      </w:rPr>
    </w:lvl>
  </w:abstractNum>
  <w:abstractNum w:abstractNumId="6" w15:restartNumberingAfterBreak="0">
    <w:nsid w:val="1553539B"/>
    <w:multiLevelType w:val="hybridMultilevel"/>
    <w:tmpl w:val="B3960634"/>
    <w:lvl w:ilvl="0" w:tplc="04090001">
      <w:start w:val="1"/>
      <w:numFmt w:val="bullet"/>
      <w:lvlText w:val=""/>
      <w:lvlJc w:val="left"/>
      <w:pPr>
        <w:ind w:left="1180" w:hanging="360"/>
      </w:pPr>
      <w:rPr>
        <w:rFonts w:hint="default" w:ascii="Symbol" w:hAnsi="Symbol"/>
      </w:rPr>
    </w:lvl>
    <w:lvl w:ilvl="1" w:tplc="04090003" w:tentative="1">
      <w:start w:val="1"/>
      <w:numFmt w:val="bullet"/>
      <w:lvlText w:val="o"/>
      <w:lvlJc w:val="left"/>
      <w:pPr>
        <w:ind w:left="1900" w:hanging="360"/>
      </w:pPr>
      <w:rPr>
        <w:rFonts w:hint="default" w:ascii="Courier New" w:hAnsi="Courier New" w:cs="Courier New"/>
      </w:rPr>
    </w:lvl>
    <w:lvl w:ilvl="2" w:tplc="04090005" w:tentative="1">
      <w:start w:val="1"/>
      <w:numFmt w:val="bullet"/>
      <w:lvlText w:val=""/>
      <w:lvlJc w:val="left"/>
      <w:pPr>
        <w:ind w:left="2620" w:hanging="360"/>
      </w:pPr>
      <w:rPr>
        <w:rFonts w:hint="default" w:ascii="Wingdings" w:hAnsi="Wingdings"/>
      </w:rPr>
    </w:lvl>
    <w:lvl w:ilvl="3" w:tplc="04090001" w:tentative="1">
      <w:start w:val="1"/>
      <w:numFmt w:val="bullet"/>
      <w:lvlText w:val=""/>
      <w:lvlJc w:val="left"/>
      <w:pPr>
        <w:ind w:left="3340" w:hanging="360"/>
      </w:pPr>
      <w:rPr>
        <w:rFonts w:hint="default" w:ascii="Symbol" w:hAnsi="Symbol"/>
      </w:rPr>
    </w:lvl>
    <w:lvl w:ilvl="4" w:tplc="04090003" w:tentative="1">
      <w:start w:val="1"/>
      <w:numFmt w:val="bullet"/>
      <w:lvlText w:val="o"/>
      <w:lvlJc w:val="left"/>
      <w:pPr>
        <w:ind w:left="4060" w:hanging="360"/>
      </w:pPr>
      <w:rPr>
        <w:rFonts w:hint="default" w:ascii="Courier New" w:hAnsi="Courier New" w:cs="Courier New"/>
      </w:rPr>
    </w:lvl>
    <w:lvl w:ilvl="5" w:tplc="04090005" w:tentative="1">
      <w:start w:val="1"/>
      <w:numFmt w:val="bullet"/>
      <w:lvlText w:val=""/>
      <w:lvlJc w:val="left"/>
      <w:pPr>
        <w:ind w:left="4780" w:hanging="360"/>
      </w:pPr>
      <w:rPr>
        <w:rFonts w:hint="default" w:ascii="Wingdings" w:hAnsi="Wingdings"/>
      </w:rPr>
    </w:lvl>
    <w:lvl w:ilvl="6" w:tplc="04090001" w:tentative="1">
      <w:start w:val="1"/>
      <w:numFmt w:val="bullet"/>
      <w:lvlText w:val=""/>
      <w:lvlJc w:val="left"/>
      <w:pPr>
        <w:ind w:left="5500" w:hanging="360"/>
      </w:pPr>
      <w:rPr>
        <w:rFonts w:hint="default" w:ascii="Symbol" w:hAnsi="Symbol"/>
      </w:rPr>
    </w:lvl>
    <w:lvl w:ilvl="7" w:tplc="04090003" w:tentative="1">
      <w:start w:val="1"/>
      <w:numFmt w:val="bullet"/>
      <w:lvlText w:val="o"/>
      <w:lvlJc w:val="left"/>
      <w:pPr>
        <w:ind w:left="6220" w:hanging="360"/>
      </w:pPr>
      <w:rPr>
        <w:rFonts w:hint="default" w:ascii="Courier New" w:hAnsi="Courier New" w:cs="Courier New"/>
      </w:rPr>
    </w:lvl>
    <w:lvl w:ilvl="8" w:tplc="04090005" w:tentative="1">
      <w:start w:val="1"/>
      <w:numFmt w:val="bullet"/>
      <w:lvlText w:val=""/>
      <w:lvlJc w:val="left"/>
      <w:pPr>
        <w:ind w:left="6940" w:hanging="360"/>
      </w:pPr>
      <w:rPr>
        <w:rFonts w:hint="default" w:ascii="Wingdings" w:hAnsi="Wingdings"/>
      </w:rPr>
    </w:lvl>
  </w:abstractNum>
  <w:abstractNum w:abstractNumId="7" w15:restartNumberingAfterBreak="0">
    <w:nsid w:val="1D475F15"/>
    <w:multiLevelType w:val="hybridMultilevel"/>
    <w:tmpl w:val="FFFFFFFF"/>
    <w:lvl w:ilvl="0" w:tplc="2B9C8BEE">
      <w:start w:val="1"/>
      <w:numFmt w:val="bullet"/>
      <w:lvlText w:val=""/>
      <w:lvlJc w:val="left"/>
      <w:pPr>
        <w:ind w:left="1080" w:hanging="360"/>
      </w:pPr>
      <w:rPr>
        <w:rFonts w:hint="default" w:ascii="Symbol" w:hAnsi="Symbol"/>
      </w:rPr>
    </w:lvl>
    <w:lvl w:ilvl="1" w:tplc="C87E3AB2">
      <w:start w:val="1"/>
      <w:numFmt w:val="bullet"/>
      <w:lvlText w:val="o"/>
      <w:lvlJc w:val="left"/>
      <w:pPr>
        <w:ind w:left="1800" w:hanging="360"/>
      </w:pPr>
      <w:rPr>
        <w:rFonts w:hint="default" w:ascii="Courier New" w:hAnsi="Courier New"/>
      </w:rPr>
    </w:lvl>
    <w:lvl w:ilvl="2" w:tplc="2ED4C8D8">
      <w:start w:val="1"/>
      <w:numFmt w:val="bullet"/>
      <w:lvlText w:val=""/>
      <w:lvlJc w:val="left"/>
      <w:pPr>
        <w:ind w:left="2520" w:hanging="360"/>
      </w:pPr>
      <w:rPr>
        <w:rFonts w:hint="default" w:ascii="Wingdings" w:hAnsi="Wingdings"/>
      </w:rPr>
    </w:lvl>
    <w:lvl w:ilvl="3" w:tplc="87E4C7A6">
      <w:start w:val="1"/>
      <w:numFmt w:val="bullet"/>
      <w:lvlText w:val=""/>
      <w:lvlJc w:val="left"/>
      <w:pPr>
        <w:ind w:left="3240" w:hanging="360"/>
      </w:pPr>
      <w:rPr>
        <w:rFonts w:hint="default" w:ascii="Symbol" w:hAnsi="Symbol"/>
      </w:rPr>
    </w:lvl>
    <w:lvl w:ilvl="4" w:tplc="D2D6182E">
      <w:start w:val="1"/>
      <w:numFmt w:val="bullet"/>
      <w:lvlText w:val="o"/>
      <w:lvlJc w:val="left"/>
      <w:pPr>
        <w:ind w:left="3960" w:hanging="360"/>
      </w:pPr>
      <w:rPr>
        <w:rFonts w:hint="default" w:ascii="Courier New" w:hAnsi="Courier New"/>
      </w:rPr>
    </w:lvl>
    <w:lvl w:ilvl="5" w:tplc="152A35FA">
      <w:start w:val="1"/>
      <w:numFmt w:val="bullet"/>
      <w:lvlText w:val=""/>
      <w:lvlJc w:val="left"/>
      <w:pPr>
        <w:ind w:left="4680" w:hanging="360"/>
      </w:pPr>
      <w:rPr>
        <w:rFonts w:hint="default" w:ascii="Wingdings" w:hAnsi="Wingdings"/>
      </w:rPr>
    </w:lvl>
    <w:lvl w:ilvl="6" w:tplc="3DF44CD0">
      <w:start w:val="1"/>
      <w:numFmt w:val="bullet"/>
      <w:lvlText w:val=""/>
      <w:lvlJc w:val="left"/>
      <w:pPr>
        <w:ind w:left="5400" w:hanging="360"/>
      </w:pPr>
      <w:rPr>
        <w:rFonts w:hint="default" w:ascii="Symbol" w:hAnsi="Symbol"/>
      </w:rPr>
    </w:lvl>
    <w:lvl w:ilvl="7" w:tplc="447C9AF4">
      <w:start w:val="1"/>
      <w:numFmt w:val="bullet"/>
      <w:lvlText w:val="o"/>
      <w:lvlJc w:val="left"/>
      <w:pPr>
        <w:ind w:left="6120" w:hanging="360"/>
      </w:pPr>
      <w:rPr>
        <w:rFonts w:hint="default" w:ascii="Courier New" w:hAnsi="Courier New"/>
      </w:rPr>
    </w:lvl>
    <w:lvl w:ilvl="8" w:tplc="0C58FEA8">
      <w:start w:val="1"/>
      <w:numFmt w:val="bullet"/>
      <w:lvlText w:val=""/>
      <w:lvlJc w:val="left"/>
      <w:pPr>
        <w:ind w:left="6840" w:hanging="360"/>
      </w:pPr>
      <w:rPr>
        <w:rFonts w:hint="default" w:ascii="Wingdings" w:hAnsi="Wingdings"/>
      </w:rPr>
    </w:lvl>
  </w:abstractNum>
  <w:abstractNum w:abstractNumId="8" w15:restartNumberingAfterBreak="0">
    <w:nsid w:val="257B66B0"/>
    <w:multiLevelType w:val="hybridMultilevel"/>
    <w:tmpl w:val="6FBE69B8"/>
    <w:lvl w:ilvl="0" w:tplc="2A9E760E">
      <w:start w:val="1"/>
      <w:numFmt w:val="bullet"/>
      <w:lvlText w:val=""/>
      <w:lvlJc w:val="left"/>
      <w:pPr>
        <w:ind w:left="720" w:hanging="360"/>
      </w:pPr>
      <w:rPr>
        <w:rFonts w:hint="default" w:ascii="Symbol" w:hAnsi="Symbol"/>
      </w:rPr>
    </w:lvl>
    <w:lvl w:ilvl="1" w:tplc="6E18F7D4">
      <w:start w:val="1"/>
      <w:numFmt w:val="bullet"/>
      <w:lvlText w:val="o"/>
      <w:lvlJc w:val="left"/>
      <w:pPr>
        <w:ind w:left="1440" w:hanging="360"/>
      </w:pPr>
      <w:rPr>
        <w:rFonts w:hint="default" w:ascii="Courier New" w:hAnsi="Courier New"/>
      </w:rPr>
    </w:lvl>
    <w:lvl w:ilvl="2" w:tplc="3E00E4F6">
      <w:start w:val="1"/>
      <w:numFmt w:val="bullet"/>
      <w:lvlText w:val=""/>
      <w:lvlJc w:val="left"/>
      <w:pPr>
        <w:ind w:left="2160" w:hanging="360"/>
      </w:pPr>
      <w:rPr>
        <w:rFonts w:hint="default" w:ascii="Wingdings" w:hAnsi="Wingdings"/>
      </w:rPr>
    </w:lvl>
    <w:lvl w:ilvl="3" w:tplc="3A88BFA8">
      <w:start w:val="1"/>
      <w:numFmt w:val="bullet"/>
      <w:lvlText w:val=""/>
      <w:lvlJc w:val="left"/>
      <w:pPr>
        <w:ind w:left="2880" w:hanging="360"/>
      </w:pPr>
      <w:rPr>
        <w:rFonts w:hint="default" w:ascii="Symbol" w:hAnsi="Symbol"/>
      </w:rPr>
    </w:lvl>
    <w:lvl w:ilvl="4" w:tplc="35FA32FA">
      <w:start w:val="1"/>
      <w:numFmt w:val="bullet"/>
      <w:lvlText w:val="o"/>
      <w:lvlJc w:val="left"/>
      <w:pPr>
        <w:ind w:left="3600" w:hanging="360"/>
      </w:pPr>
      <w:rPr>
        <w:rFonts w:hint="default" w:ascii="Courier New" w:hAnsi="Courier New"/>
      </w:rPr>
    </w:lvl>
    <w:lvl w:ilvl="5" w:tplc="F0A6C9B2">
      <w:start w:val="1"/>
      <w:numFmt w:val="bullet"/>
      <w:lvlText w:val=""/>
      <w:lvlJc w:val="left"/>
      <w:pPr>
        <w:ind w:left="4320" w:hanging="360"/>
      </w:pPr>
      <w:rPr>
        <w:rFonts w:hint="default" w:ascii="Wingdings" w:hAnsi="Wingdings"/>
      </w:rPr>
    </w:lvl>
    <w:lvl w:ilvl="6" w:tplc="4DF049D6">
      <w:start w:val="1"/>
      <w:numFmt w:val="bullet"/>
      <w:lvlText w:val=""/>
      <w:lvlJc w:val="left"/>
      <w:pPr>
        <w:ind w:left="5040" w:hanging="360"/>
      </w:pPr>
      <w:rPr>
        <w:rFonts w:hint="default" w:ascii="Symbol" w:hAnsi="Symbol"/>
      </w:rPr>
    </w:lvl>
    <w:lvl w:ilvl="7" w:tplc="2C761EF8">
      <w:start w:val="1"/>
      <w:numFmt w:val="bullet"/>
      <w:lvlText w:val="o"/>
      <w:lvlJc w:val="left"/>
      <w:pPr>
        <w:ind w:left="5760" w:hanging="360"/>
      </w:pPr>
      <w:rPr>
        <w:rFonts w:hint="default" w:ascii="Courier New" w:hAnsi="Courier New"/>
      </w:rPr>
    </w:lvl>
    <w:lvl w:ilvl="8" w:tplc="6D6E7994">
      <w:start w:val="1"/>
      <w:numFmt w:val="bullet"/>
      <w:lvlText w:val=""/>
      <w:lvlJc w:val="left"/>
      <w:pPr>
        <w:ind w:left="6480" w:hanging="360"/>
      </w:pPr>
      <w:rPr>
        <w:rFonts w:hint="default" w:ascii="Wingdings" w:hAnsi="Wingdings"/>
      </w:rPr>
    </w:lvl>
  </w:abstractNum>
  <w:abstractNum w:abstractNumId="9" w15:restartNumberingAfterBreak="0">
    <w:nsid w:val="28160BDE"/>
    <w:multiLevelType w:val="hybridMultilevel"/>
    <w:tmpl w:val="FFFFFFFF"/>
    <w:lvl w:ilvl="0" w:tplc="CA303810">
      <w:start w:val="1"/>
      <w:numFmt w:val="bullet"/>
      <w:lvlText w:val=""/>
      <w:lvlJc w:val="left"/>
      <w:pPr>
        <w:ind w:left="1080" w:hanging="360"/>
      </w:pPr>
      <w:rPr>
        <w:rFonts w:hint="default" w:ascii="Symbol" w:hAnsi="Symbol"/>
      </w:rPr>
    </w:lvl>
    <w:lvl w:ilvl="1" w:tplc="50785E76">
      <w:start w:val="1"/>
      <w:numFmt w:val="bullet"/>
      <w:lvlText w:val="o"/>
      <w:lvlJc w:val="left"/>
      <w:pPr>
        <w:ind w:left="1800" w:hanging="360"/>
      </w:pPr>
      <w:rPr>
        <w:rFonts w:hint="default" w:ascii="Courier New" w:hAnsi="Courier New"/>
      </w:rPr>
    </w:lvl>
    <w:lvl w:ilvl="2" w:tplc="68E20CF4">
      <w:start w:val="1"/>
      <w:numFmt w:val="bullet"/>
      <w:lvlText w:val=""/>
      <w:lvlJc w:val="left"/>
      <w:pPr>
        <w:ind w:left="2520" w:hanging="360"/>
      </w:pPr>
      <w:rPr>
        <w:rFonts w:hint="default" w:ascii="Wingdings" w:hAnsi="Wingdings"/>
      </w:rPr>
    </w:lvl>
    <w:lvl w:ilvl="3" w:tplc="32322F28">
      <w:start w:val="1"/>
      <w:numFmt w:val="bullet"/>
      <w:lvlText w:val=""/>
      <w:lvlJc w:val="left"/>
      <w:pPr>
        <w:ind w:left="3240" w:hanging="360"/>
      </w:pPr>
      <w:rPr>
        <w:rFonts w:hint="default" w:ascii="Symbol" w:hAnsi="Symbol"/>
      </w:rPr>
    </w:lvl>
    <w:lvl w:ilvl="4" w:tplc="6646F89C">
      <w:start w:val="1"/>
      <w:numFmt w:val="bullet"/>
      <w:lvlText w:val="o"/>
      <w:lvlJc w:val="left"/>
      <w:pPr>
        <w:ind w:left="3960" w:hanging="360"/>
      </w:pPr>
      <w:rPr>
        <w:rFonts w:hint="default" w:ascii="Courier New" w:hAnsi="Courier New"/>
      </w:rPr>
    </w:lvl>
    <w:lvl w:ilvl="5" w:tplc="19CE4B8C">
      <w:start w:val="1"/>
      <w:numFmt w:val="bullet"/>
      <w:lvlText w:val=""/>
      <w:lvlJc w:val="left"/>
      <w:pPr>
        <w:ind w:left="4680" w:hanging="360"/>
      </w:pPr>
      <w:rPr>
        <w:rFonts w:hint="default" w:ascii="Wingdings" w:hAnsi="Wingdings"/>
      </w:rPr>
    </w:lvl>
    <w:lvl w:ilvl="6" w:tplc="B0E6E43E">
      <w:start w:val="1"/>
      <w:numFmt w:val="bullet"/>
      <w:lvlText w:val=""/>
      <w:lvlJc w:val="left"/>
      <w:pPr>
        <w:ind w:left="5400" w:hanging="360"/>
      </w:pPr>
      <w:rPr>
        <w:rFonts w:hint="default" w:ascii="Symbol" w:hAnsi="Symbol"/>
      </w:rPr>
    </w:lvl>
    <w:lvl w:ilvl="7" w:tplc="AEE87A5A">
      <w:start w:val="1"/>
      <w:numFmt w:val="bullet"/>
      <w:lvlText w:val="o"/>
      <w:lvlJc w:val="left"/>
      <w:pPr>
        <w:ind w:left="6120" w:hanging="360"/>
      </w:pPr>
      <w:rPr>
        <w:rFonts w:hint="default" w:ascii="Courier New" w:hAnsi="Courier New"/>
      </w:rPr>
    </w:lvl>
    <w:lvl w:ilvl="8" w:tplc="3C2E3E84">
      <w:start w:val="1"/>
      <w:numFmt w:val="bullet"/>
      <w:lvlText w:val=""/>
      <w:lvlJc w:val="left"/>
      <w:pPr>
        <w:ind w:left="6840" w:hanging="360"/>
      </w:pPr>
      <w:rPr>
        <w:rFonts w:hint="default" w:ascii="Wingdings" w:hAnsi="Wingdings"/>
      </w:rPr>
    </w:lvl>
  </w:abstractNum>
  <w:abstractNum w:abstractNumId="10" w15:restartNumberingAfterBreak="0">
    <w:nsid w:val="2A0D7641"/>
    <w:multiLevelType w:val="hybridMultilevel"/>
    <w:tmpl w:val="C8DC55AA"/>
    <w:lvl w:ilvl="0" w:tplc="F3FA6C7C">
      <w:start w:val="1"/>
      <w:numFmt w:val="bullet"/>
      <w:lvlText w:val=""/>
      <w:lvlJc w:val="left"/>
      <w:pPr>
        <w:ind w:left="720" w:hanging="360"/>
      </w:pPr>
      <w:rPr>
        <w:rFonts w:hint="default" w:ascii="Symbol" w:hAnsi="Symbol"/>
      </w:rPr>
    </w:lvl>
    <w:lvl w:ilvl="1" w:tplc="6CA6A0A8">
      <w:start w:val="1"/>
      <w:numFmt w:val="bullet"/>
      <w:lvlText w:val="o"/>
      <w:lvlJc w:val="left"/>
      <w:pPr>
        <w:ind w:left="1440" w:hanging="360"/>
      </w:pPr>
      <w:rPr>
        <w:rFonts w:hint="default" w:ascii="Courier New" w:hAnsi="Courier New"/>
      </w:rPr>
    </w:lvl>
    <w:lvl w:ilvl="2" w:tplc="F4006A4C">
      <w:start w:val="1"/>
      <w:numFmt w:val="bullet"/>
      <w:lvlText w:val=""/>
      <w:lvlJc w:val="left"/>
      <w:pPr>
        <w:ind w:left="2160" w:hanging="360"/>
      </w:pPr>
      <w:rPr>
        <w:rFonts w:hint="default" w:ascii="Wingdings" w:hAnsi="Wingdings"/>
      </w:rPr>
    </w:lvl>
    <w:lvl w:ilvl="3" w:tplc="883E16C2">
      <w:start w:val="1"/>
      <w:numFmt w:val="bullet"/>
      <w:lvlText w:val=""/>
      <w:lvlJc w:val="left"/>
      <w:pPr>
        <w:ind w:left="2880" w:hanging="360"/>
      </w:pPr>
      <w:rPr>
        <w:rFonts w:hint="default" w:ascii="Symbol" w:hAnsi="Symbol"/>
      </w:rPr>
    </w:lvl>
    <w:lvl w:ilvl="4" w:tplc="96FA9862">
      <w:start w:val="1"/>
      <w:numFmt w:val="bullet"/>
      <w:lvlText w:val="o"/>
      <w:lvlJc w:val="left"/>
      <w:pPr>
        <w:ind w:left="3600" w:hanging="360"/>
      </w:pPr>
      <w:rPr>
        <w:rFonts w:hint="default" w:ascii="Courier New" w:hAnsi="Courier New"/>
      </w:rPr>
    </w:lvl>
    <w:lvl w:ilvl="5" w:tplc="5212F6DE">
      <w:start w:val="1"/>
      <w:numFmt w:val="bullet"/>
      <w:lvlText w:val=""/>
      <w:lvlJc w:val="left"/>
      <w:pPr>
        <w:ind w:left="4320" w:hanging="360"/>
      </w:pPr>
      <w:rPr>
        <w:rFonts w:hint="default" w:ascii="Wingdings" w:hAnsi="Wingdings"/>
      </w:rPr>
    </w:lvl>
    <w:lvl w:ilvl="6" w:tplc="3738BB76">
      <w:start w:val="1"/>
      <w:numFmt w:val="bullet"/>
      <w:lvlText w:val=""/>
      <w:lvlJc w:val="left"/>
      <w:pPr>
        <w:ind w:left="5040" w:hanging="360"/>
      </w:pPr>
      <w:rPr>
        <w:rFonts w:hint="default" w:ascii="Symbol" w:hAnsi="Symbol"/>
      </w:rPr>
    </w:lvl>
    <w:lvl w:ilvl="7" w:tplc="359862A4">
      <w:start w:val="1"/>
      <w:numFmt w:val="bullet"/>
      <w:lvlText w:val="o"/>
      <w:lvlJc w:val="left"/>
      <w:pPr>
        <w:ind w:left="5760" w:hanging="360"/>
      </w:pPr>
      <w:rPr>
        <w:rFonts w:hint="default" w:ascii="Courier New" w:hAnsi="Courier New"/>
      </w:rPr>
    </w:lvl>
    <w:lvl w:ilvl="8" w:tplc="BA9EC296">
      <w:start w:val="1"/>
      <w:numFmt w:val="bullet"/>
      <w:lvlText w:val=""/>
      <w:lvlJc w:val="left"/>
      <w:pPr>
        <w:ind w:left="6480" w:hanging="360"/>
      </w:pPr>
      <w:rPr>
        <w:rFonts w:hint="default" w:ascii="Wingdings" w:hAnsi="Wingdings"/>
      </w:rPr>
    </w:lvl>
  </w:abstractNum>
  <w:abstractNum w:abstractNumId="11" w15:restartNumberingAfterBreak="0">
    <w:nsid w:val="2C486E73"/>
    <w:multiLevelType w:val="hybridMultilevel"/>
    <w:tmpl w:val="FFFFFFFF"/>
    <w:lvl w:ilvl="0" w:tplc="61705B26">
      <w:start w:val="1"/>
      <w:numFmt w:val="bullet"/>
      <w:lvlText w:val=""/>
      <w:lvlJc w:val="left"/>
      <w:pPr>
        <w:ind w:left="1080" w:hanging="360"/>
      </w:pPr>
      <w:rPr>
        <w:rFonts w:hint="default" w:ascii="Symbol" w:hAnsi="Symbol"/>
      </w:rPr>
    </w:lvl>
    <w:lvl w:ilvl="1" w:tplc="46D262F6">
      <w:start w:val="1"/>
      <w:numFmt w:val="bullet"/>
      <w:lvlText w:val="o"/>
      <w:lvlJc w:val="left"/>
      <w:pPr>
        <w:ind w:left="1800" w:hanging="360"/>
      </w:pPr>
      <w:rPr>
        <w:rFonts w:hint="default" w:ascii="Courier New" w:hAnsi="Courier New"/>
      </w:rPr>
    </w:lvl>
    <w:lvl w:ilvl="2" w:tplc="E2B855F4">
      <w:start w:val="1"/>
      <w:numFmt w:val="bullet"/>
      <w:lvlText w:val=""/>
      <w:lvlJc w:val="left"/>
      <w:pPr>
        <w:ind w:left="2520" w:hanging="360"/>
      </w:pPr>
      <w:rPr>
        <w:rFonts w:hint="default" w:ascii="Wingdings" w:hAnsi="Wingdings"/>
      </w:rPr>
    </w:lvl>
    <w:lvl w:ilvl="3" w:tplc="08E81FC8">
      <w:start w:val="1"/>
      <w:numFmt w:val="bullet"/>
      <w:lvlText w:val=""/>
      <w:lvlJc w:val="left"/>
      <w:pPr>
        <w:ind w:left="3240" w:hanging="360"/>
      </w:pPr>
      <w:rPr>
        <w:rFonts w:hint="default" w:ascii="Symbol" w:hAnsi="Symbol"/>
      </w:rPr>
    </w:lvl>
    <w:lvl w:ilvl="4" w:tplc="87125FE6">
      <w:start w:val="1"/>
      <w:numFmt w:val="bullet"/>
      <w:lvlText w:val="o"/>
      <w:lvlJc w:val="left"/>
      <w:pPr>
        <w:ind w:left="3960" w:hanging="360"/>
      </w:pPr>
      <w:rPr>
        <w:rFonts w:hint="default" w:ascii="Courier New" w:hAnsi="Courier New"/>
      </w:rPr>
    </w:lvl>
    <w:lvl w:ilvl="5" w:tplc="637626FC">
      <w:start w:val="1"/>
      <w:numFmt w:val="bullet"/>
      <w:lvlText w:val=""/>
      <w:lvlJc w:val="left"/>
      <w:pPr>
        <w:ind w:left="4680" w:hanging="360"/>
      </w:pPr>
      <w:rPr>
        <w:rFonts w:hint="default" w:ascii="Wingdings" w:hAnsi="Wingdings"/>
      </w:rPr>
    </w:lvl>
    <w:lvl w:ilvl="6" w:tplc="F022D08A">
      <w:start w:val="1"/>
      <w:numFmt w:val="bullet"/>
      <w:lvlText w:val=""/>
      <w:lvlJc w:val="left"/>
      <w:pPr>
        <w:ind w:left="5400" w:hanging="360"/>
      </w:pPr>
      <w:rPr>
        <w:rFonts w:hint="default" w:ascii="Symbol" w:hAnsi="Symbol"/>
      </w:rPr>
    </w:lvl>
    <w:lvl w:ilvl="7" w:tplc="CD1A1776">
      <w:start w:val="1"/>
      <w:numFmt w:val="bullet"/>
      <w:lvlText w:val="o"/>
      <w:lvlJc w:val="left"/>
      <w:pPr>
        <w:ind w:left="6120" w:hanging="360"/>
      </w:pPr>
      <w:rPr>
        <w:rFonts w:hint="default" w:ascii="Courier New" w:hAnsi="Courier New"/>
      </w:rPr>
    </w:lvl>
    <w:lvl w:ilvl="8" w:tplc="641C02F4">
      <w:start w:val="1"/>
      <w:numFmt w:val="bullet"/>
      <w:lvlText w:val=""/>
      <w:lvlJc w:val="left"/>
      <w:pPr>
        <w:ind w:left="6840" w:hanging="360"/>
      </w:pPr>
      <w:rPr>
        <w:rFonts w:hint="default" w:ascii="Wingdings" w:hAnsi="Wingdings"/>
      </w:rPr>
    </w:lvl>
  </w:abstractNum>
  <w:abstractNum w:abstractNumId="12" w15:restartNumberingAfterBreak="0">
    <w:nsid w:val="2EE00678"/>
    <w:multiLevelType w:val="hybridMultilevel"/>
    <w:tmpl w:val="A202D392"/>
    <w:lvl w:ilvl="0" w:tplc="04090001">
      <w:start w:val="1"/>
      <w:numFmt w:val="bullet"/>
      <w:lvlText w:val=""/>
      <w:lvlJc w:val="left"/>
      <w:pPr>
        <w:ind w:left="1180" w:hanging="360"/>
      </w:pPr>
      <w:rPr>
        <w:rFonts w:hint="default" w:ascii="Symbol" w:hAnsi="Symbol"/>
      </w:rPr>
    </w:lvl>
    <w:lvl w:ilvl="1" w:tplc="04090003" w:tentative="1">
      <w:start w:val="1"/>
      <w:numFmt w:val="bullet"/>
      <w:lvlText w:val="o"/>
      <w:lvlJc w:val="left"/>
      <w:pPr>
        <w:ind w:left="1900" w:hanging="360"/>
      </w:pPr>
      <w:rPr>
        <w:rFonts w:hint="default" w:ascii="Courier New" w:hAnsi="Courier New" w:cs="Courier New"/>
      </w:rPr>
    </w:lvl>
    <w:lvl w:ilvl="2" w:tplc="04090005" w:tentative="1">
      <w:start w:val="1"/>
      <w:numFmt w:val="bullet"/>
      <w:lvlText w:val=""/>
      <w:lvlJc w:val="left"/>
      <w:pPr>
        <w:ind w:left="2620" w:hanging="360"/>
      </w:pPr>
      <w:rPr>
        <w:rFonts w:hint="default" w:ascii="Wingdings" w:hAnsi="Wingdings"/>
      </w:rPr>
    </w:lvl>
    <w:lvl w:ilvl="3" w:tplc="04090001" w:tentative="1">
      <w:start w:val="1"/>
      <w:numFmt w:val="bullet"/>
      <w:lvlText w:val=""/>
      <w:lvlJc w:val="left"/>
      <w:pPr>
        <w:ind w:left="3340" w:hanging="360"/>
      </w:pPr>
      <w:rPr>
        <w:rFonts w:hint="default" w:ascii="Symbol" w:hAnsi="Symbol"/>
      </w:rPr>
    </w:lvl>
    <w:lvl w:ilvl="4" w:tplc="04090003" w:tentative="1">
      <w:start w:val="1"/>
      <w:numFmt w:val="bullet"/>
      <w:lvlText w:val="o"/>
      <w:lvlJc w:val="left"/>
      <w:pPr>
        <w:ind w:left="4060" w:hanging="360"/>
      </w:pPr>
      <w:rPr>
        <w:rFonts w:hint="default" w:ascii="Courier New" w:hAnsi="Courier New" w:cs="Courier New"/>
      </w:rPr>
    </w:lvl>
    <w:lvl w:ilvl="5" w:tplc="04090005" w:tentative="1">
      <w:start w:val="1"/>
      <w:numFmt w:val="bullet"/>
      <w:lvlText w:val=""/>
      <w:lvlJc w:val="left"/>
      <w:pPr>
        <w:ind w:left="4780" w:hanging="360"/>
      </w:pPr>
      <w:rPr>
        <w:rFonts w:hint="default" w:ascii="Wingdings" w:hAnsi="Wingdings"/>
      </w:rPr>
    </w:lvl>
    <w:lvl w:ilvl="6" w:tplc="04090001" w:tentative="1">
      <w:start w:val="1"/>
      <w:numFmt w:val="bullet"/>
      <w:lvlText w:val=""/>
      <w:lvlJc w:val="left"/>
      <w:pPr>
        <w:ind w:left="5500" w:hanging="360"/>
      </w:pPr>
      <w:rPr>
        <w:rFonts w:hint="default" w:ascii="Symbol" w:hAnsi="Symbol"/>
      </w:rPr>
    </w:lvl>
    <w:lvl w:ilvl="7" w:tplc="04090003" w:tentative="1">
      <w:start w:val="1"/>
      <w:numFmt w:val="bullet"/>
      <w:lvlText w:val="o"/>
      <w:lvlJc w:val="left"/>
      <w:pPr>
        <w:ind w:left="6220" w:hanging="360"/>
      </w:pPr>
      <w:rPr>
        <w:rFonts w:hint="default" w:ascii="Courier New" w:hAnsi="Courier New" w:cs="Courier New"/>
      </w:rPr>
    </w:lvl>
    <w:lvl w:ilvl="8" w:tplc="04090005" w:tentative="1">
      <w:start w:val="1"/>
      <w:numFmt w:val="bullet"/>
      <w:lvlText w:val=""/>
      <w:lvlJc w:val="left"/>
      <w:pPr>
        <w:ind w:left="6940" w:hanging="360"/>
      </w:pPr>
      <w:rPr>
        <w:rFonts w:hint="default" w:ascii="Wingdings" w:hAnsi="Wingdings"/>
      </w:rPr>
    </w:lvl>
  </w:abstractNum>
  <w:abstractNum w:abstractNumId="13" w15:restartNumberingAfterBreak="0">
    <w:nsid w:val="2F854E0C"/>
    <w:multiLevelType w:val="hybridMultilevel"/>
    <w:tmpl w:val="FFFFFFFF"/>
    <w:lvl w:ilvl="0" w:tplc="FD88D024">
      <w:start w:val="1"/>
      <w:numFmt w:val="bullet"/>
      <w:lvlText w:val=""/>
      <w:lvlJc w:val="left"/>
      <w:pPr>
        <w:ind w:left="1080" w:hanging="360"/>
      </w:pPr>
      <w:rPr>
        <w:rFonts w:hint="default" w:ascii="Symbol" w:hAnsi="Symbol"/>
      </w:rPr>
    </w:lvl>
    <w:lvl w:ilvl="1" w:tplc="93A6CF4A">
      <w:start w:val="1"/>
      <w:numFmt w:val="bullet"/>
      <w:lvlText w:val="o"/>
      <w:lvlJc w:val="left"/>
      <w:pPr>
        <w:ind w:left="1800" w:hanging="360"/>
      </w:pPr>
      <w:rPr>
        <w:rFonts w:hint="default" w:ascii="Courier New" w:hAnsi="Courier New"/>
      </w:rPr>
    </w:lvl>
    <w:lvl w:ilvl="2" w:tplc="071E4326">
      <w:start w:val="1"/>
      <w:numFmt w:val="bullet"/>
      <w:lvlText w:val=""/>
      <w:lvlJc w:val="left"/>
      <w:pPr>
        <w:ind w:left="2520" w:hanging="360"/>
      </w:pPr>
      <w:rPr>
        <w:rFonts w:hint="default" w:ascii="Wingdings" w:hAnsi="Wingdings"/>
      </w:rPr>
    </w:lvl>
    <w:lvl w:ilvl="3" w:tplc="7884EBA4">
      <w:start w:val="1"/>
      <w:numFmt w:val="bullet"/>
      <w:lvlText w:val=""/>
      <w:lvlJc w:val="left"/>
      <w:pPr>
        <w:ind w:left="3240" w:hanging="360"/>
      </w:pPr>
      <w:rPr>
        <w:rFonts w:hint="default" w:ascii="Symbol" w:hAnsi="Symbol"/>
      </w:rPr>
    </w:lvl>
    <w:lvl w:ilvl="4" w:tplc="AAF06494">
      <w:start w:val="1"/>
      <w:numFmt w:val="bullet"/>
      <w:lvlText w:val="o"/>
      <w:lvlJc w:val="left"/>
      <w:pPr>
        <w:ind w:left="3960" w:hanging="360"/>
      </w:pPr>
      <w:rPr>
        <w:rFonts w:hint="default" w:ascii="Courier New" w:hAnsi="Courier New"/>
      </w:rPr>
    </w:lvl>
    <w:lvl w:ilvl="5" w:tplc="EDEC3552">
      <w:start w:val="1"/>
      <w:numFmt w:val="bullet"/>
      <w:lvlText w:val=""/>
      <w:lvlJc w:val="left"/>
      <w:pPr>
        <w:ind w:left="4680" w:hanging="360"/>
      </w:pPr>
      <w:rPr>
        <w:rFonts w:hint="default" w:ascii="Wingdings" w:hAnsi="Wingdings"/>
      </w:rPr>
    </w:lvl>
    <w:lvl w:ilvl="6" w:tplc="FAE019A2">
      <w:start w:val="1"/>
      <w:numFmt w:val="bullet"/>
      <w:lvlText w:val=""/>
      <w:lvlJc w:val="left"/>
      <w:pPr>
        <w:ind w:left="5400" w:hanging="360"/>
      </w:pPr>
      <w:rPr>
        <w:rFonts w:hint="default" w:ascii="Symbol" w:hAnsi="Symbol"/>
      </w:rPr>
    </w:lvl>
    <w:lvl w:ilvl="7" w:tplc="B0123EF4">
      <w:start w:val="1"/>
      <w:numFmt w:val="bullet"/>
      <w:lvlText w:val="o"/>
      <w:lvlJc w:val="left"/>
      <w:pPr>
        <w:ind w:left="6120" w:hanging="360"/>
      </w:pPr>
      <w:rPr>
        <w:rFonts w:hint="default" w:ascii="Courier New" w:hAnsi="Courier New"/>
      </w:rPr>
    </w:lvl>
    <w:lvl w:ilvl="8" w:tplc="A112C22A">
      <w:start w:val="1"/>
      <w:numFmt w:val="bullet"/>
      <w:lvlText w:val=""/>
      <w:lvlJc w:val="left"/>
      <w:pPr>
        <w:ind w:left="6840" w:hanging="360"/>
      </w:pPr>
      <w:rPr>
        <w:rFonts w:hint="default" w:ascii="Wingdings" w:hAnsi="Wingdings"/>
      </w:rPr>
    </w:lvl>
  </w:abstractNum>
  <w:abstractNum w:abstractNumId="14" w15:restartNumberingAfterBreak="0">
    <w:nsid w:val="38587722"/>
    <w:multiLevelType w:val="hybridMultilevel"/>
    <w:tmpl w:val="FFFFFFFF"/>
    <w:lvl w:ilvl="0" w:tplc="B28888DA">
      <w:start w:val="1"/>
      <w:numFmt w:val="bullet"/>
      <w:lvlText w:val=""/>
      <w:lvlJc w:val="left"/>
      <w:pPr>
        <w:ind w:left="820" w:hanging="360"/>
      </w:pPr>
      <w:rPr>
        <w:rFonts w:hint="default" w:ascii="Symbol" w:hAnsi="Symbol"/>
      </w:rPr>
    </w:lvl>
    <w:lvl w:ilvl="1" w:tplc="8FBEF792">
      <w:start w:val="1"/>
      <w:numFmt w:val="bullet"/>
      <w:lvlText w:val="o"/>
      <w:lvlJc w:val="left"/>
      <w:pPr>
        <w:ind w:left="1540" w:hanging="360"/>
      </w:pPr>
      <w:rPr>
        <w:rFonts w:hint="default" w:ascii="Courier New" w:hAnsi="Courier New"/>
      </w:rPr>
    </w:lvl>
    <w:lvl w:ilvl="2" w:tplc="3CD890A6">
      <w:start w:val="1"/>
      <w:numFmt w:val="bullet"/>
      <w:lvlText w:val=""/>
      <w:lvlJc w:val="left"/>
      <w:pPr>
        <w:ind w:left="2260" w:hanging="360"/>
      </w:pPr>
      <w:rPr>
        <w:rFonts w:hint="default" w:ascii="Wingdings" w:hAnsi="Wingdings"/>
      </w:rPr>
    </w:lvl>
    <w:lvl w:ilvl="3" w:tplc="975059EA">
      <w:start w:val="1"/>
      <w:numFmt w:val="bullet"/>
      <w:lvlText w:val=""/>
      <w:lvlJc w:val="left"/>
      <w:pPr>
        <w:ind w:left="2980" w:hanging="360"/>
      </w:pPr>
      <w:rPr>
        <w:rFonts w:hint="default" w:ascii="Symbol" w:hAnsi="Symbol"/>
      </w:rPr>
    </w:lvl>
    <w:lvl w:ilvl="4" w:tplc="ECE49374">
      <w:start w:val="1"/>
      <w:numFmt w:val="bullet"/>
      <w:lvlText w:val="o"/>
      <w:lvlJc w:val="left"/>
      <w:pPr>
        <w:ind w:left="3700" w:hanging="360"/>
      </w:pPr>
      <w:rPr>
        <w:rFonts w:hint="default" w:ascii="Courier New" w:hAnsi="Courier New"/>
      </w:rPr>
    </w:lvl>
    <w:lvl w:ilvl="5" w:tplc="3B14ECA2">
      <w:start w:val="1"/>
      <w:numFmt w:val="bullet"/>
      <w:lvlText w:val=""/>
      <w:lvlJc w:val="left"/>
      <w:pPr>
        <w:ind w:left="4420" w:hanging="360"/>
      </w:pPr>
      <w:rPr>
        <w:rFonts w:hint="default" w:ascii="Wingdings" w:hAnsi="Wingdings"/>
      </w:rPr>
    </w:lvl>
    <w:lvl w:ilvl="6" w:tplc="C60898CA">
      <w:start w:val="1"/>
      <w:numFmt w:val="bullet"/>
      <w:lvlText w:val=""/>
      <w:lvlJc w:val="left"/>
      <w:pPr>
        <w:ind w:left="5140" w:hanging="360"/>
      </w:pPr>
      <w:rPr>
        <w:rFonts w:hint="default" w:ascii="Symbol" w:hAnsi="Symbol"/>
      </w:rPr>
    </w:lvl>
    <w:lvl w:ilvl="7" w:tplc="08A27D42">
      <w:start w:val="1"/>
      <w:numFmt w:val="bullet"/>
      <w:lvlText w:val="o"/>
      <w:lvlJc w:val="left"/>
      <w:pPr>
        <w:ind w:left="5860" w:hanging="360"/>
      </w:pPr>
      <w:rPr>
        <w:rFonts w:hint="default" w:ascii="Courier New" w:hAnsi="Courier New"/>
      </w:rPr>
    </w:lvl>
    <w:lvl w:ilvl="8" w:tplc="AEA8FDB4">
      <w:start w:val="1"/>
      <w:numFmt w:val="bullet"/>
      <w:lvlText w:val=""/>
      <w:lvlJc w:val="left"/>
      <w:pPr>
        <w:ind w:left="6580" w:hanging="360"/>
      </w:pPr>
      <w:rPr>
        <w:rFonts w:hint="default" w:ascii="Wingdings" w:hAnsi="Wingdings"/>
      </w:rPr>
    </w:lvl>
  </w:abstractNum>
  <w:abstractNum w:abstractNumId="15" w15:restartNumberingAfterBreak="0">
    <w:nsid w:val="38A309E3"/>
    <w:multiLevelType w:val="hybridMultilevel"/>
    <w:tmpl w:val="D98C79E4"/>
    <w:lvl w:ilvl="0" w:tplc="04090001">
      <w:start w:val="1"/>
      <w:numFmt w:val="bullet"/>
      <w:lvlText w:val=""/>
      <w:lvlJc w:val="left"/>
      <w:pPr>
        <w:ind w:left="1180" w:hanging="360"/>
      </w:pPr>
      <w:rPr>
        <w:rFonts w:hint="default" w:ascii="Symbol" w:hAnsi="Symbol"/>
      </w:rPr>
    </w:lvl>
    <w:lvl w:ilvl="1" w:tplc="04090003" w:tentative="1">
      <w:start w:val="1"/>
      <w:numFmt w:val="bullet"/>
      <w:lvlText w:val="o"/>
      <w:lvlJc w:val="left"/>
      <w:pPr>
        <w:ind w:left="1900" w:hanging="360"/>
      </w:pPr>
      <w:rPr>
        <w:rFonts w:hint="default" w:ascii="Courier New" w:hAnsi="Courier New" w:cs="Courier New"/>
      </w:rPr>
    </w:lvl>
    <w:lvl w:ilvl="2" w:tplc="04090005" w:tentative="1">
      <w:start w:val="1"/>
      <w:numFmt w:val="bullet"/>
      <w:lvlText w:val=""/>
      <w:lvlJc w:val="left"/>
      <w:pPr>
        <w:ind w:left="2620" w:hanging="360"/>
      </w:pPr>
      <w:rPr>
        <w:rFonts w:hint="default" w:ascii="Wingdings" w:hAnsi="Wingdings"/>
      </w:rPr>
    </w:lvl>
    <w:lvl w:ilvl="3" w:tplc="04090001" w:tentative="1">
      <w:start w:val="1"/>
      <w:numFmt w:val="bullet"/>
      <w:lvlText w:val=""/>
      <w:lvlJc w:val="left"/>
      <w:pPr>
        <w:ind w:left="3340" w:hanging="360"/>
      </w:pPr>
      <w:rPr>
        <w:rFonts w:hint="default" w:ascii="Symbol" w:hAnsi="Symbol"/>
      </w:rPr>
    </w:lvl>
    <w:lvl w:ilvl="4" w:tplc="04090003" w:tentative="1">
      <w:start w:val="1"/>
      <w:numFmt w:val="bullet"/>
      <w:lvlText w:val="o"/>
      <w:lvlJc w:val="left"/>
      <w:pPr>
        <w:ind w:left="4060" w:hanging="360"/>
      </w:pPr>
      <w:rPr>
        <w:rFonts w:hint="default" w:ascii="Courier New" w:hAnsi="Courier New" w:cs="Courier New"/>
      </w:rPr>
    </w:lvl>
    <w:lvl w:ilvl="5" w:tplc="04090005" w:tentative="1">
      <w:start w:val="1"/>
      <w:numFmt w:val="bullet"/>
      <w:lvlText w:val=""/>
      <w:lvlJc w:val="left"/>
      <w:pPr>
        <w:ind w:left="4780" w:hanging="360"/>
      </w:pPr>
      <w:rPr>
        <w:rFonts w:hint="default" w:ascii="Wingdings" w:hAnsi="Wingdings"/>
      </w:rPr>
    </w:lvl>
    <w:lvl w:ilvl="6" w:tplc="04090001" w:tentative="1">
      <w:start w:val="1"/>
      <w:numFmt w:val="bullet"/>
      <w:lvlText w:val=""/>
      <w:lvlJc w:val="left"/>
      <w:pPr>
        <w:ind w:left="5500" w:hanging="360"/>
      </w:pPr>
      <w:rPr>
        <w:rFonts w:hint="default" w:ascii="Symbol" w:hAnsi="Symbol"/>
      </w:rPr>
    </w:lvl>
    <w:lvl w:ilvl="7" w:tplc="04090003" w:tentative="1">
      <w:start w:val="1"/>
      <w:numFmt w:val="bullet"/>
      <w:lvlText w:val="o"/>
      <w:lvlJc w:val="left"/>
      <w:pPr>
        <w:ind w:left="6220" w:hanging="360"/>
      </w:pPr>
      <w:rPr>
        <w:rFonts w:hint="default" w:ascii="Courier New" w:hAnsi="Courier New" w:cs="Courier New"/>
      </w:rPr>
    </w:lvl>
    <w:lvl w:ilvl="8" w:tplc="04090005" w:tentative="1">
      <w:start w:val="1"/>
      <w:numFmt w:val="bullet"/>
      <w:lvlText w:val=""/>
      <w:lvlJc w:val="left"/>
      <w:pPr>
        <w:ind w:left="6940" w:hanging="360"/>
      </w:pPr>
      <w:rPr>
        <w:rFonts w:hint="default" w:ascii="Wingdings" w:hAnsi="Wingdings"/>
      </w:rPr>
    </w:lvl>
  </w:abstractNum>
  <w:abstractNum w:abstractNumId="16" w15:restartNumberingAfterBreak="0">
    <w:nsid w:val="3A48882B"/>
    <w:multiLevelType w:val="hybridMultilevel"/>
    <w:tmpl w:val="B1DE25E6"/>
    <w:lvl w:ilvl="0" w:tplc="2A1A8E52">
      <w:start w:val="1"/>
      <w:numFmt w:val="bullet"/>
      <w:lvlText w:val=""/>
      <w:lvlJc w:val="left"/>
      <w:pPr>
        <w:ind w:left="820" w:hanging="360"/>
      </w:pPr>
      <w:rPr>
        <w:rFonts w:hint="default" w:ascii="Symbol" w:hAnsi="Symbol"/>
      </w:rPr>
    </w:lvl>
    <w:lvl w:ilvl="1" w:tplc="53D6AE8E">
      <w:start w:val="1"/>
      <w:numFmt w:val="bullet"/>
      <w:lvlText w:val="o"/>
      <w:lvlJc w:val="left"/>
      <w:pPr>
        <w:ind w:left="1540" w:hanging="360"/>
      </w:pPr>
      <w:rPr>
        <w:rFonts w:hint="default" w:ascii="Courier New" w:hAnsi="Courier New"/>
      </w:rPr>
    </w:lvl>
    <w:lvl w:ilvl="2" w:tplc="1E26F26E">
      <w:start w:val="1"/>
      <w:numFmt w:val="bullet"/>
      <w:lvlText w:val=""/>
      <w:lvlJc w:val="left"/>
      <w:pPr>
        <w:ind w:left="2260" w:hanging="360"/>
      </w:pPr>
      <w:rPr>
        <w:rFonts w:hint="default" w:ascii="Wingdings" w:hAnsi="Wingdings"/>
      </w:rPr>
    </w:lvl>
    <w:lvl w:ilvl="3" w:tplc="EAECFA62">
      <w:start w:val="1"/>
      <w:numFmt w:val="bullet"/>
      <w:lvlText w:val=""/>
      <w:lvlJc w:val="left"/>
      <w:pPr>
        <w:ind w:left="2980" w:hanging="360"/>
      </w:pPr>
      <w:rPr>
        <w:rFonts w:hint="default" w:ascii="Symbol" w:hAnsi="Symbol"/>
      </w:rPr>
    </w:lvl>
    <w:lvl w:ilvl="4" w:tplc="19E26A02">
      <w:start w:val="1"/>
      <w:numFmt w:val="bullet"/>
      <w:lvlText w:val="o"/>
      <w:lvlJc w:val="left"/>
      <w:pPr>
        <w:ind w:left="3700" w:hanging="360"/>
      </w:pPr>
      <w:rPr>
        <w:rFonts w:hint="default" w:ascii="Courier New" w:hAnsi="Courier New"/>
      </w:rPr>
    </w:lvl>
    <w:lvl w:ilvl="5" w:tplc="571400CE">
      <w:start w:val="1"/>
      <w:numFmt w:val="bullet"/>
      <w:lvlText w:val=""/>
      <w:lvlJc w:val="left"/>
      <w:pPr>
        <w:ind w:left="4420" w:hanging="360"/>
      </w:pPr>
      <w:rPr>
        <w:rFonts w:hint="default" w:ascii="Wingdings" w:hAnsi="Wingdings"/>
      </w:rPr>
    </w:lvl>
    <w:lvl w:ilvl="6" w:tplc="57A499B6">
      <w:start w:val="1"/>
      <w:numFmt w:val="bullet"/>
      <w:lvlText w:val=""/>
      <w:lvlJc w:val="left"/>
      <w:pPr>
        <w:ind w:left="5140" w:hanging="360"/>
      </w:pPr>
      <w:rPr>
        <w:rFonts w:hint="default" w:ascii="Symbol" w:hAnsi="Symbol"/>
      </w:rPr>
    </w:lvl>
    <w:lvl w:ilvl="7" w:tplc="70DE747C">
      <w:start w:val="1"/>
      <w:numFmt w:val="bullet"/>
      <w:lvlText w:val="o"/>
      <w:lvlJc w:val="left"/>
      <w:pPr>
        <w:ind w:left="5860" w:hanging="360"/>
      </w:pPr>
      <w:rPr>
        <w:rFonts w:hint="default" w:ascii="Courier New" w:hAnsi="Courier New"/>
      </w:rPr>
    </w:lvl>
    <w:lvl w:ilvl="8" w:tplc="264468E8">
      <w:start w:val="1"/>
      <w:numFmt w:val="bullet"/>
      <w:lvlText w:val=""/>
      <w:lvlJc w:val="left"/>
      <w:pPr>
        <w:ind w:left="6580" w:hanging="360"/>
      </w:pPr>
      <w:rPr>
        <w:rFonts w:hint="default" w:ascii="Wingdings" w:hAnsi="Wingdings"/>
      </w:rPr>
    </w:lvl>
  </w:abstractNum>
  <w:abstractNum w:abstractNumId="17" w15:restartNumberingAfterBreak="0">
    <w:nsid w:val="3FB96D13"/>
    <w:multiLevelType w:val="hybridMultilevel"/>
    <w:tmpl w:val="79005626"/>
    <w:lvl w:ilvl="0" w:tplc="04090001">
      <w:start w:val="1"/>
      <w:numFmt w:val="bullet"/>
      <w:lvlText w:val=""/>
      <w:lvlJc w:val="left"/>
      <w:pPr>
        <w:ind w:left="1180" w:hanging="360"/>
      </w:pPr>
      <w:rPr>
        <w:rFonts w:hint="default" w:ascii="Symbol" w:hAnsi="Symbol"/>
      </w:rPr>
    </w:lvl>
    <w:lvl w:ilvl="1" w:tplc="04090003" w:tentative="1">
      <w:start w:val="1"/>
      <w:numFmt w:val="bullet"/>
      <w:lvlText w:val="o"/>
      <w:lvlJc w:val="left"/>
      <w:pPr>
        <w:ind w:left="1900" w:hanging="360"/>
      </w:pPr>
      <w:rPr>
        <w:rFonts w:hint="default" w:ascii="Courier New" w:hAnsi="Courier New" w:cs="Courier New"/>
      </w:rPr>
    </w:lvl>
    <w:lvl w:ilvl="2" w:tplc="04090005" w:tentative="1">
      <w:start w:val="1"/>
      <w:numFmt w:val="bullet"/>
      <w:lvlText w:val=""/>
      <w:lvlJc w:val="left"/>
      <w:pPr>
        <w:ind w:left="2620" w:hanging="360"/>
      </w:pPr>
      <w:rPr>
        <w:rFonts w:hint="default" w:ascii="Wingdings" w:hAnsi="Wingdings"/>
      </w:rPr>
    </w:lvl>
    <w:lvl w:ilvl="3" w:tplc="04090001" w:tentative="1">
      <w:start w:val="1"/>
      <w:numFmt w:val="bullet"/>
      <w:lvlText w:val=""/>
      <w:lvlJc w:val="left"/>
      <w:pPr>
        <w:ind w:left="3340" w:hanging="360"/>
      </w:pPr>
      <w:rPr>
        <w:rFonts w:hint="default" w:ascii="Symbol" w:hAnsi="Symbol"/>
      </w:rPr>
    </w:lvl>
    <w:lvl w:ilvl="4" w:tplc="04090003" w:tentative="1">
      <w:start w:val="1"/>
      <w:numFmt w:val="bullet"/>
      <w:lvlText w:val="o"/>
      <w:lvlJc w:val="left"/>
      <w:pPr>
        <w:ind w:left="4060" w:hanging="360"/>
      </w:pPr>
      <w:rPr>
        <w:rFonts w:hint="default" w:ascii="Courier New" w:hAnsi="Courier New" w:cs="Courier New"/>
      </w:rPr>
    </w:lvl>
    <w:lvl w:ilvl="5" w:tplc="04090005" w:tentative="1">
      <w:start w:val="1"/>
      <w:numFmt w:val="bullet"/>
      <w:lvlText w:val=""/>
      <w:lvlJc w:val="left"/>
      <w:pPr>
        <w:ind w:left="4780" w:hanging="360"/>
      </w:pPr>
      <w:rPr>
        <w:rFonts w:hint="default" w:ascii="Wingdings" w:hAnsi="Wingdings"/>
      </w:rPr>
    </w:lvl>
    <w:lvl w:ilvl="6" w:tplc="04090001" w:tentative="1">
      <w:start w:val="1"/>
      <w:numFmt w:val="bullet"/>
      <w:lvlText w:val=""/>
      <w:lvlJc w:val="left"/>
      <w:pPr>
        <w:ind w:left="5500" w:hanging="360"/>
      </w:pPr>
      <w:rPr>
        <w:rFonts w:hint="default" w:ascii="Symbol" w:hAnsi="Symbol"/>
      </w:rPr>
    </w:lvl>
    <w:lvl w:ilvl="7" w:tplc="04090003" w:tentative="1">
      <w:start w:val="1"/>
      <w:numFmt w:val="bullet"/>
      <w:lvlText w:val="o"/>
      <w:lvlJc w:val="left"/>
      <w:pPr>
        <w:ind w:left="6220" w:hanging="360"/>
      </w:pPr>
      <w:rPr>
        <w:rFonts w:hint="default" w:ascii="Courier New" w:hAnsi="Courier New" w:cs="Courier New"/>
      </w:rPr>
    </w:lvl>
    <w:lvl w:ilvl="8" w:tplc="04090005" w:tentative="1">
      <w:start w:val="1"/>
      <w:numFmt w:val="bullet"/>
      <w:lvlText w:val=""/>
      <w:lvlJc w:val="left"/>
      <w:pPr>
        <w:ind w:left="6940" w:hanging="360"/>
      </w:pPr>
      <w:rPr>
        <w:rFonts w:hint="default" w:ascii="Wingdings" w:hAnsi="Wingdings"/>
      </w:rPr>
    </w:lvl>
  </w:abstractNum>
  <w:abstractNum w:abstractNumId="18" w15:restartNumberingAfterBreak="0">
    <w:nsid w:val="455A49CE"/>
    <w:multiLevelType w:val="hybridMultilevel"/>
    <w:tmpl w:val="3DEC1448"/>
    <w:lvl w:ilvl="0" w:tplc="04090001">
      <w:start w:val="1"/>
      <w:numFmt w:val="bullet"/>
      <w:lvlText w:val=""/>
      <w:lvlJc w:val="left"/>
      <w:pPr>
        <w:ind w:left="820" w:hanging="360"/>
      </w:pPr>
      <w:rPr>
        <w:rFonts w:hint="default" w:ascii="Symbol" w:hAnsi="Symbol"/>
      </w:rPr>
    </w:lvl>
    <w:lvl w:ilvl="1" w:tplc="FFFFFFFF">
      <w:start w:val="1"/>
      <w:numFmt w:val="bullet"/>
      <w:lvlText w:val="o"/>
      <w:lvlJc w:val="left"/>
      <w:pPr>
        <w:ind w:left="1540" w:hanging="360"/>
      </w:pPr>
      <w:rPr>
        <w:rFonts w:hint="default" w:ascii="Courier New" w:hAnsi="Courier New"/>
      </w:rPr>
    </w:lvl>
    <w:lvl w:ilvl="2" w:tplc="FFFFFFFF">
      <w:start w:val="1"/>
      <w:numFmt w:val="bullet"/>
      <w:lvlText w:val=""/>
      <w:lvlJc w:val="left"/>
      <w:pPr>
        <w:ind w:left="2260" w:hanging="360"/>
      </w:pPr>
      <w:rPr>
        <w:rFonts w:hint="default" w:ascii="Wingdings" w:hAnsi="Wingdings"/>
      </w:rPr>
    </w:lvl>
    <w:lvl w:ilvl="3" w:tplc="FFFFFFFF">
      <w:start w:val="1"/>
      <w:numFmt w:val="bullet"/>
      <w:lvlText w:val=""/>
      <w:lvlJc w:val="left"/>
      <w:pPr>
        <w:ind w:left="2980" w:hanging="360"/>
      </w:pPr>
      <w:rPr>
        <w:rFonts w:hint="default" w:ascii="Symbol" w:hAnsi="Symbol"/>
      </w:rPr>
    </w:lvl>
    <w:lvl w:ilvl="4" w:tplc="FFFFFFFF">
      <w:start w:val="1"/>
      <w:numFmt w:val="bullet"/>
      <w:lvlText w:val="o"/>
      <w:lvlJc w:val="left"/>
      <w:pPr>
        <w:ind w:left="3700" w:hanging="360"/>
      </w:pPr>
      <w:rPr>
        <w:rFonts w:hint="default" w:ascii="Courier New" w:hAnsi="Courier New"/>
      </w:rPr>
    </w:lvl>
    <w:lvl w:ilvl="5" w:tplc="FFFFFFFF">
      <w:start w:val="1"/>
      <w:numFmt w:val="bullet"/>
      <w:lvlText w:val=""/>
      <w:lvlJc w:val="left"/>
      <w:pPr>
        <w:ind w:left="4420" w:hanging="360"/>
      </w:pPr>
      <w:rPr>
        <w:rFonts w:hint="default" w:ascii="Wingdings" w:hAnsi="Wingdings"/>
      </w:rPr>
    </w:lvl>
    <w:lvl w:ilvl="6" w:tplc="FFFFFFFF">
      <w:start w:val="1"/>
      <w:numFmt w:val="bullet"/>
      <w:lvlText w:val=""/>
      <w:lvlJc w:val="left"/>
      <w:pPr>
        <w:ind w:left="5140" w:hanging="360"/>
      </w:pPr>
      <w:rPr>
        <w:rFonts w:hint="default" w:ascii="Symbol" w:hAnsi="Symbol"/>
      </w:rPr>
    </w:lvl>
    <w:lvl w:ilvl="7" w:tplc="FFFFFFFF">
      <w:start w:val="1"/>
      <w:numFmt w:val="bullet"/>
      <w:lvlText w:val="o"/>
      <w:lvlJc w:val="left"/>
      <w:pPr>
        <w:ind w:left="5860" w:hanging="360"/>
      </w:pPr>
      <w:rPr>
        <w:rFonts w:hint="default" w:ascii="Courier New" w:hAnsi="Courier New"/>
      </w:rPr>
    </w:lvl>
    <w:lvl w:ilvl="8" w:tplc="FFFFFFFF">
      <w:start w:val="1"/>
      <w:numFmt w:val="bullet"/>
      <w:lvlText w:val=""/>
      <w:lvlJc w:val="left"/>
      <w:pPr>
        <w:ind w:left="6580" w:hanging="360"/>
      </w:pPr>
      <w:rPr>
        <w:rFonts w:hint="default" w:ascii="Wingdings" w:hAnsi="Wingdings"/>
      </w:rPr>
    </w:lvl>
  </w:abstractNum>
  <w:abstractNum w:abstractNumId="19" w15:restartNumberingAfterBreak="0">
    <w:nsid w:val="4828980D"/>
    <w:multiLevelType w:val="hybridMultilevel"/>
    <w:tmpl w:val="FFFFFFFF"/>
    <w:lvl w:ilvl="0" w:tplc="F620B64C">
      <w:start w:val="1"/>
      <w:numFmt w:val="bullet"/>
      <w:lvlText w:val="-"/>
      <w:lvlJc w:val="left"/>
      <w:pPr>
        <w:ind w:left="820" w:hanging="360"/>
      </w:pPr>
      <w:rPr>
        <w:rFonts w:hint="default" w:ascii="Aptos" w:hAnsi="Aptos"/>
      </w:rPr>
    </w:lvl>
    <w:lvl w:ilvl="1" w:tplc="0330BADE">
      <w:start w:val="1"/>
      <w:numFmt w:val="bullet"/>
      <w:lvlText w:val="o"/>
      <w:lvlJc w:val="left"/>
      <w:pPr>
        <w:ind w:left="1540" w:hanging="360"/>
      </w:pPr>
      <w:rPr>
        <w:rFonts w:hint="default" w:ascii="Courier New" w:hAnsi="Courier New"/>
      </w:rPr>
    </w:lvl>
    <w:lvl w:ilvl="2" w:tplc="52F045C6">
      <w:start w:val="1"/>
      <w:numFmt w:val="bullet"/>
      <w:lvlText w:val=""/>
      <w:lvlJc w:val="left"/>
      <w:pPr>
        <w:ind w:left="2260" w:hanging="360"/>
      </w:pPr>
      <w:rPr>
        <w:rFonts w:hint="default" w:ascii="Wingdings" w:hAnsi="Wingdings"/>
      </w:rPr>
    </w:lvl>
    <w:lvl w:ilvl="3" w:tplc="306AB92C">
      <w:start w:val="1"/>
      <w:numFmt w:val="bullet"/>
      <w:lvlText w:val=""/>
      <w:lvlJc w:val="left"/>
      <w:pPr>
        <w:ind w:left="2980" w:hanging="360"/>
      </w:pPr>
      <w:rPr>
        <w:rFonts w:hint="default" w:ascii="Symbol" w:hAnsi="Symbol"/>
      </w:rPr>
    </w:lvl>
    <w:lvl w:ilvl="4" w:tplc="3CA29812">
      <w:start w:val="1"/>
      <w:numFmt w:val="bullet"/>
      <w:lvlText w:val="o"/>
      <w:lvlJc w:val="left"/>
      <w:pPr>
        <w:ind w:left="3700" w:hanging="360"/>
      </w:pPr>
      <w:rPr>
        <w:rFonts w:hint="default" w:ascii="Courier New" w:hAnsi="Courier New"/>
      </w:rPr>
    </w:lvl>
    <w:lvl w:ilvl="5" w:tplc="829077E6">
      <w:start w:val="1"/>
      <w:numFmt w:val="bullet"/>
      <w:lvlText w:val=""/>
      <w:lvlJc w:val="left"/>
      <w:pPr>
        <w:ind w:left="4420" w:hanging="360"/>
      </w:pPr>
      <w:rPr>
        <w:rFonts w:hint="default" w:ascii="Wingdings" w:hAnsi="Wingdings"/>
      </w:rPr>
    </w:lvl>
    <w:lvl w:ilvl="6" w:tplc="49ACBC78">
      <w:start w:val="1"/>
      <w:numFmt w:val="bullet"/>
      <w:lvlText w:val=""/>
      <w:lvlJc w:val="left"/>
      <w:pPr>
        <w:ind w:left="5140" w:hanging="360"/>
      </w:pPr>
      <w:rPr>
        <w:rFonts w:hint="default" w:ascii="Symbol" w:hAnsi="Symbol"/>
      </w:rPr>
    </w:lvl>
    <w:lvl w:ilvl="7" w:tplc="F106F186">
      <w:start w:val="1"/>
      <w:numFmt w:val="bullet"/>
      <w:lvlText w:val="o"/>
      <w:lvlJc w:val="left"/>
      <w:pPr>
        <w:ind w:left="5860" w:hanging="360"/>
      </w:pPr>
      <w:rPr>
        <w:rFonts w:hint="default" w:ascii="Courier New" w:hAnsi="Courier New"/>
      </w:rPr>
    </w:lvl>
    <w:lvl w:ilvl="8" w:tplc="355C7878">
      <w:start w:val="1"/>
      <w:numFmt w:val="bullet"/>
      <w:lvlText w:val=""/>
      <w:lvlJc w:val="left"/>
      <w:pPr>
        <w:ind w:left="6580" w:hanging="360"/>
      </w:pPr>
      <w:rPr>
        <w:rFonts w:hint="default" w:ascii="Wingdings" w:hAnsi="Wingdings"/>
      </w:rPr>
    </w:lvl>
  </w:abstractNum>
  <w:abstractNum w:abstractNumId="20" w15:restartNumberingAfterBreak="0">
    <w:nsid w:val="4AA479D0"/>
    <w:multiLevelType w:val="hybridMultilevel"/>
    <w:tmpl w:val="BDAC06F2"/>
    <w:lvl w:ilvl="0" w:tplc="AE30E04E">
      <w:start w:val="1"/>
      <w:numFmt w:val="bullet"/>
      <w:lvlText w:val=""/>
      <w:lvlJc w:val="left"/>
      <w:pPr>
        <w:ind w:left="480" w:hanging="360"/>
      </w:pPr>
      <w:rPr>
        <w:rFonts w:hint="default" w:ascii="Symbol" w:hAnsi="Symbol"/>
      </w:rPr>
    </w:lvl>
    <w:lvl w:ilvl="1" w:tplc="8F48490A">
      <w:start w:val="1"/>
      <w:numFmt w:val="bullet"/>
      <w:lvlText w:val="o"/>
      <w:lvlJc w:val="left"/>
      <w:pPr>
        <w:ind w:left="1200" w:hanging="360"/>
      </w:pPr>
      <w:rPr>
        <w:rFonts w:hint="default" w:ascii="Courier New" w:hAnsi="Courier New"/>
      </w:rPr>
    </w:lvl>
    <w:lvl w:ilvl="2" w:tplc="6AF003AA">
      <w:start w:val="1"/>
      <w:numFmt w:val="bullet"/>
      <w:lvlText w:val=""/>
      <w:lvlJc w:val="left"/>
      <w:pPr>
        <w:ind w:left="1920" w:hanging="360"/>
      </w:pPr>
      <w:rPr>
        <w:rFonts w:hint="default" w:ascii="Wingdings" w:hAnsi="Wingdings"/>
      </w:rPr>
    </w:lvl>
    <w:lvl w:ilvl="3" w:tplc="0FA23ADA">
      <w:start w:val="1"/>
      <w:numFmt w:val="bullet"/>
      <w:lvlText w:val=""/>
      <w:lvlJc w:val="left"/>
      <w:pPr>
        <w:ind w:left="2640" w:hanging="360"/>
      </w:pPr>
      <w:rPr>
        <w:rFonts w:hint="default" w:ascii="Symbol" w:hAnsi="Symbol"/>
      </w:rPr>
    </w:lvl>
    <w:lvl w:ilvl="4" w:tplc="25AA69EE">
      <w:start w:val="1"/>
      <w:numFmt w:val="bullet"/>
      <w:lvlText w:val="o"/>
      <w:lvlJc w:val="left"/>
      <w:pPr>
        <w:ind w:left="3360" w:hanging="360"/>
      </w:pPr>
      <w:rPr>
        <w:rFonts w:hint="default" w:ascii="Courier New" w:hAnsi="Courier New"/>
      </w:rPr>
    </w:lvl>
    <w:lvl w:ilvl="5" w:tplc="48241EBC">
      <w:start w:val="1"/>
      <w:numFmt w:val="bullet"/>
      <w:lvlText w:val=""/>
      <w:lvlJc w:val="left"/>
      <w:pPr>
        <w:ind w:left="4080" w:hanging="360"/>
      </w:pPr>
      <w:rPr>
        <w:rFonts w:hint="default" w:ascii="Wingdings" w:hAnsi="Wingdings"/>
      </w:rPr>
    </w:lvl>
    <w:lvl w:ilvl="6" w:tplc="60144B56">
      <w:start w:val="1"/>
      <w:numFmt w:val="bullet"/>
      <w:lvlText w:val=""/>
      <w:lvlJc w:val="left"/>
      <w:pPr>
        <w:ind w:left="4800" w:hanging="360"/>
      </w:pPr>
      <w:rPr>
        <w:rFonts w:hint="default" w:ascii="Symbol" w:hAnsi="Symbol"/>
      </w:rPr>
    </w:lvl>
    <w:lvl w:ilvl="7" w:tplc="9920D382">
      <w:start w:val="1"/>
      <w:numFmt w:val="bullet"/>
      <w:lvlText w:val="o"/>
      <w:lvlJc w:val="left"/>
      <w:pPr>
        <w:ind w:left="5520" w:hanging="360"/>
      </w:pPr>
      <w:rPr>
        <w:rFonts w:hint="default" w:ascii="Courier New" w:hAnsi="Courier New"/>
      </w:rPr>
    </w:lvl>
    <w:lvl w:ilvl="8" w:tplc="C9DA29AA">
      <w:start w:val="1"/>
      <w:numFmt w:val="bullet"/>
      <w:lvlText w:val=""/>
      <w:lvlJc w:val="left"/>
      <w:pPr>
        <w:ind w:left="6240" w:hanging="360"/>
      </w:pPr>
      <w:rPr>
        <w:rFonts w:hint="default" w:ascii="Wingdings" w:hAnsi="Wingdings"/>
      </w:rPr>
    </w:lvl>
  </w:abstractNum>
  <w:abstractNum w:abstractNumId="21" w15:restartNumberingAfterBreak="0">
    <w:nsid w:val="4B1998CA"/>
    <w:multiLevelType w:val="hybridMultilevel"/>
    <w:tmpl w:val="FFFFFFFF"/>
    <w:lvl w:ilvl="0" w:tplc="1C8448C0">
      <w:start w:val="1"/>
      <w:numFmt w:val="bullet"/>
      <w:lvlText w:val=""/>
      <w:lvlJc w:val="left"/>
      <w:pPr>
        <w:ind w:left="1080" w:hanging="360"/>
      </w:pPr>
      <w:rPr>
        <w:rFonts w:hint="default" w:ascii="Symbol" w:hAnsi="Symbol"/>
      </w:rPr>
    </w:lvl>
    <w:lvl w:ilvl="1" w:tplc="6F3AA23E">
      <w:start w:val="1"/>
      <w:numFmt w:val="bullet"/>
      <w:lvlText w:val="o"/>
      <w:lvlJc w:val="left"/>
      <w:pPr>
        <w:ind w:left="1800" w:hanging="360"/>
      </w:pPr>
      <w:rPr>
        <w:rFonts w:hint="default" w:ascii="Courier New" w:hAnsi="Courier New"/>
      </w:rPr>
    </w:lvl>
    <w:lvl w:ilvl="2" w:tplc="9D484328">
      <w:start w:val="1"/>
      <w:numFmt w:val="bullet"/>
      <w:lvlText w:val=""/>
      <w:lvlJc w:val="left"/>
      <w:pPr>
        <w:ind w:left="2520" w:hanging="360"/>
      </w:pPr>
      <w:rPr>
        <w:rFonts w:hint="default" w:ascii="Wingdings" w:hAnsi="Wingdings"/>
      </w:rPr>
    </w:lvl>
    <w:lvl w:ilvl="3" w:tplc="CE3EADEE">
      <w:start w:val="1"/>
      <w:numFmt w:val="bullet"/>
      <w:lvlText w:val=""/>
      <w:lvlJc w:val="left"/>
      <w:pPr>
        <w:ind w:left="3240" w:hanging="360"/>
      </w:pPr>
      <w:rPr>
        <w:rFonts w:hint="default" w:ascii="Symbol" w:hAnsi="Symbol"/>
      </w:rPr>
    </w:lvl>
    <w:lvl w:ilvl="4" w:tplc="1E46BDF0">
      <w:start w:val="1"/>
      <w:numFmt w:val="bullet"/>
      <w:lvlText w:val="o"/>
      <w:lvlJc w:val="left"/>
      <w:pPr>
        <w:ind w:left="3960" w:hanging="360"/>
      </w:pPr>
      <w:rPr>
        <w:rFonts w:hint="default" w:ascii="Courier New" w:hAnsi="Courier New"/>
      </w:rPr>
    </w:lvl>
    <w:lvl w:ilvl="5" w:tplc="35485194">
      <w:start w:val="1"/>
      <w:numFmt w:val="bullet"/>
      <w:lvlText w:val=""/>
      <w:lvlJc w:val="left"/>
      <w:pPr>
        <w:ind w:left="4680" w:hanging="360"/>
      </w:pPr>
      <w:rPr>
        <w:rFonts w:hint="default" w:ascii="Wingdings" w:hAnsi="Wingdings"/>
      </w:rPr>
    </w:lvl>
    <w:lvl w:ilvl="6" w:tplc="1382A2A4">
      <w:start w:val="1"/>
      <w:numFmt w:val="bullet"/>
      <w:lvlText w:val=""/>
      <w:lvlJc w:val="left"/>
      <w:pPr>
        <w:ind w:left="5400" w:hanging="360"/>
      </w:pPr>
      <w:rPr>
        <w:rFonts w:hint="default" w:ascii="Symbol" w:hAnsi="Symbol"/>
      </w:rPr>
    </w:lvl>
    <w:lvl w:ilvl="7" w:tplc="0E60C3FA">
      <w:start w:val="1"/>
      <w:numFmt w:val="bullet"/>
      <w:lvlText w:val="o"/>
      <w:lvlJc w:val="left"/>
      <w:pPr>
        <w:ind w:left="6120" w:hanging="360"/>
      </w:pPr>
      <w:rPr>
        <w:rFonts w:hint="default" w:ascii="Courier New" w:hAnsi="Courier New"/>
      </w:rPr>
    </w:lvl>
    <w:lvl w:ilvl="8" w:tplc="080E4D70">
      <w:start w:val="1"/>
      <w:numFmt w:val="bullet"/>
      <w:lvlText w:val=""/>
      <w:lvlJc w:val="left"/>
      <w:pPr>
        <w:ind w:left="6840" w:hanging="360"/>
      </w:pPr>
      <w:rPr>
        <w:rFonts w:hint="default" w:ascii="Wingdings" w:hAnsi="Wingdings"/>
      </w:rPr>
    </w:lvl>
  </w:abstractNum>
  <w:abstractNum w:abstractNumId="22" w15:restartNumberingAfterBreak="0">
    <w:nsid w:val="585A3C5D"/>
    <w:multiLevelType w:val="hybridMultilevel"/>
    <w:tmpl w:val="D49C245A"/>
    <w:lvl w:ilvl="0" w:tplc="04090001">
      <w:start w:val="1"/>
      <w:numFmt w:val="bullet"/>
      <w:lvlText w:val=""/>
      <w:lvlJc w:val="left"/>
      <w:pPr>
        <w:ind w:left="1180" w:hanging="360"/>
      </w:pPr>
      <w:rPr>
        <w:rFonts w:hint="default" w:ascii="Symbol" w:hAnsi="Symbol"/>
      </w:rPr>
    </w:lvl>
    <w:lvl w:ilvl="1" w:tplc="04090003" w:tentative="1">
      <w:start w:val="1"/>
      <w:numFmt w:val="bullet"/>
      <w:lvlText w:val="o"/>
      <w:lvlJc w:val="left"/>
      <w:pPr>
        <w:ind w:left="1900" w:hanging="360"/>
      </w:pPr>
      <w:rPr>
        <w:rFonts w:hint="default" w:ascii="Courier New" w:hAnsi="Courier New" w:cs="Courier New"/>
      </w:rPr>
    </w:lvl>
    <w:lvl w:ilvl="2" w:tplc="04090005" w:tentative="1">
      <w:start w:val="1"/>
      <w:numFmt w:val="bullet"/>
      <w:lvlText w:val=""/>
      <w:lvlJc w:val="left"/>
      <w:pPr>
        <w:ind w:left="2620" w:hanging="360"/>
      </w:pPr>
      <w:rPr>
        <w:rFonts w:hint="default" w:ascii="Wingdings" w:hAnsi="Wingdings"/>
      </w:rPr>
    </w:lvl>
    <w:lvl w:ilvl="3" w:tplc="04090001" w:tentative="1">
      <w:start w:val="1"/>
      <w:numFmt w:val="bullet"/>
      <w:lvlText w:val=""/>
      <w:lvlJc w:val="left"/>
      <w:pPr>
        <w:ind w:left="3340" w:hanging="360"/>
      </w:pPr>
      <w:rPr>
        <w:rFonts w:hint="default" w:ascii="Symbol" w:hAnsi="Symbol"/>
      </w:rPr>
    </w:lvl>
    <w:lvl w:ilvl="4" w:tplc="04090003" w:tentative="1">
      <w:start w:val="1"/>
      <w:numFmt w:val="bullet"/>
      <w:lvlText w:val="o"/>
      <w:lvlJc w:val="left"/>
      <w:pPr>
        <w:ind w:left="4060" w:hanging="360"/>
      </w:pPr>
      <w:rPr>
        <w:rFonts w:hint="default" w:ascii="Courier New" w:hAnsi="Courier New" w:cs="Courier New"/>
      </w:rPr>
    </w:lvl>
    <w:lvl w:ilvl="5" w:tplc="04090005" w:tentative="1">
      <w:start w:val="1"/>
      <w:numFmt w:val="bullet"/>
      <w:lvlText w:val=""/>
      <w:lvlJc w:val="left"/>
      <w:pPr>
        <w:ind w:left="4780" w:hanging="360"/>
      </w:pPr>
      <w:rPr>
        <w:rFonts w:hint="default" w:ascii="Wingdings" w:hAnsi="Wingdings"/>
      </w:rPr>
    </w:lvl>
    <w:lvl w:ilvl="6" w:tplc="04090001" w:tentative="1">
      <w:start w:val="1"/>
      <w:numFmt w:val="bullet"/>
      <w:lvlText w:val=""/>
      <w:lvlJc w:val="left"/>
      <w:pPr>
        <w:ind w:left="5500" w:hanging="360"/>
      </w:pPr>
      <w:rPr>
        <w:rFonts w:hint="default" w:ascii="Symbol" w:hAnsi="Symbol"/>
      </w:rPr>
    </w:lvl>
    <w:lvl w:ilvl="7" w:tplc="04090003" w:tentative="1">
      <w:start w:val="1"/>
      <w:numFmt w:val="bullet"/>
      <w:lvlText w:val="o"/>
      <w:lvlJc w:val="left"/>
      <w:pPr>
        <w:ind w:left="6220" w:hanging="360"/>
      </w:pPr>
      <w:rPr>
        <w:rFonts w:hint="default" w:ascii="Courier New" w:hAnsi="Courier New" w:cs="Courier New"/>
      </w:rPr>
    </w:lvl>
    <w:lvl w:ilvl="8" w:tplc="04090005" w:tentative="1">
      <w:start w:val="1"/>
      <w:numFmt w:val="bullet"/>
      <w:lvlText w:val=""/>
      <w:lvlJc w:val="left"/>
      <w:pPr>
        <w:ind w:left="6940" w:hanging="360"/>
      </w:pPr>
      <w:rPr>
        <w:rFonts w:hint="default" w:ascii="Wingdings" w:hAnsi="Wingdings"/>
      </w:rPr>
    </w:lvl>
  </w:abstractNum>
  <w:abstractNum w:abstractNumId="23" w15:restartNumberingAfterBreak="0">
    <w:nsid w:val="5EA42C50"/>
    <w:multiLevelType w:val="hybridMultilevel"/>
    <w:tmpl w:val="FFFFFFFF"/>
    <w:lvl w:ilvl="0" w:tplc="C88061A2">
      <w:start w:val="1"/>
      <w:numFmt w:val="bullet"/>
      <w:lvlText w:val=""/>
      <w:lvlJc w:val="left"/>
      <w:pPr>
        <w:ind w:left="998" w:hanging="360"/>
      </w:pPr>
      <w:rPr>
        <w:rFonts w:hint="default" w:ascii="Symbol" w:hAnsi="Symbol"/>
      </w:rPr>
    </w:lvl>
    <w:lvl w:ilvl="1" w:tplc="06789BCE">
      <w:start w:val="1"/>
      <w:numFmt w:val="bullet"/>
      <w:lvlText w:val="o"/>
      <w:lvlJc w:val="left"/>
      <w:pPr>
        <w:ind w:left="1718" w:hanging="360"/>
      </w:pPr>
      <w:rPr>
        <w:rFonts w:hint="default" w:ascii="Courier New" w:hAnsi="Courier New"/>
      </w:rPr>
    </w:lvl>
    <w:lvl w:ilvl="2" w:tplc="92ECF3FA">
      <w:start w:val="1"/>
      <w:numFmt w:val="bullet"/>
      <w:lvlText w:val=""/>
      <w:lvlJc w:val="left"/>
      <w:pPr>
        <w:ind w:left="2438" w:hanging="360"/>
      </w:pPr>
      <w:rPr>
        <w:rFonts w:hint="default" w:ascii="Wingdings" w:hAnsi="Wingdings"/>
      </w:rPr>
    </w:lvl>
    <w:lvl w:ilvl="3" w:tplc="4A8AF37C">
      <w:start w:val="1"/>
      <w:numFmt w:val="bullet"/>
      <w:lvlText w:val=""/>
      <w:lvlJc w:val="left"/>
      <w:pPr>
        <w:ind w:left="3158" w:hanging="360"/>
      </w:pPr>
      <w:rPr>
        <w:rFonts w:hint="default" w:ascii="Symbol" w:hAnsi="Symbol"/>
      </w:rPr>
    </w:lvl>
    <w:lvl w:ilvl="4" w:tplc="A0D21662">
      <w:start w:val="1"/>
      <w:numFmt w:val="bullet"/>
      <w:lvlText w:val="o"/>
      <w:lvlJc w:val="left"/>
      <w:pPr>
        <w:ind w:left="3878" w:hanging="360"/>
      </w:pPr>
      <w:rPr>
        <w:rFonts w:hint="default" w:ascii="Courier New" w:hAnsi="Courier New"/>
      </w:rPr>
    </w:lvl>
    <w:lvl w:ilvl="5" w:tplc="2FD69C4E">
      <w:start w:val="1"/>
      <w:numFmt w:val="bullet"/>
      <w:lvlText w:val=""/>
      <w:lvlJc w:val="left"/>
      <w:pPr>
        <w:ind w:left="4598" w:hanging="360"/>
      </w:pPr>
      <w:rPr>
        <w:rFonts w:hint="default" w:ascii="Wingdings" w:hAnsi="Wingdings"/>
      </w:rPr>
    </w:lvl>
    <w:lvl w:ilvl="6" w:tplc="DA9C4566">
      <w:start w:val="1"/>
      <w:numFmt w:val="bullet"/>
      <w:lvlText w:val=""/>
      <w:lvlJc w:val="left"/>
      <w:pPr>
        <w:ind w:left="5318" w:hanging="360"/>
      </w:pPr>
      <w:rPr>
        <w:rFonts w:hint="default" w:ascii="Symbol" w:hAnsi="Symbol"/>
      </w:rPr>
    </w:lvl>
    <w:lvl w:ilvl="7" w:tplc="B1E07676">
      <w:start w:val="1"/>
      <w:numFmt w:val="bullet"/>
      <w:lvlText w:val="o"/>
      <w:lvlJc w:val="left"/>
      <w:pPr>
        <w:ind w:left="6038" w:hanging="360"/>
      </w:pPr>
      <w:rPr>
        <w:rFonts w:hint="default" w:ascii="Courier New" w:hAnsi="Courier New"/>
      </w:rPr>
    </w:lvl>
    <w:lvl w:ilvl="8" w:tplc="10AAD0EC">
      <w:start w:val="1"/>
      <w:numFmt w:val="bullet"/>
      <w:lvlText w:val=""/>
      <w:lvlJc w:val="left"/>
      <w:pPr>
        <w:ind w:left="6758" w:hanging="360"/>
      </w:pPr>
      <w:rPr>
        <w:rFonts w:hint="default" w:ascii="Wingdings" w:hAnsi="Wingdings"/>
      </w:rPr>
    </w:lvl>
  </w:abstractNum>
  <w:abstractNum w:abstractNumId="24" w15:restartNumberingAfterBreak="0">
    <w:nsid w:val="6310A5B9"/>
    <w:multiLevelType w:val="hybridMultilevel"/>
    <w:tmpl w:val="EF96E2C0"/>
    <w:lvl w:ilvl="0" w:tplc="93AEFFA6">
      <w:start w:val="1"/>
      <w:numFmt w:val="bullet"/>
      <w:lvlText w:val=""/>
      <w:lvlJc w:val="left"/>
      <w:pPr>
        <w:ind w:left="720" w:hanging="360"/>
      </w:pPr>
      <w:rPr>
        <w:rFonts w:hint="default" w:ascii="Symbol" w:hAnsi="Symbol"/>
      </w:rPr>
    </w:lvl>
    <w:lvl w:ilvl="1" w:tplc="4ED4B278">
      <w:start w:val="1"/>
      <w:numFmt w:val="bullet"/>
      <w:lvlText w:val="o"/>
      <w:lvlJc w:val="left"/>
      <w:pPr>
        <w:ind w:left="1440" w:hanging="360"/>
      </w:pPr>
      <w:rPr>
        <w:rFonts w:hint="default" w:ascii="Courier New" w:hAnsi="Courier New"/>
      </w:rPr>
    </w:lvl>
    <w:lvl w:ilvl="2" w:tplc="34D67704">
      <w:start w:val="1"/>
      <w:numFmt w:val="bullet"/>
      <w:lvlText w:val=""/>
      <w:lvlJc w:val="left"/>
      <w:pPr>
        <w:ind w:left="2160" w:hanging="360"/>
      </w:pPr>
      <w:rPr>
        <w:rFonts w:hint="default" w:ascii="Wingdings" w:hAnsi="Wingdings"/>
      </w:rPr>
    </w:lvl>
    <w:lvl w:ilvl="3" w:tplc="52AE7066">
      <w:start w:val="1"/>
      <w:numFmt w:val="bullet"/>
      <w:lvlText w:val=""/>
      <w:lvlJc w:val="left"/>
      <w:pPr>
        <w:ind w:left="2880" w:hanging="360"/>
      </w:pPr>
      <w:rPr>
        <w:rFonts w:hint="default" w:ascii="Symbol" w:hAnsi="Symbol"/>
      </w:rPr>
    </w:lvl>
    <w:lvl w:ilvl="4" w:tplc="55E6DBE8">
      <w:start w:val="1"/>
      <w:numFmt w:val="bullet"/>
      <w:lvlText w:val="o"/>
      <w:lvlJc w:val="left"/>
      <w:pPr>
        <w:ind w:left="3600" w:hanging="360"/>
      </w:pPr>
      <w:rPr>
        <w:rFonts w:hint="default" w:ascii="Courier New" w:hAnsi="Courier New"/>
      </w:rPr>
    </w:lvl>
    <w:lvl w:ilvl="5" w:tplc="12A6AAA0">
      <w:start w:val="1"/>
      <w:numFmt w:val="bullet"/>
      <w:lvlText w:val=""/>
      <w:lvlJc w:val="left"/>
      <w:pPr>
        <w:ind w:left="4320" w:hanging="360"/>
      </w:pPr>
      <w:rPr>
        <w:rFonts w:hint="default" w:ascii="Wingdings" w:hAnsi="Wingdings"/>
      </w:rPr>
    </w:lvl>
    <w:lvl w:ilvl="6" w:tplc="66D80D04">
      <w:start w:val="1"/>
      <w:numFmt w:val="bullet"/>
      <w:lvlText w:val=""/>
      <w:lvlJc w:val="left"/>
      <w:pPr>
        <w:ind w:left="5040" w:hanging="360"/>
      </w:pPr>
      <w:rPr>
        <w:rFonts w:hint="default" w:ascii="Symbol" w:hAnsi="Symbol"/>
      </w:rPr>
    </w:lvl>
    <w:lvl w:ilvl="7" w:tplc="CE74C2F2">
      <w:start w:val="1"/>
      <w:numFmt w:val="bullet"/>
      <w:lvlText w:val="o"/>
      <w:lvlJc w:val="left"/>
      <w:pPr>
        <w:ind w:left="5760" w:hanging="360"/>
      </w:pPr>
      <w:rPr>
        <w:rFonts w:hint="default" w:ascii="Courier New" w:hAnsi="Courier New"/>
      </w:rPr>
    </w:lvl>
    <w:lvl w:ilvl="8" w:tplc="6EEE2B74">
      <w:start w:val="1"/>
      <w:numFmt w:val="bullet"/>
      <w:lvlText w:val=""/>
      <w:lvlJc w:val="left"/>
      <w:pPr>
        <w:ind w:left="6480" w:hanging="360"/>
      </w:pPr>
      <w:rPr>
        <w:rFonts w:hint="default" w:ascii="Wingdings" w:hAnsi="Wingdings"/>
      </w:rPr>
    </w:lvl>
  </w:abstractNum>
  <w:abstractNum w:abstractNumId="25" w15:restartNumberingAfterBreak="0">
    <w:nsid w:val="67FFCFE5"/>
    <w:multiLevelType w:val="hybridMultilevel"/>
    <w:tmpl w:val="FFFFFFFF"/>
    <w:lvl w:ilvl="0" w:tplc="09FED4DC">
      <w:start w:val="1"/>
      <w:numFmt w:val="bullet"/>
      <w:lvlText w:val=""/>
      <w:lvlJc w:val="left"/>
      <w:pPr>
        <w:ind w:left="1080" w:hanging="360"/>
      </w:pPr>
      <w:rPr>
        <w:rFonts w:hint="default" w:ascii="Symbol" w:hAnsi="Symbol"/>
      </w:rPr>
    </w:lvl>
    <w:lvl w:ilvl="1" w:tplc="95BE1F58">
      <w:start w:val="1"/>
      <w:numFmt w:val="bullet"/>
      <w:lvlText w:val="o"/>
      <w:lvlJc w:val="left"/>
      <w:pPr>
        <w:ind w:left="1800" w:hanging="360"/>
      </w:pPr>
      <w:rPr>
        <w:rFonts w:hint="default" w:ascii="Courier New" w:hAnsi="Courier New"/>
      </w:rPr>
    </w:lvl>
    <w:lvl w:ilvl="2" w:tplc="E0CEB954">
      <w:start w:val="1"/>
      <w:numFmt w:val="bullet"/>
      <w:lvlText w:val=""/>
      <w:lvlJc w:val="left"/>
      <w:pPr>
        <w:ind w:left="2520" w:hanging="360"/>
      </w:pPr>
      <w:rPr>
        <w:rFonts w:hint="default" w:ascii="Wingdings" w:hAnsi="Wingdings"/>
      </w:rPr>
    </w:lvl>
    <w:lvl w:ilvl="3" w:tplc="53FC8238">
      <w:start w:val="1"/>
      <w:numFmt w:val="bullet"/>
      <w:lvlText w:val=""/>
      <w:lvlJc w:val="left"/>
      <w:pPr>
        <w:ind w:left="3240" w:hanging="360"/>
      </w:pPr>
      <w:rPr>
        <w:rFonts w:hint="default" w:ascii="Symbol" w:hAnsi="Symbol"/>
      </w:rPr>
    </w:lvl>
    <w:lvl w:ilvl="4" w:tplc="34483AAC">
      <w:start w:val="1"/>
      <w:numFmt w:val="bullet"/>
      <w:lvlText w:val="o"/>
      <w:lvlJc w:val="left"/>
      <w:pPr>
        <w:ind w:left="3960" w:hanging="360"/>
      </w:pPr>
      <w:rPr>
        <w:rFonts w:hint="default" w:ascii="Courier New" w:hAnsi="Courier New"/>
      </w:rPr>
    </w:lvl>
    <w:lvl w:ilvl="5" w:tplc="3F40E2E4">
      <w:start w:val="1"/>
      <w:numFmt w:val="bullet"/>
      <w:lvlText w:val=""/>
      <w:lvlJc w:val="left"/>
      <w:pPr>
        <w:ind w:left="4680" w:hanging="360"/>
      </w:pPr>
      <w:rPr>
        <w:rFonts w:hint="default" w:ascii="Wingdings" w:hAnsi="Wingdings"/>
      </w:rPr>
    </w:lvl>
    <w:lvl w:ilvl="6" w:tplc="0144D726">
      <w:start w:val="1"/>
      <w:numFmt w:val="bullet"/>
      <w:lvlText w:val=""/>
      <w:lvlJc w:val="left"/>
      <w:pPr>
        <w:ind w:left="5400" w:hanging="360"/>
      </w:pPr>
      <w:rPr>
        <w:rFonts w:hint="default" w:ascii="Symbol" w:hAnsi="Symbol"/>
      </w:rPr>
    </w:lvl>
    <w:lvl w:ilvl="7" w:tplc="4AE6EA18">
      <w:start w:val="1"/>
      <w:numFmt w:val="bullet"/>
      <w:lvlText w:val="o"/>
      <w:lvlJc w:val="left"/>
      <w:pPr>
        <w:ind w:left="6120" w:hanging="360"/>
      </w:pPr>
      <w:rPr>
        <w:rFonts w:hint="default" w:ascii="Courier New" w:hAnsi="Courier New"/>
      </w:rPr>
    </w:lvl>
    <w:lvl w:ilvl="8" w:tplc="19D217B0">
      <w:start w:val="1"/>
      <w:numFmt w:val="bullet"/>
      <w:lvlText w:val=""/>
      <w:lvlJc w:val="left"/>
      <w:pPr>
        <w:ind w:left="6840" w:hanging="360"/>
      </w:pPr>
      <w:rPr>
        <w:rFonts w:hint="default" w:ascii="Wingdings" w:hAnsi="Wingdings"/>
      </w:rPr>
    </w:lvl>
  </w:abstractNum>
  <w:abstractNum w:abstractNumId="26" w15:restartNumberingAfterBreak="0">
    <w:nsid w:val="69BB78B7"/>
    <w:multiLevelType w:val="hybridMultilevel"/>
    <w:tmpl w:val="FFFFFFFF"/>
    <w:lvl w:ilvl="0" w:tplc="39F256D2">
      <w:start w:val="1"/>
      <w:numFmt w:val="bullet"/>
      <w:lvlText w:val="-"/>
      <w:lvlJc w:val="left"/>
      <w:pPr>
        <w:ind w:left="820" w:hanging="360"/>
      </w:pPr>
      <w:rPr>
        <w:rFonts w:hint="default" w:ascii="Aptos" w:hAnsi="Aptos"/>
      </w:rPr>
    </w:lvl>
    <w:lvl w:ilvl="1" w:tplc="2020C84E">
      <w:start w:val="1"/>
      <w:numFmt w:val="bullet"/>
      <w:lvlText w:val="o"/>
      <w:lvlJc w:val="left"/>
      <w:pPr>
        <w:ind w:left="1540" w:hanging="360"/>
      </w:pPr>
      <w:rPr>
        <w:rFonts w:hint="default" w:ascii="Courier New" w:hAnsi="Courier New"/>
      </w:rPr>
    </w:lvl>
    <w:lvl w:ilvl="2" w:tplc="CE088938">
      <w:start w:val="1"/>
      <w:numFmt w:val="bullet"/>
      <w:lvlText w:val=""/>
      <w:lvlJc w:val="left"/>
      <w:pPr>
        <w:ind w:left="2260" w:hanging="360"/>
      </w:pPr>
      <w:rPr>
        <w:rFonts w:hint="default" w:ascii="Wingdings" w:hAnsi="Wingdings"/>
      </w:rPr>
    </w:lvl>
    <w:lvl w:ilvl="3" w:tplc="966AC838">
      <w:start w:val="1"/>
      <w:numFmt w:val="bullet"/>
      <w:lvlText w:val=""/>
      <w:lvlJc w:val="left"/>
      <w:pPr>
        <w:ind w:left="2980" w:hanging="360"/>
      </w:pPr>
      <w:rPr>
        <w:rFonts w:hint="default" w:ascii="Symbol" w:hAnsi="Symbol"/>
      </w:rPr>
    </w:lvl>
    <w:lvl w:ilvl="4" w:tplc="B6F43EA0">
      <w:start w:val="1"/>
      <w:numFmt w:val="bullet"/>
      <w:lvlText w:val="o"/>
      <w:lvlJc w:val="left"/>
      <w:pPr>
        <w:ind w:left="3700" w:hanging="360"/>
      </w:pPr>
      <w:rPr>
        <w:rFonts w:hint="default" w:ascii="Courier New" w:hAnsi="Courier New"/>
      </w:rPr>
    </w:lvl>
    <w:lvl w:ilvl="5" w:tplc="EBBE9ABA">
      <w:start w:val="1"/>
      <w:numFmt w:val="bullet"/>
      <w:lvlText w:val=""/>
      <w:lvlJc w:val="left"/>
      <w:pPr>
        <w:ind w:left="4420" w:hanging="360"/>
      </w:pPr>
      <w:rPr>
        <w:rFonts w:hint="default" w:ascii="Wingdings" w:hAnsi="Wingdings"/>
      </w:rPr>
    </w:lvl>
    <w:lvl w:ilvl="6" w:tplc="54EC5BEE">
      <w:start w:val="1"/>
      <w:numFmt w:val="bullet"/>
      <w:lvlText w:val=""/>
      <w:lvlJc w:val="left"/>
      <w:pPr>
        <w:ind w:left="5140" w:hanging="360"/>
      </w:pPr>
      <w:rPr>
        <w:rFonts w:hint="default" w:ascii="Symbol" w:hAnsi="Symbol"/>
      </w:rPr>
    </w:lvl>
    <w:lvl w:ilvl="7" w:tplc="247287A2">
      <w:start w:val="1"/>
      <w:numFmt w:val="bullet"/>
      <w:lvlText w:val="o"/>
      <w:lvlJc w:val="left"/>
      <w:pPr>
        <w:ind w:left="5860" w:hanging="360"/>
      </w:pPr>
      <w:rPr>
        <w:rFonts w:hint="default" w:ascii="Courier New" w:hAnsi="Courier New"/>
      </w:rPr>
    </w:lvl>
    <w:lvl w:ilvl="8" w:tplc="F708AA7E">
      <w:start w:val="1"/>
      <w:numFmt w:val="bullet"/>
      <w:lvlText w:val=""/>
      <w:lvlJc w:val="left"/>
      <w:pPr>
        <w:ind w:left="6580" w:hanging="360"/>
      </w:pPr>
      <w:rPr>
        <w:rFonts w:hint="default" w:ascii="Wingdings" w:hAnsi="Wingdings"/>
      </w:rPr>
    </w:lvl>
  </w:abstractNum>
  <w:abstractNum w:abstractNumId="27" w15:restartNumberingAfterBreak="0">
    <w:nsid w:val="70E302B9"/>
    <w:multiLevelType w:val="multilevel"/>
    <w:tmpl w:val="EFF88B32"/>
    <w:lvl w:ilvl="0">
      <w:start w:val="1"/>
      <w:numFmt w:val="decimal"/>
      <w:lvlText w:val="%1."/>
      <w:lvlJc w:val="left"/>
      <w:pPr>
        <w:ind w:left="460" w:hanging="360"/>
      </w:pPr>
      <w:rPr>
        <w:rFonts w:hint="default"/>
        <w:b/>
        <w:bCs/>
        <w:spacing w:val="-1"/>
        <w:w w:val="100"/>
      </w:rPr>
    </w:lvl>
    <w:lvl w:ilvl="1">
      <w:start w:val="1"/>
      <w:numFmt w:val="decimal"/>
      <w:lvlText w:val="%1.%2"/>
      <w:lvlJc w:val="left"/>
      <w:pPr>
        <w:ind w:left="1002" w:hanging="543"/>
      </w:pPr>
      <w:rPr>
        <w:rFonts w:hint="default" w:ascii="Arial" w:hAnsi="Arial" w:eastAsia="Arial" w:cs="Arial"/>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8" w15:restartNumberingAfterBreak="0">
    <w:nsid w:val="764B6A6B"/>
    <w:multiLevelType w:val="hybridMultilevel"/>
    <w:tmpl w:val="AC68937A"/>
    <w:lvl w:ilvl="0" w:tplc="04090001">
      <w:start w:val="1"/>
      <w:numFmt w:val="bullet"/>
      <w:lvlText w:val=""/>
      <w:lvlJc w:val="left"/>
      <w:pPr>
        <w:ind w:left="1180" w:hanging="360"/>
      </w:pPr>
      <w:rPr>
        <w:rFonts w:hint="default" w:ascii="Symbol" w:hAnsi="Symbol"/>
      </w:rPr>
    </w:lvl>
    <w:lvl w:ilvl="1" w:tplc="04090003" w:tentative="1">
      <w:start w:val="1"/>
      <w:numFmt w:val="bullet"/>
      <w:lvlText w:val="o"/>
      <w:lvlJc w:val="left"/>
      <w:pPr>
        <w:ind w:left="1900" w:hanging="360"/>
      </w:pPr>
      <w:rPr>
        <w:rFonts w:hint="default" w:ascii="Courier New" w:hAnsi="Courier New" w:cs="Courier New"/>
      </w:rPr>
    </w:lvl>
    <w:lvl w:ilvl="2" w:tplc="04090005" w:tentative="1">
      <w:start w:val="1"/>
      <w:numFmt w:val="bullet"/>
      <w:lvlText w:val=""/>
      <w:lvlJc w:val="left"/>
      <w:pPr>
        <w:ind w:left="2620" w:hanging="360"/>
      </w:pPr>
      <w:rPr>
        <w:rFonts w:hint="default" w:ascii="Wingdings" w:hAnsi="Wingdings"/>
      </w:rPr>
    </w:lvl>
    <w:lvl w:ilvl="3" w:tplc="04090001" w:tentative="1">
      <w:start w:val="1"/>
      <w:numFmt w:val="bullet"/>
      <w:lvlText w:val=""/>
      <w:lvlJc w:val="left"/>
      <w:pPr>
        <w:ind w:left="3340" w:hanging="360"/>
      </w:pPr>
      <w:rPr>
        <w:rFonts w:hint="default" w:ascii="Symbol" w:hAnsi="Symbol"/>
      </w:rPr>
    </w:lvl>
    <w:lvl w:ilvl="4" w:tplc="04090003" w:tentative="1">
      <w:start w:val="1"/>
      <w:numFmt w:val="bullet"/>
      <w:lvlText w:val="o"/>
      <w:lvlJc w:val="left"/>
      <w:pPr>
        <w:ind w:left="4060" w:hanging="360"/>
      </w:pPr>
      <w:rPr>
        <w:rFonts w:hint="default" w:ascii="Courier New" w:hAnsi="Courier New" w:cs="Courier New"/>
      </w:rPr>
    </w:lvl>
    <w:lvl w:ilvl="5" w:tplc="04090005" w:tentative="1">
      <w:start w:val="1"/>
      <w:numFmt w:val="bullet"/>
      <w:lvlText w:val=""/>
      <w:lvlJc w:val="left"/>
      <w:pPr>
        <w:ind w:left="4780" w:hanging="360"/>
      </w:pPr>
      <w:rPr>
        <w:rFonts w:hint="default" w:ascii="Wingdings" w:hAnsi="Wingdings"/>
      </w:rPr>
    </w:lvl>
    <w:lvl w:ilvl="6" w:tplc="04090001" w:tentative="1">
      <w:start w:val="1"/>
      <w:numFmt w:val="bullet"/>
      <w:lvlText w:val=""/>
      <w:lvlJc w:val="left"/>
      <w:pPr>
        <w:ind w:left="5500" w:hanging="360"/>
      </w:pPr>
      <w:rPr>
        <w:rFonts w:hint="default" w:ascii="Symbol" w:hAnsi="Symbol"/>
      </w:rPr>
    </w:lvl>
    <w:lvl w:ilvl="7" w:tplc="04090003" w:tentative="1">
      <w:start w:val="1"/>
      <w:numFmt w:val="bullet"/>
      <w:lvlText w:val="o"/>
      <w:lvlJc w:val="left"/>
      <w:pPr>
        <w:ind w:left="6220" w:hanging="360"/>
      </w:pPr>
      <w:rPr>
        <w:rFonts w:hint="default" w:ascii="Courier New" w:hAnsi="Courier New" w:cs="Courier New"/>
      </w:rPr>
    </w:lvl>
    <w:lvl w:ilvl="8" w:tplc="04090005" w:tentative="1">
      <w:start w:val="1"/>
      <w:numFmt w:val="bullet"/>
      <w:lvlText w:val=""/>
      <w:lvlJc w:val="left"/>
      <w:pPr>
        <w:ind w:left="6940" w:hanging="360"/>
      </w:pPr>
      <w:rPr>
        <w:rFonts w:hint="default" w:ascii="Wingdings" w:hAnsi="Wingdings"/>
      </w:rPr>
    </w:lvl>
  </w:abstractNum>
  <w:abstractNum w:abstractNumId="29" w15:restartNumberingAfterBreak="0">
    <w:nsid w:val="79C3011B"/>
    <w:multiLevelType w:val="multilevel"/>
    <w:tmpl w:val="703667A6"/>
    <w:lvl w:ilvl="0">
      <w:start w:val="1"/>
      <w:numFmt w:val="decimal"/>
      <w:lvlText w:val="%1."/>
      <w:lvlJc w:val="left"/>
      <w:pPr>
        <w:ind w:left="700" w:hanging="600"/>
      </w:pPr>
      <w:rPr>
        <w:rFonts w:hint="default" w:ascii="Times New Roman" w:hAnsi="Times New Roman" w:eastAsia="Times New Roman" w:cs="Times New Roman"/>
        <w:b/>
        <w:bCs/>
        <w:spacing w:val="-5"/>
        <w:w w:val="100"/>
        <w:sz w:val="24"/>
        <w:szCs w:val="24"/>
      </w:rPr>
    </w:lvl>
    <w:lvl w:ilvl="1">
      <w:start w:val="1"/>
      <w:numFmt w:val="decimal"/>
      <w:lvlText w:val="%1.%2"/>
      <w:lvlJc w:val="left"/>
      <w:pPr>
        <w:ind w:left="901" w:hanging="600"/>
      </w:pPr>
      <w:rPr>
        <w:rFonts w:hint="default" w:ascii="Times New Roman" w:hAnsi="Times New Roman" w:eastAsia="Times New Roman" w:cs="Times New Roman"/>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num w:numId="1" w16cid:durableId="2099864907">
    <w:abstractNumId w:val="19"/>
  </w:num>
  <w:num w:numId="2" w16cid:durableId="956178093">
    <w:abstractNumId w:val="26"/>
  </w:num>
  <w:num w:numId="3" w16cid:durableId="672025501">
    <w:abstractNumId w:val="27"/>
  </w:num>
  <w:num w:numId="4" w16cid:durableId="215898032">
    <w:abstractNumId w:val="29"/>
  </w:num>
  <w:num w:numId="5" w16cid:durableId="1202206678">
    <w:abstractNumId w:val="22"/>
  </w:num>
  <w:num w:numId="6" w16cid:durableId="1374505408">
    <w:abstractNumId w:val="5"/>
  </w:num>
  <w:num w:numId="7" w16cid:durableId="1468626525">
    <w:abstractNumId w:val="16"/>
  </w:num>
  <w:num w:numId="8" w16cid:durableId="615141792">
    <w:abstractNumId w:val="24"/>
  </w:num>
  <w:num w:numId="9" w16cid:durableId="400753523">
    <w:abstractNumId w:val="10"/>
  </w:num>
  <w:num w:numId="10" w16cid:durableId="1251701123">
    <w:abstractNumId w:val="20"/>
  </w:num>
  <w:num w:numId="11" w16cid:durableId="1241676583">
    <w:abstractNumId w:val="8"/>
  </w:num>
  <w:num w:numId="12" w16cid:durableId="487939080">
    <w:abstractNumId w:val="2"/>
  </w:num>
  <w:num w:numId="13" w16cid:durableId="896017537">
    <w:abstractNumId w:val="4"/>
  </w:num>
  <w:num w:numId="14" w16cid:durableId="819612482">
    <w:abstractNumId w:val="14"/>
  </w:num>
  <w:num w:numId="15" w16cid:durableId="1273319526">
    <w:abstractNumId w:val="21"/>
  </w:num>
  <w:num w:numId="16" w16cid:durableId="1081021872">
    <w:abstractNumId w:val="25"/>
  </w:num>
  <w:num w:numId="17" w16cid:durableId="1204246670">
    <w:abstractNumId w:val="9"/>
  </w:num>
  <w:num w:numId="18" w16cid:durableId="806552252">
    <w:abstractNumId w:val="0"/>
  </w:num>
  <w:num w:numId="19" w16cid:durableId="934165927">
    <w:abstractNumId w:val="23"/>
  </w:num>
  <w:num w:numId="20" w16cid:durableId="1296330704">
    <w:abstractNumId w:val="11"/>
  </w:num>
  <w:num w:numId="21" w16cid:durableId="826822396">
    <w:abstractNumId w:val="3"/>
  </w:num>
  <w:num w:numId="22" w16cid:durableId="1929077267">
    <w:abstractNumId w:val="7"/>
  </w:num>
  <w:num w:numId="23" w16cid:durableId="510796823">
    <w:abstractNumId w:val="13"/>
  </w:num>
  <w:num w:numId="24" w16cid:durableId="1347173748">
    <w:abstractNumId w:val="15"/>
  </w:num>
  <w:num w:numId="25" w16cid:durableId="1651596954">
    <w:abstractNumId w:val="28"/>
  </w:num>
  <w:num w:numId="26" w16cid:durableId="1759209048">
    <w:abstractNumId w:val="6"/>
  </w:num>
  <w:num w:numId="27" w16cid:durableId="910193348">
    <w:abstractNumId w:val="18"/>
  </w:num>
  <w:num w:numId="28" w16cid:durableId="586497246">
    <w:abstractNumId w:val="17"/>
  </w:num>
  <w:num w:numId="29" w16cid:durableId="479155112">
    <w:abstractNumId w:val="1"/>
  </w:num>
  <w:num w:numId="30" w16cid:durableId="23042737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an Chorne">
    <w15:presenceInfo w15:providerId="AD" w15:userId="S::ichorne@students.kennesaw.edu::f606a143-6bd1-4b3f-afdc-1f316ecee84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lTrailSpace/>
    <w:compatSetting w:name="compatibilityMode" w:uri="http://schemas.microsoft.com/office/word" w:val="12"/>
    <w:compatSetting w:name="useWord2013TrackBottomHyphenation" w:uri="http://schemas.microsoft.com/office/word" w:val="1"/>
  </w:compat>
  <w:rsids>
    <w:rsidRoot w:val="003C5126"/>
    <w:rsid w:val="00001DE1"/>
    <w:rsid w:val="0001668E"/>
    <w:rsid w:val="00021D24"/>
    <w:rsid w:val="00022CB0"/>
    <w:rsid w:val="00023C68"/>
    <w:rsid w:val="00023E67"/>
    <w:rsid w:val="000277D5"/>
    <w:rsid w:val="000324F5"/>
    <w:rsid w:val="00033E78"/>
    <w:rsid w:val="00040CBD"/>
    <w:rsid w:val="00041AAD"/>
    <w:rsid w:val="000422AD"/>
    <w:rsid w:val="000461A2"/>
    <w:rsid w:val="00046338"/>
    <w:rsid w:val="0004788F"/>
    <w:rsid w:val="00051D12"/>
    <w:rsid w:val="0005252A"/>
    <w:rsid w:val="00060132"/>
    <w:rsid w:val="000604D9"/>
    <w:rsid w:val="00064B32"/>
    <w:rsid w:val="00065E0D"/>
    <w:rsid w:val="00070D94"/>
    <w:rsid w:val="00070DB5"/>
    <w:rsid w:val="00071588"/>
    <w:rsid w:val="000721E7"/>
    <w:rsid w:val="00083D4D"/>
    <w:rsid w:val="000920F5"/>
    <w:rsid w:val="00092D6F"/>
    <w:rsid w:val="00094CEE"/>
    <w:rsid w:val="000A4362"/>
    <w:rsid w:val="000B218D"/>
    <w:rsid w:val="000B2A5E"/>
    <w:rsid w:val="000B42F7"/>
    <w:rsid w:val="000B4566"/>
    <w:rsid w:val="000C3D22"/>
    <w:rsid w:val="000D214A"/>
    <w:rsid w:val="000D2227"/>
    <w:rsid w:val="000D48E4"/>
    <w:rsid w:val="000D51B0"/>
    <w:rsid w:val="000D5589"/>
    <w:rsid w:val="000D7C14"/>
    <w:rsid w:val="000E11F8"/>
    <w:rsid w:val="000E20E3"/>
    <w:rsid w:val="000E2FB2"/>
    <w:rsid w:val="000E6CC5"/>
    <w:rsid w:val="000F3CF4"/>
    <w:rsid w:val="000F4CD7"/>
    <w:rsid w:val="00101469"/>
    <w:rsid w:val="00106B82"/>
    <w:rsid w:val="0011048F"/>
    <w:rsid w:val="0011145D"/>
    <w:rsid w:val="00112253"/>
    <w:rsid w:val="001128A0"/>
    <w:rsid w:val="00112E02"/>
    <w:rsid w:val="001137E8"/>
    <w:rsid w:val="001167AA"/>
    <w:rsid w:val="0012212E"/>
    <w:rsid w:val="00124FBF"/>
    <w:rsid w:val="00125305"/>
    <w:rsid w:val="00133DCE"/>
    <w:rsid w:val="00134B4A"/>
    <w:rsid w:val="001373F4"/>
    <w:rsid w:val="001373FD"/>
    <w:rsid w:val="00141865"/>
    <w:rsid w:val="00142A08"/>
    <w:rsid w:val="00144512"/>
    <w:rsid w:val="00146493"/>
    <w:rsid w:val="00146916"/>
    <w:rsid w:val="00146B88"/>
    <w:rsid w:val="00147409"/>
    <w:rsid w:val="00151F02"/>
    <w:rsid w:val="00151F6B"/>
    <w:rsid w:val="001520A4"/>
    <w:rsid w:val="00170A4B"/>
    <w:rsid w:val="001726F3"/>
    <w:rsid w:val="001749F4"/>
    <w:rsid w:val="001761A5"/>
    <w:rsid w:val="00177F9A"/>
    <w:rsid w:val="00186910"/>
    <w:rsid w:val="00190017"/>
    <w:rsid w:val="0019561D"/>
    <w:rsid w:val="00195CDD"/>
    <w:rsid w:val="001A224E"/>
    <w:rsid w:val="001B285A"/>
    <w:rsid w:val="001B72EF"/>
    <w:rsid w:val="001C3C01"/>
    <w:rsid w:val="001C548D"/>
    <w:rsid w:val="001D291E"/>
    <w:rsid w:val="001D2AED"/>
    <w:rsid w:val="001D34EB"/>
    <w:rsid w:val="001D3F95"/>
    <w:rsid w:val="001D42BF"/>
    <w:rsid w:val="001E4E31"/>
    <w:rsid w:val="001F1B6F"/>
    <w:rsid w:val="001F36DE"/>
    <w:rsid w:val="001F3EBF"/>
    <w:rsid w:val="001F7BD1"/>
    <w:rsid w:val="00200793"/>
    <w:rsid w:val="00201E3D"/>
    <w:rsid w:val="0020578D"/>
    <w:rsid w:val="002128D5"/>
    <w:rsid w:val="0021358A"/>
    <w:rsid w:val="002141F2"/>
    <w:rsid w:val="00214D3E"/>
    <w:rsid w:val="00215647"/>
    <w:rsid w:val="002214E4"/>
    <w:rsid w:val="00226023"/>
    <w:rsid w:val="00232D37"/>
    <w:rsid w:val="00234983"/>
    <w:rsid w:val="00237110"/>
    <w:rsid w:val="002444A7"/>
    <w:rsid w:val="00244B7C"/>
    <w:rsid w:val="00245A37"/>
    <w:rsid w:val="00246A7B"/>
    <w:rsid w:val="00251106"/>
    <w:rsid w:val="0025282E"/>
    <w:rsid w:val="00253A57"/>
    <w:rsid w:val="00260714"/>
    <w:rsid w:val="00260B37"/>
    <w:rsid w:val="00272847"/>
    <w:rsid w:val="00276CBC"/>
    <w:rsid w:val="002845E8"/>
    <w:rsid w:val="00287A1C"/>
    <w:rsid w:val="00290300"/>
    <w:rsid w:val="00291546"/>
    <w:rsid w:val="00291692"/>
    <w:rsid w:val="00292CA1"/>
    <w:rsid w:val="0029734B"/>
    <w:rsid w:val="002A5502"/>
    <w:rsid w:val="002A7E52"/>
    <w:rsid w:val="002A7F0D"/>
    <w:rsid w:val="002B222C"/>
    <w:rsid w:val="002B33C8"/>
    <w:rsid w:val="002B5488"/>
    <w:rsid w:val="002B77F1"/>
    <w:rsid w:val="002C45E8"/>
    <w:rsid w:val="002C4F6A"/>
    <w:rsid w:val="002C6DE1"/>
    <w:rsid w:val="002C7EC2"/>
    <w:rsid w:val="002D18A8"/>
    <w:rsid w:val="002D37E7"/>
    <w:rsid w:val="002D7432"/>
    <w:rsid w:val="002E6977"/>
    <w:rsid w:val="002F2AEA"/>
    <w:rsid w:val="00300E86"/>
    <w:rsid w:val="00303250"/>
    <w:rsid w:val="003043CF"/>
    <w:rsid w:val="00305416"/>
    <w:rsid w:val="003128AB"/>
    <w:rsid w:val="00317825"/>
    <w:rsid w:val="00322777"/>
    <w:rsid w:val="00323306"/>
    <w:rsid w:val="00323DDE"/>
    <w:rsid w:val="00331B47"/>
    <w:rsid w:val="00334AA5"/>
    <w:rsid w:val="003438EE"/>
    <w:rsid w:val="00344BE6"/>
    <w:rsid w:val="0034784F"/>
    <w:rsid w:val="0035073C"/>
    <w:rsid w:val="00371C43"/>
    <w:rsid w:val="00373CF0"/>
    <w:rsid w:val="003757F0"/>
    <w:rsid w:val="00376213"/>
    <w:rsid w:val="00376A50"/>
    <w:rsid w:val="003771C0"/>
    <w:rsid w:val="00381B82"/>
    <w:rsid w:val="003840F3"/>
    <w:rsid w:val="00385530"/>
    <w:rsid w:val="00387525"/>
    <w:rsid w:val="0039435A"/>
    <w:rsid w:val="00395EC8"/>
    <w:rsid w:val="003A5181"/>
    <w:rsid w:val="003B60ED"/>
    <w:rsid w:val="003C0A51"/>
    <w:rsid w:val="003C4423"/>
    <w:rsid w:val="003C5126"/>
    <w:rsid w:val="003D0CFA"/>
    <w:rsid w:val="003D1625"/>
    <w:rsid w:val="003D5AF0"/>
    <w:rsid w:val="003D5E66"/>
    <w:rsid w:val="003D6970"/>
    <w:rsid w:val="003E13B5"/>
    <w:rsid w:val="003F0143"/>
    <w:rsid w:val="003F0377"/>
    <w:rsid w:val="003F12BF"/>
    <w:rsid w:val="003F1655"/>
    <w:rsid w:val="00400DC2"/>
    <w:rsid w:val="00403060"/>
    <w:rsid w:val="00413145"/>
    <w:rsid w:val="00414996"/>
    <w:rsid w:val="00424786"/>
    <w:rsid w:val="004274F0"/>
    <w:rsid w:val="004317F7"/>
    <w:rsid w:val="0043283D"/>
    <w:rsid w:val="00432C7B"/>
    <w:rsid w:val="00433526"/>
    <w:rsid w:val="00434276"/>
    <w:rsid w:val="00436449"/>
    <w:rsid w:val="004366F1"/>
    <w:rsid w:val="00440C1F"/>
    <w:rsid w:val="004550B5"/>
    <w:rsid w:val="00459375"/>
    <w:rsid w:val="004607EE"/>
    <w:rsid w:val="00462843"/>
    <w:rsid w:val="00464493"/>
    <w:rsid w:val="00466457"/>
    <w:rsid w:val="00472569"/>
    <w:rsid w:val="00476C1E"/>
    <w:rsid w:val="004842A3"/>
    <w:rsid w:val="00485279"/>
    <w:rsid w:val="004867A3"/>
    <w:rsid w:val="00490B55"/>
    <w:rsid w:val="004915F7"/>
    <w:rsid w:val="0049265F"/>
    <w:rsid w:val="00493157"/>
    <w:rsid w:val="004939C0"/>
    <w:rsid w:val="00495409"/>
    <w:rsid w:val="004A33B8"/>
    <w:rsid w:val="004A4E7B"/>
    <w:rsid w:val="004A6ED9"/>
    <w:rsid w:val="004B1865"/>
    <w:rsid w:val="004B2399"/>
    <w:rsid w:val="004B32D9"/>
    <w:rsid w:val="004C24A4"/>
    <w:rsid w:val="004C6546"/>
    <w:rsid w:val="004D0B6A"/>
    <w:rsid w:val="004D1230"/>
    <w:rsid w:val="004D2E3B"/>
    <w:rsid w:val="004D3942"/>
    <w:rsid w:val="004D4ADC"/>
    <w:rsid w:val="004D5225"/>
    <w:rsid w:val="004D7CAB"/>
    <w:rsid w:val="004E7DBD"/>
    <w:rsid w:val="004F1583"/>
    <w:rsid w:val="004F4273"/>
    <w:rsid w:val="004F5EFD"/>
    <w:rsid w:val="004F7AF1"/>
    <w:rsid w:val="005044EA"/>
    <w:rsid w:val="00507FE4"/>
    <w:rsid w:val="0051208F"/>
    <w:rsid w:val="00513B08"/>
    <w:rsid w:val="00513E3B"/>
    <w:rsid w:val="00515194"/>
    <w:rsid w:val="00515AD4"/>
    <w:rsid w:val="00516913"/>
    <w:rsid w:val="00516A69"/>
    <w:rsid w:val="00523768"/>
    <w:rsid w:val="00527079"/>
    <w:rsid w:val="005355AA"/>
    <w:rsid w:val="0053626F"/>
    <w:rsid w:val="005411D2"/>
    <w:rsid w:val="005440B1"/>
    <w:rsid w:val="00544984"/>
    <w:rsid w:val="00545D08"/>
    <w:rsid w:val="00546EA0"/>
    <w:rsid w:val="00551952"/>
    <w:rsid w:val="00552D4D"/>
    <w:rsid w:val="00554A58"/>
    <w:rsid w:val="00560D8D"/>
    <w:rsid w:val="00563E9A"/>
    <w:rsid w:val="00564517"/>
    <w:rsid w:val="00564902"/>
    <w:rsid w:val="00566931"/>
    <w:rsid w:val="00570CD8"/>
    <w:rsid w:val="00576182"/>
    <w:rsid w:val="0058246E"/>
    <w:rsid w:val="00584E02"/>
    <w:rsid w:val="00585AA2"/>
    <w:rsid w:val="00587C13"/>
    <w:rsid w:val="005922A1"/>
    <w:rsid w:val="00594906"/>
    <w:rsid w:val="005A25D2"/>
    <w:rsid w:val="005A78A2"/>
    <w:rsid w:val="005B46E2"/>
    <w:rsid w:val="005B4DA5"/>
    <w:rsid w:val="005B501C"/>
    <w:rsid w:val="005B51EC"/>
    <w:rsid w:val="005B6FCB"/>
    <w:rsid w:val="005C0CD9"/>
    <w:rsid w:val="005C3CC9"/>
    <w:rsid w:val="005C60C3"/>
    <w:rsid w:val="005C7C6A"/>
    <w:rsid w:val="005D08EC"/>
    <w:rsid w:val="005D272E"/>
    <w:rsid w:val="005D7608"/>
    <w:rsid w:val="005E3646"/>
    <w:rsid w:val="005E54E4"/>
    <w:rsid w:val="005F6131"/>
    <w:rsid w:val="006008F0"/>
    <w:rsid w:val="00604A75"/>
    <w:rsid w:val="00606C5D"/>
    <w:rsid w:val="00607DE9"/>
    <w:rsid w:val="0061281D"/>
    <w:rsid w:val="00612BB7"/>
    <w:rsid w:val="006145A6"/>
    <w:rsid w:val="00615D74"/>
    <w:rsid w:val="006170DE"/>
    <w:rsid w:val="0062094B"/>
    <w:rsid w:val="00620AE3"/>
    <w:rsid w:val="00630CB2"/>
    <w:rsid w:val="00633FA0"/>
    <w:rsid w:val="00634F6B"/>
    <w:rsid w:val="00636B34"/>
    <w:rsid w:val="00637C70"/>
    <w:rsid w:val="00641D8F"/>
    <w:rsid w:val="006455FD"/>
    <w:rsid w:val="00645AB7"/>
    <w:rsid w:val="00646AD8"/>
    <w:rsid w:val="00652C42"/>
    <w:rsid w:val="006533DE"/>
    <w:rsid w:val="006704A2"/>
    <w:rsid w:val="00673D37"/>
    <w:rsid w:val="0067768C"/>
    <w:rsid w:val="006828D2"/>
    <w:rsid w:val="00683711"/>
    <w:rsid w:val="00684FF5"/>
    <w:rsid w:val="0068758C"/>
    <w:rsid w:val="00687A10"/>
    <w:rsid w:val="0069201F"/>
    <w:rsid w:val="00694E32"/>
    <w:rsid w:val="00695DDF"/>
    <w:rsid w:val="00696012"/>
    <w:rsid w:val="006A51EE"/>
    <w:rsid w:val="006A5945"/>
    <w:rsid w:val="006A78CA"/>
    <w:rsid w:val="006B50CE"/>
    <w:rsid w:val="006C2790"/>
    <w:rsid w:val="006C4BF7"/>
    <w:rsid w:val="006C518E"/>
    <w:rsid w:val="006C67FD"/>
    <w:rsid w:val="006C69DE"/>
    <w:rsid w:val="006C791C"/>
    <w:rsid w:val="006D07A0"/>
    <w:rsid w:val="006D0C6B"/>
    <w:rsid w:val="006D10C8"/>
    <w:rsid w:val="006D3CAE"/>
    <w:rsid w:val="006D4B3C"/>
    <w:rsid w:val="006D7B37"/>
    <w:rsid w:val="006E1134"/>
    <w:rsid w:val="006E12FA"/>
    <w:rsid w:val="006E5666"/>
    <w:rsid w:val="006E7C8C"/>
    <w:rsid w:val="006F0AE4"/>
    <w:rsid w:val="00700275"/>
    <w:rsid w:val="00702410"/>
    <w:rsid w:val="00713D19"/>
    <w:rsid w:val="00717202"/>
    <w:rsid w:val="0071738F"/>
    <w:rsid w:val="00720904"/>
    <w:rsid w:val="00720ED4"/>
    <w:rsid w:val="00735577"/>
    <w:rsid w:val="00744E75"/>
    <w:rsid w:val="007477DC"/>
    <w:rsid w:val="00752DF0"/>
    <w:rsid w:val="00756BD3"/>
    <w:rsid w:val="00760F3C"/>
    <w:rsid w:val="00761D36"/>
    <w:rsid w:val="00762561"/>
    <w:rsid w:val="00763A9F"/>
    <w:rsid w:val="00763D57"/>
    <w:rsid w:val="007668CF"/>
    <w:rsid w:val="00774C7A"/>
    <w:rsid w:val="0077625B"/>
    <w:rsid w:val="00776D52"/>
    <w:rsid w:val="00777A51"/>
    <w:rsid w:val="00781EAE"/>
    <w:rsid w:val="00782395"/>
    <w:rsid w:val="00786C91"/>
    <w:rsid w:val="00790223"/>
    <w:rsid w:val="00790801"/>
    <w:rsid w:val="00797278"/>
    <w:rsid w:val="0079793B"/>
    <w:rsid w:val="007A15E4"/>
    <w:rsid w:val="007A33C2"/>
    <w:rsid w:val="007A790A"/>
    <w:rsid w:val="007B168C"/>
    <w:rsid w:val="007B1D26"/>
    <w:rsid w:val="007B35B9"/>
    <w:rsid w:val="007B4EDB"/>
    <w:rsid w:val="007C2585"/>
    <w:rsid w:val="007C6BF7"/>
    <w:rsid w:val="007C72C0"/>
    <w:rsid w:val="007C73E7"/>
    <w:rsid w:val="007D14A8"/>
    <w:rsid w:val="007D2113"/>
    <w:rsid w:val="007D4C8A"/>
    <w:rsid w:val="007E3F16"/>
    <w:rsid w:val="007E4F8C"/>
    <w:rsid w:val="007F01E5"/>
    <w:rsid w:val="007F6B55"/>
    <w:rsid w:val="00802A47"/>
    <w:rsid w:val="00804B5F"/>
    <w:rsid w:val="008057BB"/>
    <w:rsid w:val="00807F0B"/>
    <w:rsid w:val="008129D1"/>
    <w:rsid w:val="00813BE5"/>
    <w:rsid w:val="008172B0"/>
    <w:rsid w:val="008172E8"/>
    <w:rsid w:val="00817C48"/>
    <w:rsid w:val="00821B4D"/>
    <w:rsid w:val="00824B6B"/>
    <w:rsid w:val="00836B86"/>
    <w:rsid w:val="008415DD"/>
    <w:rsid w:val="008416DE"/>
    <w:rsid w:val="00841C91"/>
    <w:rsid w:val="00842CB0"/>
    <w:rsid w:val="008436A2"/>
    <w:rsid w:val="00843DE3"/>
    <w:rsid w:val="00850522"/>
    <w:rsid w:val="008517A1"/>
    <w:rsid w:val="0085384E"/>
    <w:rsid w:val="0085478E"/>
    <w:rsid w:val="008556F3"/>
    <w:rsid w:val="00864D84"/>
    <w:rsid w:val="00866F02"/>
    <w:rsid w:val="00867F3F"/>
    <w:rsid w:val="00871B4F"/>
    <w:rsid w:val="0087302B"/>
    <w:rsid w:val="00873DDD"/>
    <w:rsid w:val="00874514"/>
    <w:rsid w:val="008805E5"/>
    <w:rsid w:val="0088113C"/>
    <w:rsid w:val="008849E9"/>
    <w:rsid w:val="008863F8"/>
    <w:rsid w:val="008925A6"/>
    <w:rsid w:val="00896F8E"/>
    <w:rsid w:val="008A0FA2"/>
    <w:rsid w:val="008B1DF8"/>
    <w:rsid w:val="008B30D5"/>
    <w:rsid w:val="008C03C2"/>
    <w:rsid w:val="008C0FDD"/>
    <w:rsid w:val="008C5D71"/>
    <w:rsid w:val="008D5369"/>
    <w:rsid w:val="008E2EB7"/>
    <w:rsid w:val="008E2EFE"/>
    <w:rsid w:val="008E3C8A"/>
    <w:rsid w:val="008E5075"/>
    <w:rsid w:val="008E5964"/>
    <w:rsid w:val="008F355E"/>
    <w:rsid w:val="008F40D9"/>
    <w:rsid w:val="008F6796"/>
    <w:rsid w:val="00900675"/>
    <w:rsid w:val="00900E2F"/>
    <w:rsid w:val="00902BA8"/>
    <w:rsid w:val="00904CCF"/>
    <w:rsid w:val="00905E2F"/>
    <w:rsid w:val="009061F0"/>
    <w:rsid w:val="00906353"/>
    <w:rsid w:val="00912758"/>
    <w:rsid w:val="00917D11"/>
    <w:rsid w:val="00931E04"/>
    <w:rsid w:val="00936ECE"/>
    <w:rsid w:val="00940ED6"/>
    <w:rsid w:val="00943030"/>
    <w:rsid w:val="009444BC"/>
    <w:rsid w:val="009456E7"/>
    <w:rsid w:val="00951CA4"/>
    <w:rsid w:val="00953B82"/>
    <w:rsid w:val="0095735F"/>
    <w:rsid w:val="009577AB"/>
    <w:rsid w:val="009628A4"/>
    <w:rsid w:val="00963E04"/>
    <w:rsid w:val="009647C0"/>
    <w:rsid w:val="00965672"/>
    <w:rsid w:val="009659B1"/>
    <w:rsid w:val="00973A7A"/>
    <w:rsid w:val="00974AD0"/>
    <w:rsid w:val="009768BD"/>
    <w:rsid w:val="00981392"/>
    <w:rsid w:val="00986DAB"/>
    <w:rsid w:val="00987269"/>
    <w:rsid w:val="00990B77"/>
    <w:rsid w:val="00991AAC"/>
    <w:rsid w:val="00993680"/>
    <w:rsid w:val="00995A52"/>
    <w:rsid w:val="00996AC3"/>
    <w:rsid w:val="00996FD0"/>
    <w:rsid w:val="009A21F8"/>
    <w:rsid w:val="009A3313"/>
    <w:rsid w:val="009B1A06"/>
    <w:rsid w:val="009B3616"/>
    <w:rsid w:val="009B374D"/>
    <w:rsid w:val="009B5A64"/>
    <w:rsid w:val="009B711B"/>
    <w:rsid w:val="009C0CC9"/>
    <w:rsid w:val="009C66EE"/>
    <w:rsid w:val="009D0338"/>
    <w:rsid w:val="009D2B8D"/>
    <w:rsid w:val="009D366F"/>
    <w:rsid w:val="009D399C"/>
    <w:rsid w:val="009D3C95"/>
    <w:rsid w:val="009D4D74"/>
    <w:rsid w:val="009D6862"/>
    <w:rsid w:val="009E2EFC"/>
    <w:rsid w:val="009E348F"/>
    <w:rsid w:val="009E384F"/>
    <w:rsid w:val="009E3A24"/>
    <w:rsid w:val="009E4672"/>
    <w:rsid w:val="009F0BC3"/>
    <w:rsid w:val="009F6379"/>
    <w:rsid w:val="009F6B01"/>
    <w:rsid w:val="00A012BE"/>
    <w:rsid w:val="00A05245"/>
    <w:rsid w:val="00A0642C"/>
    <w:rsid w:val="00A13948"/>
    <w:rsid w:val="00A13A82"/>
    <w:rsid w:val="00A1765C"/>
    <w:rsid w:val="00A22326"/>
    <w:rsid w:val="00A265FA"/>
    <w:rsid w:val="00A31B8F"/>
    <w:rsid w:val="00A32635"/>
    <w:rsid w:val="00A359C2"/>
    <w:rsid w:val="00A407BD"/>
    <w:rsid w:val="00A45A8A"/>
    <w:rsid w:val="00A46809"/>
    <w:rsid w:val="00A502B0"/>
    <w:rsid w:val="00A50D66"/>
    <w:rsid w:val="00A516E8"/>
    <w:rsid w:val="00A54A95"/>
    <w:rsid w:val="00A6035E"/>
    <w:rsid w:val="00A6387D"/>
    <w:rsid w:val="00A66785"/>
    <w:rsid w:val="00A71D32"/>
    <w:rsid w:val="00A71E41"/>
    <w:rsid w:val="00A73AA2"/>
    <w:rsid w:val="00A823A4"/>
    <w:rsid w:val="00A84C43"/>
    <w:rsid w:val="00A8621F"/>
    <w:rsid w:val="00A86E95"/>
    <w:rsid w:val="00A87509"/>
    <w:rsid w:val="00A879BB"/>
    <w:rsid w:val="00A911F5"/>
    <w:rsid w:val="00AA1423"/>
    <w:rsid w:val="00AA2756"/>
    <w:rsid w:val="00AA4005"/>
    <w:rsid w:val="00AB0E1F"/>
    <w:rsid w:val="00AB296C"/>
    <w:rsid w:val="00AB44D8"/>
    <w:rsid w:val="00AC090B"/>
    <w:rsid w:val="00AC0B5C"/>
    <w:rsid w:val="00AC3912"/>
    <w:rsid w:val="00AE0B02"/>
    <w:rsid w:val="00AE1E81"/>
    <w:rsid w:val="00AE3F84"/>
    <w:rsid w:val="00AE41E0"/>
    <w:rsid w:val="00AE4D33"/>
    <w:rsid w:val="00AF4BF0"/>
    <w:rsid w:val="00B02B78"/>
    <w:rsid w:val="00B039A4"/>
    <w:rsid w:val="00B041BD"/>
    <w:rsid w:val="00B04296"/>
    <w:rsid w:val="00B044DC"/>
    <w:rsid w:val="00B045F3"/>
    <w:rsid w:val="00B05B6E"/>
    <w:rsid w:val="00B164D1"/>
    <w:rsid w:val="00B2039B"/>
    <w:rsid w:val="00B20CD9"/>
    <w:rsid w:val="00B259B8"/>
    <w:rsid w:val="00B278FE"/>
    <w:rsid w:val="00B323AD"/>
    <w:rsid w:val="00B3433D"/>
    <w:rsid w:val="00B34431"/>
    <w:rsid w:val="00B378B8"/>
    <w:rsid w:val="00B40758"/>
    <w:rsid w:val="00B41DE9"/>
    <w:rsid w:val="00B42C47"/>
    <w:rsid w:val="00B47ECD"/>
    <w:rsid w:val="00B50C02"/>
    <w:rsid w:val="00B62240"/>
    <w:rsid w:val="00B65642"/>
    <w:rsid w:val="00B66FF9"/>
    <w:rsid w:val="00B716C9"/>
    <w:rsid w:val="00B77A5C"/>
    <w:rsid w:val="00B85249"/>
    <w:rsid w:val="00B874ED"/>
    <w:rsid w:val="00B91359"/>
    <w:rsid w:val="00B93DD1"/>
    <w:rsid w:val="00B96A9B"/>
    <w:rsid w:val="00B974BD"/>
    <w:rsid w:val="00BA6587"/>
    <w:rsid w:val="00BA7AC8"/>
    <w:rsid w:val="00BB1297"/>
    <w:rsid w:val="00BB17B5"/>
    <w:rsid w:val="00BB2DB9"/>
    <w:rsid w:val="00BB55C9"/>
    <w:rsid w:val="00BC10C4"/>
    <w:rsid w:val="00BC23AE"/>
    <w:rsid w:val="00BC347C"/>
    <w:rsid w:val="00BC595E"/>
    <w:rsid w:val="00BD0643"/>
    <w:rsid w:val="00BF28BF"/>
    <w:rsid w:val="00BF5A36"/>
    <w:rsid w:val="00BF6895"/>
    <w:rsid w:val="00BF7285"/>
    <w:rsid w:val="00C03AF6"/>
    <w:rsid w:val="00C03D44"/>
    <w:rsid w:val="00C04339"/>
    <w:rsid w:val="00C06D42"/>
    <w:rsid w:val="00C10134"/>
    <w:rsid w:val="00C10456"/>
    <w:rsid w:val="00C11228"/>
    <w:rsid w:val="00C14105"/>
    <w:rsid w:val="00C142B7"/>
    <w:rsid w:val="00C20076"/>
    <w:rsid w:val="00C34628"/>
    <w:rsid w:val="00C37E78"/>
    <w:rsid w:val="00C4025E"/>
    <w:rsid w:val="00C409DC"/>
    <w:rsid w:val="00C4201D"/>
    <w:rsid w:val="00C42F64"/>
    <w:rsid w:val="00C43F1E"/>
    <w:rsid w:val="00C5021E"/>
    <w:rsid w:val="00C51625"/>
    <w:rsid w:val="00C530FD"/>
    <w:rsid w:val="00C5450C"/>
    <w:rsid w:val="00C547E5"/>
    <w:rsid w:val="00C5541E"/>
    <w:rsid w:val="00C56D70"/>
    <w:rsid w:val="00C606D2"/>
    <w:rsid w:val="00C70C74"/>
    <w:rsid w:val="00C757E7"/>
    <w:rsid w:val="00C80259"/>
    <w:rsid w:val="00C824BE"/>
    <w:rsid w:val="00C836AB"/>
    <w:rsid w:val="00C8481E"/>
    <w:rsid w:val="00C8517F"/>
    <w:rsid w:val="00C85406"/>
    <w:rsid w:val="00C87406"/>
    <w:rsid w:val="00C879FD"/>
    <w:rsid w:val="00C93748"/>
    <w:rsid w:val="00C94C84"/>
    <w:rsid w:val="00CA197D"/>
    <w:rsid w:val="00CB0DED"/>
    <w:rsid w:val="00CB37F2"/>
    <w:rsid w:val="00CC598C"/>
    <w:rsid w:val="00CD0655"/>
    <w:rsid w:val="00CD45F8"/>
    <w:rsid w:val="00CD58B3"/>
    <w:rsid w:val="00CE2C12"/>
    <w:rsid w:val="00CE4906"/>
    <w:rsid w:val="00CE541B"/>
    <w:rsid w:val="00CE6B52"/>
    <w:rsid w:val="00CE6EB9"/>
    <w:rsid w:val="00CF02C9"/>
    <w:rsid w:val="00CF1D12"/>
    <w:rsid w:val="00CF477A"/>
    <w:rsid w:val="00CF54EA"/>
    <w:rsid w:val="00CF7265"/>
    <w:rsid w:val="00CF7C5C"/>
    <w:rsid w:val="00D00AA9"/>
    <w:rsid w:val="00D00C30"/>
    <w:rsid w:val="00D024A0"/>
    <w:rsid w:val="00D025A0"/>
    <w:rsid w:val="00D0600B"/>
    <w:rsid w:val="00D065BB"/>
    <w:rsid w:val="00D12127"/>
    <w:rsid w:val="00D1217E"/>
    <w:rsid w:val="00D127ED"/>
    <w:rsid w:val="00D173F1"/>
    <w:rsid w:val="00D209A5"/>
    <w:rsid w:val="00D21C6C"/>
    <w:rsid w:val="00D24828"/>
    <w:rsid w:val="00D24CB0"/>
    <w:rsid w:val="00D25E07"/>
    <w:rsid w:val="00D272BC"/>
    <w:rsid w:val="00D3568E"/>
    <w:rsid w:val="00D43EA3"/>
    <w:rsid w:val="00D46A41"/>
    <w:rsid w:val="00D46FBA"/>
    <w:rsid w:val="00D47D80"/>
    <w:rsid w:val="00D54A30"/>
    <w:rsid w:val="00D575CC"/>
    <w:rsid w:val="00D57F0C"/>
    <w:rsid w:val="00D62ECF"/>
    <w:rsid w:val="00D65E18"/>
    <w:rsid w:val="00D719D9"/>
    <w:rsid w:val="00D734CE"/>
    <w:rsid w:val="00D80A91"/>
    <w:rsid w:val="00D81045"/>
    <w:rsid w:val="00D8113D"/>
    <w:rsid w:val="00D82E3C"/>
    <w:rsid w:val="00D843E0"/>
    <w:rsid w:val="00D85664"/>
    <w:rsid w:val="00D95B37"/>
    <w:rsid w:val="00D96575"/>
    <w:rsid w:val="00D971F5"/>
    <w:rsid w:val="00DA0492"/>
    <w:rsid w:val="00DA3B21"/>
    <w:rsid w:val="00DA4730"/>
    <w:rsid w:val="00DA52A5"/>
    <w:rsid w:val="00DA551D"/>
    <w:rsid w:val="00DB1321"/>
    <w:rsid w:val="00DB25EB"/>
    <w:rsid w:val="00DB6069"/>
    <w:rsid w:val="00DD2D2E"/>
    <w:rsid w:val="00DD4004"/>
    <w:rsid w:val="00DD7073"/>
    <w:rsid w:val="00DE16B5"/>
    <w:rsid w:val="00DE2DC4"/>
    <w:rsid w:val="00DE3CEA"/>
    <w:rsid w:val="00DE56F5"/>
    <w:rsid w:val="00DF7861"/>
    <w:rsid w:val="00E016EA"/>
    <w:rsid w:val="00E01E93"/>
    <w:rsid w:val="00E02DBF"/>
    <w:rsid w:val="00E040A5"/>
    <w:rsid w:val="00E06E28"/>
    <w:rsid w:val="00E07762"/>
    <w:rsid w:val="00E12898"/>
    <w:rsid w:val="00E158BC"/>
    <w:rsid w:val="00E16426"/>
    <w:rsid w:val="00E23BE2"/>
    <w:rsid w:val="00E24332"/>
    <w:rsid w:val="00E24A1C"/>
    <w:rsid w:val="00E25A53"/>
    <w:rsid w:val="00E26254"/>
    <w:rsid w:val="00E26584"/>
    <w:rsid w:val="00E265D4"/>
    <w:rsid w:val="00E30135"/>
    <w:rsid w:val="00E318BF"/>
    <w:rsid w:val="00E33420"/>
    <w:rsid w:val="00E35A04"/>
    <w:rsid w:val="00E36D9C"/>
    <w:rsid w:val="00E46108"/>
    <w:rsid w:val="00E54A58"/>
    <w:rsid w:val="00E55C30"/>
    <w:rsid w:val="00E61336"/>
    <w:rsid w:val="00E62946"/>
    <w:rsid w:val="00E651CC"/>
    <w:rsid w:val="00E664AE"/>
    <w:rsid w:val="00E7097E"/>
    <w:rsid w:val="00E818AF"/>
    <w:rsid w:val="00E831AC"/>
    <w:rsid w:val="00E84F35"/>
    <w:rsid w:val="00E91565"/>
    <w:rsid w:val="00E92818"/>
    <w:rsid w:val="00E935FE"/>
    <w:rsid w:val="00E96425"/>
    <w:rsid w:val="00EA3CA0"/>
    <w:rsid w:val="00EA5CDF"/>
    <w:rsid w:val="00EA7FA1"/>
    <w:rsid w:val="00EB6B7B"/>
    <w:rsid w:val="00EC3C55"/>
    <w:rsid w:val="00EC5A54"/>
    <w:rsid w:val="00EC5BC6"/>
    <w:rsid w:val="00ED012C"/>
    <w:rsid w:val="00ED514D"/>
    <w:rsid w:val="00EE22C8"/>
    <w:rsid w:val="00EE3AED"/>
    <w:rsid w:val="00EE4F1D"/>
    <w:rsid w:val="00EE6279"/>
    <w:rsid w:val="00EE76BA"/>
    <w:rsid w:val="00EF51F1"/>
    <w:rsid w:val="00F01EEC"/>
    <w:rsid w:val="00F01EF3"/>
    <w:rsid w:val="00F079B3"/>
    <w:rsid w:val="00F15A68"/>
    <w:rsid w:val="00F17E36"/>
    <w:rsid w:val="00F253A2"/>
    <w:rsid w:val="00F31D40"/>
    <w:rsid w:val="00F34835"/>
    <w:rsid w:val="00F37AEE"/>
    <w:rsid w:val="00F4048B"/>
    <w:rsid w:val="00F42FAB"/>
    <w:rsid w:val="00F47957"/>
    <w:rsid w:val="00F51438"/>
    <w:rsid w:val="00F52B14"/>
    <w:rsid w:val="00F52ECC"/>
    <w:rsid w:val="00F6049F"/>
    <w:rsid w:val="00F60C8F"/>
    <w:rsid w:val="00F612AE"/>
    <w:rsid w:val="00F62AE1"/>
    <w:rsid w:val="00F63682"/>
    <w:rsid w:val="00F638DD"/>
    <w:rsid w:val="00F64C63"/>
    <w:rsid w:val="00F74D04"/>
    <w:rsid w:val="00F75B33"/>
    <w:rsid w:val="00F85FEF"/>
    <w:rsid w:val="00F91269"/>
    <w:rsid w:val="00F91CF8"/>
    <w:rsid w:val="00F92BD3"/>
    <w:rsid w:val="00F94675"/>
    <w:rsid w:val="00F94BE3"/>
    <w:rsid w:val="00F955C6"/>
    <w:rsid w:val="00F9617D"/>
    <w:rsid w:val="00F97C77"/>
    <w:rsid w:val="00FA44E7"/>
    <w:rsid w:val="00FA53DB"/>
    <w:rsid w:val="00FA5922"/>
    <w:rsid w:val="00FA705E"/>
    <w:rsid w:val="00FA7585"/>
    <w:rsid w:val="00FB02B9"/>
    <w:rsid w:val="00FB29E2"/>
    <w:rsid w:val="00FB57B1"/>
    <w:rsid w:val="00FC12C0"/>
    <w:rsid w:val="00FC37E0"/>
    <w:rsid w:val="00FC3E35"/>
    <w:rsid w:val="00FD426F"/>
    <w:rsid w:val="00FD6614"/>
    <w:rsid w:val="00FE49D0"/>
    <w:rsid w:val="00FE4B58"/>
    <w:rsid w:val="00FF3526"/>
    <w:rsid w:val="00FF3550"/>
    <w:rsid w:val="00FF3963"/>
    <w:rsid w:val="00FF3D61"/>
    <w:rsid w:val="00FF72A7"/>
    <w:rsid w:val="01801632"/>
    <w:rsid w:val="01E86608"/>
    <w:rsid w:val="01F12035"/>
    <w:rsid w:val="02075745"/>
    <w:rsid w:val="022E4870"/>
    <w:rsid w:val="02D3016D"/>
    <w:rsid w:val="02DDAED8"/>
    <w:rsid w:val="0335FDAD"/>
    <w:rsid w:val="03B02116"/>
    <w:rsid w:val="0488D63F"/>
    <w:rsid w:val="04C7FBED"/>
    <w:rsid w:val="0545512A"/>
    <w:rsid w:val="05886ADA"/>
    <w:rsid w:val="05EFBD12"/>
    <w:rsid w:val="06175B42"/>
    <w:rsid w:val="066CA4FA"/>
    <w:rsid w:val="0678B306"/>
    <w:rsid w:val="07279D9A"/>
    <w:rsid w:val="0730B966"/>
    <w:rsid w:val="0774E99D"/>
    <w:rsid w:val="07E5EACC"/>
    <w:rsid w:val="0859BBDB"/>
    <w:rsid w:val="085FE49A"/>
    <w:rsid w:val="08DC45D9"/>
    <w:rsid w:val="094ABBF9"/>
    <w:rsid w:val="095F5A42"/>
    <w:rsid w:val="09C2B5EC"/>
    <w:rsid w:val="09CDFE04"/>
    <w:rsid w:val="0A544829"/>
    <w:rsid w:val="0A7A7492"/>
    <w:rsid w:val="0AADC70C"/>
    <w:rsid w:val="0B46C77C"/>
    <w:rsid w:val="0C55A417"/>
    <w:rsid w:val="0D4CD338"/>
    <w:rsid w:val="0D87A4E6"/>
    <w:rsid w:val="0E0836F2"/>
    <w:rsid w:val="0E16462D"/>
    <w:rsid w:val="0E48359F"/>
    <w:rsid w:val="0E5C3E75"/>
    <w:rsid w:val="0E6D386C"/>
    <w:rsid w:val="0F263AB1"/>
    <w:rsid w:val="103CE6D8"/>
    <w:rsid w:val="107621DE"/>
    <w:rsid w:val="10C2DAD3"/>
    <w:rsid w:val="10FE8D9B"/>
    <w:rsid w:val="11A05ABD"/>
    <w:rsid w:val="11CE004B"/>
    <w:rsid w:val="13E8E93F"/>
    <w:rsid w:val="14B34EFE"/>
    <w:rsid w:val="152DAEA6"/>
    <w:rsid w:val="15FE8169"/>
    <w:rsid w:val="1638A273"/>
    <w:rsid w:val="163DD4CB"/>
    <w:rsid w:val="17109AC8"/>
    <w:rsid w:val="180E80F5"/>
    <w:rsid w:val="1865FF64"/>
    <w:rsid w:val="18BF95A6"/>
    <w:rsid w:val="18E5651A"/>
    <w:rsid w:val="18EDF7D4"/>
    <w:rsid w:val="1910713D"/>
    <w:rsid w:val="199E30A7"/>
    <w:rsid w:val="19CD807C"/>
    <w:rsid w:val="1A785799"/>
    <w:rsid w:val="1A884CC1"/>
    <w:rsid w:val="1AA9C425"/>
    <w:rsid w:val="1AFAD4E0"/>
    <w:rsid w:val="1B0FD068"/>
    <w:rsid w:val="1B2FD65D"/>
    <w:rsid w:val="1B7BDCAE"/>
    <w:rsid w:val="1C45C9E8"/>
    <w:rsid w:val="1C659C83"/>
    <w:rsid w:val="1CDA1F02"/>
    <w:rsid w:val="1D09909E"/>
    <w:rsid w:val="1D1E996F"/>
    <w:rsid w:val="1DB69B51"/>
    <w:rsid w:val="1E0F41CE"/>
    <w:rsid w:val="1E2B8FB6"/>
    <w:rsid w:val="1E57F308"/>
    <w:rsid w:val="1EE0A19F"/>
    <w:rsid w:val="200D45F5"/>
    <w:rsid w:val="20796340"/>
    <w:rsid w:val="20E9EE17"/>
    <w:rsid w:val="21762092"/>
    <w:rsid w:val="217F39C6"/>
    <w:rsid w:val="21EF5F1D"/>
    <w:rsid w:val="221B4C69"/>
    <w:rsid w:val="223F1E6A"/>
    <w:rsid w:val="2245B76B"/>
    <w:rsid w:val="2278F505"/>
    <w:rsid w:val="229ECE39"/>
    <w:rsid w:val="22FDDE4C"/>
    <w:rsid w:val="23336018"/>
    <w:rsid w:val="24224211"/>
    <w:rsid w:val="24610D13"/>
    <w:rsid w:val="2466E650"/>
    <w:rsid w:val="24AABAB3"/>
    <w:rsid w:val="2556A96B"/>
    <w:rsid w:val="2711E8EE"/>
    <w:rsid w:val="27203BCD"/>
    <w:rsid w:val="2731DF29"/>
    <w:rsid w:val="2782DCF2"/>
    <w:rsid w:val="279E5F1A"/>
    <w:rsid w:val="27E23FB5"/>
    <w:rsid w:val="28A4F1B0"/>
    <w:rsid w:val="28D682B8"/>
    <w:rsid w:val="28EB4F89"/>
    <w:rsid w:val="28EB88D5"/>
    <w:rsid w:val="2933FA3B"/>
    <w:rsid w:val="295D1557"/>
    <w:rsid w:val="29B3F9E1"/>
    <w:rsid w:val="29E3AAD4"/>
    <w:rsid w:val="2AC2B897"/>
    <w:rsid w:val="2AC59482"/>
    <w:rsid w:val="2AD1DCFB"/>
    <w:rsid w:val="2BA0EDD4"/>
    <w:rsid w:val="2BAF2A01"/>
    <w:rsid w:val="2C360FFB"/>
    <w:rsid w:val="2D4627B4"/>
    <w:rsid w:val="2E42B46D"/>
    <w:rsid w:val="2EE01413"/>
    <w:rsid w:val="2F66F8DC"/>
    <w:rsid w:val="3021A1C4"/>
    <w:rsid w:val="30CE76A0"/>
    <w:rsid w:val="31260459"/>
    <w:rsid w:val="318F5682"/>
    <w:rsid w:val="31940674"/>
    <w:rsid w:val="31A1A008"/>
    <w:rsid w:val="31F0F59D"/>
    <w:rsid w:val="320A7DCF"/>
    <w:rsid w:val="3282A755"/>
    <w:rsid w:val="32AEF5A7"/>
    <w:rsid w:val="32CE394C"/>
    <w:rsid w:val="32CFE6AD"/>
    <w:rsid w:val="32DC4C42"/>
    <w:rsid w:val="32DD2148"/>
    <w:rsid w:val="32EC9C4E"/>
    <w:rsid w:val="3365DD69"/>
    <w:rsid w:val="33D87768"/>
    <w:rsid w:val="33EE5F19"/>
    <w:rsid w:val="33F1E1A0"/>
    <w:rsid w:val="349910B5"/>
    <w:rsid w:val="352E3247"/>
    <w:rsid w:val="357C3634"/>
    <w:rsid w:val="359D688F"/>
    <w:rsid w:val="36541755"/>
    <w:rsid w:val="367BAD2C"/>
    <w:rsid w:val="36C017AE"/>
    <w:rsid w:val="3747F435"/>
    <w:rsid w:val="374A2F17"/>
    <w:rsid w:val="379F84F0"/>
    <w:rsid w:val="3867CED9"/>
    <w:rsid w:val="3918D75C"/>
    <w:rsid w:val="3933E0CC"/>
    <w:rsid w:val="3A284913"/>
    <w:rsid w:val="3B268AD0"/>
    <w:rsid w:val="3B2FCF60"/>
    <w:rsid w:val="3B3C9A87"/>
    <w:rsid w:val="3C3C0A8A"/>
    <w:rsid w:val="3C98ED73"/>
    <w:rsid w:val="3D4D1820"/>
    <w:rsid w:val="3E198436"/>
    <w:rsid w:val="3EF488D2"/>
    <w:rsid w:val="3F39E53A"/>
    <w:rsid w:val="3F47F678"/>
    <w:rsid w:val="3F611861"/>
    <w:rsid w:val="3FB4BE74"/>
    <w:rsid w:val="3FD61DF3"/>
    <w:rsid w:val="4009E868"/>
    <w:rsid w:val="40133CA2"/>
    <w:rsid w:val="40673AAD"/>
    <w:rsid w:val="4191035A"/>
    <w:rsid w:val="41D4A7D0"/>
    <w:rsid w:val="41DE4B1D"/>
    <w:rsid w:val="42156584"/>
    <w:rsid w:val="4272AA9C"/>
    <w:rsid w:val="42965EDA"/>
    <w:rsid w:val="43E3AC1A"/>
    <w:rsid w:val="43FAFF5B"/>
    <w:rsid w:val="4487EEF5"/>
    <w:rsid w:val="44AD9F19"/>
    <w:rsid w:val="44B741A4"/>
    <w:rsid w:val="44F2D177"/>
    <w:rsid w:val="45B7C726"/>
    <w:rsid w:val="45BFE284"/>
    <w:rsid w:val="45D609A7"/>
    <w:rsid w:val="45FA3865"/>
    <w:rsid w:val="4672F0B2"/>
    <w:rsid w:val="4747D0FF"/>
    <w:rsid w:val="4995675B"/>
    <w:rsid w:val="4A9F3D88"/>
    <w:rsid w:val="4AAD2FF6"/>
    <w:rsid w:val="4BBDE288"/>
    <w:rsid w:val="4BBF0036"/>
    <w:rsid w:val="4BD3EB75"/>
    <w:rsid w:val="4BE83ACB"/>
    <w:rsid w:val="4BED3BDF"/>
    <w:rsid w:val="4C8D68D9"/>
    <w:rsid w:val="4CFDF2DC"/>
    <w:rsid w:val="4D67E763"/>
    <w:rsid w:val="4DD8444D"/>
    <w:rsid w:val="4E653E2C"/>
    <w:rsid w:val="4E721B64"/>
    <w:rsid w:val="4F23AC62"/>
    <w:rsid w:val="4F5976CE"/>
    <w:rsid w:val="4FC77985"/>
    <w:rsid w:val="50086224"/>
    <w:rsid w:val="5067CE54"/>
    <w:rsid w:val="506C5EB0"/>
    <w:rsid w:val="50C10753"/>
    <w:rsid w:val="5124FD2D"/>
    <w:rsid w:val="517E05AA"/>
    <w:rsid w:val="51A219D4"/>
    <w:rsid w:val="51B30942"/>
    <w:rsid w:val="51FEC188"/>
    <w:rsid w:val="520CD412"/>
    <w:rsid w:val="522674FE"/>
    <w:rsid w:val="524BE0E9"/>
    <w:rsid w:val="5364F9CC"/>
    <w:rsid w:val="537C5284"/>
    <w:rsid w:val="54AD0805"/>
    <w:rsid w:val="54D6CAC8"/>
    <w:rsid w:val="556CE9A4"/>
    <w:rsid w:val="55A47376"/>
    <w:rsid w:val="55C0FCC5"/>
    <w:rsid w:val="55C6EBBD"/>
    <w:rsid w:val="55CC3DE8"/>
    <w:rsid w:val="55ED8FA0"/>
    <w:rsid w:val="55FA6A20"/>
    <w:rsid w:val="569BD8E8"/>
    <w:rsid w:val="56DC919E"/>
    <w:rsid w:val="57375747"/>
    <w:rsid w:val="577AEC38"/>
    <w:rsid w:val="58289C34"/>
    <w:rsid w:val="58A38252"/>
    <w:rsid w:val="58C5BDC8"/>
    <w:rsid w:val="58D59366"/>
    <w:rsid w:val="5927A49E"/>
    <w:rsid w:val="59BFB74C"/>
    <w:rsid w:val="59F0DEEE"/>
    <w:rsid w:val="5A6CF7BB"/>
    <w:rsid w:val="5A7E052B"/>
    <w:rsid w:val="5A8FC7D2"/>
    <w:rsid w:val="5A98F8A6"/>
    <w:rsid w:val="5AFA76A1"/>
    <w:rsid w:val="5B5BBB69"/>
    <w:rsid w:val="5C72AB74"/>
    <w:rsid w:val="5C7A879E"/>
    <w:rsid w:val="5D89F7EA"/>
    <w:rsid w:val="5D909007"/>
    <w:rsid w:val="5DB7B93E"/>
    <w:rsid w:val="5E1745C3"/>
    <w:rsid w:val="5E7211BA"/>
    <w:rsid w:val="5F193DBF"/>
    <w:rsid w:val="5F23E200"/>
    <w:rsid w:val="5FC742DB"/>
    <w:rsid w:val="60413D6E"/>
    <w:rsid w:val="610ECFE1"/>
    <w:rsid w:val="6210DDCE"/>
    <w:rsid w:val="6260C9CF"/>
    <w:rsid w:val="62C1F6E3"/>
    <w:rsid w:val="62CF9FCE"/>
    <w:rsid w:val="63050832"/>
    <w:rsid w:val="634F3C11"/>
    <w:rsid w:val="63A44DD8"/>
    <w:rsid w:val="63B71CC3"/>
    <w:rsid w:val="64F9C82E"/>
    <w:rsid w:val="65236DB7"/>
    <w:rsid w:val="6541C633"/>
    <w:rsid w:val="65603BAD"/>
    <w:rsid w:val="66371F48"/>
    <w:rsid w:val="6711ED62"/>
    <w:rsid w:val="67698560"/>
    <w:rsid w:val="6844DA1D"/>
    <w:rsid w:val="68BCC5F7"/>
    <w:rsid w:val="6922102F"/>
    <w:rsid w:val="69AB63B3"/>
    <w:rsid w:val="69EE0745"/>
    <w:rsid w:val="6A424F1D"/>
    <w:rsid w:val="6A4A1CCE"/>
    <w:rsid w:val="6A7CB525"/>
    <w:rsid w:val="6A84C789"/>
    <w:rsid w:val="6AB029A5"/>
    <w:rsid w:val="6B05AC39"/>
    <w:rsid w:val="6B4FA3C6"/>
    <w:rsid w:val="6B93716F"/>
    <w:rsid w:val="6B99F39B"/>
    <w:rsid w:val="6BAC2F30"/>
    <w:rsid w:val="6BC32625"/>
    <w:rsid w:val="6BD8331C"/>
    <w:rsid w:val="6BE0835F"/>
    <w:rsid w:val="6C167337"/>
    <w:rsid w:val="6C57EB56"/>
    <w:rsid w:val="6C850BB6"/>
    <w:rsid w:val="6CE88FC0"/>
    <w:rsid w:val="6D6425E1"/>
    <w:rsid w:val="6DBA633A"/>
    <w:rsid w:val="6DFB3A2C"/>
    <w:rsid w:val="6ED8E171"/>
    <w:rsid w:val="6EE23BBA"/>
    <w:rsid w:val="6F04C3DB"/>
    <w:rsid w:val="6F952BA3"/>
    <w:rsid w:val="7080409A"/>
    <w:rsid w:val="708A6198"/>
    <w:rsid w:val="70D9881D"/>
    <w:rsid w:val="70FB2CB5"/>
    <w:rsid w:val="716A1D9C"/>
    <w:rsid w:val="71701E95"/>
    <w:rsid w:val="71CADE81"/>
    <w:rsid w:val="728FD431"/>
    <w:rsid w:val="72CE3405"/>
    <w:rsid w:val="73516DF8"/>
    <w:rsid w:val="73989DA2"/>
    <w:rsid w:val="7443A083"/>
    <w:rsid w:val="7451E09C"/>
    <w:rsid w:val="745331E6"/>
    <w:rsid w:val="74A84FB4"/>
    <w:rsid w:val="7517F1CB"/>
    <w:rsid w:val="752C61BF"/>
    <w:rsid w:val="753FB6DA"/>
    <w:rsid w:val="75488B70"/>
    <w:rsid w:val="75BB4440"/>
    <w:rsid w:val="761A2284"/>
    <w:rsid w:val="76879C6A"/>
    <w:rsid w:val="76AB3583"/>
    <w:rsid w:val="77330713"/>
    <w:rsid w:val="77C83028"/>
    <w:rsid w:val="7811559A"/>
    <w:rsid w:val="78144786"/>
    <w:rsid w:val="78257BF1"/>
    <w:rsid w:val="7873CFEF"/>
    <w:rsid w:val="7953A7BF"/>
    <w:rsid w:val="79813D0B"/>
    <w:rsid w:val="79DA2DDF"/>
    <w:rsid w:val="79DD3D74"/>
    <w:rsid w:val="7A2EA409"/>
    <w:rsid w:val="7A55CE14"/>
    <w:rsid w:val="7B04B3F5"/>
    <w:rsid w:val="7B2F200F"/>
    <w:rsid w:val="7C304C49"/>
    <w:rsid w:val="7CE560B7"/>
    <w:rsid w:val="7D274181"/>
    <w:rsid w:val="7DDDDA09"/>
    <w:rsid w:val="7E13A306"/>
    <w:rsid w:val="7EBE2EF3"/>
    <w:rsid w:val="7EEEF4B0"/>
    <w:rsid w:val="7F4AC53B"/>
    <w:rsid w:val="7F758F1C"/>
    <w:rsid w:val="7F8504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2F036"/>
  <w15:docId w15:val="{CF324B33-9431-4554-A0F3-0597B446CC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Times New Roman" w:hAnsi="Times New Roman" w:eastAsia="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pPr>
      <w:ind w:left="1002" w:hanging="542"/>
      <w:outlineLvl w:val="1"/>
    </w:pPr>
    <w:rPr>
      <w:rFonts w:ascii="Arial" w:hAnsi="Arial" w:eastAsia="Arial" w:cs="Arial"/>
      <w:b/>
      <w:bCs/>
      <w:sz w:val="27"/>
      <w:szCs w:val="27"/>
    </w:rPr>
  </w:style>
  <w:style w:type="paragraph" w:styleId="Heading3">
    <w:name w:val="heading 3"/>
    <w:basedOn w:val="Normal"/>
    <w:uiPriority w:val="1"/>
    <w:qFormat/>
    <w:pPr>
      <w:spacing w:before="1"/>
      <w:ind w:left="460" w:hanging="360"/>
      <w:outlineLvl w:val="2"/>
    </w:pPr>
    <w:rPr>
      <w:rFonts w:ascii="Arial" w:hAnsi="Arial" w:eastAsia="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39"/>
    <w:qFormat/>
    <w:pPr>
      <w:spacing w:before="242"/>
      <w:ind w:left="700" w:hanging="600"/>
    </w:pPr>
    <w:rPr>
      <w:b/>
      <w:bCs/>
      <w:sz w:val="19"/>
      <w:szCs w:val="19"/>
    </w:rPr>
  </w:style>
  <w:style w:type="paragraph" w:styleId="TOC2">
    <w:name w:val="toc 2"/>
    <w:basedOn w:val="Normal"/>
    <w:uiPriority w:val="39"/>
    <w:qFormat/>
    <w:pPr>
      <w:spacing w:before="248"/>
      <w:ind w:left="700" w:hanging="600"/>
    </w:pPr>
    <w:rPr>
      <w:b/>
      <w:bCs/>
      <w:i/>
    </w:rPr>
  </w:style>
  <w:style w:type="paragraph" w:styleId="TOC3">
    <w:name w:val="toc 3"/>
    <w:basedOn w:val="Normal"/>
    <w:uiPriority w:val="39"/>
    <w:qFormat/>
    <w:pPr>
      <w:spacing w:before="117"/>
      <w:ind w:left="901" w:hanging="600"/>
    </w:pPr>
    <w:rPr>
      <w:sz w:val="24"/>
      <w:szCs w:val="24"/>
    </w:rPr>
  </w:style>
  <w:style w:type="paragraph" w:styleId="BodyText">
    <w:name w:val="Body Text"/>
    <w:uiPriority w:val="1"/>
    <w:qFormat/>
    <w:rsid w:val="00177F9A"/>
    <w:pPr>
      <w:tabs>
        <w:tab w:val="left" w:pos="1003"/>
      </w:tabs>
      <w:spacing w:before="1"/>
      <w:ind w:left="460"/>
    </w:pPr>
    <w:rPr>
      <w:rFonts w:ascii="Arial" w:hAnsi="Times New Roman" w:eastAsia="Times New Roman" w:cs="Times New Roman"/>
      <w:bCs/>
      <w:sz w:val="24"/>
      <w:szCs w:val="24"/>
    </w:rPr>
  </w:style>
  <w:style w:type="paragraph" w:styleId="ListParagraph">
    <w:name w:val="List Paragraph"/>
    <w:basedOn w:val="Normal"/>
    <w:uiPriority w:val="1"/>
    <w:qFormat/>
    <w:pPr>
      <w:ind w:left="901" w:hanging="600"/>
    </w:pPr>
    <w:rPr>
      <w:rFonts w:ascii="Arial" w:hAnsi="Arial" w:eastAsia="Arial" w:cs="Arial"/>
    </w:rPr>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594906"/>
    <w:pPr>
      <w:tabs>
        <w:tab w:val="center" w:pos="4680"/>
        <w:tab w:val="right" w:pos="9360"/>
      </w:tabs>
    </w:pPr>
  </w:style>
  <w:style w:type="character" w:styleId="HeaderChar" w:customStyle="1">
    <w:name w:val="Header Char"/>
    <w:basedOn w:val="DefaultParagraphFont"/>
    <w:link w:val="Header"/>
    <w:uiPriority w:val="99"/>
    <w:rsid w:val="00594906"/>
    <w:rPr>
      <w:rFonts w:ascii="Times New Roman" w:hAnsi="Times New Roman" w:eastAsia="Times New Roman" w:cs="Times New Roman"/>
    </w:rPr>
  </w:style>
  <w:style w:type="paragraph" w:styleId="Footer">
    <w:name w:val="footer"/>
    <w:basedOn w:val="Normal"/>
    <w:link w:val="FooterChar"/>
    <w:uiPriority w:val="99"/>
    <w:unhideWhenUsed/>
    <w:rsid w:val="00594906"/>
    <w:pPr>
      <w:tabs>
        <w:tab w:val="center" w:pos="4680"/>
        <w:tab w:val="right" w:pos="9360"/>
      </w:tabs>
    </w:pPr>
  </w:style>
  <w:style w:type="character" w:styleId="FooterChar" w:customStyle="1">
    <w:name w:val="Footer Char"/>
    <w:basedOn w:val="DefaultParagraphFont"/>
    <w:link w:val="Footer"/>
    <w:uiPriority w:val="99"/>
    <w:rsid w:val="00594906"/>
    <w:rPr>
      <w:rFonts w:ascii="Times New Roman" w:hAnsi="Times New Roman" w:eastAsia="Times New Roman" w:cs="Times New Roman"/>
    </w:rPr>
  </w:style>
  <w:style w:type="paragraph" w:styleId="CommentText">
    <w:name w:val="annotation text"/>
    <w:basedOn w:val="Normal"/>
    <w:link w:val="CommentTextChar"/>
    <w:uiPriority w:val="99"/>
    <w:unhideWhenUsed/>
    <w:rPr>
      <w:sz w:val="20"/>
      <w:szCs w:val="20"/>
    </w:rPr>
  </w:style>
  <w:style w:type="character" w:styleId="CommentTextChar" w:customStyle="1">
    <w:name w:val="Comment Text Char"/>
    <w:basedOn w:val="DefaultParagraphFont"/>
    <w:link w:val="CommentText"/>
    <w:uiPriority w:val="99"/>
    <w:rPr>
      <w:rFonts w:ascii="Times New Roman" w:hAnsi="Times New Roman" w:eastAsia="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46AD8"/>
    <w:rPr>
      <w:b/>
      <w:bCs/>
    </w:rPr>
  </w:style>
  <w:style w:type="character" w:styleId="CommentSubjectChar" w:customStyle="1">
    <w:name w:val="Comment Subject Char"/>
    <w:basedOn w:val="CommentTextChar"/>
    <w:link w:val="CommentSubject"/>
    <w:uiPriority w:val="99"/>
    <w:semiHidden/>
    <w:rsid w:val="00646AD8"/>
    <w:rPr>
      <w:rFonts w:ascii="Times New Roman" w:hAnsi="Times New Roman" w:eastAsia="Times New Roman" w:cs="Times New Roman"/>
      <w:b/>
      <w:bCs/>
      <w:sz w:val="20"/>
      <w:szCs w:val="20"/>
    </w:rPr>
  </w:style>
  <w:style w:type="paragraph" w:styleId="TOCHeading">
    <w:name w:val="TOC Heading"/>
    <w:basedOn w:val="Heading1"/>
    <w:next w:val="Normal"/>
    <w:uiPriority w:val="39"/>
    <w:unhideWhenUsed/>
    <w:qFormat/>
    <w:rsid w:val="001C3C01"/>
    <w:pPr>
      <w:keepNext/>
      <w:keepLines/>
      <w:widowControl/>
      <w:autoSpaceDE/>
      <w:autoSpaceDN/>
      <w:spacing w:before="240" w:line="259" w:lineRule="auto"/>
      <w:ind w:left="0"/>
      <w:outlineLvl w:val="9"/>
    </w:pPr>
    <w:rPr>
      <w:rFonts w:asciiTheme="majorHAnsi" w:hAnsiTheme="majorHAnsi" w:eastAsiaTheme="majorEastAsia" w:cstheme="majorBidi"/>
      <w:color w:val="365F91" w:themeColor="accent1" w:themeShade="BF"/>
      <w:sz w:val="32"/>
      <w:szCs w:val="32"/>
    </w:rPr>
  </w:style>
  <w:style w:type="character" w:styleId="Hyperlink">
    <w:name w:val="Hyperlink"/>
    <w:basedOn w:val="DefaultParagraphFont"/>
    <w:uiPriority w:val="99"/>
    <w:unhideWhenUsed/>
    <w:rsid w:val="001C3C01"/>
    <w:rPr>
      <w:color w:val="0000FF" w:themeColor="hyperlink"/>
      <w:u w:val="single"/>
    </w:rPr>
  </w:style>
  <w:style w:type="paragraph" w:styleId="Title">
    <w:name w:val="Title"/>
    <w:basedOn w:val="Normal"/>
    <w:next w:val="Normal"/>
    <w:link w:val="TitleChar"/>
    <w:uiPriority w:val="10"/>
    <w:qFormat/>
    <w:rsid w:val="000E20E3"/>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E20E3"/>
    <w:rPr>
      <w:rFonts w:asciiTheme="majorHAnsi" w:hAnsiTheme="majorHAnsi" w:eastAsiaTheme="majorEastAsia" w:cstheme="majorBidi"/>
      <w:spacing w:val="-10"/>
      <w:kern w:val="28"/>
      <w:sz w:val="56"/>
      <w:szCs w:val="56"/>
    </w:rPr>
  </w:style>
  <w:style w:type="paragraph" w:styleId="Caption">
    <w:name w:val="caption"/>
    <w:basedOn w:val="Normal"/>
    <w:next w:val="Normal"/>
    <w:uiPriority w:val="35"/>
    <w:unhideWhenUsed/>
    <w:qFormat/>
    <w:rsid w:val="0035073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eader" Target="header1.xml" Id="rId8" /><Relationship Type="http://schemas.microsoft.com/office/2011/relationships/commentsExtended" Target="commentsExtended.xm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omments" Target="comments.xml" Id="rId12" /><Relationship Type="http://schemas.openxmlformats.org/officeDocument/2006/relationships/numbering" Target="numbering.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microsoft.com/office/2018/08/relationships/commentsExtensible" Target="commentsExtensible.xml" Id="rId15" /><Relationship Type="http://schemas.openxmlformats.org/officeDocument/2006/relationships/image" Target="media/image1.png" Id="rId10" /><Relationship Type="http://schemas.microsoft.com/office/2011/relationships/people" Target="people.xml" Id="rId19" /><Relationship Type="http://schemas.openxmlformats.org/officeDocument/2006/relationships/settings" Target="settings.xml" Id="rId4" /><Relationship Type="http://schemas.openxmlformats.org/officeDocument/2006/relationships/footer" Target="footer1.xml" Id="rId9" /><Relationship Type="http://schemas.microsoft.com/office/2016/09/relationships/commentsIds" Target="commentsIds.xml" Id="rId14" /><Relationship Type="http://schemas.openxmlformats.org/officeDocument/2006/relationships/image" Target="/media/image5.png" Id="Rd61fc53b90bf4edc" /><Relationship Type="http://schemas.openxmlformats.org/officeDocument/2006/relationships/image" Target="/media/image6.png" Id="R74ea4083ceb740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C5940-C9B8-4F41-823E-F19B92D1380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Kaila Bryant</lastModifiedBy>
  <revision>84</revision>
  <dcterms:created xsi:type="dcterms:W3CDTF">2025-01-29T06:13:00.0000000Z</dcterms:created>
  <dcterms:modified xsi:type="dcterms:W3CDTF">2025-04-24T21:26:56.1138631Z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2004-09-06T00:00:00Z</vt:filetime>
  </property>
</Properties>
</file>