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DB2B95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</w:t>
            </w:r>
            <w:r w:rsidR="00DB2B95">
              <w:rPr>
                <w:sz w:val="28"/>
                <w:szCs w:val="28"/>
              </w:rPr>
              <w:t>16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DB2B95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5C34CE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>
              <w:rPr>
                <w:sz w:val="28"/>
                <w:szCs w:val="28"/>
              </w:rPr>
              <w:t xml:space="preserve"> директором </w:t>
            </w:r>
            <w:r w:rsidR="005C34CE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5C34CE">
        <w:rPr>
          <w:b/>
          <w:sz w:val="28"/>
          <w:szCs w:val="28"/>
        </w:rPr>
        <w:t>22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DB2B95" w:rsidRPr="008B7682" w:rsidRDefault="007319E9" w:rsidP="00BA3292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BA3292" w:rsidRPr="008B7682">
        <w:rPr>
          <w:sz w:val="28"/>
          <w:szCs w:val="28"/>
        </w:rPr>
        <w:t xml:space="preserve">Построение настольных приложений с помощью </w:t>
      </w:r>
      <w:r w:rsidR="00BA3292" w:rsidRPr="008B7682">
        <w:rPr>
          <w:sz w:val="28"/>
          <w:szCs w:val="28"/>
          <w:lang w:val="en-US"/>
        </w:rPr>
        <w:t>WPF</w:t>
      </w:r>
      <w:r w:rsidR="00BA3292" w:rsidRPr="008B7682">
        <w:rPr>
          <w:sz w:val="28"/>
          <w:szCs w:val="28"/>
        </w:rPr>
        <w:t>.</w:t>
      </w:r>
      <w:r w:rsidR="00BA3292" w:rsidRPr="008B7682">
        <w:rPr>
          <w:color w:val="000000"/>
          <w:sz w:val="28"/>
          <w:szCs w:val="28"/>
        </w:rPr>
        <w:t xml:space="preserve"> </w:t>
      </w:r>
    </w:p>
    <w:p w:rsidR="00BA3292" w:rsidRPr="002E5B31" w:rsidRDefault="00BA3292" w:rsidP="007D3B39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851" w:hanging="142"/>
        <w:jc w:val="both"/>
        <w:rPr>
          <w:color w:val="000000"/>
          <w:sz w:val="28"/>
          <w:szCs w:val="28"/>
        </w:rPr>
      </w:pPr>
      <w:r w:rsidRPr="002E5B31">
        <w:rPr>
          <w:color w:val="000000"/>
          <w:sz w:val="28"/>
          <w:szCs w:val="28"/>
        </w:rPr>
        <w:t xml:space="preserve">Начало работы над проектом </w:t>
      </w:r>
      <w:r w:rsidRPr="002E5B31">
        <w:rPr>
          <w:color w:val="000000"/>
          <w:sz w:val="28"/>
          <w:szCs w:val="28"/>
          <w:lang w:val="en-US"/>
        </w:rPr>
        <w:t>WPF</w:t>
      </w:r>
      <w:r w:rsidR="001D48B3" w:rsidRPr="002E5B31">
        <w:rPr>
          <w:color w:val="000000"/>
          <w:sz w:val="28"/>
          <w:szCs w:val="28"/>
        </w:rPr>
        <w:t xml:space="preserve"> (2 часа).</w:t>
      </w:r>
    </w:p>
    <w:p w:rsidR="00BA3292" w:rsidRPr="002E5B31" w:rsidRDefault="002E5B31" w:rsidP="002E5B31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color w:val="000000"/>
          <w:sz w:val="28"/>
          <w:szCs w:val="28"/>
        </w:rPr>
      </w:pPr>
      <w:r w:rsidRPr="002E5B31">
        <w:rPr>
          <w:color w:val="000000"/>
          <w:sz w:val="28"/>
          <w:szCs w:val="28"/>
        </w:rPr>
        <w:t xml:space="preserve">Расположение элементов. Использование элементов управления </w:t>
      </w:r>
      <w:r w:rsidRPr="002E5B31">
        <w:rPr>
          <w:color w:val="000000"/>
          <w:sz w:val="28"/>
          <w:szCs w:val="28"/>
          <w:lang w:val="en-US"/>
        </w:rPr>
        <w:t>WPF</w:t>
      </w:r>
      <w:r w:rsidR="001D48B3" w:rsidRPr="002E5B31">
        <w:rPr>
          <w:color w:val="000000"/>
          <w:sz w:val="28"/>
          <w:szCs w:val="28"/>
        </w:rPr>
        <w:t xml:space="preserve"> (</w:t>
      </w:r>
      <w:r w:rsidRPr="002E5B31">
        <w:rPr>
          <w:color w:val="000000"/>
          <w:sz w:val="28"/>
          <w:szCs w:val="28"/>
        </w:rPr>
        <w:t>4</w:t>
      </w:r>
      <w:r w:rsidR="001D48B3" w:rsidRPr="002E5B31">
        <w:rPr>
          <w:color w:val="000000"/>
          <w:sz w:val="28"/>
          <w:szCs w:val="28"/>
        </w:rPr>
        <w:t xml:space="preserve"> часа).</w:t>
      </w:r>
    </w:p>
    <w:p w:rsidR="00BA3292" w:rsidRPr="002E5B31" w:rsidRDefault="002E5B31" w:rsidP="007D3B39">
      <w:pPr>
        <w:pStyle w:val="a3"/>
        <w:widowControl w:val="0"/>
        <w:numPr>
          <w:ilvl w:val="0"/>
          <w:numId w:val="5"/>
        </w:numPr>
        <w:tabs>
          <w:tab w:val="left" w:pos="1134"/>
        </w:tabs>
        <w:autoSpaceDE w:val="0"/>
        <w:autoSpaceDN w:val="0"/>
        <w:adjustRightInd w:val="0"/>
        <w:spacing w:line="230" w:lineRule="auto"/>
        <w:ind w:left="851" w:hanging="142"/>
        <w:jc w:val="both"/>
        <w:rPr>
          <w:sz w:val="28"/>
          <w:szCs w:val="28"/>
        </w:rPr>
      </w:pPr>
      <w:r w:rsidRPr="002E5B31">
        <w:rPr>
          <w:color w:val="000000"/>
          <w:sz w:val="28"/>
          <w:szCs w:val="28"/>
        </w:rPr>
        <w:t>Обработка событий. Написание кода обработчиков событий</w:t>
      </w:r>
      <w:r w:rsidR="001D48B3" w:rsidRPr="002E5B31">
        <w:rPr>
          <w:sz w:val="28"/>
          <w:szCs w:val="28"/>
        </w:rPr>
        <w:t xml:space="preserve"> (</w:t>
      </w:r>
      <w:r w:rsidRPr="002E5B31">
        <w:rPr>
          <w:sz w:val="28"/>
          <w:szCs w:val="28"/>
        </w:rPr>
        <w:t>4</w:t>
      </w:r>
      <w:r w:rsidR="001D48B3" w:rsidRPr="002E5B31">
        <w:rPr>
          <w:sz w:val="28"/>
          <w:szCs w:val="28"/>
        </w:rPr>
        <w:t xml:space="preserve"> часа).</w:t>
      </w:r>
    </w:p>
    <w:p w:rsidR="007319E9" w:rsidRPr="002E5B31" w:rsidRDefault="00BA3292" w:rsidP="007D3B39">
      <w:pPr>
        <w:pStyle w:val="a3"/>
        <w:numPr>
          <w:ilvl w:val="0"/>
          <w:numId w:val="5"/>
        </w:numPr>
        <w:tabs>
          <w:tab w:val="left" w:pos="709"/>
          <w:tab w:val="left" w:pos="1134"/>
          <w:tab w:val="left" w:pos="1260"/>
          <w:tab w:val="left" w:pos="5580"/>
          <w:tab w:val="left" w:pos="5760"/>
        </w:tabs>
        <w:ind w:left="851" w:hanging="142"/>
        <w:rPr>
          <w:sz w:val="28"/>
          <w:szCs w:val="28"/>
        </w:rPr>
      </w:pPr>
      <w:r w:rsidRPr="002E5B31">
        <w:rPr>
          <w:sz w:val="28"/>
          <w:szCs w:val="28"/>
        </w:rPr>
        <w:t xml:space="preserve">Работа с данными в </w:t>
      </w:r>
      <w:r w:rsidRPr="002E5B31">
        <w:rPr>
          <w:sz w:val="28"/>
          <w:szCs w:val="28"/>
          <w:lang w:val="en-US"/>
        </w:rPr>
        <w:t>WPF</w:t>
      </w:r>
      <w:r w:rsidR="001D48B3" w:rsidRPr="002E5B31">
        <w:rPr>
          <w:sz w:val="28"/>
          <w:szCs w:val="28"/>
        </w:rPr>
        <w:t xml:space="preserve"> (2 часа).</w:t>
      </w:r>
    </w:p>
    <w:p w:rsidR="00BA3292" w:rsidRDefault="007319E9" w:rsidP="008B7682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BA3292">
        <w:rPr>
          <w:sz w:val="28"/>
          <w:szCs w:val="28"/>
        </w:rPr>
        <w:t>Научиться</w:t>
      </w:r>
      <w:r w:rsidR="00BA3292" w:rsidRPr="00BA329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>создавать</w:t>
      </w:r>
      <w:r w:rsidR="00BA3292" w:rsidRPr="00BA329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>проекты</w:t>
      </w:r>
      <w:r w:rsidR="00BA3292" w:rsidRPr="00BA329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>типа</w:t>
      </w:r>
      <w:r w:rsidR="00BA3292" w:rsidRPr="00BA3292">
        <w:rPr>
          <w:sz w:val="28"/>
          <w:szCs w:val="28"/>
        </w:rPr>
        <w:t xml:space="preserve"> </w:t>
      </w:r>
      <w:r w:rsidR="00BA3292">
        <w:rPr>
          <w:sz w:val="28"/>
          <w:szCs w:val="28"/>
          <w:lang w:val="en-US"/>
        </w:rPr>
        <w:t>Windows</w:t>
      </w:r>
      <w:r w:rsidR="00BA3292" w:rsidRPr="00BA3292">
        <w:rPr>
          <w:sz w:val="28"/>
          <w:szCs w:val="28"/>
        </w:rPr>
        <w:t xml:space="preserve"> </w:t>
      </w:r>
      <w:r w:rsidR="00BA3292">
        <w:rPr>
          <w:sz w:val="28"/>
          <w:szCs w:val="28"/>
          <w:lang w:val="en-US"/>
        </w:rPr>
        <w:t>Presentation</w:t>
      </w:r>
      <w:r w:rsidR="00BA3292" w:rsidRPr="00BA3292">
        <w:rPr>
          <w:sz w:val="28"/>
          <w:szCs w:val="28"/>
        </w:rPr>
        <w:t xml:space="preserve"> </w:t>
      </w:r>
      <w:r w:rsidR="00BA3292">
        <w:rPr>
          <w:sz w:val="28"/>
          <w:szCs w:val="28"/>
          <w:lang w:val="en-US"/>
        </w:rPr>
        <w:t>Foundation</w:t>
      </w:r>
      <w:r w:rsidR="00BA3292" w:rsidRPr="00BA3292">
        <w:rPr>
          <w:sz w:val="28"/>
          <w:szCs w:val="28"/>
        </w:rPr>
        <w:t xml:space="preserve"> (</w:t>
      </w:r>
      <w:r w:rsidR="00BA3292">
        <w:rPr>
          <w:sz w:val="28"/>
          <w:szCs w:val="28"/>
          <w:lang w:val="en-US"/>
        </w:rPr>
        <w:t>WPF</w:t>
      </w:r>
      <w:r w:rsidR="00BA3292" w:rsidRPr="00BA3292">
        <w:rPr>
          <w:sz w:val="28"/>
          <w:szCs w:val="28"/>
        </w:rPr>
        <w:t>).</w:t>
      </w:r>
      <w:r w:rsidR="008B768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 xml:space="preserve">Сформировать навыки компоновки и построения приложений </w:t>
      </w:r>
      <w:r w:rsidR="00BA3292">
        <w:rPr>
          <w:sz w:val="28"/>
          <w:szCs w:val="28"/>
          <w:lang w:val="en-US"/>
        </w:rPr>
        <w:t>WPF</w:t>
      </w:r>
      <w:r w:rsidR="00BA3292">
        <w:rPr>
          <w:sz w:val="28"/>
          <w:szCs w:val="28"/>
        </w:rPr>
        <w:t>.</w:t>
      </w:r>
      <w:r w:rsidR="008B768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 xml:space="preserve">Сформировать умения работать с элементами управления </w:t>
      </w:r>
      <w:r w:rsidR="00BA3292">
        <w:rPr>
          <w:sz w:val="28"/>
          <w:szCs w:val="28"/>
          <w:lang w:val="en-US"/>
        </w:rPr>
        <w:t>WPF</w:t>
      </w:r>
      <w:r w:rsidR="00BA3292" w:rsidRPr="008C2EBD">
        <w:rPr>
          <w:sz w:val="28"/>
          <w:szCs w:val="28"/>
        </w:rPr>
        <w:t>.</w:t>
      </w:r>
      <w:r w:rsidR="008B768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>Выработать навык написания кода обработчиков событий.</w:t>
      </w:r>
      <w:r w:rsidR="008B7682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>Развить умение</w:t>
      </w:r>
      <w:r w:rsidR="00BA3292" w:rsidRPr="008C2EBD">
        <w:rPr>
          <w:sz w:val="28"/>
          <w:szCs w:val="28"/>
        </w:rPr>
        <w:t xml:space="preserve"> работ</w:t>
      </w:r>
      <w:r w:rsidR="00BA3292">
        <w:rPr>
          <w:sz w:val="28"/>
          <w:szCs w:val="28"/>
        </w:rPr>
        <w:t>ать</w:t>
      </w:r>
      <w:r w:rsidR="00BA3292" w:rsidRPr="008C2EBD">
        <w:rPr>
          <w:sz w:val="28"/>
          <w:szCs w:val="28"/>
        </w:rPr>
        <w:t xml:space="preserve"> с данными в </w:t>
      </w:r>
      <w:r w:rsidR="00BA3292" w:rsidRPr="008C2EBD">
        <w:rPr>
          <w:sz w:val="28"/>
          <w:szCs w:val="28"/>
          <w:lang w:val="en-US"/>
        </w:rPr>
        <w:t>WPF</w:t>
      </w:r>
      <w:r w:rsidR="00BA3292" w:rsidRPr="008C2EBD">
        <w:rPr>
          <w:sz w:val="28"/>
          <w:szCs w:val="28"/>
        </w:rPr>
        <w:t xml:space="preserve">: производить настройку источника данных, конфигурировать поля раскрывающегося списка, осуществлять чтение и сохранение данных, использовать макет </w:t>
      </w:r>
      <w:proofErr w:type="spellStart"/>
      <w:r w:rsidR="00BA3292" w:rsidRPr="008C2EBD">
        <w:rPr>
          <w:sz w:val="28"/>
          <w:szCs w:val="28"/>
          <w:lang w:val="en-US"/>
        </w:rPr>
        <w:t>DataGrid</w:t>
      </w:r>
      <w:proofErr w:type="spellEnd"/>
      <w:r>
        <w:rPr>
          <w:sz w:val="28"/>
          <w:szCs w:val="28"/>
        </w:rPr>
        <w:tab/>
      </w:r>
    </w:p>
    <w:p w:rsidR="007319E9" w:rsidRDefault="008B7682" w:rsidP="008B7682">
      <w:pPr>
        <w:tabs>
          <w:tab w:val="left" w:pos="709"/>
          <w:tab w:val="left" w:pos="5580"/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7319E9">
        <w:rPr>
          <w:sz w:val="28"/>
          <w:szCs w:val="28"/>
        </w:rPr>
        <w:t>Время выполнения:</w:t>
      </w:r>
      <w:r w:rsidR="007B58A6">
        <w:rPr>
          <w:sz w:val="28"/>
          <w:szCs w:val="28"/>
        </w:rPr>
        <w:t xml:space="preserve"> </w:t>
      </w:r>
      <w:r w:rsidR="00BA3292">
        <w:rPr>
          <w:sz w:val="28"/>
          <w:szCs w:val="28"/>
        </w:rPr>
        <w:t>1</w:t>
      </w:r>
      <w:r w:rsidR="00DB2B95">
        <w:rPr>
          <w:sz w:val="28"/>
          <w:szCs w:val="28"/>
        </w:rPr>
        <w:t>2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8B7682" w:rsidRDefault="008B7682" w:rsidP="008B768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8B7682" w:rsidRPr="007B58A6" w:rsidRDefault="008B7682" w:rsidP="008B768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8B7682" w:rsidRPr="007B58A6" w:rsidRDefault="008B7682" w:rsidP="008B7682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8B7682" w:rsidRDefault="008B7682" w:rsidP="008B7682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8B7682" w:rsidRPr="007B58A6" w:rsidRDefault="008B7682" w:rsidP="008B7682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8B7682" w:rsidRDefault="008B7682" w:rsidP="008B7682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2E5B31" w:rsidRDefault="002E5B3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7682" w:rsidRDefault="008B7682" w:rsidP="008B7682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СВЕДЕНИЯ</w:t>
      </w:r>
    </w:p>
    <w:p w:rsidR="008B7682" w:rsidRDefault="008B7682" w:rsidP="008B7682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8B7682" w:rsidRPr="002E5B31" w:rsidRDefault="005C34CE" w:rsidP="008B7682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теме</w:t>
      </w:r>
      <w:r w:rsidRPr="004059C9">
        <w:rPr>
          <w:sz w:val="28"/>
          <w:szCs w:val="28"/>
        </w:rPr>
        <w:t xml:space="preserve"> </w:t>
      </w:r>
      <w:r w:rsidRPr="00D2746D">
        <w:rPr>
          <w:sz w:val="28"/>
          <w:szCs w:val="28"/>
        </w:rPr>
        <w:t>[</w:t>
      </w:r>
      <w:r>
        <w:rPr>
          <w:sz w:val="28"/>
          <w:szCs w:val="28"/>
        </w:rPr>
        <w:t>3</w:t>
      </w:r>
      <w:r w:rsidRPr="00D2746D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>
        <w:rPr>
          <w:sz w:val="28"/>
          <w:szCs w:val="28"/>
        </w:rPr>
        <w:t>987-119</w:t>
      </w:r>
      <w:r w:rsidRPr="005C34CE">
        <w:rPr>
          <w:sz w:val="28"/>
          <w:szCs w:val="28"/>
        </w:rPr>
        <w:t>2].</w:t>
      </w:r>
      <w:r>
        <w:rPr>
          <w:sz w:val="28"/>
          <w:szCs w:val="28"/>
        </w:rPr>
        <w:t xml:space="preserve"> </w:t>
      </w:r>
      <w:r w:rsidR="002E5B31">
        <w:rPr>
          <w:sz w:val="28"/>
          <w:szCs w:val="28"/>
        </w:rPr>
        <w:t>Ознакомиться с</w:t>
      </w:r>
      <w:bookmarkStart w:id="0" w:name="_GoBack"/>
      <w:bookmarkEnd w:id="0"/>
      <w:r w:rsidR="002E5B31">
        <w:rPr>
          <w:sz w:val="28"/>
          <w:szCs w:val="28"/>
        </w:rPr>
        <w:t xml:space="preserve"> </w:t>
      </w:r>
      <w:r w:rsidR="002E5B31" w:rsidRPr="005C34CE">
        <w:rPr>
          <w:sz w:val="28"/>
          <w:szCs w:val="28"/>
        </w:rPr>
        <w:t>[</w:t>
      </w:r>
      <w:r w:rsidR="002E5B31">
        <w:rPr>
          <w:sz w:val="28"/>
          <w:szCs w:val="28"/>
        </w:rPr>
        <w:t>4</w:t>
      </w:r>
      <w:r w:rsidR="002E5B31" w:rsidRPr="005C34CE">
        <w:rPr>
          <w:sz w:val="28"/>
          <w:szCs w:val="28"/>
        </w:rPr>
        <w:t>], [</w:t>
      </w:r>
      <w:r w:rsidR="002E5B31">
        <w:rPr>
          <w:sz w:val="28"/>
          <w:szCs w:val="28"/>
        </w:rPr>
        <w:t>5</w:t>
      </w:r>
      <w:r w:rsidR="002E5B31" w:rsidRPr="005C34CE">
        <w:rPr>
          <w:sz w:val="28"/>
          <w:szCs w:val="28"/>
        </w:rPr>
        <w:t>]</w:t>
      </w:r>
      <w:r w:rsidR="002E5B31">
        <w:rPr>
          <w:sz w:val="28"/>
          <w:szCs w:val="28"/>
        </w:rPr>
        <w:t>.</w:t>
      </w:r>
    </w:p>
    <w:p w:rsidR="008B7682" w:rsidRDefault="008B7682" w:rsidP="00DB2B95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7B58A6" w:rsidRDefault="00DB2B95" w:rsidP="00DB2B95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:rsidR="002E5B31" w:rsidRDefault="002E5B31" w:rsidP="00DB2B95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DB2B95" w:rsidRPr="00DB2B95" w:rsidRDefault="00DB2B95" w:rsidP="00DB2B95">
      <w:pPr>
        <w:pStyle w:val="a5"/>
        <w:jc w:val="both"/>
        <w:rPr>
          <w:sz w:val="28"/>
          <w:szCs w:val="28"/>
        </w:rPr>
      </w:pPr>
      <w:r w:rsidRPr="00DB2B95">
        <w:rPr>
          <w:b/>
          <w:i/>
          <w:sz w:val="28"/>
          <w:szCs w:val="28"/>
        </w:rPr>
        <w:t>Общая постановка задачи</w:t>
      </w:r>
      <w:r w:rsidRPr="00DB2B95">
        <w:rPr>
          <w:b/>
          <w:sz w:val="28"/>
          <w:szCs w:val="28"/>
        </w:rPr>
        <w:t>.</w:t>
      </w:r>
      <w:r w:rsidRPr="00DB2B95">
        <w:rPr>
          <w:sz w:val="28"/>
          <w:szCs w:val="28"/>
        </w:rPr>
        <w:t xml:space="preserve"> Создать </w:t>
      </w:r>
      <w:r w:rsidRPr="00DB2B95">
        <w:rPr>
          <w:sz w:val="28"/>
          <w:szCs w:val="28"/>
          <w:lang w:val="en-US"/>
        </w:rPr>
        <w:t>WPF</w:t>
      </w:r>
      <w:r w:rsidRPr="00DB2B95">
        <w:rPr>
          <w:sz w:val="28"/>
          <w:szCs w:val="28"/>
        </w:rPr>
        <w:t>-приложение, заголовок главного окна которого содержит Ф</w:t>
      </w:r>
      <w:r w:rsidR="008B7682">
        <w:rPr>
          <w:sz w:val="28"/>
          <w:szCs w:val="28"/>
        </w:rPr>
        <w:t>.</w:t>
      </w:r>
      <w:r w:rsidRPr="00DB2B95">
        <w:rPr>
          <w:sz w:val="28"/>
          <w:szCs w:val="28"/>
        </w:rPr>
        <w:t>И</w:t>
      </w:r>
      <w:r w:rsidR="008B7682">
        <w:rPr>
          <w:sz w:val="28"/>
          <w:szCs w:val="28"/>
        </w:rPr>
        <w:t>.</w:t>
      </w:r>
      <w:r w:rsidRPr="00DB2B95">
        <w:rPr>
          <w:sz w:val="28"/>
          <w:szCs w:val="28"/>
        </w:rPr>
        <w:t>О., группу и номер варианта. В программе должна быть предусмотрена обработка исключительных ситуаций с выдачей соответствующих сообщений.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spellStart"/>
      <w:proofErr w:type="gram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>,</w:t>
      </w:r>
      <w:r w:rsidRPr="00DB2B95">
        <w:rPr>
          <w:sz w:val="28"/>
          <w:szCs w:val="28"/>
          <w:lang w:val="en-US"/>
        </w:rPr>
        <w:t>Exit</w:t>
      </w:r>
      <w:proofErr w:type="gramEnd"/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три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для ввода длин трех сторон треугольника, группу флажков (Периметр и Площадь)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длин трех сторон треугольника, выбора режима- подсчет периметра и (или) площади треугольника. При выборе команды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 xml:space="preserve">Вариант 2. </w:t>
      </w:r>
      <w:r w:rsidRPr="00DB2B95">
        <w:rPr>
          <w:sz w:val="28"/>
          <w:szCs w:val="28"/>
        </w:rPr>
        <w:t xml:space="preserve">Создать меню с командами </w:t>
      </w:r>
      <w:r w:rsidRPr="00DB2B95">
        <w:rPr>
          <w:sz w:val="28"/>
          <w:szCs w:val="28"/>
          <w:lang w:val="en-US"/>
        </w:rPr>
        <w:t>Size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Color</w:t>
      </w:r>
      <w:r w:rsidRPr="00DB2B95">
        <w:rPr>
          <w:sz w:val="28"/>
          <w:szCs w:val="28"/>
        </w:rPr>
        <w:t xml:space="preserve">, </w:t>
      </w:r>
      <w:proofErr w:type="gramStart"/>
      <w:r w:rsidRPr="00DB2B95">
        <w:rPr>
          <w:sz w:val="28"/>
          <w:szCs w:val="28"/>
          <w:lang w:val="en-US"/>
        </w:rPr>
        <w:t>Paint</w:t>
      </w:r>
      <w:r w:rsidRPr="00DB2B95">
        <w:rPr>
          <w:sz w:val="28"/>
          <w:szCs w:val="28"/>
        </w:rPr>
        <w:t>,</w:t>
      </w:r>
      <w:r w:rsidRPr="00DB2B95">
        <w:rPr>
          <w:sz w:val="28"/>
          <w:szCs w:val="28"/>
          <w:lang w:val="en-US"/>
        </w:rPr>
        <w:t>Quit</w:t>
      </w:r>
      <w:proofErr w:type="gramEnd"/>
      <w:r w:rsidRPr="00DB2B95">
        <w:rPr>
          <w:sz w:val="28"/>
          <w:szCs w:val="28"/>
        </w:rPr>
        <w:t xml:space="preserve">. Команда </w:t>
      </w:r>
      <w:r w:rsidRPr="00DB2B95">
        <w:rPr>
          <w:sz w:val="28"/>
          <w:szCs w:val="28"/>
          <w:lang w:val="en-US"/>
        </w:rPr>
        <w:t>Paint</w:t>
      </w:r>
      <w:r w:rsidRPr="00DB2B95">
        <w:rPr>
          <w:sz w:val="28"/>
          <w:szCs w:val="28"/>
        </w:rPr>
        <w:t xml:space="preserve"> недоступна. При выборе команды </w:t>
      </w:r>
      <w:r w:rsidRPr="00DB2B95">
        <w:rPr>
          <w:sz w:val="28"/>
          <w:szCs w:val="28"/>
          <w:lang w:val="en-US"/>
        </w:rPr>
        <w:t>Quit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Size</w:t>
      </w:r>
      <w:r w:rsidRPr="00DB2B95">
        <w:rPr>
          <w:sz w:val="28"/>
          <w:szCs w:val="28"/>
        </w:rPr>
        <w:t xml:space="preserve"> загружается диалоговое окно, содержащее два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для ввода длин сторон прямоугольника, группу флажков (Красный, Зеленый, Голубой)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длин сторон прямоугольника в пикселях в поля ввода, выбор его цвета с помощью флажков. После задания параметров команда </w:t>
      </w:r>
      <w:r w:rsidRPr="00DB2B95">
        <w:rPr>
          <w:sz w:val="28"/>
          <w:szCs w:val="28"/>
          <w:lang w:val="en-US"/>
        </w:rPr>
        <w:t>Paint</w:t>
      </w:r>
      <w:r w:rsidRPr="00DB2B95">
        <w:rPr>
          <w:sz w:val="28"/>
          <w:szCs w:val="28"/>
        </w:rPr>
        <w:t xml:space="preserve"> становится доступной. При выборе команды </w:t>
      </w:r>
      <w:r w:rsidRPr="00DB2B95">
        <w:rPr>
          <w:sz w:val="28"/>
          <w:szCs w:val="28"/>
          <w:lang w:val="en-US"/>
        </w:rPr>
        <w:t>Paint</w:t>
      </w:r>
      <w:r w:rsidRPr="00DB2B95">
        <w:rPr>
          <w:sz w:val="28"/>
          <w:szCs w:val="28"/>
        </w:rPr>
        <w:t xml:space="preserve"> в главном окне приложения выводится прямоугольник заданного размера и цвета или выдается сообщение если введенные параметры превышают размер окна.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3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gramStart"/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>,</w:t>
      </w:r>
      <w:r w:rsidRPr="00DB2B95">
        <w:rPr>
          <w:sz w:val="28"/>
          <w:szCs w:val="28"/>
          <w:lang w:val="en-US"/>
        </w:rPr>
        <w:t>Exit</w:t>
      </w:r>
      <w:proofErr w:type="gramEnd"/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три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метками Радиус, Высота, Плотность, группу флажков (Объем и Масса)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радиуса, высоты, плотности конуса, выбора режима - подсчет объема и (или) массы конуса. При выборе команды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4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spellStart"/>
      <w:proofErr w:type="gram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>,</w:t>
      </w:r>
      <w:r w:rsidRPr="00DB2B95">
        <w:rPr>
          <w:sz w:val="28"/>
          <w:szCs w:val="28"/>
          <w:lang w:val="en-US"/>
        </w:rPr>
        <w:t>Draw</w:t>
      </w:r>
      <w:proofErr w:type="gramEnd"/>
      <w:r w:rsidRPr="00DB2B95">
        <w:rPr>
          <w:sz w:val="28"/>
          <w:szCs w:val="28"/>
        </w:rPr>
        <w:t>,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поле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меткой Радиус, группу флажков (Площадь, Длина)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радиуса окружности, выбора режима – подсчет площади (или) и длины окружности. При выборе команды </w:t>
      </w:r>
      <w:r w:rsidRPr="00DB2B95">
        <w:rPr>
          <w:sz w:val="28"/>
          <w:szCs w:val="28"/>
          <w:lang w:val="en-US"/>
        </w:rPr>
        <w:t>Draw</w:t>
      </w:r>
      <w:r w:rsidRPr="00DB2B95">
        <w:rPr>
          <w:sz w:val="28"/>
          <w:szCs w:val="28"/>
        </w:rPr>
        <w:t xml:space="preserve"> в центре главного окна выводится круг введенного радиуса или выводится сообщение в случае если диаметр превышает размеры рабочей области.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lastRenderedPageBreak/>
        <w:t>Вариант 5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метками Номер1, Номер 2, Номер 3, группу флажков Сумма, НОК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трех чисел, выбора режима – подсчет суммы трех чисел и (или) наименьшего общего кратного двух первых чисел. При выборе команды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выдается информация о разработчике.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6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Команда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 недоступна.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метками Номер 1, Номер 2, группу флажков Сумма, НОД, Произведение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двух чисел, выбора режима – подсчет суммы чисел и (или) наибольшего общего делителя и произведения чисел. При выборе команды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7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Begin</w:t>
      </w:r>
      <w:r w:rsidRPr="00DB2B95">
        <w:rPr>
          <w:sz w:val="28"/>
          <w:szCs w:val="28"/>
        </w:rPr>
        <w:t xml:space="preserve">, </w:t>
      </w:r>
      <w:proofErr w:type="spellStart"/>
      <w:r w:rsidRPr="00DB2B95">
        <w:rPr>
          <w:sz w:val="28"/>
          <w:szCs w:val="28"/>
          <w:lang w:val="en-US"/>
        </w:rPr>
        <w:t>Itog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выдается информация о разработчике. При выборе команды </w:t>
      </w:r>
      <w:r w:rsidRPr="00DB2B95">
        <w:rPr>
          <w:sz w:val="28"/>
          <w:szCs w:val="28"/>
          <w:lang w:val="en-US"/>
        </w:rPr>
        <w:t>Begin</w:t>
      </w:r>
      <w:r w:rsidRPr="00DB2B95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меткой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группу флажков 2,8,16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числа в десятичной системе счисления в поле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выбора режима – перевод числа в двоичную, восьмеричную и шестнадцатеричную СС. При выборе команды </w:t>
      </w:r>
      <w:proofErr w:type="spellStart"/>
      <w:r w:rsidRPr="00DB2B95">
        <w:rPr>
          <w:sz w:val="28"/>
          <w:szCs w:val="28"/>
          <w:lang w:val="en-US"/>
        </w:rPr>
        <w:t>Itog</w:t>
      </w:r>
      <w:proofErr w:type="spellEnd"/>
      <w:r w:rsidRPr="00DB2B95">
        <w:rPr>
          <w:sz w:val="28"/>
          <w:szCs w:val="28"/>
        </w:rPr>
        <w:t xml:space="preserve"> открывается диалоговое окно с результатами.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 xml:space="preserve">Вариант 8. </w:t>
      </w:r>
      <w:r w:rsidRPr="00DB2B95">
        <w:rPr>
          <w:sz w:val="28"/>
          <w:szCs w:val="28"/>
        </w:rPr>
        <w:t xml:space="preserve">Создать меню с командами </w:t>
      </w:r>
      <w:proofErr w:type="spellStart"/>
      <w:r w:rsidRPr="00DB2B95">
        <w:rPr>
          <w:sz w:val="28"/>
          <w:szCs w:val="28"/>
          <w:lang w:val="en-US"/>
        </w:rPr>
        <w:t>InputColor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proofErr w:type="spellStart"/>
      <w:r w:rsidRPr="00DB2B95">
        <w:rPr>
          <w:sz w:val="28"/>
          <w:szCs w:val="28"/>
          <w:lang w:val="en-US"/>
        </w:rPr>
        <w:t>InputColor</w:t>
      </w:r>
      <w:proofErr w:type="spellEnd"/>
      <w:r w:rsidRPr="00DB2B95">
        <w:rPr>
          <w:sz w:val="28"/>
          <w:szCs w:val="28"/>
        </w:rPr>
        <w:t xml:space="preserve"> загружается диалоговое окно, содержащее три поля </w:t>
      </w:r>
      <w:proofErr w:type="spellStart"/>
      <w:proofErr w:type="gram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 с</w:t>
      </w:r>
      <w:proofErr w:type="gramEnd"/>
      <w:r w:rsidRPr="00DB2B95">
        <w:rPr>
          <w:sz w:val="28"/>
          <w:szCs w:val="28"/>
        </w:rPr>
        <w:t xml:space="preserve"> метками Красный, Зеленый, Голубой, группу флажков Левый Правый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</w:t>
      </w:r>
      <w:r w:rsidRPr="00DB2B95">
        <w:rPr>
          <w:sz w:val="28"/>
          <w:szCs w:val="28"/>
          <w:lang w:val="en-US"/>
        </w:rPr>
        <w:t>RGB</w:t>
      </w:r>
      <w:r w:rsidRPr="00DB2B95">
        <w:rPr>
          <w:sz w:val="28"/>
          <w:szCs w:val="28"/>
        </w:rPr>
        <w:t xml:space="preserve">-составляющих цвета. При выборе команды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 цвет главного окна изменяется на заданный (левая, правая, обе половины окна в зависимости от установки флажков).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9</w:t>
      </w:r>
      <w:r w:rsidRPr="00DB2B95">
        <w:rPr>
          <w:sz w:val="28"/>
          <w:szCs w:val="28"/>
        </w:rPr>
        <w:t xml:space="preserve">. Создать меню с командами </w:t>
      </w:r>
      <w:proofErr w:type="spellStart"/>
      <w:r w:rsidRPr="00DB2B95">
        <w:rPr>
          <w:sz w:val="28"/>
          <w:szCs w:val="28"/>
          <w:lang w:val="en-US"/>
        </w:rPr>
        <w:t>InputSize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Choose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proofErr w:type="spellStart"/>
      <w:r w:rsidRPr="00DB2B95">
        <w:rPr>
          <w:sz w:val="28"/>
          <w:szCs w:val="28"/>
          <w:lang w:val="en-US"/>
        </w:rPr>
        <w:t>InputSize</w:t>
      </w:r>
      <w:proofErr w:type="spellEnd"/>
      <w:r w:rsidRPr="00DB2B95">
        <w:rPr>
          <w:sz w:val="28"/>
          <w:szCs w:val="28"/>
        </w:rPr>
        <w:t xml:space="preserve"> открывается диалоговое окно, содержащее два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метками Размер </w:t>
      </w:r>
      <w:r w:rsidRPr="00DB2B95">
        <w:rPr>
          <w:sz w:val="28"/>
          <w:szCs w:val="28"/>
          <w:lang w:val="en-US"/>
        </w:rPr>
        <w:t>x</w:t>
      </w:r>
      <w:r w:rsidRPr="00DB2B95">
        <w:rPr>
          <w:sz w:val="28"/>
          <w:szCs w:val="28"/>
        </w:rPr>
        <w:t xml:space="preserve">, Размер </w:t>
      </w:r>
      <w:r w:rsidRPr="00DB2B95">
        <w:rPr>
          <w:sz w:val="28"/>
          <w:szCs w:val="28"/>
          <w:lang w:val="en-US"/>
        </w:rPr>
        <w:t>y</w:t>
      </w:r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 При выборе команды </w:t>
      </w:r>
      <w:r w:rsidRPr="00DB2B95">
        <w:rPr>
          <w:sz w:val="28"/>
          <w:szCs w:val="28"/>
          <w:lang w:val="en-US"/>
        </w:rPr>
        <w:t>Choose</w:t>
      </w:r>
      <w:r w:rsidRPr="00DB2B95">
        <w:rPr>
          <w:sz w:val="28"/>
          <w:szCs w:val="28"/>
        </w:rPr>
        <w:t xml:space="preserve"> открывается диалоговое окно, содержащее группу флажков (Увеличить, </w:t>
      </w:r>
      <w:proofErr w:type="gramStart"/>
      <w:r w:rsidRPr="00DB2B95">
        <w:rPr>
          <w:sz w:val="28"/>
          <w:szCs w:val="28"/>
        </w:rPr>
        <w:t>Уменьшить</w:t>
      </w:r>
      <w:proofErr w:type="gramEnd"/>
      <w:r w:rsidRPr="00DB2B95">
        <w:rPr>
          <w:sz w:val="28"/>
          <w:szCs w:val="28"/>
        </w:rPr>
        <w:t xml:space="preserve">)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значений в поля Размер </w:t>
      </w:r>
      <w:r w:rsidRPr="00DB2B95">
        <w:rPr>
          <w:sz w:val="28"/>
          <w:szCs w:val="28"/>
          <w:lang w:val="en-US"/>
        </w:rPr>
        <w:t>x</w:t>
      </w:r>
      <w:r w:rsidRPr="00DB2B95">
        <w:rPr>
          <w:sz w:val="28"/>
          <w:szCs w:val="28"/>
        </w:rPr>
        <w:t xml:space="preserve">, Размер </w:t>
      </w:r>
      <w:r w:rsidRPr="00DB2B95">
        <w:rPr>
          <w:sz w:val="28"/>
          <w:szCs w:val="28"/>
          <w:lang w:val="en-US"/>
        </w:rPr>
        <w:t>y</w:t>
      </w:r>
      <w:r w:rsidRPr="00DB2B95">
        <w:rPr>
          <w:sz w:val="28"/>
          <w:szCs w:val="28"/>
        </w:rPr>
        <w:t xml:space="preserve">. Значения </w:t>
      </w:r>
      <w:proofErr w:type="gramStart"/>
      <w:r w:rsidRPr="00DB2B95">
        <w:rPr>
          <w:sz w:val="28"/>
          <w:szCs w:val="28"/>
        </w:rPr>
        <w:t>интерпретируются  как</w:t>
      </w:r>
      <w:proofErr w:type="gramEnd"/>
      <w:r w:rsidRPr="00DB2B95">
        <w:rPr>
          <w:sz w:val="28"/>
          <w:szCs w:val="28"/>
        </w:rPr>
        <w:t xml:space="preserve"> количество пикселов, на которое надо изменить размеры главного окна (увеличить или уменьшить в зависимости от положения переключателей).  После ввода значений команда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 становиться доступной. При выборе этой команды размеры главного окна </w:t>
      </w:r>
      <w:r w:rsidRPr="00DB2B95">
        <w:rPr>
          <w:sz w:val="28"/>
          <w:szCs w:val="28"/>
        </w:rPr>
        <w:lastRenderedPageBreak/>
        <w:t xml:space="preserve">увеличиваются или уменьшаются на введенное количество пикселей.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10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Begin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открывается окно о разработчике. При выборе команды </w:t>
      </w:r>
      <w:r w:rsidRPr="00DB2B95">
        <w:rPr>
          <w:sz w:val="28"/>
          <w:szCs w:val="28"/>
          <w:lang w:val="en-US"/>
        </w:rPr>
        <w:t>Begin</w:t>
      </w:r>
      <w:r w:rsidRPr="00DB2B95">
        <w:rPr>
          <w:sz w:val="28"/>
          <w:szCs w:val="28"/>
        </w:rPr>
        <w:t xml:space="preserve"> открывается диалоговое окно, содержащее поле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</w:t>
      </w:r>
      <w:proofErr w:type="gramStart"/>
      <w:r w:rsidRPr="00DB2B95">
        <w:rPr>
          <w:sz w:val="28"/>
          <w:szCs w:val="28"/>
        </w:rPr>
        <w:t xml:space="preserve">меткой  </w:t>
      </w:r>
      <w:r w:rsidRPr="00DB2B95">
        <w:rPr>
          <w:sz w:val="28"/>
          <w:szCs w:val="28"/>
          <w:lang w:val="en-US"/>
        </w:rPr>
        <w:t>Input</w:t>
      </w:r>
      <w:proofErr w:type="gramEnd"/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word</w:t>
      </w:r>
      <w:r w:rsidRPr="00DB2B95">
        <w:rPr>
          <w:sz w:val="28"/>
          <w:szCs w:val="28"/>
        </w:rPr>
        <w:t xml:space="preserve">, группу переключателей Верхний регистр, Нижний регистр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слова и выбора режима перевода. При выборе команды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 открывается диалоговое окно с результатом перевода.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 xml:space="preserve">Вариант 11. </w:t>
      </w:r>
      <w:r w:rsidRPr="00DB2B95">
        <w:rPr>
          <w:sz w:val="28"/>
          <w:szCs w:val="28"/>
        </w:rPr>
        <w:t xml:space="preserve">Создать меню с командами </w:t>
      </w:r>
      <w:proofErr w:type="spellStart"/>
      <w:r w:rsidRPr="00DB2B95">
        <w:rPr>
          <w:sz w:val="28"/>
          <w:szCs w:val="28"/>
          <w:lang w:val="en-US"/>
        </w:rPr>
        <w:t>InputColor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Clear</w:t>
      </w:r>
      <w:r w:rsidRPr="00DB2B95">
        <w:rPr>
          <w:sz w:val="28"/>
          <w:szCs w:val="28"/>
        </w:rPr>
        <w:t xml:space="preserve">. При выборе команды </w:t>
      </w:r>
      <w:proofErr w:type="spellStart"/>
      <w:r w:rsidRPr="00DB2B95">
        <w:rPr>
          <w:sz w:val="28"/>
          <w:szCs w:val="28"/>
          <w:lang w:val="en-US"/>
        </w:rPr>
        <w:t>InputColor</w:t>
      </w:r>
      <w:proofErr w:type="spellEnd"/>
      <w:r w:rsidRPr="00DB2B95">
        <w:rPr>
          <w:sz w:val="28"/>
          <w:szCs w:val="28"/>
        </w:rPr>
        <w:t xml:space="preserve"> загружается диалоговое окно, содержащее группу из двух флажков (Вверх, </w:t>
      </w:r>
      <w:proofErr w:type="gramStart"/>
      <w:r w:rsidRPr="00DB2B95">
        <w:rPr>
          <w:sz w:val="28"/>
          <w:szCs w:val="28"/>
        </w:rPr>
        <w:t>Вниз</w:t>
      </w:r>
      <w:proofErr w:type="gramEnd"/>
      <w:r w:rsidRPr="00DB2B95">
        <w:rPr>
          <w:sz w:val="28"/>
          <w:szCs w:val="28"/>
        </w:rPr>
        <w:t xml:space="preserve">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группу из трех переключателей (Красный, Зеленый, Синий)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выбора цвета с помощью переключателей, ввода режима, определяющего какая область закрашивается (все окно, его верхняя, или нижняя половина). При выборе команды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 цвет главного окна изменяется на заданный (верхняя, нижняя или обе половины в зависимости от введенного режима). При выборе команды </w:t>
      </w:r>
      <w:r w:rsidRPr="00DB2B95">
        <w:rPr>
          <w:sz w:val="28"/>
          <w:szCs w:val="28"/>
          <w:lang w:val="en-US"/>
        </w:rPr>
        <w:t>Clear</w:t>
      </w:r>
      <w:r w:rsidRPr="00DB2B95">
        <w:rPr>
          <w:sz w:val="28"/>
          <w:szCs w:val="28"/>
        </w:rPr>
        <w:t xml:space="preserve"> восстанавливается первоначальный цвет окна.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12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Translate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Translate</w:t>
      </w:r>
      <w:r w:rsidRPr="00DB2B95">
        <w:rPr>
          <w:sz w:val="28"/>
          <w:szCs w:val="28"/>
        </w:rPr>
        <w:t xml:space="preserve"> открывается диалоговое окно открывается диалоговое окно, содержащее поле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</w:t>
      </w:r>
      <w:proofErr w:type="gramStart"/>
      <w:r w:rsidRPr="00DB2B95">
        <w:rPr>
          <w:sz w:val="28"/>
          <w:szCs w:val="28"/>
        </w:rPr>
        <w:t xml:space="preserve">меткой  </w:t>
      </w:r>
      <w:proofErr w:type="spellStart"/>
      <w:r w:rsidRPr="00DB2B95">
        <w:rPr>
          <w:sz w:val="28"/>
          <w:szCs w:val="28"/>
          <w:lang w:val="en-US"/>
        </w:rPr>
        <w:t>Bynary</w:t>
      </w:r>
      <w:proofErr w:type="spellEnd"/>
      <w:proofErr w:type="gramEnd"/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number</w:t>
      </w:r>
      <w:r w:rsidRPr="00DB2B95">
        <w:rPr>
          <w:sz w:val="28"/>
          <w:szCs w:val="28"/>
        </w:rPr>
        <w:t xml:space="preserve">, поле ввода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для вывода результата (</w:t>
      </w:r>
      <w:r w:rsidRPr="00DB2B95">
        <w:rPr>
          <w:sz w:val="28"/>
          <w:szCs w:val="28"/>
          <w:lang w:val="en-US"/>
        </w:rPr>
        <w:t>read</w:t>
      </w:r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only</w:t>
      </w:r>
      <w:r w:rsidRPr="00DB2B95">
        <w:rPr>
          <w:sz w:val="28"/>
          <w:szCs w:val="28"/>
        </w:rPr>
        <w:t xml:space="preserve">), группу переключателей 8,10,16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числа в двоичной системе в поле </w:t>
      </w:r>
      <w:proofErr w:type="spellStart"/>
      <w:r w:rsidRPr="00DB2B95">
        <w:rPr>
          <w:sz w:val="28"/>
          <w:szCs w:val="28"/>
          <w:lang w:val="en-US"/>
        </w:rPr>
        <w:t>Bynary</w:t>
      </w:r>
      <w:proofErr w:type="spellEnd"/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number</w:t>
      </w:r>
      <w:r w:rsidRPr="00DB2B95">
        <w:rPr>
          <w:sz w:val="28"/>
          <w:szCs w:val="28"/>
        </w:rPr>
        <w:t xml:space="preserve">, выбора режима преобразования с помощью переключателей, перевод в 8,10,16 СС, </w:t>
      </w:r>
      <w:proofErr w:type="gramStart"/>
      <w:r w:rsidRPr="00DB2B95">
        <w:rPr>
          <w:sz w:val="28"/>
          <w:szCs w:val="28"/>
        </w:rPr>
        <w:t>При</w:t>
      </w:r>
      <w:proofErr w:type="gramEnd"/>
      <w:r w:rsidRPr="00DB2B95">
        <w:rPr>
          <w:sz w:val="28"/>
          <w:szCs w:val="28"/>
        </w:rPr>
        <w:t xml:space="preserve"> выборе команды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 открывается диалоговое окно с результатом перевода.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открывается окно о разработчике.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13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Reverse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Reverse</w:t>
      </w:r>
      <w:r w:rsidRPr="00DB2B95">
        <w:rPr>
          <w:sz w:val="28"/>
          <w:szCs w:val="28"/>
        </w:rPr>
        <w:t xml:space="preserve"> открывается диалоговое окно, содержащее поле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с </w:t>
      </w:r>
      <w:proofErr w:type="gramStart"/>
      <w:r w:rsidRPr="00DB2B95">
        <w:rPr>
          <w:sz w:val="28"/>
          <w:szCs w:val="28"/>
        </w:rPr>
        <w:t xml:space="preserve">меткой  </w:t>
      </w:r>
      <w:r w:rsidRPr="00DB2B95">
        <w:rPr>
          <w:sz w:val="28"/>
          <w:szCs w:val="28"/>
          <w:lang w:val="en-US"/>
        </w:rPr>
        <w:t>Input</w:t>
      </w:r>
      <w:proofErr w:type="gramEnd"/>
      <w:r w:rsidRPr="00DB2B95">
        <w:rPr>
          <w:sz w:val="28"/>
          <w:szCs w:val="28"/>
        </w:rPr>
        <w:t xml:space="preserve">, группу переключателей Верхний регистр и Реверсирование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фразы и выбора режима (перевод в верхний регистр, и(или) изменение порядка следования символов на обратный. Результат преобразования выводиться в исходное поле ввода.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открывается окно о разработчике.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14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Show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открывается диалоговое окно. </w:t>
      </w:r>
      <w:r w:rsidRPr="00DB2B95">
        <w:rPr>
          <w:sz w:val="28"/>
          <w:szCs w:val="28"/>
        </w:rPr>
        <w:t xml:space="preserve">Обеспечивается возможность ввода координат двух точек и выбора режима с помощью флажков </w:t>
      </w:r>
      <w:r w:rsidRPr="00DB2B95">
        <w:rPr>
          <w:sz w:val="28"/>
          <w:szCs w:val="28"/>
          <w:lang w:val="en-US"/>
        </w:rPr>
        <w:t>length</w:t>
      </w:r>
      <w:r w:rsidRPr="00DB2B95">
        <w:rPr>
          <w:sz w:val="28"/>
          <w:szCs w:val="28"/>
        </w:rPr>
        <w:t xml:space="preserve"> и </w:t>
      </w:r>
      <w:proofErr w:type="spellStart"/>
      <w:r w:rsidRPr="00DB2B95">
        <w:rPr>
          <w:sz w:val="28"/>
          <w:szCs w:val="28"/>
          <w:lang w:val="en-US"/>
        </w:rPr>
        <w:t>koef</w:t>
      </w:r>
      <w:proofErr w:type="spellEnd"/>
      <w:r w:rsidRPr="00DB2B95">
        <w:rPr>
          <w:sz w:val="28"/>
          <w:szCs w:val="28"/>
        </w:rPr>
        <w:t xml:space="preserve"> - подсчет длины </w:t>
      </w:r>
      <w:proofErr w:type="gramStart"/>
      <w:r w:rsidRPr="00DB2B95">
        <w:rPr>
          <w:sz w:val="28"/>
          <w:szCs w:val="28"/>
        </w:rPr>
        <w:t>отрезка</w:t>
      </w:r>
      <w:r>
        <w:rPr>
          <w:sz w:val="28"/>
          <w:szCs w:val="28"/>
        </w:rPr>
        <w:t>,</w:t>
      </w:r>
      <w:r w:rsidRPr="00DB2B95">
        <w:rPr>
          <w:sz w:val="28"/>
          <w:szCs w:val="28"/>
        </w:rPr>
        <w:t xml:space="preserve">  соединяющего</w:t>
      </w:r>
      <w:proofErr w:type="gramEnd"/>
      <w:r w:rsidRPr="00DB2B95">
        <w:rPr>
          <w:sz w:val="28"/>
          <w:szCs w:val="28"/>
        </w:rPr>
        <w:t xml:space="preserve"> эти точки и (или) углового коэффициента. При выборе команды </w:t>
      </w:r>
      <w:r w:rsidRPr="00DB2B95">
        <w:rPr>
          <w:sz w:val="28"/>
          <w:szCs w:val="28"/>
          <w:lang w:val="en-US"/>
        </w:rPr>
        <w:t>Show</w:t>
      </w:r>
      <w:r w:rsidRPr="00DB2B95">
        <w:rPr>
          <w:sz w:val="28"/>
          <w:szCs w:val="28"/>
        </w:rPr>
        <w:t xml:space="preserve"> открывается окно сообщений с </w:t>
      </w:r>
      <w:r w:rsidRPr="00DB2B95">
        <w:rPr>
          <w:sz w:val="28"/>
          <w:szCs w:val="28"/>
        </w:rPr>
        <w:lastRenderedPageBreak/>
        <w:t xml:space="preserve">результатами подсчета.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15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открывается окно о разработчике.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открывается диалоговое окно </w:t>
      </w:r>
      <w:r>
        <w:rPr>
          <w:sz w:val="28"/>
          <w:szCs w:val="28"/>
        </w:rPr>
        <w:t xml:space="preserve">для конвертации валют. </w:t>
      </w:r>
      <w:r w:rsidRPr="00DB2B95">
        <w:rPr>
          <w:sz w:val="28"/>
          <w:szCs w:val="28"/>
        </w:rPr>
        <w:t xml:space="preserve">Обеспечить возможность ввода суммы в рублях и перевод ее в евро и доллары </w:t>
      </w:r>
      <w:proofErr w:type="gramStart"/>
      <w:r w:rsidRPr="00DB2B95">
        <w:rPr>
          <w:sz w:val="28"/>
          <w:szCs w:val="28"/>
        </w:rPr>
        <w:t>по обычному</w:t>
      </w:r>
      <w:proofErr w:type="gramEnd"/>
      <w:r w:rsidRPr="00DB2B95">
        <w:rPr>
          <w:sz w:val="28"/>
          <w:szCs w:val="28"/>
        </w:rPr>
        <w:t xml:space="preserve"> или льготному курсу. Поля евро и доллар доступны только для чтения.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16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About</w:t>
      </w:r>
      <w:r w:rsidRPr="00DB2B95">
        <w:rPr>
          <w:sz w:val="28"/>
          <w:szCs w:val="28"/>
        </w:rPr>
        <w:t xml:space="preserve"> открывается окно о разработчике.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открывается диалоговое окно, содержащее два поля типа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, группу переключателей (Первое слово, Все слова)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предложения и выбора режима его преобразования – либо начинать с прописной буквы каждое слово, либо перевести все буквы в верхний регистр. При выборе команды </w:t>
      </w:r>
      <w:r w:rsidRPr="00DB2B95">
        <w:rPr>
          <w:sz w:val="28"/>
          <w:szCs w:val="28"/>
          <w:lang w:val="en-US"/>
        </w:rPr>
        <w:t>Work</w:t>
      </w:r>
      <w:r w:rsidRPr="00DB2B95">
        <w:rPr>
          <w:sz w:val="28"/>
          <w:szCs w:val="28"/>
        </w:rPr>
        <w:t xml:space="preserve"> открывается диалоговое окно с результатом преобразования.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17</w:t>
      </w:r>
      <w:r w:rsidRPr="00DB2B95">
        <w:rPr>
          <w:sz w:val="28"/>
          <w:szCs w:val="28"/>
        </w:rPr>
        <w:t xml:space="preserve">. Написать анализатор текстовых файлов, выводящих информацию о количестве слов в тексте, а также статистическую информацию о введенной пользователем букве. Создать систему меню: Файл-Загрузить текст, Выход. Анализ-Количество слов, Повторяемость буквы. При выборе файла для загрузки использовать объект </w:t>
      </w:r>
      <w:proofErr w:type="spellStart"/>
      <w:r w:rsidRPr="00DB2B95">
        <w:rPr>
          <w:sz w:val="28"/>
          <w:szCs w:val="28"/>
          <w:lang w:val="en-US"/>
        </w:rPr>
        <w:t>OpenDialog</w:t>
      </w:r>
      <w:proofErr w:type="spellEnd"/>
      <w:r w:rsidRPr="00DB2B95">
        <w:rPr>
          <w:sz w:val="28"/>
          <w:szCs w:val="28"/>
        </w:rPr>
        <w:t>. При выборе Количество слов программа должна вывести в окно сообщений количество слов в тексте. При выборе Повторяемость буквы программа предлагает пользователю ввести букву, а затем выводит количество ее повторений без учета регистра в окно сообщений.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18</w:t>
      </w:r>
      <w:r w:rsidRPr="00DB2B95">
        <w:rPr>
          <w:sz w:val="28"/>
          <w:szCs w:val="28"/>
        </w:rPr>
        <w:t xml:space="preserve">. Создать редактор текстовых файлов с возможностью сохранения текста в формате </w:t>
      </w:r>
      <w:r w:rsidRPr="00DB2B95">
        <w:rPr>
          <w:sz w:val="28"/>
          <w:szCs w:val="28"/>
          <w:lang w:val="en-US"/>
        </w:rPr>
        <w:t>HTML</w:t>
      </w:r>
      <w:r w:rsidRPr="00DB2B95">
        <w:rPr>
          <w:sz w:val="28"/>
          <w:szCs w:val="28"/>
        </w:rPr>
        <w:t xml:space="preserve">. Создать систему меню: Файл-Загрузить текст, </w:t>
      </w:r>
      <w:proofErr w:type="gramStart"/>
      <w:r w:rsidRPr="00DB2B95">
        <w:rPr>
          <w:sz w:val="28"/>
          <w:szCs w:val="28"/>
        </w:rPr>
        <w:t>Сохранить</w:t>
      </w:r>
      <w:proofErr w:type="gramEnd"/>
      <w:r w:rsidRPr="00DB2B95">
        <w:rPr>
          <w:sz w:val="28"/>
          <w:szCs w:val="28"/>
        </w:rPr>
        <w:t xml:space="preserve"> как текст, Сохранить как </w:t>
      </w:r>
      <w:r w:rsidRPr="00DB2B95">
        <w:rPr>
          <w:sz w:val="28"/>
          <w:szCs w:val="28"/>
          <w:lang w:val="en-US"/>
        </w:rPr>
        <w:t>HTML</w:t>
      </w:r>
      <w:r w:rsidRPr="00DB2B95">
        <w:rPr>
          <w:sz w:val="28"/>
          <w:szCs w:val="28"/>
        </w:rPr>
        <w:t xml:space="preserve">, Выход. При выборе файла для загрузки использовать объект </w:t>
      </w:r>
      <w:proofErr w:type="spellStart"/>
      <w:r w:rsidRPr="00DB2B95">
        <w:rPr>
          <w:sz w:val="28"/>
          <w:szCs w:val="28"/>
          <w:lang w:val="en-US"/>
        </w:rPr>
        <w:t>OpenDialog</w:t>
      </w:r>
      <w:proofErr w:type="spellEnd"/>
      <w:r w:rsidRPr="00DB2B95">
        <w:rPr>
          <w:sz w:val="28"/>
          <w:szCs w:val="28"/>
        </w:rPr>
        <w:t xml:space="preserve">. При выборе файла для сохранения использовать объект </w:t>
      </w:r>
      <w:proofErr w:type="spellStart"/>
      <w:r w:rsidRPr="00DB2B95">
        <w:rPr>
          <w:sz w:val="28"/>
          <w:szCs w:val="28"/>
          <w:lang w:val="en-US"/>
        </w:rPr>
        <w:t>SaveDialog</w:t>
      </w:r>
      <w:proofErr w:type="spellEnd"/>
      <w:r w:rsidRPr="00DB2B95">
        <w:rPr>
          <w:sz w:val="28"/>
          <w:szCs w:val="28"/>
        </w:rPr>
        <w:t xml:space="preserve">. Для редактирования текста использовать объект </w:t>
      </w:r>
      <w:proofErr w:type="spellStart"/>
      <w:r w:rsidRPr="00DB2B95">
        <w:rPr>
          <w:sz w:val="28"/>
          <w:szCs w:val="28"/>
          <w:lang w:val="en-US"/>
        </w:rPr>
        <w:t>ListView</w:t>
      </w:r>
      <w:proofErr w:type="spellEnd"/>
      <w:r w:rsidRPr="00DB2B95">
        <w:rPr>
          <w:sz w:val="28"/>
          <w:szCs w:val="28"/>
        </w:rPr>
        <w:t xml:space="preserve">. При сохранении текста в формате </w:t>
      </w:r>
      <w:r w:rsidRPr="00DB2B95">
        <w:rPr>
          <w:sz w:val="28"/>
          <w:szCs w:val="28"/>
          <w:lang w:val="en-US"/>
        </w:rPr>
        <w:t>HTML</w:t>
      </w:r>
      <w:r w:rsidRPr="00DB2B95">
        <w:rPr>
          <w:sz w:val="28"/>
          <w:szCs w:val="28"/>
        </w:rPr>
        <w:t xml:space="preserve"> текст записывать в файл с заменой:</w:t>
      </w:r>
    </w:p>
    <w:p w:rsidR="00DB2B95" w:rsidRPr="00DB2B95" w:rsidRDefault="00DB2B95" w:rsidP="00DB2B95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B2B95">
        <w:rPr>
          <w:sz w:val="28"/>
          <w:szCs w:val="28"/>
        </w:rPr>
        <w:t>Всех пробелов на символы &amp;</w:t>
      </w:r>
      <w:proofErr w:type="spellStart"/>
      <w:r w:rsidRPr="00DB2B95">
        <w:rPr>
          <w:sz w:val="28"/>
          <w:szCs w:val="28"/>
          <w:lang w:val="en-US"/>
        </w:rPr>
        <w:t>nbsp</w:t>
      </w:r>
      <w:proofErr w:type="spellEnd"/>
      <w:r w:rsidRPr="00DB2B95">
        <w:rPr>
          <w:sz w:val="28"/>
          <w:szCs w:val="28"/>
        </w:rPr>
        <w:t>;</w:t>
      </w:r>
    </w:p>
    <w:p w:rsidR="00DB2B95" w:rsidRPr="00DB2B95" w:rsidRDefault="00DB2B95" w:rsidP="00DB2B95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B2B95">
        <w:rPr>
          <w:sz w:val="28"/>
          <w:szCs w:val="28"/>
        </w:rPr>
        <w:t>Всех символов перевода строки на символы &lt;</w:t>
      </w:r>
      <w:r w:rsidRPr="00DB2B95">
        <w:rPr>
          <w:sz w:val="28"/>
          <w:szCs w:val="28"/>
          <w:lang w:val="en-US"/>
        </w:rPr>
        <w:t>BR</w:t>
      </w:r>
      <w:r w:rsidRPr="00DB2B95">
        <w:rPr>
          <w:sz w:val="28"/>
          <w:szCs w:val="28"/>
        </w:rPr>
        <w:t>&gt;</w:t>
      </w:r>
    </w:p>
    <w:p w:rsidR="00DB2B95" w:rsidRPr="00DB2B95" w:rsidRDefault="00DB2B95" w:rsidP="00DB2B95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B2B95">
        <w:rPr>
          <w:sz w:val="28"/>
          <w:szCs w:val="28"/>
        </w:rPr>
        <w:t xml:space="preserve">Всех символов </w:t>
      </w:r>
      <w:proofErr w:type="gramStart"/>
      <w:r w:rsidRPr="00DB2B95">
        <w:rPr>
          <w:sz w:val="28"/>
          <w:szCs w:val="28"/>
        </w:rPr>
        <w:t>&lt; на</w:t>
      </w:r>
      <w:proofErr w:type="gramEnd"/>
      <w:r w:rsidRPr="00DB2B95">
        <w:rPr>
          <w:sz w:val="28"/>
          <w:szCs w:val="28"/>
        </w:rPr>
        <w:t xml:space="preserve"> символы &amp;</w:t>
      </w:r>
      <w:proofErr w:type="spellStart"/>
      <w:r w:rsidRPr="00DB2B95">
        <w:rPr>
          <w:sz w:val="28"/>
          <w:szCs w:val="28"/>
          <w:lang w:val="en-US"/>
        </w:rPr>
        <w:t>lt</w:t>
      </w:r>
      <w:proofErr w:type="spellEnd"/>
      <w:r w:rsidRPr="00DB2B95">
        <w:rPr>
          <w:sz w:val="28"/>
          <w:szCs w:val="28"/>
        </w:rPr>
        <w:t>;</w:t>
      </w:r>
    </w:p>
    <w:p w:rsidR="00DB2B95" w:rsidRPr="00DB2B95" w:rsidRDefault="00DB2B95" w:rsidP="00DB2B95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B2B95">
        <w:rPr>
          <w:sz w:val="28"/>
          <w:szCs w:val="28"/>
        </w:rPr>
        <w:t xml:space="preserve">Всех </w:t>
      </w:r>
      <w:proofErr w:type="gramStart"/>
      <w:r w:rsidRPr="00DB2B95">
        <w:rPr>
          <w:sz w:val="28"/>
          <w:szCs w:val="28"/>
        </w:rPr>
        <w:t>символов &gt;</w:t>
      </w:r>
      <w:proofErr w:type="gramEnd"/>
      <w:r w:rsidRPr="00DB2B95">
        <w:rPr>
          <w:sz w:val="28"/>
          <w:szCs w:val="28"/>
        </w:rPr>
        <w:t xml:space="preserve"> на символы &amp;</w:t>
      </w:r>
      <w:proofErr w:type="spellStart"/>
      <w:r w:rsidRPr="00DB2B95">
        <w:rPr>
          <w:sz w:val="28"/>
          <w:szCs w:val="28"/>
          <w:lang w:val="en-US"/>
        </w:rPr>
        <w:t>gt</w:t>
      </w:r>
      <w:proofErr w:type="spellEnd"/>
      <w:r w:rsidRPr="00DB2B95">
        <w:rPr>
          <w:sz w:val="28"/>
          <w:szCs w:val="28"/>
        </w:rPr>
        <w:t>;</w:t>
      </w:r>
    </w:p>
    <w:p w:rsidR="00DB2B95" w:rsidRPr="00DB2B95" w:rsidRDefault="00DB2B95" w:rsidP="00DB2B95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B2B95">
        <w:rPr>
          <w:sz w:val="28"/>
          <w:szCs w:val="28"/>
        </w:rPr>
        <w:t>Всех символов &amp; на символы &amp;</w:t>
      </w:r>
      <w:r w:rsidRPr="00DB2B95">
        <w:rPr>
          <w:sz w:val="28"/>
          <w:szCs w:val="28"/>
          <w:lang w:val="en-US"/>
        </w:rPr>
        <w:t>amp</w:t>
      </w:r>
      <w:r w:rsidRPr="00DB2B95">
        <w:rPr>
          <w:sz w:val="28"/>
          <w:szCs w:val="28"/>
        </w:rPr>
        <w:t>;</w:t>
      </w:r>
    </w:p>
    <w:p w:rsidR="00DB2B95" w:rsidRPr="00DB2B95" w:rsidRDefault="00DB2B95" w:rsidP="00DB2B95">
      <w:pPr>
        <w:pStyle w:val="a5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DB2B95">
        <w:rPr>
          <w:sz w:val="28"/>
          <w:szCs w:val="28"/>
        </w:rPr>
        <w:t>Всех символов “” на символы &amp;</w:t>
      </w:r>
      <w:proofErr w:type="spellStart"/>
      <w:r w:rsidRPr="00DB2B95">
        <w:rPr>
          <w:sz w:val="28"/>
          <w:szCs w:val="28"/>
          <w:lang w:val="en-US"/>
        </w:rPr>
        <w:t>quot</w:t>
      </w:r>
      <w:proofErr w:type="spellEnd"/>
      <w:r w:rsidRPr="00DB2B95">
        <w:rPr>
          <w:sz w:val="28"/>
          <w:szCs w:val="28"/>
        </w:rPr>
        <w:t>;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19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Draw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Clear</w:t>
      </w:r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открывается </w:t>
      </w:r>
      <w:proofErr w:type="gramStart"/>
      <w:r w:rsidRPr="00DB2B95">
        <w:rPr>
          <w:sz w:val="28"/>
          <w:szCs w:val="28"/>
        </w:rPr>
        <w:t>диалоговое окно</w:t>
      </w:r>
      <w:proofErr w:type="gramEnd"/>
      <w:r w:rsidRPr="00DB2B95">
        <w:rPr>
          <w:sz w:val="28"/>
          <w:szCs w:val="28"/>
        </w:rPr>
        <w:t xml:space="preserve"> содержащее четыре поля ввода координат двух точек, группу из трех </w:t>
      </w:r>
      <w:proofErr w:type="spellStart"/>
      <w:r w:rsidRPr="00DB2B95">
        <w:rPr>
          <w:sz w:val="28"/>
          <w:szCs w:val="28"/>
        </w:rPr>
        <w:t>переключаталей</w:t>
      </w:r>
      <w:proofErr w:type="spellEnd"/>
      <w:r w:rsidRPr="00DB2B95">
        <w:rPr>
          <w:sz w:val="28"/>
          <w:szCs w:val="28"/>
        </w:rPr>
        <w:t xml:space="preserve"> (Красный, Синий, Зеленый)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При выборе пункта </w:t>
      </w:r>
      <w:r w:rsidRPr="00DB2B95">
        <w:rPr>
          <w:sz w:val="28"/>
          <w:szCs w:val="28"/>
          <w:lang w:val="en-US"/>
        </w:rPr>
        <w:t>Draw</w:t>
      </w:r>
      <w:r w:rsidRPr="00DB2B95">
        <w:rPr>
          <w:sz w:val="28"/>
          <w:szCs w:val="28"/>
        </w:rPr>
        <w:t xml:space="preserve"> в главное окно выводится отрезок прямой выбранного цвета с координатами концов </w:t>
      </w:r>
      <w:r w:rsidRPr="00DB2B95">
        <w:rPr>
          <w:sz w:val="28"/>
          <w:szCs w:val="28"/>
        </w:rPr>
        <w:lastRenderedPageBreak/>
        <w:t xml:space="preserve">отрезка, заданными в диалоговом окне. При выборе команды </w:t>
      </w:r>
      <w:r w:rsidRPr="00DB2B95">
        <w:rPr>
          <w:sz w:val="28"/>
          <w:szCs w:val="28"/>
          <w:lang w:val="en-US"/>
        </w:rPr>
        <w:t>Clear</w:t>
      </w:r>
      <w:r w:rsidRPr="00DB2B95">
        <w:rPr>
          <w:sz w:val="28"/>
          <w:szCs w:val="28"/>
        </w:rPr>
        <w:t xml:space="preserve"> отрезок стирается.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20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В центре главного окна выведен квадрат размером 100*100 пикселов.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открывается диалоговое окно, содержащее два поля ввода размеров (</w:t>
      </w:r>
      <w:r w:rsidRPr="00DB2B95">
        <w:rPr>
          <w:sz w:val="28"/>
          <w:szCs w:val="28"/>
          <w:lang w:val="en-US"/>
        </w:rPr>
        <w:t>Size</w:t>
      </w:r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x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Size</w:t>
      </w:r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y</w:t>
      </w:r>
      <w:r w:rsidRPr="00DB2B95">
        <w:rPr>
          <w:sz w:val="28"/>
          <w:szCs w:val="28"/>
        </w:rPr>
        <w:t xml:space="preserve">), группу из двух </w:t>
      </w:r>
      <w:proofErr w:type="spellStart"/>
      <w:r w:rsidRPr="00DB2B95">
        <w:rPr>
          <w:sz w:val="28"/>
          <w:szCs w:val="28"/>
        </w:rPr>
        <w:t>переключаталей</w:t>
      </w:r>
      <w:proofErr w:type="spellEnd"/>
      <w:r w:rsidRPr="00DB2B95">
        <w:rPr>
          <w:sz w:val="28"/>
          <w:szCs w:val="28"/>
        </w:rPr>
        <w:t xml:space="preserve"> (+,-) типа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значений в поля </w:t>
      </w:r>
      <w:r w:rsidRPr="00DB2B95">
        <w:rPr>
          <w:sz w:val="28"/>
          <w:szCs w:val="28"/>
          <w:lang w:val="en-US"/>
        </w:rPr>
        <w:t>Size</w:t>
      </w:r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x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Size</w:t>
      </w:r>
      <w:r w:rsidRPr="00DB2B95">
        <w:rPr>
          <w:sz w:val="28"/>
          <w:szCs w:val="28"/>
        </w:rPr>
        <w:t xml:space="preserve"> </w:t>
      </w:r>
      <w:r w:rsidRPr="00DB2B95">
        <w:rPr>
          <w:sz w:val="28"/>
          <w:szCs w:val="28"/>
          <w:lang w:val="en-US"/>
        </w:rPr>
        <w:t>y</w:t>
      </w:r>
      <w:r w:rsidRPr="00DB2B95">
        <w:rPr>
          <w:sz w:val="28"/>
          <w:szCs w:val="28"/>
        </w:rPr>
        <w:t xml:space="preserve">, значения интерпретируются как количество пикселей, на которое надо изменить размеры квадрата, выведенного в главное окно (увеличить или уменьшить в зависимости от переключателей). После ввода значений команда </w:t>
      </w:r>
      <w:r w:rsidRPr="00DB2B95">
        <w:rPr>
          <w:sz w:val="28"/>
          <w:szCs w:val="28"/>
          <w:lang w:val="en-US"/>
        </w:rPr>
        <w:t>Change</w:t>
      </w:r>
      <w:r w:rsidRPr="00DB2B95">
        <w:rPr>
          <w:sz w:val="28"/>
          <w:szCs w:val="28"/>
        </w:rPr>
        <w:t xml:space="preserve"> становиться доступной. При выборе этой команды размеры квадрата увеличиваются или уменьшаются на введенное количество пикселей. Если квадрат выходит за пределы рабочей области, выдать сообщение.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21</w:t>
      </w:r>
      <w:r w:rsidRPr="00DB2B95">
        <w:rPr>
          <w:sz w:val="28"/>
          <w:szCs w:val="28"/>
        </w:rPr>
        <w:t xml:space="preserve">. Написать </w:t>
      </w:r>
      <w:r w:rsidRPr="00DB2B95">
        <w:rPr>
          <w:sz w:val="28"/>
          <w:szCs w:val="28"/>
          <w:lang w:val="en-US"/>
        </w:rPr>
        <w:t>Windows</w:t>
      </w:r>
      <w:r w:rsidRPr="00DB2B95">
        <w:rPr>
          <w:sz w:val="28"/>
          <w:szCs w:val="28"/>
        </w:rPr>
        <w:t xml:space="preserve">-приложение, которое по заданным в файле исходным данным выводит информацию о компьютерах.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sz w:val="28"/>
          <w:szCs w:val="28"/>
        </w:rPr>
        <w:t xml:space="preserve">Создать меню с командами </w:t>
      </w:r>
      <w:r w:rsidRPr="00DB2B95">
        <w:rPr>
          <w:sz w:val="28"/>
          <w:szCs w:val="28"/>
          <w:lang w:val="en-US"/>
        </w:rPr>
        <w:t>Choose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Show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. При запуске приложения из файла читаются исходные данные. Файл необходимо сформировать самостоятельно. Каждая строка файла содержит тип компьютера, цену и емкость жесткого диска. При выборе команды </w:t>
      </w:r>
      <w:r w:rsidRPr="00DB2B95">
        <w:rPr>
          <w:sz w:val="28"/>
          <w:szCs w:val="28"/>
          <w:lang w:val="en-US"/>
        </w:rPr>
        <w:t>Choose</w:t>
      </w:r>
      <w:r w:rsidRPr="00DB2B95">
        <w:rPr>
          <w:sz w:val="28"/>
          <w:szCs w:val="28"/>
        </w:rPr>
        <w:t xml:space="preserve"> открывается диалоговое окно, содержащее поле для ввода минимальной емкости диска, поле для ввода максимальной приемлемой цены, группу </w:t>
      </w:r>
      <w:proofErr w:type="gramStart"/>
      <w:r w:rsidRPr="00DB2B95">
        <w:rPr>
          <w:sz w:val="28"/>
          <w:szCs w:val="28"/>
        </w:rPr>
        <w:t xml:space="preserve">переключателей  </w:t>
      </w:r>
      <w:proofErr w:type="spellStart"/>
      <w:r w:rsidRPr="00DB2B95">
        <w:rPr>
          <w:sz w:val="28"/>
          <w:szCs w:val="28"/>
          <w:lang w:val="en-US"/>
        </w:rPr>
        <w:t>radioButton</w:t>
      </w:r>
      <w:proofErr w:type="spellEnd"/>
      <w:proofErr w:type="gramEnd"/>
      <w:r w:rsidRPr="00DB2B95">
        <w:rPr>
          <w:sz w:val="28"/>
          <w:szCs w:val="28"/>
        </w:rPr>
        <w:t xml:space="preserve"> (Диск, Цена),  кнопки типа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 – </w:t>
      </w:r>
      <w:r w:rsidRPr="00DB2B95">
        <w:rPr>
          <w:sz w:val="28"/>
          <w:szCs w:val="28"/>
          <w:lang w:val="en-US"/>
        </w:rPr>
        <w:t>OK</w:t>
      </w:r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Cancel</w:t>
      </w:r>
      <w:r w:rsidRPr="00DB2B95">
        <w:rPr>
          <w:sz w:val="28"/>
          <w:szCs w:val="28"/>
        </w:rPr>
        <w:t xml:space="preserve">. 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sz w:val="28"/>
          <w:szCs w:val="28"/>
        </w:rPr>
        <w:t xml:space="preserve">После ввода всех данных команда </w:t>
      </w:r>
      <w:r w:rsidRPr="00DB2B95">
        <w:rPr>
          <w:sz w:val="28"/>
          <w:szCs w:val="28"/>
          <w:lang w:val="en-US"/>
        </w:rPr>
        <w:t>Show</w:t>
      </w:r>
      <w:r w:rsidRPr="00DB2B95">
        <w:rPr>
          <w:sz w:val="28"/>
          <w:szCs w:val="28"/>
        </w:rPr>
        <w:t xml:space="preserve"> становится доступной. Команда открывает диалоговое окно, содержащее список компьютеров, удовлетворяющих введенным ограничения и упорядоченной по отмеченной характеристике. 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>Вариант 22</w:t>
      </w:r>
      <w:r w:rsidRPr="00DB2B95">
        <w:rPr>
          <w:sz w:val="28"/>
          <w:szCs w:val="28"/>
        </w:rPr>
        <w:t xml:space="preserve">. 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spellStart"/>
      <w:proofErr w:type="gram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>,</w:t>
      </w:r>
      <w:r w:rsidRPr="00DB2B95">
        <w:rPr>
          <w:sz w:val="28"/>
          <w:szCs w:val="28"/>
          <w:lang w:val="en-US"/>
        </w:rPr>
        <w:t>Exit</w:t>
      </w:r>
      <w:proofErr w:type="gramEnd"/>
      <w:r w:rsidRPr="00DB2B95">
        <w:rPr>
          <w:sz w:val="28"/>
          <w:szCs w:val="28"/>
        </w:rPr>
        <w:t xml:space="preserve">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для ввода длин сторон прямоугольника, группу флажков (Периметр и Площадь)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длин сторон прямоугольника, выбора режима- подсчет периметра и (или) площади прямоугольника. При выборе команды </w:t>
      </w:r>
      <w:proofErr w:type="spellStart"/>
      <w:r w:rsidRPr="00DB2B95">
        <w:rPr>
          <w:sz w:val="28"/>
          <w:szCs w:val="28"/>
          <w:lang w:val="en-US"/>
        </w:rPr>
        <w:t>Calc</w:t>
      </w:r>
      <w:proofErr w:type="spellEnd"/>
      <w:r w:rsidRPr="00DB2B95">
        <w:rPr>
          <w:sz w:val="28"/>
          <w:szCs w:val="28"/>
        </w:rPr>
        <w:t xml:space="preserve"> открывается диалоговое окно с результатами. При выборе команды </w:t>
      </w:r>
      <w:r w:rsidRPr="00DB2B95">
        <w:rPr>
          <w:sz w:val="28"/>
          <w:szCs w:val="28"/>
          <w:lang w:val="en-US"/>
        </w:rPr>
        <w:t>Exit</w:t>
      </w:r>
      <w:r w:rsidRPr="00DB2B95">
        <w:rPr>
          <w:sz w:val="28"/>
          <w:szCs w:val="28"/>
        </w:rPr>
        <w:t xml:space="preserve"> приложение завершает свою работу.</w:t>
      </w:r>
    </w:p>
    <w:p w:rsidR="00DB2B95" w:rsidRPr="00DB2B95" w:rsidRDefault="00DB2B95" w:rsidP="00DB2B95">
      <w:pPr>
        <w:pStyle w:val="a5"/>
        <w:spacing w:after="0"/>
        <w:ind w:firstLine="708"/>
        <w:jc w:val="both"/>
        <w:rPr>
          <w:sz w:val="28"/>
          <w:szCs w:val="28"/>
        </w:rPr>
      </w:pPr>
      <w:r w:rsidRPr="00DB2B95">
        <w:rPr>
          <w:b/>
          <w:sz w:val="28"/>
          <w:szCs w:val="28"/>
        </w:rPr>
        <w:t xml:space="preserve">Вариант 23. </w:t>
      </w:r>
      <w:r w:rsidRPr="00DB2B95">
        <w:rPr>
          <w:sz w:val="28"/>
          <w:szCs w:val="28"/>
        </w:rPr>
        <w:t xml:space="preserve">Создать меню с командами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, </w:t>
      </w:r>
      <w:proofErr w:type="spellStart"/>
      <w:r w:rsidRPr="00DB2B95">
        <w:rPr>
          <w:sz w:val="28"/>
          <w:szCs w:val="28"/>
          <w:lang w:val="en-US"/>
        </w:rPr>
        <w:t>Rez</w:t>
      </w:r>
      <w:proofErr w:type="spellEnd"/>
      <w:r w:rsidRPr="00DB2B95">
        <w:rPr>
          <w:sz w:val="28"/>
          <w:szCs w:val="28"/>
        </w:rPr>
        <w:t xml:space="preserve">, </w:t>
      </w:r>
      <w:r w:rsidRPr="00DB2B95">
        <w:rPr>
          <w:sz w:val="28"/>
          <w:szCs w:val="28"/>
          <w:lang w:val="en-US"/>
        </w:rPr>
        <w:t>Quit</w:t>
      </w:r>
      <w:r w:rsidRPr="00DB2B95">
        <w:rPr>
          <w:sz w:val="28"/>
          <w:szCs w:val="28"/>
        </w:rPr>
        <w:t xml:space="preserve">. Команда </w:t>
      </w:r>
      <w:proofErr w:type="spellStart"/>
      <w:r w:rsidRPr="00DB2B95">
        <w:rPr>
          <w:sz w:val="28"/>
          <w:szCs w:val="28"/>
          <w:lang w:val="en-US"/>
        </w:rPr>
        <w:t>Rez</w:t>
      </w:r>
      <w:proofErr w:type="spellEnd"/>
      <w:r w:rsidRPr="00DB2B95">
        <w:rPr>
          <w:sz w:val="28"/>
          <w:szCs w:val="28"/>
        </w:rPr>
        <w:t xml:space="preserve"> недоступна. При выборе команды </w:t>
      </w:r>
      <w:r w:rsidRPr="00DB2B95">
        <w:rPr>
          <w:sz w:val="28"/>
          <w:szCs w:val="28"/>
          <w:lang w:val="en-US"/>
        </w:rPr>
        <w:t>Quit</w:t>
      </w:r>
      <w:r w:rsidRPr="00DB2B95">
        <w:rPr>
          <w:sz w:val="28"/>
          <w:szCs w:val="28"/>
        </w:rPr>
        <w:t xml:space="preserve"> приложение завершает свою работу. При выборе команды </w:t>
      </w:r>
      <w:r w:rsidRPr="00DB2B95">
        <w:rPr>
          <w:sz w:val="28"/>
          <w:szCs w:val="28"/>
          <w:lang w:val="en-US"/>
        </w:rPr>
        <w:t>Input</w:t>
      </w:r>
      <w:r w:rsidRPr="00DB2B95">
        <w:rPr>
          <w:sz w:val="28"/>
          <w:szCs w:val="28"/>
        </w:rPr>
        <w:t xml:space="preserve"> загружается диалоговое окно, содержащее поля </w:t>
      </w:r>
      <w:proofErr w:type="spellStart"/>
      <w:r w:rsidRPr="00DB2B95">
        <w:rPr>
          <w:sz w:val="28"/>
          <w:szCs w:val="28"/>
          <w:lang w:val="en-US"/>
        </w:rPr>
        <w:t>TextBox</w:t>
      </w:r>
      <w:proofErr w:type="spellEnd"/>
      <w:r w:rsidRPr="00DB2B95">
        <w:rPr>
          <w:sz w:val="28"/>
          <w:szCs w:val="28"/>
        </w:rPr>
        <w:t xml:space="preserve"> для ввода радиуса, и координат точки центра, группу флажков (Красный, Зеленый, Голубой) типа </w:t>
      </w:r>
      <w:proofErr w:type="spellStart"/>
      <w:r w:rsidRPr="00DB2B95">
        <w:rPr>
          <w:sz w:val="28"/>
          <w:szCs w:val="28"/>
          <w:lang w:val="en-US"/>
        </w:rPr>
        <w:t>CheckBox</w:t>
      </w:r>
      <w:proofErr w:type="spellEnd"/>
      <w:r w:rsidRPr="00DB2B95">
        <w:rPr>
          <w:sz w:val="28"/>
          <w:szCs w:val="28"/>
        </w:rPr>
        <w:t xml:space="preserve">, кнопку </w:t>
      </w:r>
      <w:r w:rsidRPr="00DB2B95">
        <w:rPr>
          <w:sz w:val="28"/>
          <w:szCs w:val="28"/>
          <w:lang w:val="en-US"/>
        </w:rPr>
        <w:t>Button</w:t>
      </w:r>
      <w:r w:rsidRPr="00DB2B95">
        <w:rPr>
          <w:sz w:val="28"/>
          <w:szCs w:val="28"/>
        </w:rPr>
        <w:t xml:space="preserve">. Обеспечить возможность ввода данных окружности, выбор ее цвета с помощью флажков. После задания параметров команда </w:t>
      </w:r>
      <w:proofErr w:type="spellStart"/>
      <w:r w:rsidRPr="00DB2B95">
        <w:rPr>
          <w:sz w:val="28"/>
          <w:szCs w:val="28"/>
          <w:lang w:val="en-US"/>
        </w:rPr>
        <w:t>Rez</w:t>
      </w:r>
      <w:proofErr w:type="spellEnd"/>
      <w:r w:rsidRPr="00DB2B95">
        <w:rPr>
          <w:sz w:val="28"/>
          <w:szCs w:val="28"/>
        </w:rPr>
        <w:t xml:space="preserve"> становится доступной. При выборе команды </w:t>
      </w:r>
      <w:proofErr w:type="spellStart"/>
      <w:r w:rsidRPr="00DB2B95">
        <w:rPr>
          <w:sz w:val="28"/>
          <w:szCs w:val="28"/>
          <w:lang w:val="en-US"/>
        </w:rPr>
        <w:t>Rez</w:t>
      </w:r>
      <w:proofErr w:type="spellEnd"/>
      <w:r w:rsidRPr="00DB2B95">
        <w:rPr>
          <w:sz w:val="28"/>
          <w:szCs w:val="28"/>
        </w:rPr>
        <w:t xml:space="preserve"> в главном окне приложения выводится окружность заданного </w:t>
      </w:r>
      <w:r w:rsidRPr="00DB2B95">
        <w:rPr>
          <w:sz w:val="28"/>
          <w:szCs w:val="28"/>
        </w:rPr>
        <w:lastRenderedPageBreak/>
        <w:t>радиуса в точке заданного центра или выдается сообщение, если введенные параметры превышают размер окна.</w:t>
      </w:r>
    </w:p>
    <w:p w:rsidR="00DB2B95" w:rsidRPr="000D5002" w:rsidRDefault="00DB2B95" w:rsidP="00DB2B95">
      <w:pPr>
        <w:pStyle w:val="a5"/>
        <w:spacing w:after="0"/>
        <w:ind w:firstLine="708"/>
        <w:jc w:val="both"/>
        <w:rPr>
          <w:sz w:val="24"/>
          <w:szCs w:val="24"/>
        </w:rPr>
      </w:pPr>
    </w:p>
    <w:p w:rsidR="00DB2B95" w:rsidRDefault="00DB2B95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Майо</w:t>
      </w:r>
      <w:proofErr w:type="spellEnd"/>
      <w:r w:rsidRPr="007B58A6">
        <w:rPr>
          <w:sz w:val="28"/>
          <w:szCs w:val="28"/>
        </w:rPr>
        <w:t xml:space="preserve">, Дж. Самоучитель </w:t>
      </w:r>
      <w:r w:rsidRPr="007B58A6">
        <w:rPr>
          <w:sz w:val="28"/>
          <w:szCs w:val="28"/>
          <w:lang w:val="en-US"/>
        </w:rPr>
        <w:t>Microsoft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Studio</w:t>
      </w:r>
      <w:r w:rsidRPr="007B58A6">
        <w:rPr>
          <w:sz w:val="28"/>
          <w:szCs w:val="28"/>
        </w:rPr>
        <w:t xml:space="preserve"> 2010 / Дж. </w:t>
      </w:r>
      <w:proofErr w:type="spellStart"/>
      <w:r w:rsidRPr="007B58A6">
        <w:rPr>
          <w:sz w:val="28"/>
          <w:szCs w:val="28"/>
        </w:rPr>
        <w:t>Майо</w:t>
      </w:r>
      <w:proofErr w:type="spellEnd"/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БХВ-Петербург, 2011.  – 464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Стиллмен</w:t>
      </w:r>
      <w:proofErr w:type="spellEnd"/>
      <w:r w:rsidRPr="007B58A6">
        <w:rPr>
          <w:sz w:val="28"/>
          <w:szCs w:val="28"/>
        </w:rPr>
        <w:t xml:space="preserve">, Э. Изучаем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/ Э. </w:t>
      </w:r>
      <w:proofErr w:type="spellStart"/>
      <w:r w:rsidRPr="007B58A6">
        <w:rPr>
          <w:sz w:val="28"/>
          <w:szCs w:val="28"/>
        </w:rPr>
        <w:t>Стиллмен</w:t>
      </w:r>
      <w:proofErr w:type="spellEnd"/>
      <w:r w:rsidRPr="007B58A6">
        <w:rPr>
          <w:sz w:val="28"/>
          <w:szCs w:val="28"/>
        </w:rPr>
        <w:t xml:space="preserve">, Дж. Грин. – 3-е изд. </w:t>
      </w:r>
      <w:proofErr w:type="gramStart"/>
      <w:r w:rsidRPr="007B58A6">
        <w:rPr>
          <w:sz w:val="28"/>
          <w:szCs w:val="28"/>
        </w:rPr>
        <w:t>–  СПб.:</w:t>
      </w:r>
      <w:proofErr w:type="gramEnd"/>
      <w:r w:rsidRPr="007B58A6">
        <w:rPr>
          <w:sz w:val="28"/>
          <w:szCs w:val="28"/>
        </w:rPr>
        <w:t xml:space="preserve"> Питер, 2014.  – 816 с.: ил.</w:t>
      </w:r>
    </w:p>
    <w:p w:rsidR="007B58A6" w:rsidRPr="007D3B39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</w:t>
      </w:r>
      <w:r w:rsidRPr="007D3B39">
        <w:rPr>
          <w:sz w:val="28"/>
          <w:szCs w:val="28"/>
        </w:rPr>
        <w:t xml:space="preserve">6-е изд. – М.: ООО «И.Д. Вильямс», 2013.  – 1312 с.: ил. </w:t>
      </w:r>
    </w:p>
    <w:p w:rsidR="008B7682" w:rsidRPr="007D3B39" w:rsidRDefault="006648ED" w:rsidP="008B7682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18"/>
          <w:szCs w:val="18"/>
          <w:shd w:val="clear" w:color="auto" w:fill="F7F7FA"/>
        </w:rPr>
      </w:pPr>
      <w:r w:rsidRPr="007D3B39">
        <w:rPr>
          <w:bCs/>
          <w:sz w:val="28"/>
          <w:szCs w:val="28"/>
        </w:rPr>
        <w:t xml:space="preserve">Руководство по </w:t>
      </w:r>
      <w:r w:rsidRPr="007D3B39">
        <w:rPr>
          <w:bCs/>
          <w:sz w:val="28"/>
          <w:szCs w:val="28"/>
          <w:lang w:val="en-US"/>
        </w:rPr>
        <w:t>WPF</w:t>
      </w:r>
      <w:r w:rsidR="008B7682" w:rsidRPr="007D3B39">
        <w:rPr>
          <w:rFonts w:ascii="Verdana" w:hAnsi="Verdana"/>
          <w:sz w:val="39"/>
          <w:szCs w:val="39"/>
        </w:rPr>
        <w:t xml:space="preserve"> </w:t>
      </w:r>
      <w:r w:rsidR="008B7682" w:rsidRPr="007D3B39">
        <w:rPr>
          <w:sz w:val="28"/>
          <w:szCs w:val="28"/>
        </w:rPr>
        <w:t xml:space="preserve">[Электронный ресурс] / </w:t>
      </w:r>
      <w:proofErr w:type="spellStart"/>
      <w:r w:rsidR="00FB17E1" w:rsidRPr="007D3B39">
        <w:rPr>
          <w:sz w:val="28"/>
          <w:szCs w:val="28"/>
          <w:lang w:val="en-US"/>
        </w:rPr>
        <w:t>Metanit</w:t>
      </w:r>
      <w:proofErr w:type="spellEnd"/>
      <w:r w:rsidR="00FB17E1" w:rsidRPr="007D3B39">
        <w:rPr>
          <w:sz w:val="28"/>
          <w:szCs w:val="28"/>
        </w:rPr>
        <w:t xml:space="preserve">. </w:t>
      </w:r>
      <w:r w:rsidR="008B7682" w:rsidRPr="007D3B39">
        <w:rPr>
          <w:sz w:val="28"/>
          <w:szCs w:val="28"/>
        </w:rPr>
        <w:t xml:space="preserve">Сайт о программировании.  </w:t>
      </w:r>
      <w:r w:rsidR="008B7682" w:rsidRPr="00BB2E8B">
        <w:rPr>
          <w:sz w:val="28"/>
          <w:szCs w:val="28"/>
        </w:rPr>
        <w:t>– metanit.com, 2012-201</w:t>
      </w:r>
      <w:r w:rsidR="00FB17E1" w:rsidRPr="00BB2E8B">
        <w:rPr>
          <w:sz w:val="28"/>
          <w:szCs w:val="28"/>
        </w:rPr>
        <w:t>6</w:t>
      </w:r>
      <w:r w:rsidR="008B7682" w:rsidRPr="00BB2E8B">
        <w:rPr>
          <w:sz w:val="28"/>
          <w:szCs w:val="28"/>
        </w:rPr>
        <w:t xml:space="preserve">. </w:t>
      </w:r>
      <w:r w:rsidR="008B7682" w:rsidRPr="007D3B39">
        <w:rPr>
          <w:sz w:val="28"/>
          <w:szCs w:val="28"/>
        </w:rPr>
        <w:t xml:space="preserve">– Режим доступа: </w:t>
      </w:r>
      <w:r w:rsidR="00FB17E1" w:rsidRPr="007D3B39">
        <w:rPr>
          <w:sz w:val="28"/>
          <w:szCs w:val="28"/>
        </w:rPr>
        <w:t xml:space="preserve">http://metanit.com/sharp/ </w:t>
      </w:r>
      <w:proofErr w:type="spellStart"/>
      <w:r w:rsidR="00FB17E1" w:rsidRPr="007D3B39">
        <w:rPr>
          <w:sz w:val="28"/>
          <w:szCs w:val="28"/>
          <w:lang w:val="en-US"/>
        </w:rPr>
        <w:t>wpf</w:t>
      </w:r>
      <w:proofErr w:type="spellEnd"/>
      <w:r w:rsidR="008B7682" w:rsidRPr="007D3B39">
        <w:rPr>
          <w:sz w:val="28"/>
          <w:szCs w:val="28"/>
        </w:rPr>
        <w:t>. – Дата доступа: 25.08.2016.</w:t>
      </w:r>
    </w:p>
    <w:p w:rsidR="006648ED" w:rsidRPr="00C13591" w:rsidRDefault="00FB17E1" w:rsidP="00FB17E1">
      <w:pPr>
        <w:pStyle w:val="a3"/>
        <w:numPr>
          <w:ilvl w:val="0"/>
          <w:numId w:val="1"/>
        </w:numPr>
        <w:tabs>
          <w:tab w:val="left" w:pos="993"/>
        </w:tabs>
        <w:ind w:left="0" w:right="-143" w:firstLine="709"/>
        <w:jc w:val="both"/>
        <w:rPr>
          <w:rFonts w:ascii="Verdana" w:hAnsi="Verdana"/>
          <w:bCs/>
          <w:sz w:val="18"/>
          <w:szCs w:val="18"/>
          <w:shd w:val="clear" w:color="auto" w:fill="F7F7FA"/>
        </w:rPr>
      </w:pPr>
      <w:r w:rsidRPr="007D3B39">
        <w:rPr>
          <w:bCs/>
          <w:sz w:val="28"/>
          <w:szCs w:val="28"/>
          <w:lang w:val="en-US"/>
        </w:rPr>
        <w:t xml:space="preserve">WPF – Windows Presentation Foundation </w:t>
      </w:r>
      <w:r w:rsidR="007B58A6" w:rsidRPr="007D3B39">
        <w:rPr>
          <w:sz w:val="28"/>
          <w:szCs w:val="28"/>
          <w:lang w:val="en-US"/>
        </w:rPr>
        <w:t>[</w:t>
      </w:r>
      <w:r w:rsidR="007B58A6" w:rsidRPr="007D3B39">
        <w:rPr>
          <w:sz w:val="28"/>
          <w:szCs w:val="28"/>
        </w:rPr>
        <w:t>Электронный</w:t>
      </w:r>
      <w:r w:rsidR="007B58A6" w:rsidRPr="007D3B39">
        <w:rPr>
          <w:sz w:val="28"/>
          <w:szCs w:val="28"/>
          <w:lang w:val="en-US"/>
        </w:rPr>
        <w:t xml:space="preserve"> </w:t>
      </w:r>
      <w:r w:rsidR="007B58A6" w:rsidRPr="007D3B39">
        <w:rPr>
          <w:sz w:val="28"/>
          <w:szCs w:val="28"/>
        </w:rPr>
        <w:t>ресурс</w:t>
      </w:r>
      <w:r w:rsidR="007B58A6" w:rsidRPr="007D3B39">
        <w:rPr>
          <w:sz w:val="28"/>
          <w:szCs w:val="28"/>
          <w:lang w:val="en-US"/>
        </w:rPr>
        <w:t xml:space="preserve">].  </w:t>
      </w:r>
      <w:r w:rsidR="007B58A6" w:rsidRPr="007D3B39">
        <w:rPr>
          <w:sz w:val="28"/>
          <w:szCs w:val="28"/>
        </w:rPr>
        <w:t xml:space="preserve">– Режим доступа: </w:t>
      </w:r>
      <w:r w:rsidRPr="007D3B39">
        <w:rPr>
          <w:sz w:val="28"/>
          <w:szCs w:val="28"/>
        </w:rPr>
        <w:t>http</w:t>
      </w:r>
      <w:r w:rsidRPr="0040613F">
        <w:rPr>
          <w:sz w:val="28"/>
          <w:szCs w:val="28"/>
        </w:rPr>
        <w:t>://professorweb.ru/</w:t>
      </w:r>
      <w:r w:rsidRPr="0040613F">
        <w:rPr>
          <w:sz w:val="28"/>
          <w:szCs w:val="28"/>
          <w:lang w:val="en-US"/>
        </w:rPr>
        <w:t>my</w:t>
      </w:r>
      <w:r w:rsidRPr="0040613F">
        <w:rPr>
          <w:sz w:val="28"/>
          <w:szCs w:val="28"/>
        </w:rPr>
        <w:t>/</w:t>
      </w:r>
      <w:r w:rsidRPr="0040613F">
        <w:rPr>
          <w:sz w:val="28"/>
          <w:szCs w:val="28"/>
          <w:lang w:val="en-US"/>
        </w:rPr>
        <w:t>WPF</w:t>
      </w:r>
      <w:r w:rsidRPr="0040613F">
        <w:rPr>
          <w:sz w:val="28"/>
          <w:szCs w:val="28"/>
        </w:rPr>
        <w:t>/</w:t>
      </w:r>
      <w:r w:rsidRPr="0040613F">
        <w:rPr>
          <w:sz w:val="28"/>
          <w:szCs w:val="28"/>
          <w:lang w:val="en-US"/>
        </w:rPr>
        <w:t>base</w:t>
      </w:r>
      <w:r w:rsidRPr="0040613F">
        <w:rPr>
          <w:sz w:val="28"/>
          <w:szCs w:val="28"/>
        </w:rPr>
        <w:t>_</w:t>
      </w:r>
      <w:r w:rsidRPr="0040613F">
        <w:rPr>
          <w:sz w:val="28"/>
          <w:szCs w:val="28"/>
          <w:lang w:val="en-US"/>
        </w:rPr>
        <w:t>WPF</w:t>
      </w:r>
      <w:r w:rsidRPr="0040613F">
        <w:rPr>
          <w:sz w:val="28"/>
          <w:szCs w:val="28"/>
        </w:rPr>
        <w:t>/</w:t>
      </w:r>
      <w:r w:rsidRPr="0040613F">
        <w:rPr>
          <w:sz w:val="28"/>
          <w:szCs w:val="28"/>
          <w:lang w:val="en-US"/>
        </w:rPr>
        <w:t>level</w:t>
      </w:r>
      <w:r w:rsidRPr="0040613F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info</w:t>
      </w:r>
      <w:r w:rsidRPr="00FB17E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WPF</w:t>
      </w:r>
      <w:r w:rsidRPr="00FB17E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="006648ED">
        <w:rPr>
          <w:sz w:val="28"/>
          <w:szCs w:val="28"/>
        </w:rPr>
        <w:t>.</w:t>
      </w:r>
      <w:r w:rsidR="006648ED" w:rsidRPr="008B7682">
        <w:rPr>
          <w:sz w:val="28"/>
          <w:szCs w:val="28"/>
        </w:rPr>
        <w:t xml:space="preserve"> – Да</w:t>
      </w:r>
      <w:r w:rsidR="006648ED">
        <w:rPr>
          <w:sz w:val="28"/>
          <w:szCs w:val="28"/>
        </w:rPr>
        <w:t>та доступа: 25</w:t>
      </w:r>
      <w:r w:rsidR="006648ED" w:rsidRPr="00C13591">
        <w:rPr>
          <w:sz w:val="28"/>
          <w:szCs w:val="28"/>
        </w:rPr>
        <w:t>.08.2016</w:t>
      </w:r>
      <w:r w:rsidR="006648ED" w:rsidRPr="000250C1">
        <w:rPr>
          <w:sz w:val="28"/>
          <w:szCs w:val="28"/>
        </w:rPr>
        <w:t>.</w:t>
      </w:r>
    </w:p>
    <w:p w:rsidR="007D3B39" w:rsidRDefault="007D3B3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7319E9" w:rsidRDefault="007319E9" w:rsidP="0040613F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 w:right="-1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7319E9" w:rsidRPr="007459D1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7459D1" w:rsidRDefault="007319E9" w:rsidP="00BC314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7459D1">
              <w:rPr>
                <w:sz w:val="28"/>
                <w:szCs w:val="28"/>
              </w:rPr>
              <w:t>Рассмотрено на заседании цикловой</w:t>
            </w:r>
          </w:p>
          <w:p w:rsidR="007319E9" w:rsidRPr="008B7682" w:rsidRDefault="00BB2E8B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7319E9" w:rsidRPr="007459D1">
              <w:rPr>
                <w:sz w:val="28"/>
                <w:szCs w:val="28"/>
              </w:rPr>
              <w:t>омиссии</w:t>
            </w:r>
            <w:r w:rsidR="002E5B31">
              <w:rPr>
                <w:sz w:val="28"/>
                <w:szCs w:val="28"/>
              </w:rPr>
              <w:t xml:space="preserve"> программного обеспечения информационных технологий </w:t>
            </w:r>
            <w:r>
              <w:rPr>
                <w:sz w:val="28"/>
                <w:szCs w:val="28"/>
              </w:rPr>
              <w:t>№10</w:t>
            </w:r>
          </w:p>
          <w:p w:rsidR="007319E9" w:rsidRPr="008B7682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>Протокол №_____от «__</w:t>
            </w:r>
            <w:proofErr w:type="gramStart"/>
            <w:r w:rsidRPr="008B7682">
              <w:rPr>
                <w:sz w:val="28"/>
                <w:szCs w:val="28"/>
              </w:rPr>
              <w:t>_»_</w:t>
            </w:r>
            <w:proofErr w:type="gramEnd"/>
            <w:r w:rsidRPr="008B7682">
              <w:rPr>
                <w:sz w:val="28"/>
                <w:szCs w:val="28"/>
              </w:rPr>
              <w:t>___201</w:t>
            </w:r>
            <w:r w:rsidR="008B7682" w:rsidRPr="008B7682">
              <w:rPr>
                <w:sz w:val="28"/>
                <w:szCs w:val="28"/>
              </w:rPr>
              <w:t>6</w:t>
            </w:r>
          </w:p>
          <w:p w:rsidR="007319E9" w:rsidRPr="007459D1" w:rsidRDefault="007319E9" w:rsidP="008B7682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B7682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B7682">
              <w:rPr>
                <w:i/>
                <w:sz w:val="28"/>
                <w:szCs w:val="28"/>
              </w:rPr>
              <w:t xml:space="preserve">          )</w:t>
            </w:r>
            <w:r w:rsidRPr="008B7682">
              <w:rPr>
                <w:sz w:val="28"/>
                <w:szCs w:val="28"/>
              </w:rPr>
              <w:t xml:space="preserve"> </w:t>
            </w:r>
            <w:proofErr w:type="spellStart"/>
            <w:r w:rsidR="008B7682" w:rsidRPr="008B7682"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8B768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09E" w:rsidRDefault="00BA009E" w:rsidP="008B7682">
      <w:r>
        <w:separator/>
      </w:r>
    </w:p>
  </w:endnote>
  <w:endnote w:type="continuationSeparator" w:id="0">
    <w:p w:rsidR="00BA009E" w:rsidRDefault="00BA009E" w:rsidP="008B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09E" w:rsidRDefault="00BA009E" w:rsidP="008B7682">
      <w:r>
        <w:separator/>
      </w:r>
    </w:p>
  </w:footnote>
  <w:footnote w:type="continuationSeparator" w:id="0">
    <w:p w:rsidR="00BA009E" w:rsidRDefault="00BA009E" w:rsidP="008B76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6067762"/>
      <w:docPartObj>
        <w:docPartGallery w:val="Page Numbers (Top of Page)"/>
        <w:docPartUnique/>
      </w:docPartObj>
    </w:sdtPr>
    <w:sdtEndPr/>
    <w:sdtContent>
      <w:p w:rsidR="008B7682" w:rsidRDefault="008B76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4CE">
          <w:rPr>
            <w:noProof/>
          </w:rPr>
          <w:t>7</w:t>
        </w:r>
        <w:r>
          <w:fldChar w:fldCharType="end"/>
        </w:r>
      </w:p>
    </w:sdtContent>
  </w:sdt>
  <w:p w:rsidR="008B7682" w:rsidRDefault="008B768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418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32B6D"/>
    <w:multiLevelType w:val="hybridMultilevel"/>
    <w:tmpl w:val="49CEBB1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768E9"/>
    <w:multiLevelType w:val="hybridMultilevel"/>
    <w:tmpl w:val="01EE795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1D48B3"/>
    <w:rsid w:val="002E5B31"/>
    <w:rsid w:val="0040613F"/>
    <w:rsid w:val="005C34CE"/>
    <w:rsid w:val="006648ED"/>
    <w:rsid w:val="007319E9"/>
    <w:rsid w:val="00760451"/>
    <w:rsid w:val="007B58A6"/>
    <w:rsid w:val="007D3B39"/>
    <w:rsid w:val="008B7682"/>
    <w:rsid w:val="008F09DB"/>
    <w:rsid w:val="00A55FC7"/>
    <w:rsid w:val="00B1194F"/>
    <w:rsid w:val="00BA009E"/>
    <w:rsid w:val="00BA3292"/>
    <w:rsid w:val="00BB2E8B"/>
    <w:rsid w:val="00D76E52"/>
    <w:rsid w:val="00DB2B95"/>
    <w:rsid w:val="00FB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paragraph" w:styleId="a5">
    <w:name w:val="Body Text"/>
    <w:basedOn w:val="a"/>
    <w:link w:val="a6"/>
    <w:rsid w:val="00DB2B95"/>
    <w:pPr>
      <w:spacing w:after="120"/>
    </w:pPr>
    <w:rPr>
      <w:sz w:val="20"/>
      <w:szCs w:val="20"/>
    </w:rPr>
  </w:style>
  <w:style w:type="character" w:customStyle="1" w:styleId="a6">
    <w:name w:val="Основной текст Знак"/>
    <w:basedOn w:val="a0"/>
    <w:link w:val="a5"/>
    <w:rsid w:val="00DB2B9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rsid w:val="008B76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B76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B76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B76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B76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B7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AF5ED-B2FB-4266-A27A-53200B7C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7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7</cp:revision>
  <dcterms:created xsi:type="dcterms:W3CDTF">2017-06-07T11:20:00Z</dcterms:created>
  <dcterms:modified xsi:type="dcterms:W3CDTF">2017-06-10T14:05:00Z</dcterms:modified>
</cp:coreProperties>
</file>