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1EAED" w14:textId="77777777" w:rsidR="005752E0" w:rsidRDefault="005752E0" w:rsidP="005752E0">
      <w:pPr>
        <w:rPr>
          <w:rFonts w:ascii="Times New Roman" w:hAnsi="Times New Roman" w:cs="Times New Roman"/>
          <w:sz w:val="24"/>
          <w:szCs w:val="24"/>
        </w:rPr>
      </w:pPr>
      <w:r>
        <w:rPr>
          <w:rFonts w:ascii="Times New Roman" w:hAnsi="Times New Roman" w:cs="Times New Roman"/>
          <w:sz w:val="24"/>
          <w:szCs w:val="24"/>
        </w:rPr>
        <w:t>AP Computer Science</w:t>
      </w:r>
    </w:p>
    <w:p w14:paraId="7E3E481B" w14:textId="77777777" w:rsidR="00DB17FA" w:rsidRDefault="005752E0" w:rsidP="005752E0">
      <w:pPr>
        <w:rPr>
          <w:rFonts w:ascii="Times New Roman" w:hAnsi="Times New Roman" w:cs="Times New Roman"/>
          <w:sz w:val="24"/>
          <w:szCs w:val="24"/>
        </w:rPr>
      </w:pPr>
      <w:r>
        <w:rPr>
          <w:rFonts w:ascii="Times New Roman" w:hAnsi="Times New Roman" w:cs="Times New Roman"/>
          <w:sz w:val="24"/>
          <w:szCs w:val="24"/>
        </w:rPr>
        <w:t>Text Excel Project</w:t>
      </w:r>
    </w:p>
    <w:p w14:paraId="366134FC" w14:textId="2EE5FC17" w:rsidR="005752E0" w:rsidRDefault="005752E0" w:rsidP="005752E0">
      <w:pPr>
        <w:rPr>
          <w:rFonts w:ascii="Times New Roman" w:hAnsi="Times New Roman" w:cs="Times New Roman"/>
          <w:sz w:val="24"/>
          <w:szCs w:val="24"/>
        </w:rPr>
      </w:pPr>
      <w:r>
        <w:rPr>
          <w:rFonts w:ascii="Times New Roman" w:hAnsi="Times New Roman" w:cs="Times New Roman"/>
          <w:sz w:val="24"/>
          <w:szCs w:val="24"/>
        </w:rPr>
        <w:t xml:space="preserve">Author: </w:t>
      </w:r>
      <w:bookmarkStart w:id="0" w:name="_GoBack"/>
      <w:bookmarkEnd w:id="0"/>
    </w:p>
    <w:p w14:paraId="4A3A8715" w14:textId="77777777" w:rsidR="005752E0" w:rsidRDefault="005752E0" w:rsidP="005752E0">
      <w:pPr>
        <w:rPr>
          <w:rFonts w:ascii="Times New Roman" w:hAnsi="Times New Roman" w:cs="Times New Roman"/>
          <w:sz w:val="24"/>
          <w:szCs w:val="24"/>
        </w:rPr>
      </w:pPr>
    </w:p>
    <w:p w14:paraId="425CFACF" w14:textId="77777777" w:rsidR="005752E0" w:rsidRDefault="005752E0" w:rsidP="005752E0">
      <w:pPr>
        <w:rPr>
          <w:rFonts w:ascii="Times New Roman" w:hAnsi="Times New Roman" w:cs="Times New Roman"/>
          <w:sz w:val="24"/>
          <w:szCs w:val="24"/>
        </w:rPr>
      </w:pPr>
      <w:r>
        <w:rPr>
          <w:rFonts w:ascii="Times New Roman" w:hAnsi="Times New Roman" w:cs="Times New Roman"/>
          <w:sz w:val="24"/>
          <w:szCs w:val="24"/>
        </w:rPr>
        <w:t>Design:</w:t>
      </w:r>
    </w:p>
    <w:p w14:paraId="040EAA4C" w14:textId="77777777" w:rsidR="005752E0" w:rsidRDefault="00224D98" w:rsidP="00224D98">
      <w:pPr>
        <w:ind w:firstLine="720"/>
        <w:rPr>
          <w:rFonts w:ascii="Times New Roman" w:hAnsi="Times New Roman" w:cs="Times New Roman"/>
          <w:sz w:val="24"/>
          <w:szCs w:val="24"/>
        </w:rPr>
      </w:pPr>
      <w:r>
        <w:rPr>
          <w:rFonts w:ascii="Times New Roman" w:hAnsi="Times New Roman" w:cs="Times New Roman"/>
          <w:sz w:val="24"/>
          <w:szCs w:val="24"/>
        </w:rPr>
        <w:t>-Object Oriented</w:t>
      </w:r>
    </w:p>
    <w:p w14:paraId="41A7E9F2" w14:textId="77777777" w:rsidR="00D3177D" w:rsidRDefault="00D3177D" w:rsidP="005752E0">
      <w:pPr>
        <w:rPr>
          <w:rFonts w:ascii="Times New Roman" w:hAnsi="Times New Roman" w:cs="Times New Roman"/>
          <w:sz w:val="24"/>
          <w:szCs w:val="24"/>
        </w:rPr>
      </w:pPr>
      <w:r>
        <w:rPr>
          <w:rFonts w:ascii="Times New Roman" w:hAnsi="Times New Roman" w:cs="Times New Roman"/>
          <w:sz w:val="24"/>
          <w:szCs w:val="24"/>
        </w:rPr>
        <w:t>Class Hierarchy:</w:t>
      </w:r>
    </w:p>
    <w:p w14:paraId="61C6B590" w14:textId="77777777" w:rsidR="00634452" w:rsidRDefault="00634452" w:rsidP="005752E0">
      <w:pPr>
        <w:rPr>
          <w:rFonts w:ascii="Times New Roman" w:hAnsi="Times New Roman" w:cs="Times New Roman"/>
          <w:sz w:val="24"/>
          <w:szCs w:val="24"/>
        </w:rPr>
      </w:pPr>
      <w:r>
        <w:rPr>
          <w:rFonts w:ascii="Times New Roman" w:hAnsi="Times New Roman" w:cs="Times New Roman"/>
          <w:sz w:val="24"/>
          <w:szCs w:val="24"/>
        </w:rPr>
        <w:t>Default Package:</w:t>
      </w:r>
    </w:p>
    <w:p w14:paraId="1F304E8C" w14:textId="77777777" w:rsidR="00D3177D" w:rsidRDefault="004E719A" w:rsidP="005752E0">
      <w:pPr>
        <w:rPr>
          <w:rFonts w:ascii="Times New Roman" w:hAnsi="Times New Roman" w:cs="Times New Roman"/>
          <w:sz w:val="24"/>
          <w:szCs w:val="24"/>
        </w:rPr>
      </w:pPr>
      <w:r>
        <w:rPr>
          <w:rFonts w:ascii="Times New Roman" w:hAnsi="Times New Roman" w:cs="Times New Roman"/>
          <w:sz w:val="24"/>
          <w:szCs w:val="24"/>
        </w:rPr>
        <w:tab/>
        <w:t>-Main Class:</w:t>
      </w:r>
    </w:p>
    <w:p w14:paraId="1B4226A8" w14:textId="77777777" w:rsidR="004E719A" w:rsidRDefault="00D3177D" w:rsidP="005752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-Main:</w:t>
      </w:r>
    </w:p>
    <w:p w14:paraId="53D1ADAF" w14:textId="77777777" w:rsidR="00D3177D" w:rsidRDefault="00D3177D" w:rsidP="004E719A">
      <w:pPr>
        <w:ind w:left="1440" w:firstLine="720"/>
        <w:rPr>
          <w:rFonts w:ascii="Times New Roman" w:hAnsi="Times New Roman" w:cs="Times New Roman"/>
          <w:sz w:val="24"/>
          <w:szCs w:val="24"/>
        </w:rPr>
      </w:pPr>
      <w:r>
        <w:rPr>
          <w:rFonts w:ascii="Times New Roman" w:hAnsi="Times New Roman" w:cs="Times New Roman"/>
          <w:sz w:val="24"/>
          <w:szCs w:val="24"/>
        </w:rPr>
        <w:t xml:space="preserve"> </w:t>
      </w:r>
      <w:r w:rsidR="004E719A">
        <w:rPr>
          <w:rFonts w:ascii="Times New Roman" w:hAnsi="Times New Roman" w:cs="Times New Roman"/>
          <w:sz w:val="24"/>
          <w:szCs w:val="24"/>
        </w:rPr>
        <w:t>-Sets up Scanner</w:t>
      </w:r>
    </w:p>
    <w:p w14:paraId="2E00E453" w14:textId="77777777" w:rsidR="005752E0" w:rsidRDefault="004E719A" w:rsidP="005752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-Deals with user input and decides what to do with it</w:t>
      </w:r>
    </w:p>
    <w:p w14:paraId="7343FE25" w14:textId="77777777" w:rsidR="00224D98" w:rsidRDefault="00224D98" w:rsidP="005752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-catches errors</w:t>
      </w:r>
    </w:p>
    <w:p w14:paraId="1279C1E9" w14:textId="77777777" w:rsidR="004E719A" w:rsidRDefault="004E719A" w:rsidP="005752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-Spreadsheet:</w:t>
      </w:r>
    </w:p>
    <w:p w14:paraId="6410D3D8" w14:textId="77777777" w:rsidR="004E719A" w:rsidRDefault="004E719A" w:rsidP="005752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-Constructor that sets up empty spread sheet</w:t>
      </w:r>
    </w:p>
    <w:p w14:paraId="749BFB41" w14:textId="77777777" w:rsidR="004E719A" w:rsidRDefault="004E719A" w:rsidP="005752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-Methods: </w:t>
      </w:r>
    </w:p>
    <w:p w14:paraId="1F02DB23" w14:textId="77777777" w:rsidR="004E719A" w:rsidRDefault="004E719A" w:rsidP="004E719A">
      <w:pPr>
        <w:ind w:left="2880"/>
        <w:rPr>
          <w:rFonts w:ascii="Times New Roman" w:hAnsi="Times New Roman" w:cs="Times New Roman"/>
          <w:sz w:val="24"/>
          <w:szCs w:val="24"/>
        </w:rPr>
      </w:pPr>
      <w:r>
        <w:rPr>
          <w:rFonts w:ascii="Times New Roman" w:hAnsi="Times New Roman" w:cs="Times New Roman"/>
          <w:sz w:val="24"/>
          <w:szCs w:val="24"/>
        </w:rPr>
        <w:t>- print: prints out the entire spreadsheet including the blocks and the data within the blocks</w:t>
      </w:r>
    </w:p>
    <w:p w14:paraId="4B9D7E31" w14:textId="77777777" w:rsidR="004E719A" w:rsidRDefault="004E719A" w:rsidP="004E719A">
      <w:pPr>
        <w:ind w:left="2880"/>
        <w:rPr>
          <w:rFonts w:ascii="Times New Roman" w:hAnsi="Times New Roman" w:cs="Times New Roman"/>
          <w:sz w:val="24"/>
          <w:szCs w:val="24"/>
        </w:rPr>
      </w:pPr>
      <w:r>
        <w:rPr>
          <w:rFonts w:ascii="Times New Roman" w:hAnsi="Times New Roman" w:cs="Times New Roman"/>
          <w:sz w:val="24"/>
          <w:szCs w:val="24"/>
        </w:rPr>
        <w:t>-return12: Takes the data for the block and creates a 12 character long string. If it is originally larger than 12, then it will add a “&gt;” at the end to indicate that it is larger than 12 characters. If it is smaller than 12 characters, it will add the sufficient spaces for the block. This only has to do with printing the spreadsheet, it doesn’t do this when a user asks what is inside a certain block.</w:t>
      </w:r>
    </w:p>
    <w:p w14:paraId="73FF0BA5" w14:textId="77777777" w:rsidR="004E719A" w:rsidRDefault="004E719A" w:rsidP="004E719A">
      <w:pPr>
        <w:ind w:left="288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toStringCell</w:t>
      </w:r>
      <w:proofErr w:type="spellEnd"/>
      <w:r>
        <w:rPr>
          <w:rFonts w:ascii="Times New Roman" w:hAnsi="Times New Roman" w:cs="Times New Roman"/>
          <w:sz w:val="24"/>
          <w:szCs w:val="24"/>
        </w:rPr>
        <w:t>: creates a new string cell at the given position</w:t>
      </w:r>
      <w:r w:rsidR="005111DD">
        <w:rPr>
          <w:rFonts w:ascii="Times New Roman" w:hAnsi="Times New Roman" w:cs="Times New Roman"/>
          <w:sz w:val="24"/>
          <w:szCs w:val="24"/>
        </w:rPr>
        <w:t xml:space="preserve"> and fills it with the given data</w:t>
      </w:r>
    </w:p>
    <w:p w14:paraId="1A6E9DB9" w14:textId="77777777" w:rsidR="004E719A" w:rsidRDefault="004E719A" w:rsidP="004E719A">
      <w:pPr>
        <w:ind w:left="288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toDoubleCell</w:t>
      </w:r>
      <w:proofErr w:type="spellEnd"/>
      <w:r>
        <w:rPr>
          <w:rFonts w:ascii="Times New Roman" w:hAnsi="Times New Roman" w:cs="Times New Roman"/>
          <w:sz w:val="24"/>
          <w:szCs w:val="24"/>
        </w:rPr>
        <w:t>: creates a new double cell at the given position</w:t>
      </w:r>
      <w:r w:rsidR="005111DD">
        <w:rPr>
          <w:rFonts w:ascii="Times New Roman" w:hAnsi="Times New Roman" w:cs="Times New Roman"/>
          <w:sz w:val="24"/>
          <w:szCs w:val="24"/>
        </w:rPr>
        <w:t xml:space="preserve"> and fills it with the given data</w:t>
      </w:r>
    </w:p>
    <w:p w14:paraId="20A58186" w14:textId="77777777" w:rsidR="004E719A" w:rsidRDefault="004E719A" w:rsidP="004E719A">
      <w:pPr>
        <w:ind w:left="2880"/>
        <w:rPr>
          <w:rFonts w:ascii="Times New Roman" w:hAnsi="Times New Roman" w:cs="Times New Roman"/>
          <w:sz w:val="24"/>
          <w:szCs w:val="24"/>
        </w:rPr>
      </w:pPr>
      <w:r>
        <w:rPr>
          <w:rFonts w:ascii="Times New Roman" w:hAnsi="Times New Roman" w:cs="Times New Roman"/>
          <w:sz w:val="24"/>
          <w:szCs w:val="24"/>
        </w:rPr>
        <w:t>-</w:t>
      </w:r>
      <w:proofErr w:type="spellStart"/>
      <w:r w:rsidR="005111DD">
        <w:rPr>
          <w:rFonts w:ascii="Times New Roman" w:hAnsi="Times New Roman" w:cs="Times New Roman"/>
          <w:sz w:val="24"/>
          <w:szCs w:val="24"/>
        </w:rPr>
        <w:t>toDataCell</w:t>
      </w:r>
      <w:proofErr w:type="spellEnd"/>
      <w:r w:rsidR="005111DD">
        <w:rPr>
          <w:rFonts w:ascii="Times New Roman" w:hAnsi="Times New Roman" w:cs="Times New Roman"/>
          <w:sz w:val="24"/>
          <w:szCs w:val="24"/>
        </w:rPr>
        <w:t>: creates a new date cell at the given position and fills it with the given data.</w:t>
      </w:r>
    </w:p>
    <w:p w14:paraId="0866B7D1" w14:textId="77777777" w:rsidR="005111DD" w:rsidRDefault="005111DD" w:rsidP="004E719A">
      <w:pPr>
        <w:ind w:left="288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printContents</w:t>
      </w:r>
      <w:proofErr w:type="spellEnd"/>
      <w:r>
        <w:rPr>
          <w:rFonts w:ascii="Times New Roman" w:hAnsi="Times New Roman" w:cs="Times New Roman"/>
          <w:sz w:val="24"/>
          <w:szCs w:val="24"/>
        </w:rPr>
        <w:t>: prints the data within the cell</w:t>
      </w:r>
    </w:p>
    <w:p w14:paraId="67A68100" w14:textId="77777777" w:rsidR="005111DD" w:rsidRDefault="005111DD" w:rsidP="004E719A">
      <w:pPr>
        <w:ind w:left="2880"/>
        <w:rPr>
          <w:rFonts w:ascii="Times New Roman" w:hAnsi="Times New Roman" w:cs="Times New Roman"/>
          <w:sz w:val="24"/>
          <w:szCs w:val="24"/>
        </w:rPr>
      </w:pPr>
      <w:r>
        <w:rPr>
          <w:rFonts w:ascii="Times New Roman" w:hAnsi="Times New Roman" w:cs="Times New Roman"/>
          <w:sz w:val="24"/>
          <w:szCs w:val="24"/>
        </w:rPr>
        <w:lastRenderedPageBreak/>
        <w:t>-clear: creates empty cells in every cell (clears all data)</w:t>
      </w:r>
    </w:p>
    <w:p w14:paraId="79AFC00D" w14:textId="77777777" w:rsidR="005111DD" w:rsidRDefault="005111DD" w:rsidP="005111DD">
      <w:pPr>
        <w:ind w:left="288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findPos</w:t>
      </w:r>
      <w:proofErr w:type="spellEnd"/>
      <w:r>
        <w:rPr>
          <w:rFonts w:ascii="Times New Roman" w:hAnsi="Times New Roman" w:cs="Times New Roman"/>
          <w:sz w:val="24"/>
          <w:szCs w:val="24"/>
        </w:rPr>
        <w:t>: finds position on the spreadsheet based off the user’s string</w:t>
      </w:r>
    </w:p>
    <w:p w14:paraId="6667B7DE" w14:textId="77777777" w:rsidR="00224D98" w:rsidRDefault="00224D98" w:rsidP="005111DD">
      <w:pPr>
        <w:ind w:left="288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getSaveData</w:t>
      </w:r>
      <w:proofErr w:type="spellEnd"/>
      <w:r>
        <w:rPr>
          <w:rFonts w:ascii="Times New Roman" w:hAnsi="Times New Roman" w:cs="Times New Roman"/>
          <w:sz w:val="24"/>
          <w:szCs w:val="24"/>
        </w:rPr>
        <w:t xml:space="preserve">: creates a string array holding all the </w:t>
      </w:r>
      <w:proofErr w:type="spellStart"/>
      <w:r>
        <w:rPr>
          <w:rFonts w:ascii="Times New Roman" w:hAnsi="Times New Roman" w:cs="Times New Roman"/>
          <w:sz w:val="24"/>
          <w:szCs w:val="24"/>
        </w:rPr>
        <w:t>oContents</w:t>
      </w:r>
      <w:proofErr w:type="spellEnd"/>
      <w:r>
        <w:rPr>
          <w:rFonts w:ascii="Times New Roman" w:hAnsi="Times New Roman" w:cs="Times New Roman"/>
          <w:sz w:val="24"/>
          <w:szCs w:val="24"/>
        </w:rPr>
        <w:t xml:space="preserve"> from the Cells in the spreadsheet.</w:t>
      </w:r>
    </w:p>
    <w:p w14:paraId="3405B74F" w14:textId="77777777" w:rsidR="00224D98" w:rsidRDefault="00224D98" w:rsidP="005111DD">
      <w:pPr>
        <w:ind w:left="288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loadFrom</w:t>
      </w:r>
      <w:proofErr w:type="spellEnd"/>
      <w:r>
        <w:rPr>
          <w:rFonts w:ascii="Times New Roman" w:hAnsi="Times New Roman" w:cs="Times New Roman"/>
          <w:sz w:val="24"/>
          <w:szCs w:val="24"/>
        </w:rPr>
        <w:t xml:space="preserve">: creates a string array from the specified file the user is loading from containing the </w:t>
      </w:r>
      <w:proofErr w:type="spellStart"/>
      <w:r>
        <w:rPr>
          <w:rFonts w:ascii="Times New Roman" w:hAnsi="Times New Roman" w:cs="Times New Roman"/>
          <w:sz w:val="24"/>
          <w:szCs w:val="24"/>
        </w:rPr>
        <w:t>oContents</w:t>
      </w:r>
      <w:proofErr w:type="spellEnd"/>
      <w:r>
        <w:rPr>
          <w:rFonts w:ascii="Times New Roman" w:hAnsi="Times New Roman" w:cs="Times New Roman"/>
          <w:sz w:val="24"/>
          <w:szCs w:val="24"/>
        </w:rPr>
        <w:t xml:space="preserve"> of Cells.</w:t>
      </w:r>
    </w:p>
    <w:p w14:paraId="5A562E9C" w14:textId="77777777" w:rsidR="008D345E" w:rsidRDefault="008D345E" w:rsidP="005111DD">
      <w:pPr>
        <w:ind w:left="288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setCell</w:t>
      </w:r>
      <w:proofErr w:type="spellEnd"/>
      <w:r>
        <w:rPr>
          <w:rFonts w:ascii="Times New Roman" w:hAnsi="Times New Roman" w:cs="Times New Roman"/>
          <w:sz w:val="24"/>
          <w:szCs w:val="24"/>
        </w:rPr>
        <w:t>: calls the decide method for choosing what type of cell it is</w:t>
      </w:r>
    </w:p>
    <w:p w14:paraId="3746F981" w14:textId="77777777" w:rsidR="008D345E" w:rsidRDefault="008D345E" w:rsidP="005111DD">
      <w:pPr>
        <w:ind w:left="288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getValue</w:t>
      </w:r>
      <w:proofErr w:type="spellEnd"/>
      <w:r>
        <w:rPr>
          <w:rFonts w:ascii="Times New Roman" w:hAnsi="Times New Roman" w:cs="Times New Roman"/>
          <w:sz w:val="24"/>
          <w:szCs w:val="24"/>
        </w:rPr>
        <w:t>: gets the contents from the cell of the specified position</w:t>
      </w:r>
    </w:p>
    <w:p w14:paraId="38DE93BE" w14:textId="77777777" w:rsidR="000C7BD3" w:rsidRDefault="000C7BD3" w:rsidP="000C7BD3">
      <w:pPr>
        <w:ind w:left="2880"/>
        <w:rPr>
          <w:rFonts w:ascii="Times New Roman" w:hAnsi="Times New Roman" w:cs="Times New Roman"/>
          <w:sz w:val="24"/>
          <w:szCs w:val="24"/>
        </w:rPr>
      </w:pPr>
      <w:r>
        <w:rPr>
          <w:rFonts w:ascii="Times New Roman" w:hAnsi="Times New Roman" w:cs="Times New Roman"/>
          <w:sz w:val="24"/>
          <w:szCs w:val="24"/>
        </w:rPr>
        <w:t>-sort: sorts the specified cells either in ascending or descending order.</w:t>
      </w:r>
    </w:p>
    <w:p w14:paraId="4DD6BD9C" w14:textId="77777777" w:rsidR="000C7BD3" w:rsidRDefault="000C7BD3" w:rsidP="005111DD">
      <w:pPr>
        <w:ind w:left="2880"/>
        <w:rPr>
          <w:rFonts w:ascii="Times New Roman" w:hAnsi="Times New Roman" w:cs="Times New Roman"/>
          <w:sz w:val="24"/>
          <w:szCs w:val="24"/>
        </w:rPr>
      </w:pPr>
    </w:p>
    <w:p w14:paraId="4234DE7E" w14:textId="77777777" w:rsidR="005111DD" w:rsidRDefault="005111DD" w:rsidP="00634452">
      <w:pPr>
        <w:ind w:left="720"/>
        <w:rPr>
          <w:rFonts w:ascii="Times New Roman" w:hAnsi="Times New Roman" w:cs="Times New Roman"/>
          <w:sz w:val="24"/>
          <w:szCs w:val="24"/>
        </w:rPr>
      </w:pPr>
      <w:r>
        <w:rPr>
          <w:rFonts w:ascii="Times New Roman" w:hAnsi="Times New Roman" w:cs="Times New Roman"/>
          <w:sz w:val="24"/>
          <w:szCs w:val="24"/>
        </w:rPr>
        <w:t>-Cell:</w:t>
      </w:r>
    </w:p>
    <w:p w14:paraId="014852EE" w14:textId="77777777" w:rsidR="005111DD" w:rsidRDefault="005111DD" w:rsidP="00634452">
      <w:pPr>
        <w:ind w:left="720"/>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abstact</w:t>
      </w:r>
      <w:proofErr w:type="spellEnd"/>
      <w:r>
        <w:rPr>
          <w:rFonts w:ascii="Times New Roman" w:hAnsi="Times New Roman" w:cs="Times New Roman"/>
          <w:sz w:val="24"/>
          <w:szCs w:val="24"/>
        </w:rPr>
        <w:t xml:space="preserve"> method for </w:t>
      </w: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EA22F0E" w14:textId="77777777" w:rsidR="005111DD" w:rsidRDefault="005111DD" w:rsidP="00634452">
      <w:pPr>
        <w:ind w:left="720"/>
        <w:rPr>
          <w:rFonts w:ascii="Times New Roman" w:hAnsi="Times New Roman" w:cs="Times New Roman"/>
          <w:sz w:val="24"/>
          <w:szCs w:val="24"/>
        </w:rPr>
      </w:pPr>
      <w:r>
        <w:rPr>
          <w:rFonts w:ascii="Times New Roman" w:hAnsi="Times New Roman" w:cs="Times New Roman"/>
          <w:sz w:val="24"/>
          <w:szCs w:val="24"/>
        </w:rPr>
        <w:tab/>
        <w:t>-Methods:</w:t>
      </w:r>
    </w:p>
    <w:p w14:paraId="3EF40793" w14:textId="77777777" w:rsidR="005111DD" w:rsidRDefault="005111DD" w:rsidP="00634452">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oContents</w:t>
      </w:r>
      <w:proofErr w:type="spellEnd"/>
      <w:r>
        <w:rPr>
          <w:rFonts w:ascii="Times New Roman" w:hAnsi="Times New Roman" w:cs="Times New Roman"/>
          <w:sz w:val="24"/>
          <w:szCs w:val="24"/>
        </w:rPr>
        <w:t>: returns the original contents.</w:t>
      </w:r>
    </w:p>
    <w:p w14:paraId="32D36F64" w14:textId="77777777" w:rsidR="000C7BD3" w:rsidRDefault="000C7BD3" w:rsidP="00634452">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-decide: creates the type of cell based on the user input</w:t>
      </w:r>
    </w:p>
    <w:p w14:paraId="746512C3" w14:textId="77777777" w:rsidR="005111DD" w:rsidRDefault="005111DD" w:rsidP="00634452">
      <w:pPr>
        <w:ind w:left="720"/>
        <w:rPr>
          <w:rFonts w:ascii="Times New Roman" w:hAnsi="Times New Roman" w:cs="Times New Roman"/>
          <w:sz w:val="24"/>
          <w:szCs w:val="24"/>
        </w:rPr>
      </w:pPr>
      <w:r>
        <w:rPr>
          <w:rFonts w:ascii="Times New Roman" w:hAnsi="Times New Roman" w:cs="Times New Roman"/>
          <w:sz w:val="24"/>
          <w:szCs w:val="24"/>
        </w:rPr>
        <w:t xml:space="preserve">-Position: </w:t>
      </w:r>
    </w:p>
    <w:p w14:paraId="648DAEF6" w14:textId="77777777" w:rsidR="005111DD" w:rsidRDefault="005111DD" w:rsidP="00634452">
      <w:pPr>
        <w:ind w:left="720" w:firstLine="720"/>
        <w:rPr>
          <w:rFonts w:ascii="Times New Roman" w:hAnsi="Times New Roman" w:cs="Times New Roman"/>
          <w:sz w:val="24"/>
          <w:szCs w:val="24"/>
        </w:rPr>
      </w:pPr>
      <w:r>
        <w:rPr>
          <w:rFonts w:ascii="Times New Roman" w:hAnsi="Times New Roman" w:cs="Times New Roman"/>
          <w:sz w:val="24"/>
          <w:szCs w:val="24"/>
        </w:rPr>
        <w:t>-holds two integers for the row and column of the cell (</w:t>
      </w:r>
      <w:proofErr w:type="spellStart"/>
      <w:r>
        <w:rPr>
          <w:rFonts w:ascii="Times New Roman" w:hAnsi="Times New Roman" w:cs="Times New Roman"/>
          <w:sz w:val="24"/>
          <w:szCs w:val="24"/>
        </w:rPr>
        <w:t>a.k.a</w:t>
      </w:r>
      <w:proofErr w:type="spellEnd"/>
      <w:r>
        <w:rPr>
          <w:rFonts w:ascii="Times New Roman" w:hAnsi="Times New Roman" w:cs="Times New Roman"/>
          <w:sz w:val="24"/>
          <w:szCs w:val="24"/>
        </w:rPr>
        <w:t xml:space="preserve"> the position)</w:t>
      </w:r>
    </w:p>
    <w:p w14:paraId="2A7DF167" w14:textId="77777777" w:rsidR="005111DD" w:rsidRDefault="005111DD" w:rsidP="00634452">
      <w:pPr>
        <w:ind w:left="7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DataCell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EmptyCell</w:t>
      </w:r>
      <w:proofErr w:type="spellEnd"/>
      <w:r>
        <w:rPr>
          <w:rFonts w:ascii="Times New Roman" w:hAnsi="Times New Roman" w:cs="Times New Roman"/>
          <w:sz w:val="24"/>
          <w:szCs w:val="24"/>
        </w:rPr>
        <w:t>,</w:t>
      </w:r>
      <w:r w:rsidR="00730CEE">
        <w:rPr>
          <w:rFonts w:ascii="Times New Roman" w:hAnsi="Times New Roman" w:cs="Times New Roman"/>
          <w:sz w:val="24"/>
          <w:szCs w:val="24"/>
        </w:rPr>
        <w:t xml:space="preserve"> </w:t>
      </w:r>
      <w:proofErr w:type="spellStart"/>
      <w:r w:rsidR="00730CEE">
        <w:rPr>
          <w:rFonts w:ascii="Times New Roman" w:hAnsi="Times New Roman" w:cs="Times New Roman"/>
          <w:sz w:val="24"/>
          <w:szCs w:val="24"/>
        </w:rPr>
        <w:t>StringCell</w:t>
      </w:r>
      <w:proofErr w:type="spellEnd"/>
      <w:r w:rsidR="00730CEE">
        <w:rPr>
          <w:rFonts w:ascii="Times New Roman" w:hAnsi="Times New Roman" w:cs="Times New Roman"/>
          <w:sz w:val="24"/>
          <w:szCs w:val="24"/>
        </w:rPr>
        <w:t xml:space="preserve">, </w:t>
      </w:r>
      <w:proofErr w:type="spellStart"/>
      <w:r w:rsidR="00730CEE">
        <w:rPr>
          <w:rFonts w:ascii="Times New Roman" w:hAnsi="Times New Roman" w:cs="Times New Roman"/>
          <w:sz w:val="24"/>
          <w:szCs w:val="24"/>
        </w:rPr>
        <w:t>DoubleCell</w:t>
      </w:r>
      <w:proofErr w:type="spellEnd"/>
      <w:r w:rsidR="00730CEE">
        <w:rPr>
          <w:rFonts w:ascii="Times New Roman" w:hAnsi="Times New Roman" w:cs="Times New Roman"/>
          <w:sz w:val="24"/>
          <w:szCs w:val="24"/>
        </w:rPr>
        <w:t>:</w:t>
      </w:r>
    </w:p>
    <w:p w14:paraId="3CA2D4AF" w14:textId="77777777" w:rsidR="00730CEE" w:rsidRDefault="00730CEE" w:rsidP="00634452">
      <w:pPr>
        <w:ind w:left="720"/>
        <w:rPr>
          <w:rFonts w:ascii="Times New Roman" w:hAnsi="Times New Roman" w:cs="Times New Roman"/>
          <w:sz w:val="24"/>
          <w:szCs w:val="24"/>
        </w:rPr>
      </w:pPr>
      <w:r>
        <w:rPr>
          <w:rFonts w:ascii="Times New Roman" w:hAnsi="Times New Roman" w:cs="Times New Roman"/>
          <w:sz w:val="24"/>
          <w:szCs w:val="24"/>
        </w:rPr>
        <w:tab/>
        <w:t>-Constructor that parses the data within the cell</w:t>
      </w:r>
    </w:p>
    <w:p w14:paraId="4DC6165D" w14:textId="77777777" w:rsidR="00730CEE" w:rsidRDefault="00730CEE" w:rsidP="00634452">
      <w:pPr>
        <w:ind w:left="720"/>
        <w:rPr>
          <w:rFonts w:ascii="Times New Roman" w:hAnsi="Times New Roman" w:cs="Times New Roman"/>
          <w:sz w:val="24"/>
          <w:szCs w:val="24"/>
        </w:rPr>
      </w:pPr>
      <w:r>
        <w:rPr>
          <w:rFonts w:ascii="Times New Roman" w:hAnsi="Times New Roman" w:cs="Times New Roman"/>
          <w:sz w:val="24"/>
          <w:szCs w:val="24"/>
        </w:rPr>
        <w:tab/>
        <w:t>-Methods:</w:t>
      </w:r>
    </w:p>
    <w:p w14:paraId="4354D0FE" w14:textId="77777777" w:rsidR="00730CEE" w:rsidRDefault="00730CEE" w:rsidP="00634452">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 returns the data, a string, within the cell.</w:t>
      </w:r>
    </w:p>
    <w:p w14:paraId="27E266A2" w14:textId="77777777" w:rsidR="001A2EE3" w:rsidRDefault="001A2EE3" w:rsidP="00634452">
      <w:pPr>
        <w:ind w:left="7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FormulaCell</w:t>
      </w:r>
      <w:proofErr w:type="spellEnd"/>
      <w:r>
        <w:rPr>
          <w:rFonts w:ascii="Times New Roman" w:hAnsi="Times New Roman" w:cs="Times New Roman"/>
          <w:sz w:val="24"/>
          <w:szCs w:val="24"/>
        </w:rPr>
        <w:t>:</w:t>
      </w:r>
    </w:p>
    <w:p w14:paraId="33881DD5" w14:textId="77777777" w:rsidR="001A2EE3" w:rsidRDefault="001A2EE3" w:rsidP="00634452">
      <w:pPr>
        <w:ind w:left="720"/>
        <w:rPr>
          <w:rFonts w:ascii="Times New Roman" w:hAnsi="Times New Roman" w:cs="Times New Roman"/>
          <w:sz w:val="24"/>
          <w:szCs w:val="24"/>
        </w:rPr>
      </w:pPr>
      <w:r>
        <w:rPr>
          <w:rFonts w:ascii="Times New Roman" w:hAnsi="Times New Roman" w:cs="Times New Roman"/>
          <w:sz w:val="24"/>
          <w:szCs w:val="24"/>
        </w:rPr>
        <w:tab/>
        <w:t>--Constructor that parses the data within the cell</w:t>
      </w:r>
    </w:p>
    <w:p w14:paraId="07ED4B13" w14:textId="77777777" w:rsidR="001A2EE3" w:rsidRDefault="001A2EE3" w:rsidP="00634452">
      <w:pPr>
        <w:ind w:left="720"/>
        <w:rPr>
          <w:rFonts w:ascii="Times New Roman" w:hAnsi="Times New Roman" w:cs="Times New Roman"/>
          <w:sz w:val="24"/>
          <w:szCs w:val="24"/>
        </w:rPr>
      </w:pPr>
      <w:r>
        <w:rPr>
          <w:rFonts w:ascii="Times New Roman" w:hAnsi="Times New Roman" w:cs="Times New Roman"/>
          <w:sz w:val="24"/>
          <w:szCs w:val="24"/>
        </w:rPr>
        <w:tab/>
        <w:t>-Methods:</w:t>
      </w:r>
    </w:p>
    <w:p w14:paraId="3565D173" w14:textId="77777777" w:rsidR="001A2EE3" w:rsidRDefault="001A2EE3" w:rsidP="00634452">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 returns the data, a string, within the cell.</w:t>
      </w:r>
      <w:r>
        <w:rPr>
          <w:rFonts w:ascii="Times New Roman" w:hAnsi="Times New Roman" w:cs="Times New Roman"/>
          <w:sz w:val="24"/>
          <w:szCs w:val="24"/>
        </w:rPr>
        <w:tab/>
      </w:r>
    </w:p>
    <w:p w14:paraId="1E20EF70" w14:textId="77777777" w:rsidR="001A2EE3" w:rsidRDefault="001A2EE3" w:rsidP="00634452">
      <w:pPr>
        <w:ind w:left="2160"/>
        <w:rPr>
          <w:rFonts w:ascii="Times New Roman" w:hAnsi="Times New Roman" w:cs="Times New Roman"/>
          <w:sz w:val="24"/>
          <w:szCs w:val="24"/>
        </w:rPr>
      </w:pPr>
      <w:r>
        <w:rPr>
          <w:rFonts w:ascii="Times New Roman" w:hAnsi="Times New Roman" w:cs="Times New Roman"/>
          <w:sz w:val="24"/>
          <w:szCs w:val="24"/>
        </w:rPr>
        <w:t>- math: parses the formula, and then does the specified operation of the two next    numbers in the equation.</w:t>
      </w:r>
    </w:p>
    <w:p w14:paraId="708E5A2D" w14:textId="77777777" w:rsidR="001A2EE3" w:rsidRDefault="001A2EE3" w:rsidP="00634452">
      <w:pPr>
        <w:ind w:left="2160"/>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getVal</w:t>
      </w:r>
      <w:proofErr w:type="spellEnd"/>
      <w:r>
        <w:rPr>
          <w:rFonts w:ascii="Times New Roman" w:hAnsi="Times New Roman" w:cs="Times New Roman"/>
          <w:sz w:val="24"/>
          <w:szCs w:val="24"/>
        </w:rPr>
        <w:t>: gets the value of the next number whether it is a reference or a double</w:t>
      </w:r>
    </w:p>
    <w:p w14:paraId="20265CEC" w14:textId="77777777" w:rsidR="001A2EE3" w:rsidRDefault="001A2EE3" w:rsidP="00634452">
      <w:pPr>
        <w:ind w:left="2160"/>
        <w:rPr>
          <w:rFonts w:ascii="Times New Roman" w:hAnsi="Times New Roman" w:cs="Times New Roman"/>
          <w:sz w:val="24"/>
          <w:szCs w:val="24"/>
        </w:rPr>
      </w:pPr>
      <w:r>
        <w:rPr>
          <w:rFonts w:ascii="Times New Roman" w:hAnsi="Times New Roman" w:cs="Times New Roman"/>
          <w:sz w:val="24"/>
          <w:szCs w:val="24"/>
        </w:rPr>
        <w:t>-sum: gets the sum of the specified cells</w:t>
      </w:r>
    </w:p>
    <w:p w14:paraId="7AC784D9" w14:textId="77777777" w:rsidR="001A2EE3" w:rsidRDefault="001A2EE3" w:rsidP="00634452">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gets the average of the specified cells</w:t>
      </w:r>
    </w:p>
    <w:p w14:paraId="53408519" w14:textId="77777777" w:rsidR="00634452" w:rsidRDefault="00634452" w:rsidP="00634452">
      <w:pPr>
        <w:rPr>
          <w:rFonts w:ascii="Times New Roman" w:hAnsi="Times New Roman" w:cs="Times New Roman"/>
          <w:sz w:val="24"/>
          <w:szCs w:val="24"/>
        </w:rPr>
      </w:pPr>
    </w:p>
    <w:p w14:paraId="6D3EEB1E" w14:textId="77777777" w:rsidR="00634452" w:rsidRDefault="00634452" w:rsidP="00634452">
      <w:pPr>
        <w:rPr>
          <w:rFonts w:ascii="Times New Roman" w:hAnsi="Times New Roman" w:cs="Times New Roman"/>
          <w:sz w:val="24"/>
          <w:szCs w:val="24"/>
        </w:rPr>
      </w:pPr>
      <w:r>
        <w:rPr>
          <w:rFonts w:ascii="Times New Roman" w:hAnsi="Times New Roman" w:cs="Times New Roman"/>
          <w:sz w:val="24"/>
          <w:szCs w:val="24"/>
        </w:rPr>
        <w:t>Persistence package:</w:t>
      </w:r>
    </w:p>
    <w:p w14:paraId="21CED257" w14:textId="77777777" w:rsidR="00634452" w:rsidRDefault="00634452" w:rsidP="00634452">
      <w:pPr>
        <w:rPr>
          <w:rFonts w:ascii="Times New Roman" w:hAnsi="Times New Roman" w:cs="Times New Roman"/>
          <w:sz w:val="24"/>
          <w:szCs w:val="24"/>
        </w:rPr>
      </w:pPr>
      <w:r>
        <w:rPr>
          <w:rFonts w:ascii="Times New Roman" w:hAnsi="Times New Roman" w:cs="Times New Roman"/>
          <w:sz w:val="24"/>
          <w:szCs w:val="24"/>
        </w:rPr>
        <w:tab/>
        <w:t>Savable:</w:t>
      </w:r>
    </w:p>
    <w:p w14:paraId="16681193" w14:textId="77777777" w:rsidR="00634452" w:rsidRDefault="00634452" w:rsidP="0063445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-interface:</w:t>
      </w:r>
    </w:p>
    <w:p w14:paraId="3176F032" w14:textId="77777777" w:rsidR="00634452" w:rsidRDefault="00634452" w:rsidP="0063445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getSaveData</w:t>
      </w:r>
      <w:proofErr w:type="spellEnd"/>
      <w:r>
        <w:rPr>
          <w:rFonts w:ascii="Times New Roman" w:hAnsi="Times New Roman" w:cs="Times New Roman"/>
          <w:sz w:val="24"/>
          <w:szCs w:val="24"/>
        </w:rPr>
        <w:t xml:space="preserve"> – method that returns string array</w:t>
      </w:r>
    </w:p>
    <w:p w14:paraId="3AE9860E" w14:textId="77777777" w:rsidR="00634452" w:rsidRDefault="00634452" w:rsidP="0063445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loadfrom</w:t>
      </w:r>
      <w:proofErr w:type="spellEnd"/>
      <w:r>
        <w:rPr>
          <w:rFonts w:ascii="Times New Roman" w:hAnsi="Times New Roman" w:cs="Times New Roman"/>
          <w:sz w:val="24"/>
          <w:szCs w:val="24"/>
        </w:rPr>
        <w:t>: loads the data from the string array</w:t>
      </w:r>
    </w:p>
    <w:p w14:paraId="2BC8A366" w14:textId="77777777" w:rsidR="00634452" w:rsidRDefault="00634452" w:rsidP="00634452">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PersistenceHelper</w:t>
      </w:r>
      <w:proofErr w:type="spellEnd"/>
      <w:r>
        <w:rPr>
          <w:rFonts w:ascii="Times New Roman" w:hAnsi="Times New Roman" w:cs="Times New Roman"/>
          <w:sz w:val="24"/>
          <w:szCs w:val="24"/>
        </w:rPr>
        <w:t>:</w:t>
      </w:r>
    </w:p>
    <w:p w14:paraId="4B315180" w14:textId="77777777" w:rsidR="00634452" w:rsidRDefault="00634452" w:rsidP="0063445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-save: saves the cell to a file holding the elements of the array</w:t>
      </w:r>
    </w:p>
    <w:p w14:paraId="3E108659" w14:textId="77777777" w:rsidR="00634452" w:rsidRPr="005752E0" w:rsidRDefault="00634452" w:rsidP="0063445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-load: returns an array holding the elements from the file</w:t>
      </w:r>
    </w:p>
    <w:sectPr w:rsidR="00634452" w:rsidRPr="00575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81A"/>
    <w:rsid w:val="000C7BD3"/>
    <w:rsid w:val="001002EF"/>
    <w:rsid w:val="0011281A"/>
    <w:rsid w:val="001A2EE3"/>
    <w:rsid w:val="00224D98"/>
    <w:rsid w:val="00451748"/>
    <w:rsid w:val="004E719A"/>
    <w:rsid w:val="005111DD"/>
    <w:rsid w:val="005752E0"/>
    <w:rsid w:val="00634452"/>
    <w:rsid w:val="00730CEE"/>
    <w:rsid w:val="008C6615"/>
    <w:rsid w:val="008D345E"/>
    <w:rsid w:val="00D31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CE5D"/>
  <w15:chartTrackingRefBased/>
  <w15:docId w15:val="{87B05EBD-E33D-48EF-898B-EC18C7545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McCrevan</dc:creator>
  <cp:keywords/>
  <dc:description/>
  <cp:lastModifiedBy>ethan aldrich</cp:lastModifiedBy>
  <cp:revision>10</cp:revision>
  <dcterms:created xsi:type="dcterms:W3CDTF">2015-02-12T14:06:00Z</dcterms:created>
  <dcterms:modified xsi:type="dcterms:W3CDTF">2018-03-06T00:04:00Z</dcterms:modified>
</cp:coreProperties>
</file>