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75" w:rsidRPr="009D5375" w:rsidRDefault="009D5375" w:rsidP="009D53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375">
        <w:rPr>
          <w:rFonts w:ascii="宋体" w:eastAsia="宋体" w:hAnsi="宋体" w:cs="宋体"/>
          <w:b/>
          <w:bCs/>
          <w:kern w:val="0"/>
          <w:sz w:val="36"/>
          <w:szCs w:val="36"/>
        </w:rPr>
        <w:t>LazyManage运维批量管理脚本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LazyManage运维批量管理脚本，可自定义执行批量命令，批量执行脚本，批量传送文件或文件夹及自定义操作等。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  脚本采用dialog图形选择界面，操作方便，可以返回选择。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  基于ssh普通用户后su执行操作。同时支持普通用户已创建密钥（密钥加密码也支持）后su操作，无需任何改动。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  所有密码输入由</w:t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expect</w:t>
      </w:r>
      <w:r w:rsidRPr="009D5375">
        <w:rPr>
          <w:rFonts w:ascii="宋体" w:eastAsia="宋体" w:hAnsi="宋体" w:cs="宋体"/>
          <w:kern w:val="0"/>
          <w:sz w:val="24"/>
          <w:szCs w:val="24"/>
        </w:rPr>
        <w:t>交互完成。已判断ssh和scp操作中可能遇到的各种错误情况。（如想了解</w:t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expect</w:t>
      </w:r>
      <w:r w:rsidRPr="009D5375">
        <w:rPr>
          <w:rFonts w:ascii="宋体" w:eastAsia="宋体" w:hAnsi="宋体" w:cs="宋体"/>
          <w:kern w:val="0"/>
          <w:sz w:val="24"/>
          <w:szCs w:val="24"/>
        </w:rPr>
        <w:t>做其他操作，也可以参考下此脚本交互，相信会有点帮助）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  LazyManage 算是个批量管理的模板，更多功能期待大家添加改进，以便更适合不同生产环境的批量管理脚本。自定义操作灵活，可以匹配配置文件只针对相应IP操作。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欢迎大家试用！个人能力有限，难免考虑不周，望大家提出宝贵的意见！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意见及BUG交流群: 198173206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脚本制作: 雪松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邮箱:quanzhou722@163.com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为方便使用LazyManage，强烈建议先看说明，</w:t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92D050"/>
        </w:rPr>
        <w:t>定义好变量和配置文件后在执行</w:t>
      </w:r>
      <w:r w:rsidRPr="009D537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19950" cy="3067050"/>
            <wp:effectExtent l="19050" t="0" r="0" b="0"/>
            <wp:docPr id="1" name="图片 1" descr="http://e.hiphotos.baidu.com/album/pic/item/0b55b319ebc4b745efefd2a0cefc1e178a82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album/pic/item/0b55b319ebc4b745efefd2a0cefc1e178a82150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一、初次使用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1、确保dialog、expect两命令已安装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root执行安装:  yum -y install dialog expect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2、读脚本推荐用notepad++，alt+0后从Script entrance处开始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3、请将此脚本设置为700权限，已确保不会被他人查看脚本中密码变量。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4、每次新的操作请先更新配置文件和变量，确保操作能够正确执行，否则可能造成误操作。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二、配置文件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例: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#1IP                 2平台     3主机类型      4自定义路径             5passwd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192.168.1.10    job1       web               /data/apache/www/   88JRcsmw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1、注释行请用#开头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2、配置文件路径   ServerList=serverlist.conf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3、如服务器root密码不统一，初次执行请将密码定义在配置文件中，手工添加匹配选取到Ssh_Cmd等函数中for的第一行处。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RemoteRootPasswd=`awk '$1~/'$Ip'/{print $5}' $ServerList`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lastRenderedPageBreak/>
        <w:t>4、可根据需求自定义列，方便通过选择工作后列出相应IP或执行操作中IP对应的不定因素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在Get_Ip函数中判断操作分别截取不同的IP列表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List=`awk '$1!~"^#"&amp;&amp;$1!=""&amp;&amp;$2=="job1"&amp;&amp;$3=="web"{print $1" "$2"_"$3" on"}' $ServerList`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上句话是取 第一列开头不为#  并且 第一列不为空 并且 第二列平台是job1 并且 第三列主机类型是web 的行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打印出dialog所需参数格式：IP  平台及主机类型 on代表并默认勾选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如果需要取配置文件中多个变量可循环后用awk分别截取IP及变量带入操作。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List=`awk '$1!~"^#"&amp;&amp;$1!=""&amp;&amp;$2=="job1"&amp;&amp;$3=="web"{print $1_$4_$5" "$2"_"$3" on"}' $ServerList`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三、自定义变量说明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#Set_Variable定义所有变量函数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C000"/>
        </w:rPr>
        <w:t>#配置文件路径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ServerList=serverlist.conf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#ssh或scp端口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Port=22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#ssh或scp操作超时时间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TimeOut=30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#远程管理账号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RemoteUser="xuesong"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#远程管理账号密码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RemotePasswd="qwerASDF"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#被管理服务器root密码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lastRenderedPageBreak/>
        <w:t>RemoteRootPasswd="123456"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#密钥附加的密码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KeyPasswd=xuesong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###########################################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#自定义操作变量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#执行脚本所在管理机的绝对路径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ScriptPath="/root/c.sh"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#自定义命令绝对路径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Cmd="/usr/bin/id"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#scp传送文件(目录)，请确保管理账号对目标路径有写权限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#文件路径在管理机的绝对路径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ScpPath="/root/sh/"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#文件目的目录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ScpRemotePath="/tmp/"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四、函数功能说明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#系统检测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System_Check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#定义变量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Set_Variable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#选择工作类型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Select_Type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#选择具体工作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Select_Work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#根据选择工作取IP并确认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Get_Ip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#判断选择调用执行函数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Perform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#多进程模块(暂未使用)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More_Thread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#自定义命令操作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Ssh_Cmd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#批量执行自定义脚本(先传送后执行)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Ssh_Script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#自定义传送文件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Scp_File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五、执行失败请查看错误日志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脚本当前路径下 lazyresult/lazyerr.log 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错误日志会记录每一次的操作，记录下执行失败的IP及错误代码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日志格式 :  IP     错误代码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============= 2013-05-25_15:52 =============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Custom_Cmd /sbin/ifconfig eth0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10.10.10.110  5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错误代码说明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1.expect语法错误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2.未知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3.超时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4.主机不存在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5. 远程普通用户密码错误或账号错误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6.远程root密码错误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7.key密码错误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8.无效的参数:IP或端口不合法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9.拒绝连接:ssh端口号错误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10.su时用户不存在:root或管理员账号不存在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六、待添加功能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  <w:t>1、多进程批量操作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如何在shell中使用expect交互后台运行多进程？</w:t>
      </w:r>
    </w:p>
    <w:p w:rsidR="009D5375" w:rsidRPr="009D5375" w:rsidRDefault="009D5375" w:rsidP="009D5375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 如有朋友知道方法请告之，非常感谢！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七、常见问题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1、执行脚本提示报错:</w:t>
      </w:r>
      <w:r w:rsidRPr="009D5375">
        <w:rPr>
          <w:rFonts w:ascii="宋体" w:eastAsia="宋体" w:hAnsi="宋体" w:cs="宋体"/>
          <w:kern w:val="0"/>
          <w:sz w:val="24"/>
          <w:szCs w:val="24"/>
        </w:rPr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-bash: ./LazyManage.sh: /bin/bash^M: bad interpreter: No such file or directory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请执行： </w:t>
      </w:r>
      <w:r w:rsidRPr="009D5375">
        <w:rPr>
          <w:rFonts w:ascii="宋体" w:eastAsia="宋体" w:hAnsi="宋体" w:cs="宋体"/>
          <w:color w:val="000000"/>
          <w:kern w:val="0"/>
          <w:sz w:val="24"/>
          <w:szCs w:val="24"/>
        </w:rPr>
        <w:t> dos2unix LazyManage.sh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000000"/>
          <w:kern w:val="0"/>
          <w:sz w:val="24"/>
          <w:szCs w:val="24"/>
        </w:rPr>
        <w:t>2、执行脚本提示报错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-bash: dialog: command not found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000000"/>
          <w:kern w:val="0"/>
          <w:sz w:val="24"/>
          <w:szCs w:val="24"/>
        </w:rPr>
        <w:t>请执行：yum -y install dialog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000000"/>
          <w:kern w:val="0"/>
          <w:sz w:val="24"/>
          <w:szCs w:val="24"/>
        </w:rPr>
        <w:t>3、执行脚本提示报错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-bash: expect: command not found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请执行：yum -y install expect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4、运行脚本须先定义配置文件及路径，否则无法取到IP列表。详见：二、配置文件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5、变量一定要提前设定好，不然会无法登陆其他服务器创建管理账号。详见：三、自定义变量说明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6、自定义功能需要添加2处dialog菜单( Select_Type   Select_Work  )，两处判断（选择取IP Get_Ip 和执行功能函数 Perform )，在添加相应功能函数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7、如需要结束此脚本，请先ctrl+z，将当前进程放入后台睡眠，在执行脚本加kill参数  # ./LazyManage.sh kill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9D5375">
        <w:rPr>
          <w:rFonts w:ascii="宋体" w:eastAsia="宋体" w:hAnsi="宋体" w:cs="宋体"/>
          <w:color w:val="FF0000"/>
          <w:kern w:val="0"/>
          <w:sz w:val="24"/>
          <w:szCs w:val="24"/>
        </w:rPr>
        <w:t>八、LazyManage下载地址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http://url.cn/EgrOvK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九、软件截图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创建配置文件，以便获取IP列表。可更具需求添加列方便截取相应IP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9950" cy="2305050"/>
            <wp:effectExtent l="19050" t="0" r="0" b="0"/>
            <wp:docPr id="2" name="图片 2" descr="http://h.hiphotos.baidu.com/album/pic/item/060828381f30e9240715f2874d086e061c95f7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.hiphotos.baidu.com/album/pic/item/060828381f30e9240715f2874d086e061c95f7d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请务必运行前修改此函数中变量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43325" cy="3171825"/>
            <wp:effectExtent l="19050" t="0" r="9525" b="0"/>
            <wp:docPr id="3" name="图片 3" descr="http://d.hiphotos.baidu.com/album/pic/item/023b5bb5c9ea15cecd8289bfb7003af33a87b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.hiphotos.baidu.com/album/pic/item/023b5bb5c9ea15cecd8289bfb7003af33a87b21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主菜单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2181225"/>
            <wp:effectExtent l="19050" t="0" r="0" b="0"/>
            <wp:docPr id="4" name="图片 4" descr="http://h.hiphotos.baidu.com/album/pic/item/f11f3a292df5e0fe1e48ac545d6034a85edf7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.hiphotos.baidu.com/album/pic/item/f11f3a292df5e0fe1e48ac545d6034a85edf721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选择平台（自定义会取出所有IP）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4525" cy="4143375"/>
            <wp:effectExtent l="19050" t="0" r="9525" b="0"/>
            <wp:docPr id="5" name="图片 5" descr="http://b.hiphotos.baidu.com/album/pic/item/18d8bc3eb13533fad328fb98a9d3fd1f40345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.hiphotos.baidu.com/album/pic/item/18d8bc3eb13533fad328fb98a9d3fd1f40345b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1962150"/>
            <wp:effectExtent l="19050" t="0" r="0" b="0"/>
            <wp:docPr id="6" name="图片 6" descr="http://f.hiphotos.baidu.com/album/pic/item/6c224f4a20a44623d473cdd49922720e0df3d7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.hiphotos.baidu.com/album/pic/item/6c224f4a20a44623d473cdd49922720e0df3d7cf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选择操作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4525" cy="4143375"/>
            <wp:effectExtent l="19050" t="0" r="9525" b="0"/>
            <wp:docPr id="7" name="图片 7" descr="http://e.hiphotos.baidu.com/album/pic/item/cefc1e178a82b901ee00a885728da9773812e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.hiphotos.baidu.com/album/pic/item/cefc1e178a82b901ee00a885728da9773812efd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4086225"/>
            <wp:effectExtent l="19050" t="0" r="0" b="0"/>
            <wp:docPr id="8" name="图片 8" descr="http://e.hiphotos.baidu.com/album/pic/item/aec379310a55b3197795e9c342a98226cffc1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.hiphotos.baidu.com/album/pic/item/aec379310a55b3197795e9c342a98226cffc171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选择IP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1581150"/>
            <wp:effectExtent l="19050" t="0" r="0" b="0"/>
            <wp:docPr id="9" name="图片 9" descr="http://g.hiphotos.baidu.com/album/pic/item/1e30e924b899a901f29430801c950a7b0308f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.hiphotos.baidu.com/album/pic/item/1e30e924b899a901f29430801c950a7b0308f5e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确认已选IP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3562350"/>
            <wp:effectExtent l="19050" t="0" r="9525" b="0"/>
            <wp:docPr id="10" name="图片 10" descr="http://b.hiphotos.baidu.com/album/pic/item/c8ea15ce36d3d539ff8d2a963b87e950352ab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.hiphotos.baidu.com/album/pic/item/c8ea15ce36d3d539ff8d2a963b87e950352ab03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执行过程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自定义命令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19950" cy="2524125"/>
            <wp:effectExtent l="19050" t="0" r="0" b="0"/>
            <wp:docPr id="11" name="图片 11" descr="http://f.hiphotos.baidu.com/album/pic/item/242dd42a2834349bf6840533c8ea15ce37d3be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.hiphotos.baidu.com/album/pic/item/242dd42a2834349bf6840533c8ea15ce37d3be8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    自定义执行脚本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9950" cy="1971675"/>
            <wp:effectExtent l="19050" t="0" r="0" b="0"/>
            <wp:docPr id="12" name="图片 12" descr="http://a.hiphotos.baidu.com/album/pic/item/3bf33a87e950352ac6db4ebe5243fbf2b3118b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.hiphotos.baidu.com/album/pic/item/3bf33a87e950352ac6db4ebe5243fbf2b3118bc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杀掉LazyManage脚本进程，请勿ctrl+c结束进程，请使用ctrl+z放入后台，再次执行脚本并加kill参数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5825" cy="2962275"/>
            <wp:effectExtent l="19050" t="0" r="9525" b="0"/>
            <wp:docPr id="13" name="图片 13" descr="http://c.hiphotos.baidu.com/album/pic/item/342ac65c10385343f9e0ed979213b07eca8088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.hiphotos.baidu.com/album/pic/item/342ac65c10385343f9e0ed979213b07eca80885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执行命令返回结果</w:t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9950" cy="2276475"/>
            <wp:effectExtent l="19050" t="0" r="0" b="0"/>
            <wp:docPr id="14" name="图片 14" descr="http://h.hiphotos.baidu.com/album/pic/item/cf1b9d16fdfaaf5104652c0c8d5494eef11f7a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.hiphotos.baidu.com/album/pic/item/cf1b9d16fdfaaf5104652c0c8d5494eef11f7af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375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脚本结构：Tyler.Wang</w:t>
      </w:r>
    </w:p>
    <w:p w:rsidR="00065E10" w:rsidRPr="009D5375" w:rsidRDefault="009D5375" w:rsidP="009D53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375">
        <w:rPr>
          <w:rFonts w:ascii="宋体" w:eastAsia="宋体" w:hAnsi="宋体" w:cs="宋体"/>
          <w:kern w:val="0"/>
          <w:sz w:val="24"/>
          <w:szCs w:val="24"/>
        </w:rPr>
        <w:t>由衷感谢:  Tyler.Wang  Vincent.Cui   几位一同奋斗过的运维同事   以及众多运维群中帮助过我的每位朋友</w:t>
      </w:r>
    </w:p>
    <w:sectPr w:rsidR="00065E10" w:rsidRPr="009D5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E10" w:rsidRDefault="00065E10" w:rsidP="009D5375">
      <w:r>
        <w:separator/>
      </w:r>
    </w:p>
  </w:endnote>
  <w:endnote w:type="continuationSeparator" w:id="1">
    <w:p w:rsidR="00065E10" w:rsidRDefault="00065E10" w:rsidP="009D5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E10" w:rsidRDefault="00065E10" w:rsidP="009D5375">
      <w:r>
        <w:separator/>
      </w:r>
    </w:p>
  </w:footnote>
  <w:footnote w:type="continuationSeparator" w:id="1">
    <w:p w:rsidR="00065E10" w:rsidRDefault="00065E10" w:rsidP="009D5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375"/>
    <w:rsid w:val="00065E10"/>
    <w:rsid w:val="009D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53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3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537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5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53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3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2013-05-28T10:50:00Z</dcterms:created>
  <dcterms:modified xsi:type="dcterms:W3CDTF">2013-05-28T10:52:00Z</dcterms:modified>
</cp:coreProperties>
</file>