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95" w:rsidRPr="00C67CD2" w:rsidRDefault="00F90095" w:rsidP="00485AF3"/>
    <w:p w:rsidR="00951B47" w:rsidRPr="00C67CD2" w:rsidRDefault="008046C7" w:rsidP="00951B47">
      <w:pPr>
        <w:jc w:val="center"/>
        <w:rPr>
          <w:b/>
          <w:bCs/>
          <w:sz w:val="28"/>
          <w:szCs w:val="28"/>
        </w:rPr>
      </w:pPr>
      <w:r w:rsidRPr="00C67CD2">
        <w:rPr>
          <w:b/>
          <w:bCs/>
          <w:sz w:val="28"/>
          <w:szCs w:val="28"/>
        </w:rPr>
        <w:t xml:space="preserve">EAGLE </w:t>
      </w:r>
      <w:r w:rsidR="00F44106">
        <w:rPr>
          <w:b/>
          <w:bCs/>
          <w:sz w:val="28"/>
          <w:szCs w:val="28"/>
        </w:rPr>
        <w:t>7.3.</w:t>
      </w:r>
      <w:r w:rsidRPr="00C67CD2">
        <w:rPr>
          <w:b/>
          <w:bCs/>
          <w:sz w:val="28"/>
          <w:szCs w:val="28"/>
        </w:rPr>
        <w:t xml:space="preserve">0 </w:t>
      </w:r>
      <w:r w:rsidR="00534975">
        <w:rPr>
          <w:b/>
          <w:sz w:val="32"/>
        </w:rPr>
        <w:t>Ausdrucke erstellen</w:t>
      </w:r>
    </w:p>
    <w:p w:rsidR="00951B47" w:rsidRPr="00C67CD2" w:rsidRDefault="00951B47" w:rsidP="0042313E"/>
    <w:p w:rsidR="00534975" w:rsidRPr="003C0AE5" w:rsidRDefault="00534975" w:rsidP="00534975">
      <w:pPr>
        <w:pStyle w:val="berschrift1"/>
        <w:rPr>
          <w:lang w:val="de-AT"/>
        </w:rPr>
      </w:pPr>
      <w:bookmarkStart w:id="0" w:name="_Toc409268596"/>
      <w:r w:rsidRPr="003C0AE5">
        <w:rPr>
          <w:lang w:val="de-AT"/>
        </w:rPr>
        <w:t>Grundlegendes</w:t>
      </w:r>
      <w:bookmarkEnd w:id="0"/>
    </w:p>
    <w:p w:rsidR="00534975" w:rsidRPr="003C0AE5" w:rsidRDefault="00534975" w:rsidP="00534975">
      <w:r w:rsidRPr="003C0AE5">
        <w:t xml:space="preserve">Für die Erstellung der Ausdrucke stehen einige </w:t>
      </w:r>
      <w:r>
        <w:t xml:space="preserve">„User Language </w:t>
      </w:r>
      <w:proofErr w:type="spellStart"/>
      <w:r>
        <w:t>Programs</w:t>
      </w:r>
      <w:proofErr w:type="spellEnd"/>
      <w:r>
        <w:t xml:space="preserve">“ (ULPs) </w:t>
      </w:r>
      <w:r w:rsidRPr="003C0AE5">
        <w:t>zu Verfügung.</w:t>
      </w:r>
    </w:p>
    <w:p w:rsidR="00534975" w:rsidRPr="003C0AE5" w:rsidRDefault="00983FDC" w:rsidP="00534975">
      <w:r>
        <w:t>Sie stellen alle notwendigen Parameter für den Ausdruck ein und öffnen das Drucker Dialogfenster.</w:t>
      </w:r>
    </w:p>
    <w:p w:rsidR="00534975" w:rsidRDefault="00534975" w:rsidP="006E0232"/>
    <w:p w:rsidR="00534975" w:rsidRPr="006E0232" w:rsidRDefault="00534975" w:rsidP="006E0232"/>
    <w:p w:rsidR="00534975" w:rsidRPr="006E0232" w:rsidRDefault="00534975" w:rsidP="00534975"/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6628"/>
      </w:tblGrid>
      <w:tr w:rsidR="00983FDC" w:rsidRPr="006E0232" w:rsidTr="002C49E2">
        <w:tc>
          <w:tcPr>
            <w:tcW w:w="3794" w:type="dxa"/>
            <w:shd w:val="clear" w:color="auto" w:fill="auto"/>
          </w:tcPr>
          <w:p w:rsidR="00983FDC" w:rsidRPr="00995E4D" w:rsidRDefault="00983FDC" w:rsidP="00B21C26">
            <w:pPr>
              <w:pStyle w:val="Quelltext"/>
              <w:rPr>
                <w:rFonts w:ascii="Times New Roman" w:hAnsi="Times New Roman" w:cs="Times New Roman"/>
                <w:b/>
                <w:sz w:val="24"/>
              </w:rPr>
            </w:pPr>
            <w:r w:rsidRPr="00995E4D">
              <w:rPr>
                <w:rFonts w:ascii="Times New Roman" w:hAnsi="Times New Roman" w:cs="Times New Roman"/>
                <w:b/>
                <w:sz w:val="24"/>
              </w:rPr>
              <w:t>Im Schaltplan-Editor</w:t>
            </w:r>
          </w:p>
          <w:p w:rsidR="00983FDC" w:rsidRDefault="00983FDC" w:rsidP="00B21C26">
            <w:pPr>
              <w:pStyle w:val="Quelltext"/>
            </w:pPr>
          </w:p>
          <w:p w:rsidR="00983FDC" w:rsidRDefault="00983FDC" w:rsidP="00983FDC">
            <w:pPr>
              <w:pStyle w:val="Quelltext"/>
            </w:pPr>
            <w:r>
              <w:t>_</w:t>
            </w:r>
            <w:proofErr w:type="spellStart"/>
            <w:r>
              <w:t>HTL_Print_Schematic.ulp</w:t>
            </w:r>
            <w:proofErr w:type="spellEnd"/>
          </w:p>
          <w:p w:rsidR="00983FDC" w:rsidRDefault="00983FDC" w:rsidP="00B21C26">
            <w:pPr>
              <w:pStyle w:val="Quelltext"/>
            </w:pPr>
          </w:p>
        </w:tc>
        <w:tc>
          <w:tcPr>
            <w:tcW w:w="6628" w:type="dxa"/>
            <w:shd w:val="clear" w:color="auto" w:fill="auto"/>
            <w:vAlign w:val="center"/>
          </w:tcPr>
          <w:p w:rsidR="00983FDC" w:rsidRDefault="00983FDC" w:rsidP="00B21C26">
            <w:pPr>
              <w:jc w:val="center"/>
              <w:rPr>
                <w:noProof/>
                <w:lang w:eastAsia="de-AT"/>
              </w:rPr>
            </w:pPr>
            <w:r>
              <w:object w:dxaOrig="645" w:dyaOrig="510">
                <v:shape id="_x0000_i1028" type="#_x0000_t75" style="width:32pt;height:25.6pt" o:ole="">
                  <v:imagedata r:id="rId9" o:title=""/>
                </v:shape>
                <o:OLEObject Type="Embed" ProgID="PBrush" ShapeID="_x0000_i1028" DrawAspect="Content" ObjectID="_1501767063" r:id="rId10"/>
              </w:object>
            </w:r>
          </w:p>
        </w:tc>
      </w:tr>
      <w:tr w:rsidR="00534975" w:rsidRPr="006E0232" w:rsidTr="002C49E2">
        <w:tc>
          <w:tcPr>
            <w:tcW w:w="3794" w:type="dxa"/>
            <w:shd w:val="clear" w:color="auto" w:fill="auto"/>
          </w:tcPr>
          <w:p w:rsidR="00534975" w:rsidRPr="00995E4D" w:rsidRDefault="00983FDC" w:rsidP="00534975">
            <w:pPr>
              <w:pStyle w:val="Quelltext"/>
              <w:rPr>
                <w:rFonts w:ascii="Times New Roman" w:hAnsi="Times New Roman" w:cs="Times New Roman"/>
                <w:b/>
                <w:sz w:val="24"/>
              </w:rPr>
            </w:pPr>
            <w:r w:rsidRPr="00995E4D">
              <w:rPr>
                <w:rFonts w:ascii="Times New Roman" w:hAnsi="Times New Roman" w:cs="Times New Roman"/>
                <w:b/>
                <w:sz w:val="24"/>
              </w:rPr>
              <w:t>Im Layout-Editor</w:t>
            </w:r>
          </w:p>
          <w:p w:rsidR="00534975" w:rsidRDefault="00534975" w:rsidP="00534975">
            <w:pPr>
              <w:pStyle w:val="Quelltext"/>
            </w:pPr>
          </w:p>
          <w:p w:rsidR="00534975" w:rsidRDefault="00534975" w:rsidP="00534975">
            <w:pPr>
              <w:pStyle w:val="Quelltext"/>
            </w:pPr>
            <w:r>
              <w:t>_</w:t>
            </w:r>
            <w:proofErr w:type="spellStart"/>
            <w:r>
              <w:t>HTL_Print_Placement_top.ulp</w:t>
            </w:r>
            <w:proofErr w:type="spellEnd"/>
          </w:p>
          <w:p w:rsidR="00534975" w:rsidRDefault="00534975" w:rsidP="00534975">
            <w:pPr>
              <w:pStyle w:val="Quelltext"/>
            </w:pPr>
            <w:r>
              <w:t>_</w:t>
            </w:r>
            <w:proofErr w:type="spellStart"/>
            <w:r>
              <w:t>HTL_Print_Placement_bot.ulp</w:t>
            </w:r>
            <w:proofErr w:type="spellEnd"/>
          </w:p>
          <w:p w:rsidR="00983FDC" w:rsidRDefault="00983FDC" w:rsidP="00983FDC">
            <w:pPr>
              <w:pStyle w:val="Quelltext"/>
            </w:pPr>
            <w:r>
              <w:t>_</w:t>
            </w:r>
            <w:proofErr w:type="spellStart"/>
            <w:r>
              <w:t>HTL_Print_Measurement.ulp</w:t>
            </w:r>
            <w:proofErr w:type="spellEnd"/>
          </w:p>
          <w:p w:rsidR="00983FDC" w:rsidRDefault="00983FDC" w:rsidP="00983FDC">
            <w:pPr>
              <w:pStyle w:val="Quelltext"/>
            </w:pPr>
            <w:r>
              <w:t>_</w:t>
            </w:r>
            <w:proofErr w:type="spellStart"/>
            <w:r>
              <w:t>HTL_Print_Drilling_top.ulp</w:t>
            </w:r>
            <w:proofErr w:type="spellEnd"/>
          </w:p>
          <w:p w:rsidR="00983FDC" w:rsidRDefault="00983FDC" w:rsidP="00983FDC">
            <w:pPr>
              <w:pStyle w:val="Quelltext"/>
            </w:pPr>
            <w:r>
              <w:t>_</w:t>
            </w:r>
            <w:proofErr w:type="spellStart"/>
            <w:r>
              <w:t>HTL_Print_Drilling_bot.ulp</w:t>
            </w:r>
            <w:proofErr w:type="spellEnd"/>
          </w:p>
          <w:p w:rsidR="00983FDC" w:rsidRDefault="00983FDC" w:rsidP="00983FDC">
            <w:pPr>
              <w:pStyle w:val="Quelltext"/>
            </w:pPr>
            <w:r>
              <w:t>_</w:t>
            </w:r>
            <w:proofErr w:type="spellStart"/>
            <w:r>
              <w:t>HTL_Print_Layout_top.ulp</w:t>
            </w:r>
            <w:proofErr w:type="spellEnd"/>
          </w:p>
          <w:p w:rsidR="00983FDC" w:rsidRDefault="00983FDC" w:rsidP="00983FDC">
            <w:pPr>
              <w:pStyle w:val="Quelltext"/>
            </w:pPr>
            <w:r>
              <w:t>_</w:t>
            </w:r>
            <w:proofErr w:type="spellStart"/>
            <w:r>
              <w:t>HTL_Print_Layout_bot.ulp</w:t>
            </w:r>
            <w:proofErr w:type="spellEnd"/>
          </w:p>
          <w:p w:rsidR="00534975" w:rsidRPr="006E0232" w:rsidRDefault="00534975" w:rsidP="00B21C26"/>
        </w:tc>
        <w:tc>
          <w:tcPr>
            <w:tcW w:w="6628" w:type="dxa"/>
            <w:shd w:val="clear" w:color="auto" w:fill="auto"/>
            <w:vAlign w:val="center"/>
          </w:tcPr>
          <w:p w:rsidR="00534975" w:rsidRPr="006E0232" w:rsidRDefault="00534975" w:rsidP="00B21C26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241A644B" wp14:editId="23865E46">
                  <wp:extent cx="1307465" cy="1577975"/>
                  <wp:effectExtent l="0" t="0" r="6985" b="317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465" cy="157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975" w:rsidRDefault="00534975" w:rsidP="00534975">
      <w:pPr>
        <w:rPr>
          <w:lang w:eastAsia="de-AT"/>
        </w:rPr>
      </w:pPr>
    </w:p>
    <w:p w:rsidR="00983FDC" w:rsidRPr="003C0AE5" w:rsidRDefault="00983FDC" w:rsidP="00983FDC">
      <w:r w:rsidRPr="003C0AE5">
        <w:t>Die Beschriftungen der einzelnen Ausdrucke werden automatisch angepasst. (Hinweis: Die Zeichenrahmen aus der aktuellen Bibliothek „</w:t>
      </w:r>
      <w:r>
        <w:t>0_HTL</w:t>
      </w:r>
      <w:r w:rsidRPr="003C0AE5">
        <w:t>_frame.lbr“ müssen verwendet / aktualisiert werden!)</w:t>
      </w:r>
    </w:p>
    <w:p w:rsidR="00983FDC" w:rsidRDefault="00983FDC" w:rsidP="00983FDC">
      <w:r w:rsidRPr="003C0AE5">
        <w:t>Die Grundinformationen für die Beschriftung können mit dem ULP (User Language Programm) „</w:t>
      </w:r>
      <w:r>
        <w:t>_</w:t>
      </w:r>
      <w:proofErr w:type="spellStart"/>
      <w:r w:rsidRPr="003C0AE5">
        <w:t>HTL_Set_Project_Globale_Attributtes.ulp</w:t>
      </w:r>
      <w:proofErr w:type="spellEnd"/>
      <w:r w:rsidRPr="003C0AE5">
        <w:t>“ gesetzt werden.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403"/>
      </w:tblGrid>
      <w:tr w:rsidR="00995E4D" w:rsidTr="00995E4D">
        <w:tc>
          <w:tcPr>
            <w:tcW w:w="2943" w:type="dxa"/>
          </w:tcPr>
          <w:p w:rsidR="00995E4D" w:rsidRDefault="00995E4D" w:rsidP="00983FDC">
            <w:r>
              <w:rPr>
                <w:noProof/>
                <w:lang w:eastAsia="de-AT"/>
              </w:rPr>
              <w:drawing>
                <wp:inline distT="0" distB="0" distL="0" distR="0" wp14:anchorId="0388095B" wp14:editId="14DB8B0E">
                  <wp:extent cx="1470025" cy="5080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025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3" w:type="dxa"/>
          </w:tcPr>
          <w:p w:rsidR="00995E4D" w:rsidRDefault="00995E4D" w:rsidP="00983FDC">
            <w:r w:rsidRPr="003C0AE5">
              <w:rPr>
                <w:noProof/>
                <w:lang w:eastAsia="de-AT"/>
              </w:rPr>
              <w:drawing>
                <wp:inline distT="0" distB="0" distL="0" distR="0" wp14:anchorId="457244E5" wp14:editId="4BC9D07E">
                  <wp:extent cx="1440000" cy="1217945"/>
                  <wp:effectExtent l="0" t="0" r="8255" b="1270"/>
                  <wp:docPr id="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2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3FDC" w:rsidRPr="00C67CD2" w:rsidRDefault="00983FDC" w:rsidP="00534975">
      <w:pPr>
        <w:rPr>
          <w:lang w:eastAsia="de-AT"/>
        </w:rPr>
      </w:pPr>
    </w:p>
    <w:p w:rsidR="00983FDC" w:rsidRPr="003C0AE5" w:rsidRDefault="002C49E2" w:rsidP="00983FDC">
      <w:pPr>
        <w:pStyle w:val="berschrift1"/>
        <w:rPr>
          <w:lang w:val="de-AT"/>
        </w:rPr>
      </w:pPr>
      <w:bookmarkStart w:id="1" w:name="_Toc409268597"/>
      <w:r>
        <w:rPr>
          <w:lang w:val="de-AT"/>
        </w:rPr>
        <w:t xml:space="preserve">Ausdrucke im </w:t>
      </w:r>
      <w:r w:rsidR="00983FDC" w:rsidRPr="003C0AE5">
        <w:rPr>
          <w:lang w:val="de-AT"/>
        </w:rPr>
        <w:t>Schaltplan</w:t>
      </w:r>
      <w:bookmarkEnd w:id="1"/>
      <w:r>
        <w:rPr>
          <w:lang w:val="de-AT"/>
        </w:rPr>
        <w:t>-Editor</w:t>
      </w:r>
    </w:p>
    <w:p w:rsidR="00983FDC" w:rsidRDefault="00983FDC" w:rsidP="00983FDC">
      <w:r w:rsidRPr="003C0AE5">
        <w:t xml:space="preserve">Mit dem </w:t>
      </w:r>
      <w:r>
        <w:t>ULP</w:t>
      </w:r>
      <w:r w:rsidRPr="003C0AE5">
        <w:t xml:space="preserve"> “</w:t>
      </w:r>
      <w:r>
        <w:t>_</w:t>
      </w:r>
      <w:proofErr w:type="spellStart"/>
      <w:r w:rsidRPr="003C0AE5">
        <w:t>HTL_Print_Schematic.src</w:t>
      </w:r>
      <w:proofErr w:type="spellEnd"/>
      <w:r w:rsidRPr="003C0AE5">
        <w:t xml:space="preserve">” </w:t>
      </w:r>
      <w:r w:rsidRPr="003C0AE5">
        <w:rPr>
          <w:noProof/>
          <w:lang w:eastAsia="de-AT"/>
        </w:rPr>
        <w:drawing>
          <wp:inline distT="0" distB="0" distL="0" distR="0" wp14:anchorId="289FE2E5" wp14:editId="18D02BEF">
            <wp:extent cx="1616710" cy="263525"/>
            <wp:effectExtent l="0" t="0" r="2540" b="3175"/>
            <wp:docPr id="4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0AE5">
        <w:t xml:space="preserve"> wird der Druckerdialog geöffnet.</w:t>
      </w:r>
    </w:p>
    <w:p w:rsidR="00983FDC" w:rsidRDefault="00983FDC" w:rsidP="00983FDC">
      <w:pPr>
        <w:jc w:val="center"/>
      </w:pPr>
      <w:r w:rsidRPr="00983FDC">
        <w:drawing>
          <wp:inline distT="0" distB="0" distL="0" distR="0" wp14:anchorId="049266FC" wp14:editId="7F85761C">
            <wp:extent cx="3960000" cy="2071780"/>
            <wp:effectExtent l="0" t="0" r="254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E2" w:rsidRDefault="002C49E2" w:rsidP="002C49E2">
      <w:pPr>
        <w:pStyle w:val="berschrift1"/>
      </w:pPr>
      <w:proofErr w:type="spellStart"/>
      <w:r>
        <w:lastRenderedPageBreak/>
        <w:t>Ausdruke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Layout-Editor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86"/>
      </w:tblGrid>
      <w:tr w:rsidR="00631CA0" w:rsidTr="00631CA0">
        <w:tc>
          <w:tcPr>
            <w:tcW w:w="2660" w:type="dxa"/>
          </w:tcPr>
          <w:p w:rsidR="00631CA0" w:rsidRDefault="00631CA0" w:rsidP="00631CA0">
            <w:pPr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45A1B87" wp14:editId="0FDECA56">
                  <wp:extent cx="1221740" cy="504825"/>
                  <wp:effectExtent l="0" t="0" r="0" b="952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74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6" w:type="dxa"/>
          </w:tcPr>
          <w:p w:rsidR="00631CA0" w:rsidRDefault="00631CA0" w:rsidP="00631CA0">
            <w:pPr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104F2DF" wp14:editId="65E6469A">
                  <wp:extent cx="738293" cy="891043"/>
                  <wp:effectExtent l="0" t="0" r="5080" b="444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413" cy="891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CA0" w:rsidRPr="00631CA0" w:rsidRDefault="00631CA0" w:rsidP="00631CA0">
      <w:pPr>
        <w:rPr>
          <w:lang w:val="en-GB"/>
        </w:rPr>
      </w:pPr>
    </w:p>
    <w:p w:rsidR="002C49E2" w:rsidRPr="002C49E2" w:rsidRDefault="002C49E2" w:rsidP="002C49E2">
      <w:pPr>
        <w:pStyle w:val="berschrift2"/>
      </w:pPr>
      <w:proofErr w:type="spellStart"/>
      <w:r>
        <w:t>Bestückungspläne</w:t>
      </w:r>
      <w:proofErr w:type="spellEnd"/>
    </w:p>
    <w:p w:rsidR="00983FDC" w:rsidRDefault="002C49E2" w:rsidP="00983FDC">
      <w:pPr>
        <w:jc w:val="center"/>
      </w:pPr>
      <w:r w:rsidRPr="002C49E2">
        <w:drawing>
          <wp:inline distT="0" distB="0" distL="0" distR="0" wp14:anchorId="1C3F81CF" wp14:editId="01319F8E">
            <wp:extent cx="3960000" cy="2025900"/>
            <wp:effectExtent l="0" t="0" r="254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C49E2" w:rsidRDefault="002C49E2" w:rsidP="00983FDC">
      <w:pPr>
        <w:jc w:val="center"/>
      </w:pPr>
    </w:p>
    <w:p w:rsidR="00F4517F" w:rsidRDefault="00F4517F" w:rsidP="00983FDC">
      <w:pPr>
        <w:jc w:val="center"/>
      </w:pPr>
      <w:r w:rsidRPr="00F4517F">
        <w:drawing>
          <wp:inline distT="0" distB="0" distL="0" distR="0" wp14:anchorId="3AB5D695" wp14:editId="158CCEDD">
            <wp:extent cx="3960000" cy="2025900"/>
            <wp:effectExtent l="0" t="0" r="254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16" w:rsidRDefault="001D5A16" w:rsidP="00983FDC">
      <w:pPr>
        <w:jc w:val="center"/>
      </w:pPr>
    </w:p>
    <w:p w:rsidR="002C49E2" w:rsidRDefault="002C49E2" w:rsidP="001D5A16">
      <w:pPr>
        <w:pStyle w:val="berschrift2"/>
      </w:pPr>
      <w:r>
        <w:t>Bemaßungsplan</w:t>
      </w:r>
    </w:p>
    <w:p w:rsidR="002C49E2" w:rsidRDefault="002C49E2" w:rsidP="002C49E2">
      <w:pPr>
        <w:rPr>
          <w:noProof/>
          <w:lang w:eastAsia="de-AT"/>
        </w:rPr>
      </w:pPr>
      <w:proofErr w:type="gramStart"/>
      <w:r>
        <w:rPr>
          <w:lang w:val="en-GB"/>
        </w:rPr>
        <w:t xml:space="preserve">Der </w:t>
      </w:r>
      <w:proofErr w:type="spellStart"/>
      <w:r>
        <w:rPr>
          <w:lang w:val="en-GB"/>
        </w:rPr>
        <w:t>Bemassungplan</w:t>
      </w:r>
      <w:proofErr w:type="spellEnd"/>
      <w:r w:rsidR="001D5A16">
        <w:rPr>
          <w:lang w:val="en-GB"/>
        </w:rPr>
        <w:t xml:space="preserve"> </w:t>
      </w:r>
      <w:proofErr w:type="spellStart"/>
      <w:r w:rsidR="001D5A16">
        <w:rPr>
          <w:lang w:val="en-GB"/>
        </w:rPr>
        <w:t>wurde</w:t>
      </w:r>
      <w:proofErr w:type="spellEnd"/>
      <w:r w:rsidR="001D5A16">
        <w:rPr>
          <w:lang w:val="en-GB"/>
        </w:rPr>
        <w:t xml:space="preserve"> </w:t>
      </w:r>
      <w:proofErr w:type="spellStart"/>
      <w:r w:rsidR="001D5A16">
        <w:rPr>
          <w:lang w:val="en-GB"/>
        </w:rPr>
        <w:t>vom</w:t>
      </w:r>
      <w:proofErr w:type="spellEnd"/>
      <w:r w:rsidR="001D5A16">
        <w:rPr>
          <w:lang w:val="en-GB"/>
        </w:rPr>
        <w:t xml:space="preserve"> </w:t>
      </w:r>
      <w:proofErr w:type="spellStart"/>
      <w:r w:rsidR="001D5A16">
        <w:rPr>
          <w:lang w:val="en-GB"/>
        </w:rPr>
        <w:t>Bohrplan</w:t>
      </w:r>
      <w:proofErr w:type="spellEnd"/>
      <w:r w:rsidR="001D5A16">
        <w:rPr>
          <w:lang w:val="en-GB"/>
        </w:rPr>
        <w:t xml:space="preserve"> </w:t>
      </w:r>
      <w:proofErr w:type="spellStart"/>
      <w:r w:rsidR="001D5A16">
        <w:rPr>
          <w:lang w:val="en-GB"/>
        </w:rPr>
        <w:t>getrennt</w:t>
      </w:r>
      <w:proofErr w:type="spellEnd"/>
      <w:r w:rsidR="001D5A16">
        <w:rPr>
          <w:lang w:val="en-GB"/>
        </w:rPr>
        <w:t>.</w:t>
      </w:r>
      <w:proofErr w:type="gramEnd"/>
      <w:r w:rsidR="001D5A16">
        <w:rPr>
          <w:lang w:val="en-GB"/>
        </w:rPr>
        <w:t xml:space="preserve"> Eagle 7.3.0 </w:t>
      </w:r>
      <w:proofErr w:type="spellStart"/>
      <w:r w:rsidR="001D5A16">
        <w:rPr>
          <w:lang w:val="en-GB"/>
        </w:rPr>
        <w:t>stellt</w:t>
      </w:r>
      <w:proofErr w:type="spellEnd"/>
      <w:r w:rsidR="001D5A16">
        <w:rPr>
          <w:lang w:val="en-GB"/>
        </w:rPr>
        <w:t xml:space="preserve"> </w:t>
      </w:r>
      <w:proofErr w:type="spellStart"/>
      <w:r w:rsidR="001D5A16">
        <w:rPr>
          <w:lang w:val="en-GB"/>
        </w:rPr>
        <w:t>ein</w:t>
      </w:r>
      <w:proofErr w:type="spellEnd"/>
      <w:r w:rsidR="001D5A16">
        <w:rPr>
          <w:lang w:val="en-GB"/>
        </w:rPr>
        <w:t xml:space="preserve"> </w:t>
      </w:r>
      <w:proofErr w:type="spellStart"/>
      <w:r w:rsidR="001D5A16">
        <w:rPr>
          <w:lang w:val="en-GB"/>
        </w:rPr>
        <w:t>Werkzeug</w:t>
      </w:r>
      <w:proofErr w:type="spellEnd"/>
      <w:r w:rsidR="001D5A16">
        <w:rPr>
          <w:lang w:val="en-GB"/>
        </w:rPr>
        <w:t xml:space="preserve"> </w:t>
      </w:r>
      <w:proofErr w:type="spellStart"/>
      <w:r w:rsidR="001D5A16">
        <w:rPr>
          <w:lang w:val="en-GB"/>
        </w:rPr>
        <w:t>für</w:t>
      </w:r>
      <w:proofErr w:type="spellEnd"/>
      <w:r w:rsidR="001D5A16">
        <w:rPr>
          <w:lang w:val="en-GB"/>
        </w:rPr>
        <w:t xml:space="preserve"> die </w:t>
      </w:r>
      <w:proofErr w:type="spellStart"/>
      <w:r w:rsidR="001D5A16">
        <w:rPr>
          <w:lang w:val="en-GB"/>
        </w:rPr>
        <w:t>Bemaßung</w:t>
      </w:r>
      <w:proofErr w:type="spellEnd"/>
      <w:r w:rsidR="001D5A16">
        <w:rPr>
          <w:lang w:val="en-GB"/>
        </w:rPr>
        <w:t xml:space="preserve"> von </w:t>
      </w:r>
      <w:proofErr w:type="spellStart"/>
      <w:r w:rsidR="001D5A16">
        <w:rPr>
          <w:lang w:val="en-GB"/>
        </w:rPr>
        <w:t>Platinen</w:t>
      </w:r>
      <w:proofErr w:type="spellEnd"/>
      <w:r w:rsidR="001D5A16">
        <w:rPr>
          <w:lang w:val="en-GB"/>
        </w:rPr>
        <w:t xml:space="preserve"> </w:t>
      </w:r>
      <w:proofErr w:type="spellStart"/>
      <w:r w:rsidR="001D5A16">
        <w:rPr>
          <w:lang w:val="en-GB"/>
        </w:rPr>
        <w:t>zu</w:t>
      </w:r>
      <w:proofErr w:type="spellEnd"/>
      <w:r w:rsidR="001D5A16">
        <w:rPr>
          <w:lang w:val="en-GB"/>
        </w:rPr>
        <w:t xml:space="preserve"> </w:t>
      </w:r>
      <w:proofErr w:type="spellStart"/>
      <w:r w:rsidR="001D5A16">
        <w:rPr>
          <w:lang w:val="en-GB"/>
        </w:rPr>
        <w:t>Verfügung</w:t>
      </w:r>
      <w:proofErr w:type="spellEnd"/>
      <w:r w:rsidR="001D5A16">
        <w:rPr>
          <w:lang w:val="en-GB"/>
        </w:rPr>
        <w:t xml:space="preserve">. </w:t>
      </w:r>
      <w:r w:rsidR="001D5A16">
        <w:rPr>
          <w:noProof/>
          <w:lang w:eastAsia="de-AT"/>
        </w:rPr>
        <w:drawing>
          <wp:inline distT="0" distB="0" distL="0" distR="0">
            <wp:extent cx="212090" cy="226695"/>
            <wp:effectExtent l="0" t="0" r="0" b="190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5A16">
        <w:rPr>
          <w:noProof/>
          <w:lang w:eastAsia="de-AT"/>
        </w:rPr>
        <w:t xml:space="preserve"> </w:t>
      </w:r>
      <w:r w:rsidR="001D5A16">
        <w:rPr>
          <w:noProof/>
          <w:lang w:eastAsia="de-AT"/>
        </w:rPr>
        <w:drawing>
          <wp:inline distT="0" distB="0" distL="0" distR="0">
            <wp:extent cx="1565275" cy="226695"/>
            <wp:effectExtent l="0" t="0" r="0" b="190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A16" w:rsidRPr="002C49E2" w:rsidRDefault="001D5A16" w:rsidP="002C49E2">
      <w:pPr>
        <w:rPr>
          <w:lang w:val="en-GB"/>
        </w:rPr>
      </w:pPr>
    </w:p>
    <w:p w:rsidR="00F4517F" w:rsidRDefault="00F4517F" w:rsidP="00983FDC">
      <w:pPr>
        <w:jc w:val="center"/>
      </w:pPr>
      <w:r w:rsidRPr="00F4517F">
        <w:drawing>
          <wp:inline distT="0" distB="0" distL="0" distR="0" wp14:anchorId="6DC025C8" wp14:editId="0C1FEEF6">
            <wp:extent cx="3960000" cy="2025900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4D" w:rsidRDefault="00995E4D">
      <w:pPr>
        <w:overflowPunct/>
        <w:autoSpaceDE/>
        <w:autoSpaceDN/>
        <w:adjustRightInd/>
        <w:textAlignment w:val="auto"/>
        <w:rPr>
          <w:b/>
          <w:lang w:val="en-GB"/>
        </w:rPr>
      </w:pPr>
      <w:r>
        <w:br w:type="page"/>
      </w:r>
    </w:p>
    <w:p w:rsidR="001D5A16" w:rsidRDefault="001D5A16" w:rsidP="001D5A16">
      <w:pPr>
        <w:pStyle w:val="berschrift2"/>
      </w:pPr>
      <w:proofErr w:type="spellStart"/>
      <w:r>
        <w:lastRenderedPageBreak/>
        <w:t>Bohrpläne</w:t>
      </w:r>
      <w:proofErr w:type="spellEnd"/>
    </w:p>
    <w:p w:rsidR="001D5A16" w:rsidRPr="001D5A16" w:rsidRDefault="00995E4D" w:rsidP="001D5A16">
      <w:pPr>
        <w:rPr>
          <w:lang w:val="en-GB"/>
        </w:rPr>
      </w:pPr>
      <w:r>
        <w:rPr>
          <w:lang w:val="en-GB"/>
        </w:rPr>
        <w:t xml:space="preserve">Die </w:t>
      </w:r>
      <w:proofErr w:type="spellStart"/>
      <w:r>
        <w:rPr>
          <w:lang w:val="en-GB"/>
        </w:rPr>
        <w:t>Bohrläne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stehen</w:t>
      </w:r>
      <w:proofErr w:type="spellEnd"/>
      <w:r>
        <w:rPr>
          <w:lang w:val="en-GB"/>
        </w:rPr>
        <w:t xml:space="preserve"> nun </w:t>
      </w:r>
      <w:proofErr w:type="spellStart"/>
      <w:r>
        <w:rPr>
          <w:lang w:val="en-GB"/>
        </w:rPr>
        <w:t>sowohl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Oberseite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als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auch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Unterseite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Verfügung</w:t>
      </w:r>
      <w:proofErr w:type="spellEnd"/>
      <w:r>
        <w:rPr>
          <w:lang w:val="en-GB"/>
        </w:rPr>
        <w:t>.</w:t>
      </w:r>
    </w:p>
    <w:p w:rsidR="00995E4D" w:rsidRDefault="00F4517F" w:rsidP="00983FDC">
      <w:pPr>
        <w:jc w:val="center"/>
        <w:rPr>
          <w:noProof/>
          <w:lang w:eastAsia="de-AT"/>
        </w:rPr>
      </w:pPr>
      <w:r w:rsidRPr="00F4517F">
        <w:drawing>
          <wp:inline distT="0" distB="0" distL="0" distR="0" wp14:anchorId="37E3D008" wp14:editId="405916FD">
            <wp:extent cx="3960000" cy="2025900"/>
            <wp:effectExtent l="0" t="0" r="254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4D" w:rsidRDefault="00995E4D" w:rsidP="00983FDC">
      <w:pPr>
        <w:jc w:val="center"/>
        <w:rPr>
          <w:noProof/>
          <w:lang w:eastAsia="de-AT"/>
        </w:rPr>
      </w:pPr>
    </w:p>
    <w:p w:rsidR="00F4517F" w:rsidRDefault="00F4517F" w:rsidP="00983FDC">
      <w:pPr>
        <w:jc w:val="center"/>
        <w:rPr>
          <w:noProof/>
          <w:lang w:eastAsia="de-AT"/>
        </w:rPr>
      </w:pPr>
      <w:r w:rsidRPr="00F4517F">
        <w:drawing>
          <wp:inline distT="0" distB="0" distL="0" distR="0" wp14:anchorId="1C9CD62D" wp14:editId="5E67B562">
            <wp:extent cx="3960000" cy="2025900"/>
            <wp:effectExtent l="0" t="0" r="254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4D" w:rsidRDefault="00995E4D" w:rsidP="00995E4D">
      <w:pPr>
        <w:pStyle w:val="berschrift2"/>
      </w:pPr>
      <w:r>
        <w:rPr>
          <w:noProof/>
          <w:lang w:eastAsia="de-AT"/>
        </w:rPr>
        <w:t>Layout Pläne</w:t>
      </w:r>
    </w:p>
    <w:p w:rsidR="00995E4D" w:rsidRDefault="00F4517F" w:rsidP="00983FDC">
      <w:pPr>
        <w:jc w:val="center"/>
        <w:rPr>
          <w:noProof/>
          <w:lang w:eastAsia="de-AT"/>
        </w:rPr>
      </w:pPr>
      <w:r w:rsidRPr="00F4517F">
        <w:drawing>
          <wp:inline distT="0" distB="0" distL="0" distR="0" wp14:anchorId="333523A5" wp14:editId="3491D70C">
            <wp:extent cx="3960000" cy="2025900"/>
            <wp:effectExtent l="0" t="0" r="254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4D" w:rsidRDefault="00995E4D" w:rsidP="00983FDC">
      <w:pPr>
        <w:jc w:val="center"/>
        <w:rPr>
          <w:noProof/>
          <w:lang w:eastAsia="de-AT"/>
        </w:rPr>
      </w:pPr>
    </w:p>
    <w:p w:rsidR="00F4517F" w:rsidRDefault="00F4517F" w:rsidP="00983FDC">
      <w:pPr>
        <w:jc w:val="center"/>
      </w:pPr>
      <w:r w:rsidRPr="00F4517F">
        <w:drawing>
          <wp:inline distT="0" distB="0" distL="0" distR="0" wp14:anchorId="7B9D1E7A" wp14:editId="78BBEFE5">
            <wp:extent cx="3960000" cy="2025900"/>
            <wp:effectExtent l="0" t="0" r="254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17F">
      <w:headerReference w:type="default" r:id="rId26"/>
      <w:footerReference w:type="default" r:id="rId27"/>
      <w:pgSz w:w="11907" w:h="16840" w:code="9"/>
      <w:pgMar w:top="1531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975" w:rsidRDefault="00534975">
      <w:r>
        <w:separator/>
      </w:r>
    </w:p>
  </w:endnote>
  <w:endnote w:type="continuationSeparator" w:id="0">
    <w:p w:rsidR="00534975" w:rsidRDefault="0053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3E" w:rsidRDefault="0042313E">
    <w:pPr>
      <w:pStyle w:val="Fuzeile"/>
      <w:rPr>
        <w:sz w:val="18"/>
      </w:rPr>
    </w:pPr>
    <w:r>
      <w:rPr>
        <w:sz w:val="18"/>
      </w:rPr>
      <w:t>© Mo</w:t>
    </w:r>
    <w:r w:rsidR="006728A1">
      <w:rPr>
        <w:sz w:val="18"/>
      </w:rPr>
      <w:t xml:space="preserve"> </w:t>
    </w:r>
    <w:r>
      <w:rPr>
        <w:sz w:val="18"/>
      </w:rPr>
      <w:t>201</w:t>
    </w:r>
    <w:r w:rsidR="006728A1">
      <w:rPr>
        <w:sz w:val="18"/>
      </w:rPr>
      <w:t>3</w:t>
    </w:r>
    <w:r w:rsidR="00C67CD2">
      <w:rPr>
        <w:sz w:val="18"/>
      </w:rPr>
      <w:t>, 2015</w:t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FILENAME  \* MERGEFORMAT </w:instrText>
    </w:r>
    <w:r>
      <w:rPr>
        <w:sz w:val="18"/>
      </w:rPr>
      <w:fldChar w:fldCharType="separate"/>
    </w:r>
    <w:r w:rsidR="00534975">
      <w:rPr>
        <w:noProof/>
        <w:sz w:val="18"/>
      </w:rPr>
      <w:t>Dokument1</w:t>
    </w:r>
    <w:r>
      <w:rPr>
        <w:sz w:val="18"/>
      </w:rPr>
      <w:fldChar w:fldCharType="end"/>
    </w:r>
    <w:r>
      <w:rPr>
        <w:sz w:val="18"/>
      </w:rPr>
      <w:tab/>
    </w:r>
    <w:r>
      <w:rPr>
        <w:sz w:val="18"/>
      </w:rPr>
      <w:tab/>
      <w:t xml:space="preserve">Seite </w:t>
    </w:r>
    <w:r>
      <w:rPr>
        <w:sz w:val="18"/>
        <w:lang w:val="it-IT"/>
      </w:rPr>
      <w:fldChar w:fldCharType="begin"/>
    </w:r>
    <w:r>
      <w:rPr>
        <w:sz w:val="18"/>
      </w:rPr>
      <w:instrText xml:space="preserve"> PAGE </w:instrText>
    </w:r>
    <w:r>
      <w:rPr>
        <w:sz w:val="18"/>
        <w:lang w:val="it-IT"/>
      </w:rPr>
      <w:fldChar w:fldCharType="separate"/>
    </w:r>
    <w:r w:rsidR="00631CA0">
      <w:rPr>
        <w:noProof/>
        <w:sz w:val="18"/>
      </w:rPr>
      <w:t>3</w:t>
    </w:r>
    <w:r>
      <w:rPr>
        <w:sz w:val="18"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975" w:rsidRDefault="00534975">
      <w:r>
        <w:separator/>
      </w:r>
    </w:p>
  </w:footnote>
  <w:footnote w:type="continuationSeparator" w:id="0">
    <w:p w:rsidR="00534975" w:rsidRDefault="00534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13E" w:rsidRDefault="001140F8">
    <w:pPr>
      <w:framePr w:hSpace="142" w:wrap="around" w:vAnchor="text" w:hAnchor="page" w:x="1339" w:y="-50"/>
      <w:ind w:right="-3"/>
      <w:jc w:val="right"/>
      <w:rPr>
        <w:b/>
      </w:rPr>
    </w:pPr>
    <w:r>
      <w:rPr>
        <w:b/>
        <w:noProof/>
        <w:lang w:eastAsia="de-AT"/>
      </w:rPr>
      <w:drawing>
        <wp:inline distT="0" distB="0" distL="0" distR="0" wp14:anchorId="0BE43E3E" wp14:editId="4E348CFD">
          <wp:extent cx="1258570" cy="336550"/>
          <wp:effectExtent l="0" t="0" r="0" b="635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857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313E" w:rsidRDefault="0042313E">
    <w:pPr>
      <w:pStyle w:val="Kopfzeile"/>
      <w:jc w:val="right"/>
      <w:rPr>
        <w:b/>
        <w:sz w:val="32"/>
      </w:rPr>
    </w:pPr>
    <w:r>
      <w:rPr>
        <w:b/>
        <w:sz w:val="32"/>
      </w:rPr>
      <w:t xml:space="preserve">EAGLE </w:t>
    </w:r>
    <w:r w:rsidR="00F44106">
      <w:rPr>
        <w:b/>
        <w:sz w:val="32"/>
      </w:rPr>
      <w:t>7.3.0</w:t>
    </w:r>
    <w:r>
      <w:rPr>
        <w:b/>
        <w:sz w:val="32"/>
      </w:rPr>
      <w:t xml:space="preserve"> </w:t>
    </w:r>
    <w:r w:rsidR="00534975">
      <w:rPr>
        <w:b/>
        <w:sz w:val="32"/>
      </w:rPr>
      <w:t>Ausdrucke erstellen</w:t>
    </w:r>
  </w:p>
  <w:p w:rsidR="0042313E" w:rsidRDefault="0042313E">
    <w:pPr>
      <w:pStyle w:val="Kopfzeile"/>
      <w:pBdr>
        <w:bottom w:val="single" w:sz="4" w:space="5" w:color="auto"/>
      </w:pBdr>
      <w:jc w:val="right"/>
      <w:rPr>
        <w:rFonts w:cs="Arial"/>
        <w:sz w:val="16"/>
      </w:rPr>
    </w:pPr>
    <w:r>
      <w:rPr>
        <w:rFonts w:cs="Arial"/>
        <w:sz w:val="16"/>
      </w:rPr>
      <w:t>Diese Unterlagen sind nur für den Gebrauch im Unterricht an der HTL-Rankweil bestimmt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pt;height:13.35pt" o:bullet="t">
        <v:imagedata r:id="rId1" o:title=""/>
      </v:shape>
    </w:pict>
  </w:numPicBullet>
  <w:numPicBullet w:numPicBulletId="1">
    <w:pict>
      <v:shape id="_x0000_i1033" type="#_x0000_t75" style="width:12.8pt;height:14.95pt" o:bullet="t">
        <v:imagedata r:id="rId2" o:title=""/>
      </v:shape>
    </w:pict>
  </w:numPicBullet>
  <w:numPicBullet w:numPicBulletId="2">
    <w:pict>
      <v:shape id="_x0000_i1034" type="#_x0000_t75" style="width:12.8pt;height:12.25pt" o:bullet="t">
        <v:imagedata r:id="rId3" o:title=""/>
      </v:shape>
    </w:pict>
  </w:numPicBullet>
  <w:abstractNum w:abstractNumId="0">
    <w:nsid w:val="224A1B9D"/>
    <w:multiLevelType w:val="hybridMultilevel"/>
    <w:tmpl w:val="382C6B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00C7B"/>
    <w:multiLevelType w:val="hybridMultilevel"/>
    <w:tmpl w:val="1098FE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975"/>
    <w:rsid w:val="00014EC5"/>
    <w:rsid w:val="00031246"/>
    <w:rsid w:val="00033FE2"/>
    <w:rsid w:val="00044E2F"/>
    <w:rsid w:val="00054542"/>
    <w:rsid w:val="00073FC6"/>
    <w:rsid w:val="000A06DA"/>
    <w:rsid w:val="000A365A"/>
    <w:rsid w:val="000B4464"/>
    <w:rsid w:val="000D7F5C"/>
    <w:rsid w:val="000E78D3"/>
    <w:rsid w:val="00104617"/>
    <w:rsid w:val="001140F8"/>
    <w:rsid w:val="001413C6"/>
    <w:rsid w:val="0014286F"/>
    <w:rsid w:val="00145C4A"/>
    <w:rsid w:val="001475E7"/>
    <w:rsid w:val="00172452"/>
    <w:rsid w:val="00176BE0"/>
    <w:rsid w:val="001A05E8"/>
    <w:rsid w:val="001A4479"/>
    <w:rsid w:val="001B022C"/>
    <w:rsid w:val="001C2A39"/>
    <w:rsid w:val="001D5A16"/>
    <w:rsid w:val="00223BFD"/>
    <w:rsid w:val="00233D02"/>
    <w:rsid w:val="00233E0C"/>
    <w:rsid w:val="00242E92"/>
    <w:rsid w:val="00253624"/>
    <w:rsid w:val="00264B53"/>
    <w:rsid w:val="00265B5F"/>
    <w:rsid w:val="00290247"/>
    <w:rsid w:val="002C49E2"/>
    <w:rsid w:val="002F2112"/>
    <w:rsid w:val="002F37D5"/>
    <w:rsid w:val="002F3BB9"/>
    <w:rsid w:val="003138F2"/>
    <w:rsid w:val="003409DB"/>
    <w:rsid w:val="00347387"/>
    <w:rsid w:val="00374C26"/>
    <w:rsid w:val="00381EBA"/>
    <w:rsid w:val="003A4E6E"/>
    <w:rsid w:val="003A6DA0"/>
    <w:rsid w:val="003A7B81"/>
    <w:rsid w:val="003B1FAA"/>
    <w:rsid w:val="003B3C67"/>
    <w:rsid w:val="003D37E2"/>
    <w:rsid w:val="00412471"/>
    <w:rsid w:val="00412A98"/>
    <w:rsid w:val="0042313E"/>
    <w:rsid w:val="00423EDA"/>
    <w:rsid w:val="00426537"/>
    <w:rsid w:val="0042726D"/>
    <w:rsid w:val="00430C5E"/>
    <w:rsid w:val="00440DE1"/>
    <w:rsid w:val="004500C6"/>
    <w:rsid w:val="004610B8"/>
    <w:rsid w:val="00485AF3"/>
    <w:rsid w:val="004E0885"/>
    <w:rsid w:val="00510E40"/>
    <w:rsid w:val="00514CDF"/>
    <w:rsid w:val="005244B9"/>
    <w:rsid w:val="00534975"/>
    <w:rsid w:val="005435E3"/>
    <w:rsid w:val="005C4792"/>
    <w:rsid w:val="005C7DD9"/>
    <w:rsid w:val="005D7B69"/>
    <w:rsid w:val="00600469"/>
    <w:rsid w:val="00631B5C"/>
    <w:rsid w:val="00631CA0"/>
    <w:rsid w:val="006325BB"/>
    <w:rsid w:val="00644A1F"/>
    <w:rsid w:val="00672570"/>
    <w:rsid w:val="006728A1"/>
    <w:rsid w:val="00694E8F"/>
    <w:rsid w:val="006A1C9A"/>
    <w:rsid w:val="006B18FC"/>
    <w:rsid w:val="006D40BB"/>
    <w:rsid w:val="006E0232"/>
    <w:rsid w:val="006E1840"/>
    <w:rsid w:val="007022A1"/>
    <w:rsid w:val="00721921"/>
    <w:rsid w:val="0072477D"/>
    <w:rsid w:val="00765874"/>
    <w:rsid w:val="00771AFC"/>
    <w:rsid w:val="007815E1"/>
    <w:rsid w:val="00790FD0"/>
    <w:rsid w:val="00796EAC"/>
    <w:rsid w:val="007A6526"/>
    <w:rsid w:val="007B197A"/>
    <w:rsid w:val="007B4A9F"/>
    <w:rsid w:val="00802F9E"/>
    <w:rsid w:val="008046C7"/>
    <w:rsid w:val="00815F9E"/>
    <w:rsid w:val="00834F59"/>
    <w:rsid w:val="0084602C"/>
    <w:rsid w:val="008728F1"/>
    <w:rsid w:val="0087311E"/>
    <w:rsid w:val="008E2955"/>
    <w:rsid w:val="008E4999"/>
    <w:rsid w:val="00915A00"/>
    <w:rsid w:val="009237FC"/>
    <w:rsid w:val="00924B3E"/>
    <w:rsid w:val="00950B04"/>
    <w:rsid w:val="00951B47"/>
    <w:rsid w:val="0095367F"/>
    <w:rsid w:val="00965D4C"/>
    <w:rsid w:val="009709A0"/>
    <w:rsid w:val="00983FDC"/>
    <w:rsid w:val="00995E4D"/>
    <w:rsid w:val="0099667E"/>
    <w:rsid w:val="009C2AC3"/>
    <w:rsid w:val="009F5AF2"/>
    <w:rsid w:val="00A01C26"/>
    <w:rsid w:val="00A0586E"/>
    <w:rsid w:val="00A13931"/>
    <w:rsid w:val="00A16CCA"/>
    <w:rsid w:val="00A24825"/>
    <w:rsid w:val="00A373D6"/>
    <w:rsid w:val="00A527B9"/>
    <w:rsid w:val="00A7531C"/>
    <w:rsid w:val="00A81336"/>
    <w:rsid w:val="00AC385B"/>
    <w:rsid w:val="00AD17AF"/>
    <w:rsid w:val="00AE2911"/>
    <w:rsid w:val="00AF7A8A"/>
    <w:rsid w:val="00B32263"/>
    <w:rsid w:val="00B3500E"/>
    <w:rsid w:val="00B612A2"/>
    <w:rsid w:val="00B71EE6"/>
    <w:rsid w:val="00C03D1F"/>
    <w:rsid w:val="00C108B9"/>
    <w:rsid w:val="00C12274"/>
    <w:rsid w:val="00C4218D"/>
    <w:rsid w:val="00C43A00"/>
    <w:rsid w:val="00C65698"/>
    <w:rsid w:val="00C67CD2"/>
    <w:rsid w:val="00CA075A"/>
    <w:rsid w:val="00CA3A64"/>
    <w:rsid w:val="00D03E69"/>
    <w:rsid w:val="00D0576A"/>
    <w:rsid w:val="00D1372A"/>
    <w:rsid w:val="00D23213"/>
    <w:rsid w:val="00D2668D"/>
    <w:rsid w:val="00D5118C"/>
    <w:rsid w:val="00D734BA"/>
    <w:rsid w:val="00D736EE"/>
    <w:rsid w:val="00D83AB5"/>
    <w:rsid w:val="00DA59A4"/>
    <w:rsid w:val="00DC133A"/>
    <w:rsid w:val="00DC62D8"/>
    <w:rsid w:val="00DC7703"/>
    <w:rsid w:val="00DF5FAE"/>
    <w:rsid w:val="00E31B3F"/>
    <w:rsid w:val="00E465EA"/>
    <w:rsid w:val="00E541AF"/>
    <w:rsid w:val="00E73103"/>
    <w:rsid w:val="00E752C8"/>
    <w:rsid w:val="00E87409"/>
    <w:rsid w:val="00E92D33"/>
    <w:rsid w:val="00EB26F3"/>
    <w:rsid w:val="00EB321D"/>
    <w:rsid w:val="00EB52F4"/>
    <w:rsid w:val="00ED67E0"/>
    <w:rsid w:val="00EF5AE9"/>
    <w:rsid w:val="00F32DAB"/>
    <w:rsid w:val="00F43E1E"/>
    <w:rsid w:val="00F44106"/>
    <w:rsid w:val="00F4517F"/>
    <w:rsid w:val="00F601F8"/>
    <w:rsid w:val="00F66D77"/>
    <w:rsid w:val="00F90095"/>
    <w:rsid w:val="00FA5AFE"/>
    <w:rsid w:val="00FC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4106"/>
    <w:pPr>
      <w:overflowPunct w:val="0"/>
      <w:autoSpaceDE w:val="0"/>
      <w:autoSpaceDN w:val="0"/>
      <w:adjustRightInd w:val="0"/>
      <w:textAlignment w:val="baseline"/>
    </w:pPr>
    <w:rPr>
      <w:sz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iCs/>
      <w:sz w:val="32"/>
      <w:lang w:val="en-GB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lang w:val="en-GB"/>
    </w:rPr>
  </w:style>
  <w:style w:type="paragraph" w:styleId="berschrift3">
    <w:name w:val="heading 3"/>
    <w:basedOn w:val="Standard"/>
    <w:next w:val="Standard"/>
    <w:qFormat/>
    <w:rsid w:val="00F44106"/>
    <w:pPr>
      <w:keepNext/>
      <w:outlineLvl w:val="2"/>
    </w:pPr>
    <w:rPr>
      <w:i/>
      <w:iCs/>
    </w:rPr>
  </w:style>
  <w:style w:type="paragraph" w:styleId="berschrift4">
    <w:name w:val="heading 4"/>
    <w:basedOn w:val="Standard"/>
    <w:next w:val="Standard"/>
    <w:qFormat/>
    <w:rsid w:val="00F44106"/>
    <w:pPr>
      <w:keepNext/>
      <w:outlineLvl w:val="3"/>
    </w:pPr>
    <w:rPr>
      <w:i/>
      <w:iCs/>
    </w:rPr>
  </w:style>
  <w:style w:type="paragraph" w:styleId="berschrift5">
    <w:name w:val="heading 5"/>
    <w:basedOn w:val="Standard"/>
    <w:next w:val="Standard"/>
    <w:pPr>
      <w:keepNext/>
      <w:outlineLvl w:val="4"/>
    </w:pPr>
    <w:rPr>
      <w:i/>
      <w:iCs/>
      <w:sz w:val="20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14CDF"/>
    <w:pPr>
      <w:tabs>
        <w:tab w:val="center" w:pos="4536"/>
        <w:tab w:val="right" w:pos="9072"/>
      </w:tabs>
    </w:pPr>
    <w:rPr>
      <w:sz w:val="16"/>
    </w:rPr>
  </w:style>
  <w:style w:type="paragraph" w:customStyle="1" w:styleId="Quelltext">
    <w:name w:val="Quelltext"/>
    <w:basedOn w:val="Standard"/>
    <w:qFormat/>
    <w:rsid w:val="00F44106"/>
    <w:rPr>
      <w:rFonts w:ascii="Consolas" w:hAnsi="Consolas" w:cs="Courier New"/>
      <w:sz w:val="16"/>
    </w:rPr>
  </w:style>
  <w:style w:type="paragraph" w:styleId="Sprechblasentext">
    <w:name w:val="Balloon Text"/>
    <w:basedOn w:val="Standard"/>
    <w:semiHidden/>
    <w:rsid w:val="00073FC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74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E023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5C4A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51B47"/>
  </w:style>
  <w:style w:type="paragraph" w:styleId="Verzeichnis2">
    <w:name w:val="toc 2"/>
    <w:basedOn w:val="Standard"/>
    <w:next w:val="Standard"/>
    <w:autoRedefine/>
    <w:uiPriority w:val="39"/>
    <w:unhideWhenUsed/>
    <w:rsid w:val="00A7531C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4106"/>
    <w:pPr>
      <w:overflowPunct w:val="0"/>
      <w:autoSpaceDE w:val="0"/>
      <w:autoSpaceDN w:val="0"/>
      <w:adjustRightInd w:val="0"/>
      <w:textAlignment w:val="baseline"/>
    </w:pPr>
    <w:rPr>
      <w:sz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iCs/>
      <w:sz w:val="32"/>
      <w:lang w:val="en-GB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lang w:val="en-GB"/>
    </w:rPr>
  </w:style>
  <w:style w:type="paragraph" w:styleId="berschrift3">
    <w:name w:val="heading 3"/>
    <w:basedOn w:val="Standard"/>
    <w:next w:val="Standard"/>
    <w:qFormat/>
    <w:rsid w:val="00F44106"/>
    <w:pPr>
      <w:keepNext/>
      <w:outlineLvl w:val="2"/>
    </w:pPr>
    <w:rPr>
      <w:i/>
      <w:iCs/>
    </w:rPr>
  </w:style>
  <w:style w:type="paragraph" w:styleId="berschrift4">
    <w:name w:val="heading 4"/>
    <w:basedOn w:val="Standard"/>
    <w:next w:val="Standard"/>
    <w:qFormat/>
    <w:rsid w:val="00F44106"/>
    <w:pPr>
      <w:keepNext/>
      <w:outlineLvl w:val="3"/>
    </w:pPr>
    <w:rPr>
      <w:i/>
      <w:iCs/>
    </w:rPr>
  </w:style>
  <w:style w:type="paragraph" w:styleId="berschrift5">
    <w:name w:val="heading 5"/>
    <w:basedOn w:val="Standard"/>
    <w:next w:val="Standard"/>
    <w:pPr>
      <w:keepNext/>
      <w:outlineLvl w:val="4"/>
    </w:pPr>
    <w:rPr>
      <w:i/>
      <w:iCs/>
      <w:sz w:val="20"/>
    </w:rPr>
  </w:style>
  <w:style w:type="paragraph" w:styleId="berschrift6">
    <w:name w:val="heading 6"/>
    <w:basedOn w:val="Standard"/>
    <w:next w:val="Standard"/>
    <w:qFormat/>
    <w:pPr>
      <w:keepNext/>
      <w:outlineLvl w:val="5"/>
    </w:pPr>
    <w:rPr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14CDF"/>
    <w:pPr>
      <w:tabs>
        <w:tab w:val="center" w:pos="4536"/>
        <w:tab w:val="right" w:pos="9072"/>
      </w:tabs>
    </w:pPr>
    <w:rPr>
      <w:sz w:val="16"/>
    </w:rPr>
  </w:style>
  <w:style w:type="paragraph" w:customStyle="1" w:styleId="Quelltext">
    <w:name w:val="Quelltext"/>
    <w:basedOn w:val="Standard"/>
    <w:qFormat/>
    <w:rsid w:val="00F44106"/>
    <w:rPr>
      <w:rFonts w:ascii="Consolas" w:hAnsi="Consolas" w:cs="Courier New"/>
      <w:sz w:val="16"/>
    </w:rPr>
  </w:style>
  <w:style w:type="paragraph" w:styleId="Sprechblasentext">
    <w:name w:val="Balloon Text"/>
    <w:basedOn w:val="Standard"/>
    <w:semiHidden/>
    <w:rsid w:val="00073FC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74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E023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45C4A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51B47"/>
  </w:style>
  <w:style w:type="paragraph" w:styleId="Verzeichnis2">
    <w:name w:val="toc 2"/>
    <w:basedOn w:val="Standard"/>
    <w:next w:val="Standard"/>
    <w:autoRedefine/>
    <w:uiPriority w:val="39"/>
    <w:unhideWhenUsed/>
    <w:rsid w:val="00A7531C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w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eagle-7.3.0\doc\HTL\Anleitungen\HTL_eagle_70300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F3DD7-8BF6-43FB-A4F4-D81D0B942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HTL_eagle_70300.dotx</Template>
  <TotalTime>0</TotalTime>
  <Pages>3</Pages>
  <Words>132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Erstellung eines Schaltplans</vt:lpstr>
    </vt:vector>
  </TitlesOfParts>
  <Company>HTL Rankweil</Company>
  <LinksUpToDate>false</LinksUpToDate>
  <CharactersWithSpaces>1299</CharactersWithSpaces>
  <SharedDoc>false</SharedDoc>
  <HLinks>
    <vt:vector size="60" baseType="variant"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_Toc348021868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_Toc348021867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_Toc348021866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_Toc348021865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_Toc348021864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_Toc348021863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_Toc348021862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_Toc348021861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_Toc348021860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_Toc348021859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Erstellung eines Schaltplans</dc:title>
  <dc:creator>admin</dc:creator>
  <cp:lastModifiedBy>admin</cp:lastModifiedBy>
  <cp:revision>2</cp:revision>
  <cp:lastPrinted>2015-01-17T13:28:00Z</cp:lastPrinted>
  <dcterms:created xsi:type="dcterms:W3CDTF">2015-08-22T13:52:00Z</dcterms:created>
  <dcterms:modified xsi:type="dcterms:W3CDTF">2015-08-22T14:45:00Z</dcterms:modified>
</cp:coreProperties>
</file>