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形势与政策第一次作业</w:t>
      </w:r>
    </w:p>
    <w:p>
      <w:pPr>
        <w:pStyle w:val="3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中国共产党从小到大、由弱到强，成为世界第一大执政党，成功密码是什么？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中国共产党成立的时候，仅仅有五十多名党员，而今天已经成为了拥有九千五百多万名党员、领导着十四亿多人口的大国的世界第一大执政党。中国共产党从小到大、由弱到强，成为世界第一大执政党，有着其独特优势。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中国共产党坚持科学建党，始终坚持马克思主义。马克思主义是工人运动的产物，是无产阶级政党认识世界、改造世界的强大思想武器，是中国共产党始终坚持的思想理论。一百年以来，中国共产党始终高举马克思主义旗帜，基于中国政治实践持续发展，不断开辟马克思主义中国化新境界。中国坚持马克思主义中 “人应该在实践中证明自己思维的真理性”，把马克思主义基本原理与中国具体实际结合起来，得到了马克思主义中国化成果，毛泽东思想，邓小平理论等重要理论成果。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中国共产党保持优良作风，始终保持与人民共进退。习近平总书记指出：“我们党作为马克思主义执政党，不但要有强大的真理力量，而且要有强大的人格力量。真理力量集中体现为我们党的正确理论，人格力量集中体现为我们党的优良作风。” 毛泽东同志也概括了党的“三大作风”，也就是“理论和实践相结合的作风、和人民群众紧密地联系在一起的作风，以及自我批评的作风”。所以中国共产党始终坚持谦虚谨慎、不骄不躁的作风，也就能够始终保持党同人民群众的血肉联系，始终心系人民群众，始终保持与人民共进退。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中国共产党弘扬建党精神，始终坚持党的精神建设。中国共产党百年来经历了各种风险考验、锤炼出了强大的精神品质。坚持真理、坚持理想，这是中国共产党精神的根本。建党的一百年以来，一代代坚信马克思主义真理的共产党人前仆后继，为新中国的建设尽心尽力。他们始终坚持人民立场，坚持全心全意为人民服务的宗旨，矢志不渝地践行着党的初心使命。以伟大建党精神为源头的中国共产党人精神图谱，是党和人民团结奋斗的强大精神力量。中国共产党人将继续进行解放思想，锐意进取改革开放和社会主义现代化建设。</w:t>
      </w:r>
    </w:p>
    <w:p>
      <w:pPr>
        <w:ind w:firstLine="420" w:firstLineChars="0"/>
        <w:rPr>
          <w:rFonts w:hint="default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如何理解党的十八大以来党和国家事业取得历史性成就、发生历史性变革？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党的十九届六中全会审议通过的《中共中央关于党的百年奋斗重大成就和历史经验的决议》，在前两个历史决议的基础上，重点对改革开放以来特别是党的十八大以来的历史进行了科学总结，对党的十八大以来历史作出了新的概括。《决议》里讲述了党的十八大以来党和国家取得历史性成就、发生历史性变革，而深刻把握这些成就和变革的意义，对我们迈进新征程，实现第二个百年奋斗目标，具有十分重要的意义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首先是习近平新时代中国特色社会主义的新思想。党的十八大以来，以习近平同志为主要代表的中国共产党人，坚持把马克思主义基本原理与中国实际相结合，充分利用党成立以来的经验，提出一系列新的治国理政新理念和新思想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6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Noto Color Emoj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Noto Color Emoji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微软雅黑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</w:rPr>
    </w:pPr>
    <w:r>
      <w:rPr>
        <w:rFonts w:hint="default"/>
      </w:rPr>
      <w:t>201300035 方盛俊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E7DED"/>
    <w:multiLevelType w:val="singleLevel"/>
    <w:tmpl w:val="FFFE7DE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EA4F66"/>
    <w:rsid w:val="269DA74E"/>
    <w:rsid w:val="26FB7BDF"/>
    <w:rsid w:val="2BFF233F"/>
    <w:rsid w:val="37F351D2"/>
    <w:rsid w:val="37F5DFCC"/>
    <w:rsid w:val="3BDD88A2"/>
    <w:rsid w:val="3D395E92"/>
    <w:rsid w:val="3DF7F500"/>
    <w:rsid w:val="3F750613"/>
    <w:rsid w:val="3FFF1D9B"/>
    <w:rsid w:val="47F370F6"/>
    <w:rsid w:val="4A1947CF"/>
    <w:rsid w:val="5337AAA7"/>
    <w:rsid w:val="57DE1C41"/>
    <w:rsid w:val="57FF909B"/>
    <w:rsid w:val="5B97ED2F"/>
    <w:rsid w:val="5D3B42F1"/>
    <w:rsid w:val="5D8B3509"/>
    <w:rsid w:val="5DFF65BD"/>
    <w:rsid w:val="5E6761EE"/>
    <w:rsid w:val="5F7B2ACA"/>
    <w:rsid w:val="5FEF0E08"/>
    <w:rsid w:val="5FFB42C6"/>
    <w:rsid w:val="65F646B0"/>
    <w:rsid w:val="6AFF86D6"/>
    <w:rsid w:val="6E57A771"/>
    <w:rsid w:val="6EF9BEB2"/>
    <w:rsid w:val="6F8DE79D"/>
    <w:rsid w:val="71DBFC81"/>
    <w:rsid w:val="72BD86EF"/>
    <w:rsid w:val="73DF1C13"/>
    <w:rsid w:val="74FB14F3"/>
    <w:rsid w:val="74FFCAAC"/>
    <w:rsid w:val="7594DBB2"/>
    <w:rsid w:val="75F75163"/>
    <w:rsid w:val="78FF9934"/>
    <w:rsid w:val="79308D3E"/>
    <w:rsid w:val="79E15836"/>
    <w:rsid w:val="7B771597"/>
    <w:rsid w:val="7BBDC29C"/>
    <w:rsid w:val="7BDD0293"/>
    <w:rsid w:val="7BFD8966"/>
    <w:rsid w:val="7C578970"/>
    <w:rsid w:val="7D7F0EC8"/>
    <w:rsid w:val="7DA66B02"/>
    <w:rsid w:val="7DE55CDC"/>
    <w:rsid w:val="7E86B89D"/>
    <w:rsid w:val="7EE1A4E4"/>
    <w:rsid w:val="7EFF2DAC"/>
    <w:rsid w:val="7F4A13DB"/>
    <w:rsid w:val="7F7F418F"/>
    <w:rsid w:val="7F80210D"/>
    <w:rsid w:val="7F999851"/>
    <w:rsid w:val="7F9F8323"/>
    <w:rsid w:val="7FB8F52B"/>
    <w:rsid w:val="7FEFA539"/>
    <w:rsid w:val="7FF61D92"/>
    <w:rsid w:val="7FFB9A62"/>
    <w:rsid w:val="7FFD1913"/>
    <w:rsid w:val="859D37F5"/>
    <w:rsid w:val="A97528FF"/>
    <w:rsid w:val="AF7F7344"/>
    <w:rsid w:val="AFFB46CC"/>
    <w:rsid w:val="B9EF8AF3"/>
    <w:rsid w:val="BBFF1EA8"/>
    <w:rsid w:val="BD6DB827"/>
    <w:rsid w:val="BDFEC4A4"/>
    <w:rsid w:val="BEEB9A53"/>
    <w:rsid w:val="BF4C1DB7"/>
    <w:rsid w:val="BF7FE578"/>
    <w:rsid w:val="BFF7767C"/>
    <w:rsid w:val="CF1B31F7"/>
    <w:rsid w:val="DDB7A743"/>
    <w:rsid w:val="DEEDB547"/>
    <w:rsid w:val="DF9FE37F"/>
    <w:rsid w:val="DFEE896A"/>
    <w:rsid w:val="DFFD0464"/>
    <w:rsid w:val="E5FBC041"/>
    <w:rsid w:val="E7F68524"/>
    <w:rsid w:val="E98F1B97"/>
    <w:rsid w:val="EADF7A84"/>
    <w:rsid w:val="EB2BFB0D"/>
    <w:rsid w:val="EDC77D56"/>
    <w:rsid w:val="EEFBD9C3"/>
    <w:rsid w:val="EEFEAFC2"/>
    <w:rsid w:val="EF9E5729"/>
    <w:rsid w:val="EFDFE772"/>
    <w:rsid w:val="EFEAD928"/>
    <w:rsid w:val="EFED8B85"/>
    <w:rsid w:val="EFF251AE"/>
    <w:rsid w:val="F2FF3D96"/>
    <w:rsid w:val="F367DDF0"/>
    <w:rsid w:val="F57A4503"/>
    <w:rsid w:val="F5CF1FAE"/>
    <w:rsid w:val="F64FD63C"/>
    <w:rsid w:val="F67FC848"/>
    <w:rsid w:val="F7D6AC56"/>
    <w:rsid w:val="F7E5DA3A"/>
    <w:rsid w:val="F7FF885F"/>
    <w:rsid w:val="F7FFBC38"/>
    <w:rsid w:val="FABE4647"/>
    <w:rsid w:val="FB94706B"/>
    <w:rsid w:val="FBFFBF72"/>
    <w:rsid w:val="FD9F17D7"/>
    <w:rsid w:val="FDDF2C8D"/>
    <w:rsid w:val="FE9E7DAC"/>
    <w:rsid w:val="FEBF40F1"/>
    <w:rsid w:val="FF7F8DF6"/>
    <w:rsid w:val="FF7FBA8C"/>
    <w:rsid w:val="FFAF6AE9"/>
    <w:rsid w:val="FFBF0B9F"/>
    <w:rsid w:val="FFCF90F3"/>
    <w:rsid w:val="FFD54D68"/>
    <w:rsid w:val="FFD73179"/>
    <w:rsid w:val="FFD79D8A"/>
    <w:rsid w:val="FFDF1BF6"/>
    <w:rsid w:val="FFFB5A21"/>
    <w:rsid w:val="FFFD3610"/>
    <w:rsid w:val="FFFF1318"/>
    <w:rsid w:val="FFFF2FF3"/>
    <w:rsid w:val="FFFFF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orangex4</cp:lastModifiedBy>
  <dcterms:modified xsi:type="dcterms:W3CDTF">2022-02-25T11:55:28Z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