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From Handcrafted to Learned: An Ablation Study of Feature Integration for Brain Tumor MRI Classification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Handcrafted to Learned: An Ablation Study of Feature Integration for Brain Tumor MRI Classification</dc:title>
  <dc:creator/>
  <cp:keywords/>
  <dcterms:created xsi:type="dcterms:W3CDTF">2026-06-14T16:01:59Z</dcterms:created>
  <dcterms:modified xsi:type="dcterms:W3CDTF">2026-06-14T16:01:59Z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