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7AB" w:rsidRDefault="00240A60">
      <w:pPr>
        <w:ind w:left="-900"/>
        <w:rPr>
          <w:b/>
          <w:bCs/>
        </w:rPr>
      </w:pPr>
      <w:r>
        <w:rPr>
          <w:b/>
          <w:b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left:0;text-align:left;margin-left:360.9pt;margin-top:-31.35pt;width:134.25pt;height:94.5pt;z-index:251658240" strokecolor="white">
            <v:textbox>
              <w:txbxContent>
                <w:p w:rsidR="00240A60" w:rsidRDefault="002A6904" w:rsidP="00240A60">
                  <w:r>
                    <w:rPr>
                      <w:noProof/>
                    </w:rPr>
                    <w:drawing>
                      <wp:inline distT="0" distB="0" distL="0" distR="0">
                        <wp:extent cx="1371600" cy="1038225"/>
                        <wp:effectExtent l="19050" t="0" r="0" b="0"/>
                        <wp:docPr id="9" name="Picture 0" descr="شعار الأكاديمية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0" descr="شعار الأكاديمية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0" cy="1038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/>
          </v:shape>
        </w:pict>
      </w:r>
      <w:proofErr w:type="spellStart"/>
      <w:r>
        <w:rPr>
          <w:b/>
          <w:bCs/>
        </w:rPr>
        <w:t>Akhbar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Alyo</w:t>
      </w:r>
      <w:r w:rsidR="00C77860">
        <w:rPr>
          <w:b/>
          <w:bCs/>
        </w:rPr>
        <w:t>m</w:t>
      </w:r>
      <w:proofErr w:type="spellEnd"/>
      <w:r w:rsidR="00681F3B">
        <w:rPr>
          <w:b/>
          <w:bCs/>
        </w:rPr>
        <w:t xml:space="preserve"> Academy</w:t>
      </w:r>
    </w:p>
    <w:p w:rsidR="000823B4" w:rsidRDefault="000823B4" w:rsidP="000823B4">
      <w:pPr>
        <w:ind w:left="-900"/>
        <w:rPr>
          <w:b/>
          <w:bCs/>
        </w:rPr>
      </w:pPr>
      <w:r>
        <w:rPr>
          <w:b/>
          <w:bCs/>
        </w:rPr>
        <w:t>Computer Engineering Department</w:t>
      </w:r>
    </w:p>
    <w:p w:rsidR="00C767AB" w:rsidRDefault="00B3483B">
      <w:pPr>
        <w:pStyle w:val="Heading3"/>
        <w:rPr>
          <w:sz w:val="24"/>
          <w:szCs w:val="24"/>
        </w:rPr>
      </w:pPr>
      <w:r>
        <w:rPr>
          <w:sz w:val="24"/>
          <w:szCs w:val="24"/>
        </w:rPr>
        <w:t>Artificial Intelligence</w:t>
      </w:r>
    </w:p>
    <w:p w:rsidR="00C767AB" w:rsidRDefault="00240A60" w:rsidP="00087661">
      <w:pPr>
        <w:ind w:left="-900"/>
        <w:rPr>
          <w:b/>
          <w:bCs/>
        </w:rPr>
      </w:pPr>
      <w:r>
        <w:rPr>
          <w:b/>
          <w:bCs/>
        </w:rPr>
        <w:t>Third</w:t>
      </w:r>
      <w:r w:rsidR="00C767AB">
        <w:rPr>
          <w:b/>
          <w:bCs/>
        </w:rPr>
        <w:t xml:space="preserve"> Year</w:t>
      </w:r>
      <w:r w:rsidR="00C767AB">
        <w:rPr>
          <w:b/>
          <w:bCs/>
        </w:rPr>
        <w:tab/>
      </w:r>
      <w:r w:rsidR="00C767AB">
        <w:rPr>
          <w:b/>
          <w:bCs/>
        </w:rPr>
        <w:tab/>
      </w:r>
      <w:r w:rsidR="00C767AB">
        <w:rPr>
          <w:b/>
          <w:bCs/>
        </w:rPr>
        <w:tab/>
      </w:r>
      <w:r w:rsidR="00C767AB">
        <w:rPr>
          <w:b/>
          <w:bCs/>
        </w:rPr>
        <w:tab/>
      </w:r>
      <w:r w:rsidR="00C767AB">
        <w:rPr>
          <w:b/>
          <w:bCs/>
        </w:rPr>
        <w:tab/>
      </w:r>
      <w:r w:rsidR="00C767AB">
        <w:rPr>
          <w:b/>
          <w:bCs/>
        </w:rPr>
        <w:tab/>
      </w:r>
      <w:r w:rsidR="00C767AB">
        <w:rPr>
          <w:b/>
          <w:bCs/>
        </w:rPr>
        <w:tab/>
      </w:r>
      <w:r w:rsidR="00C767AB">
        <w:rPr>
          <w:b/>
          <w:bCs/>
        </w:rPr>
        <w:tab/>
      </w:r>
      <w:r w:rsidR="00C767AB">
        <w:rPr>
          <w:b/>
          <w:bCs/>
        </w:rPr>
        <w:tab/>
      </w:r>
    </w:p>
    <w:p w:rsidR="00C767AB" w:rsidRDefault="00C767AB" w:rsidP="002C18E3">
      <w:pPr>
        <w:pStyle w:val="Heading1"/>
        <w:ind w:left="-900"/>
        <w:rPr>
          <w:sz w:val="24"/>
          <w:szCs w:val="24"/>
        </w:rPr>
      </w:pPr>
      <w:r>
        <w:rPr>
          <w:sz w:val="24"/>
          <w:szCs w:val="24"/>
        </w:rPr>
        <w:t xml:space="preserve">Time: </w:t>
      </w:r>
      <w:r w:rsidR="00240A60">
        <w:rPr>
          <w:sz w:val="24"/>
          <w:szCs w:val="24"/>
        </w:rPr>
        <w:t>3</w:t>
      </w:r>
      <w:r w:rsidR="00C77860">
        <w:rPr>
          <w:sz w:val="24"/>
          <w:szCs w:val="24"/>
        </w:rPr>
        <w:t xml:space="preserve"> hour</w:t>
      </w:r>
      <w:r w:rsidR="00240A60">
        <w:rPr>
          <w:sz w:val="24"/>
          <w:szCs w:val="24"/>
        </w:rPr>
        <w:t>s</w:t>
      </w:r>
      <w:r w:rsidR="00240A60">
        <w:rPr>
          <w:sz w:val="24"/>
          <w:szCs w:val="24"/>
        </w:rPr>
        <w:tab/>
      </w:r>
      <w:r w:rsidR="00240A60">
        <w:rPr>
          <w:sz w:val="24"/>
          <w:szCs w:val="24"/>
        </w:rPr>
        <w:tab/>
        <w:t>January</w:t>
      </w:r>
      <w:r>
        <w:rPr>
          <w:sz w:val="24"/>
          <w:szCs w:val="24"/>
        </w:rPr>
        <w:t xml:space="preserve"> 20</w:t>
      </w:r>
      <w:r w:rsidR="00C77860">
        <w:rPr>
          <w:sz w:val="24"/>
          <w:szCs w:val="24"/>
        </w:rPr>
        <w:t>1</w:t>
      </w:r>
      <w:r w:rsidR="002C18E3">
        <w:rPr>
          <w:sz w:val="24"/>
          <w:szCs w:val="24"/>
        </w:rPr>
        <w:t>1</w:t>
      </w:r>
    </w:p>
    <w:p w:rsidR="00B3483B" w:rsidRDefault="005A7B5C" w:rsidP="002F490F">
      <w:pPr>
        <w:pStyle w:val="Heading4"/>
        <w:rPr>
          <w:b w:val="0"/>
          <w:bCs w:val="0"/>
        </w:rPr>
      </w:pPr>
      <w:r w:rsidRPr="005A7B5C">
        <w:rPr>
          <w:sz w:val="36"/>
          <w:szCs w:val="36"/>
        </w:rPr>
        <w:pict>
          <v:line id="_x0000_s1026" style="position:absolute;left:0;text-align:left;z-index:251657216" from="-38.25pt,0" to="447.75pt,0"/>
        </w:pict>
      </w:r>
      <w:r w:rsidR="00E80AC6">
        <w:t xml:space="preserve">Answer </w:t>
      </w:r>
      <w:r w:rsidR="00C77860">
        <w:t>All Q</w:t>
      </w:r>
      <w:r w:rsidR="00B3483B">
        <w:t>uestions</w:t>
      </w:r>
    </w:p>
    <w:p w:rsidR="00240A60" w:rsidRPr="005B7FFB" w:rsidRDefault="00240A60" w:rsidP="00240A60">
      <w:pPr>
        <w:ind w:left="-720" w:right="360"/>
        <w:rPr>
          <w:b/>
          <w:bCs/>
          <w:u w:val="single"/>
        </w:rPr>
      </w:pPr>
      <w:r w:rsidRPr="005B7FFB">
        <w:rPr>
          <w:b/>
          <w:bCs/>
          <w:u w:val="single"/>
        </w:rPr>
        <w:t>Question 1:</w:t>
      </w:r>
    </w:p>
    <w:p w:rsidR="005B08CF" w:rsidRPr="005B08CF" w:rsidRDefault="005B08CF" w:rsidP="005B08CF">
      <w:pPr>
        <w:numPr>
          <w:ilvl w:val="0"/>
          <w:numId w:val="23"/>
        </w:numPr>
        <w:ind w:left="-270" w:right="360" w:hanging="90"/>
      </w:pPr>
      <w:r>
        <w:t>Using a truth table, show that the sentence ((P</w:t>
      </w:r>
      <w:r>
        <w:rPr>
          <w:rFonts w:eastAsia="SimSun"/>
          <w:lang w:eastAsia="zh-CN" w:bidi="ar-EG"/>
        </w:rPr>
        <w:t xml:space="preserve"> ^ Q) </w:t>
      </w:r>
      <w:r>
        <w:sym w:font="Symbol" w:char="00AE"/>
      </w:r>
      <w:r>
        <w:rPr>
          <w:rFonts w:eastAsia="SimSun"/>
          <w:lang w:eastAsia="zh-CN" w:bidi="ar-EG"/>
        </w:rPr>
        <w:t xml:space="preserve">R) </w:t>
      </w:r>
      <w:r w:rsidRPr="005A7B5C">
        <w:rPr>
          <w:rFonts w:eastAsia="SimSun"/>
          <w:lang w:eastAsia="zh-CN" w:bidi="ar-EG"/>
        </w:rPr>
        <w:object w:dxaOrig="200" w:dyaOrig="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0.5pt" o:ole="">
            <v:imagedata r:id="rId9" o:title=""/>
          </v:shape>
          <o:OLEObject Type="Embed" ProgID="Equation.3" ShapeID="_x0000_i1025" DrawAspect="Content" ObjectID="_1375282830" r:id="rId10"/>
        </w:object>
      </w:r>
      <w:r>
        <w:rPr>
          <w:rFonts w:eastAsia="SimSun"/>
          <w:lang w:eastAsia="zh-CN" w:bidi="ar-EG"/>
        </w:rPr>
        <w:t xml:space="preserve"> (</w:t>
      </w:r>
      <w:r w:rsidRPr="005A7B5C">
        <w:rPr>
          <w:rFonts w:eastAsia="SimSun"/>
          <w:lang w:eastAsia="zh-CN" w:bidi="ar-EG"/>
        </w:rPr>
        <w:object w:dxaOrig="240" w:dyaOrig="160">
          <v:shape id="_x0000_i1026" type="#_x0000_t75" style="width:12pt;height:8.25pt" o:ole="">
            <v:imagedata r:id="rId11" o:title=""/>
          </v:shape>
          <o:OLEObject Type="Embed" ProgID="Equation.3" ShapeID="_x0000_i1026" DrawAspect="Content" ObjectID="_1375282831" r:id="rId12"/>
        </w:object>
      </w:r>
      <w:r>
        <w:rPr>
          <w:rFonts w:eastAsia="SimSun"/>
          <w:lang w:eastAsia="zh-CN" w:bidi="ar-EG"/>
        </w:rPr>
        <w:t xml:space="preserve">P </w:t>
      </w:r>
      <w:r w:rsidRPr="005A7B5C">
        <w:rPr>
          <w:rFonts w:eastAsia="SimSun"/>
          <w:lang w:eastAsia="zh-CN" w:bidi="ar-EG"/>
        </w:rPr>
        <w:object w:dxaOrig="220" w:dyaOrig="200">
          <v:shape id="_x0000_i1027" type="#_x0000_t75" style="width:11.25pt;height:9.75pt" o:ole="">
            <v:imagedata r:id="rId13" o:title=""/>
          </v:shape>
          <o:OLEObject Type="Embed" ProgID="Equation.3" ShapeID="_x0000_i1027" DrawAspect="Content" ObjectID="_1375282832" r:id="rId14"/>
        </w:object>
      </w:r>
      <w:r>
        <w:rPr>
          <w:rFonts w:eastAsia="SimSun"/>
          <w:lang w:eastAsia="zh-CN" w:bidi="ar-EG"/>
        </w:rPr>
        <w:t xml:space="preserve"> </w:t>
      </w:r>
      <w:r w:rsidRPr="005A7B5C">
        <w:rPr>
          <w:rFonts w:eastAsia="SimSun"/>
          <w:lang w:eastAsia="zh-CN" w:bidi="ar-EG"/>
        </w:rPr>
        <w:object w:dxaOrig="240" w:dyaOrig="160">
          <v:shape id="_x0000_i1028" type="#_x0000_t75" style="width:12pt;height:8.25pt" o:ole="">
            <v:imagedata r:id="rId11" o:title=""/>
          </v:shape>
          <o:OLEObject Type="Embed" ProgID="Equation.3" ShapeID="_x0000_i1028" DrawAspect="Content" ObjectID="_1375282833" r:id="rId15"/>
        </w:object>
      </w:r>
      <w:r>
        <w:rPr>
          <w:rFonts w:eastAsia="SimSun"/>
          <w:lang w:eastAsia="zh-CN" w:bidi="ar-EG"/>
        </w:rPr>
        <w:t xml:space="preserve">Q </w:t>
      </w:r>
      <w:r w:rsidRPr="005A7B5C">
        <w:rPr>
          <w:rFonts w:eastAsia="SimSun"/>
          <w:lang w:eastAsia="zh-CN" w:bidi="ar-EG"/>
        </w:rPr>
        <w:object w:dxaOrig="220" w:dyaOrig="200">
          <v:shape id="_x0000_i1029" type="#_x0000_t75" style="width:11.25pt;height:9.75pt" o:ole="">
            <v:imagedata r:id="rId13" o:title=""/>
          </v:shape>
          <o:OLEObject Type="Embed" ProgID="Equation.3" ShapeID="_x0000_i1029" DrawAspect="Content" ObjectID="_1375282834" r:id="rId16"/>
        </w:object>
      </w:r>
      <w:r>
        <w:rPr>
          <w:rFonts w:eastAsia="SimSun"/>
          <w:lang w:eastAsia="zh-CN" w:bidi="ar-EG"/>
        </w:rPr>
        <w:t xml:space="preserve"> R) is true.</w:t>
      </w:r>
    </w:p>
    <w:tbl>
      <w:tblPr>
        <w:tblpPr w:leftFromText="180" w:rightFromText="180" w:vertAnchor="text" w:horzAnchor="page" w:tblpX="8548" w:tblpY="1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22"/>
        <w:gridCol w:w="576"/>
        <w:gridCol w:w="900"/>
      </w:tblGrid>
      <w:tr w:rsidR="0080559B" w:rsidRPr="007F495A" w:rsidTr="0080559B">
        <w:tc>
          <w:tcPr>
            <w:tcW w:w="522" w:type="dxa"/>
            <w:tcBorders>
              <w:bottom w:val="double" w:sz="4" w:space="0" w:color="auto"/>
            </w:tcBorders>
          </w:tcPr>
          <w:p w:rsidR="0080559B" w:rsidRPr="007F495A" w:rsidRDefault="0080559B" w:rsidP="0080559B">
            <w:pPr>
              <w:autoSpaceDE w:val="0"/>
              <w:autoSpaceDN w:val="0"/>
              <w:adjustRightInd w:val="0"/>
              <w:jc w:val="center"/>
            </w:pPr>
            <w:r w:rsidRPr="007F495A">
              <w:t>P</w:t>
            </w:r>
          </w:p>
        </w:tc>
        <w:tc>
          <w:tcPr>
            <w:tcW w:w="576" w:type="dxa"/>
            <w:tcBorders>
              <w:bottom w:val="double" w:sz="4" w:space="0" w:color="auto"/>
              <w:right w:val="double" w:sz="4" w:space="0" w:color="auto"/>
            </w:tcBorders>
          </w:tcPr>
          <w:p w:rsidR="0080559B" w:rsidRPr="007F495A" w:rsidRDefault="0080559B" w:rsidP="0080559B">
            <w:pPr>
              <w:autoSpaceDE w:val="0"/>
              <w:autoSpaceDN w:val="0"/>
              <w:adjustRightInd w:val="0"/>
              <w:jc w:val="center"/>
            </w:pPr>
            <w:r w:rsidRPr="007F495A">
              <w:t>Q</w:t>
            </w:r>
          </w:p>
        </w:tc>
        <w:tc>
          <w:tcPr>
            <w:tcW w:w="900" w:type="dxa"/>
            <w:tcBorders>
              <w:left w:val="double" w:sz="4" w:space="0" w:color="auto"/>
              <w:bottom w:val="double" w:sz="4" w:space="0" w:color="auto"/>
            </w:tcBorders>
          </w:tcPr>
          <w:p w:rsidR="0080559B" w:rsidRPr="007F495A" w:rsidRDefault="0080559B" w:rsidP="0080559B">
            <w:pPr>
              <w:autoSpaceDE w:val="0"/>
              <w:autoSpaceDN w:val="0"/>
              <w:adjustRightInd w:val="0"/>
              <w:jc w:val="center"/>
            </w:pPr>
            <w:r w:rsidRPr="007F495A">
              <w:t>P</w:t>
            </w:r>
            <w:r>
              <w:t xml:space="preserve"> </w:t>
            </w:r>
            <w:r w:rsidRPr="007F495A">
              <w:sym w:font="Symbol" w:char="F0C5"/>
            </w:r>
            <w:r>
              <w:t xml:space="preserve"> </w:t>
            </w:r>
            <w:r w:rsidRPr="007F495A">
              <w:t>Q</w:t>
            </w:r>
          </w:p>
        </w:tc>
      </w:tr>
      <w:tr w:rsidR="0080559B" w:rsidRPr="007F495A" w:rsidTr="0080559B">
        <w:tc>
          <w:tcPr>
            <w:tcW w:w="522" w:type="dxa"/>
            <w:tcBorders>
              <w:top w:val="double" w:sz="4" w:space="0" w:color="auto"/>
            </w:tcBorders>
          </w:tcPr>
          <w:p w:rsidR="0080559B" w:rsidRPr="007F495A" w:rsidRDefault="0080559B" w:rsidP="0080559B">
            <w:pPr>
              <w:autoSpaceDE w:val="0"/>
              <w:autoSpaceDN w:val="0"/>
              <w:adjustRightInd w:val="0"/>
              <w:jc w:val="center"/>
            </w:pPr>
            <w:r w:rsidRPr="007F495A">
              <w:t>T</w:t>
            </w:r>
          </w:p>
        </w:tc>
        <w:tc>
          <w:tcPr>
            <w:tcW w:w="576" w:type="dxa"/>
            <w:tcBorders>
              <w:top w:val="double" w:sz="4" w:space="0" w:color="auto"/>
              <w:right w:val="double" w:sz="4" w:space="0" w:color="auto"/>
            </w:tcBorders>
          </w:tcPr>
          <w:p w:rsidR="0080559B" w:rsidRPr="007F495A" w:rsidRDefault="0080559B" w:rsidP="0080559B">
            <w:pPr>
              <w:autoSpaceDE w:val="0"/>
              <w:autoSpaceDN w:val="0"/>
              <w:adjustRightInd w:val="0"/>
              <w:jc w:val="center"/>
            </w:pPr>
            <w:r w:rsidRPr="007F495A">
              <w:t>T</w:t>
            </w:r>
          </w:p>
        </w:tc>
        <w:tc>
          <w:tcPr>
            <w:tcW w:w="900" w:type="dxa"/>
            <w:tcBorders>
              <w:top w:val="double" w:sz="4" w:space="0" w:color="auto"/>
              <w:left w:val="double" w:sz="4" w:space="0" w:color="auto"/>
            </w:tcBorders>
          </w:tcPr>
          <w:p w:rsidR="0080559B" w:rsidRPr="007F495A" w:rsidRDefault="0080559B" w:rsidP="0080559B">
            <w:pPr>
              <w:autoSpaceDE w:val="0"/>
              <w:autoSpaceDN w:val="0"/>
              <w:adjustRightInd w:val="0"/>
              <w:jc w:val="center"/>
            </w:pPr>
            <w:r w:rsidRPr="007F495A">
              <w:t>F</w:t>
            </w:r>
          </w:p>
        </w:tc>
      </w:tr>
      <w:tr w:rsidR="0080559B" w:rsidRPr="007F495A" w:rsidTr="0080559B">
        <w:tc>
          <w:tcPr>
            <w:tcW w:w="522" w:type="dxa"/>
          </w:tcPr>
          <w:p w:rsidR="0080559B" w:rsidRPr="007F495A" w:rsidRDefault="0080559B" w:rsidP="0080559B">
            <w:pPr>
              <w:autoSpaceDE w:val="0"/>
              <w:autoSpaceDN w:val="0"/>
              <w:adjustRightInd w:val="0"/>
              <w:jc w:val="center"/>
            </w:pPr>
            <w:r w:rsidRPr="007F495A">
              <w:t>T</w:t>
            </w:r>
          </w:p>
        </w:tc>
        <w:tc>
          <w:tcPr>
            <w:tcW w:w="576" w:type="dxa"/>
            <w:tcBorders>
              <w:right w:val="double" w:sz="4" w:space="0" w:color="auto"/>
            </w:tcBorders>
          </w:tcPr>
          <w:p w:rsidR="0080559B" w:rsidRPr="007F495A" w:rsidRDefault="0080559B" w:rsidP="0080559B">
            <w:pPr>
              <w:autoSpaceDE w:val="0"/>
              <w:autoSpaceDN w:val="0"/>
              <w:adjustRightInd w:val="0"/>
              <w:jc w:val="center"/>
            </w:pPr>
            <w:r w:rsidRPr="007F495A">
              <w:t>F</w:t>
            </w:r>
          </w:p>
        </w:tc>
        <w:tc>
          <w:tcPr>
            <w:tcW w:w="900" w:type="dxa"/>
            <w:tcBorders>
              <w:left w:val="double" w:sz="4" w:space="0" w:color="auto"/>
            </w:tcBorders>
          </w:tcPr>
          <w:p w:rsidR="0080559B" w:rsidRPr="007F495A" w:rsidRDefault="0080559B" w:rsidP="0080559B">
            <w:pPr>
              <w:autoSpaceDE w:val="0"/>
              <w:autoSpaceDN w:val="0"/>
              <w:adjustRightInd w:val="0"/>
              <w:jc w:val="center"/>
            </w:pPr>
            <w:r w:rsidRPr="007F495A">
              <w:t>T</w:t>
            </w:r>
          </w:p>
        </w:tc>
      </w:tr>
      <w:tr w:rsidR="0080559B" w:rsidRPr="007F495A" w:rsidTr="0080559B">
        <w:tc>
          <w:tcPr>
            <w:tcW w:w="522" w:type="dxa"/>
          </w:tcPr>
          <w:p w:rsidR="0080559B" w:rsidRPr="007F495A" w:rsidRDefault="0080559B" w:rsidP="0080559B">
            <w:pPr>
              <w:autoSpaceDE w:val="0"/>
              <w:autoSpaceDN w:val="0"/>
              <w:adjustRightInd w:val="0"/>
              <w:jc w:val="center"/>
            </w:pPr>
            <w:r w:rsidRPr="007F495A">
              <w:t>F</w:t>
            </w:r>
          </w:p>
        </w:tc>
        <w:tc>
          <w:tcPr>
            <w:tcW w:w="576" w:type="dxa"/>
            <w:tcBorders>
              <w:right w:val="double" w:sz="4" w:space="0" w:color="auto"/>
            </w:tcBorders>
          </w:tcPr>
          <w:p w:rsidR="0080559B" w:rsidRPr="007F495A" w:rsidRDefault="0080559B" w:rsidP="0080559B">
            <w:pPr>
              <w:autoSpaceDE w:val="0"/>
              <w:autoSpaceDN w:val="0"/>
              <w:adjustRightInd w:val="0"/>
              <w:jc w:val="center"/>
            </w:pPr>
            <w:r w:rsidRPr="007F495A">
              <w:t>T</w:t>
            </w:r>
          </w:p>
        </w:tc>
        <w:tc>
          <w:tcPr>
            <w:tcW w:w="900" w:type="dxa"/>
            <w:tcBorders>
              <w:left w:val="double" w:sz="4" w:space="0" w:color="auto"/>
            </w:tcBorders>
          </w:tcPr>
          <w:p w:rsidR="0080559B" w:rsidRPr="007F495A" w:rsidRDefault="0080559B" w:rsidP="0080559B">
            <w:pPr>
              <w:autoSpaceDE w:val="0"/>
              <w:autoSpaceDN w:val="0"/>
              <w:adjustRightInd w:val="0"/>
              <w:jc w:val="center"/>
            </w:pPr>
            <w:r w:rsidRPr="007F495A">
              <w:t>T</w:t>
            </w:r>
          </w:p>
        </w:tc>
      </w:tr>
      <w:tr w:rsidR="0080559B" w:rsidRPr="007F495A" w:rsidTr="0080559B">
        <w:tc>
          <w:tcPr>
            <w:tcW w:w="522" w:type="dxa"/>
          </w:tcPr>
          <w:p w:rsidR="0080559B" w:rsidRPr="007F495A" w:rsidRDefault="0080559B" w:rsidP="0080559B">
            <w:pPr>
              <w:autoSpaceDE w:val="0"/>
              <w:autoSpaceDN w:val="0"/>
              <w:adjustRightInd w:val="0"/>
              <w:jc w:val="center"/>
            </w:pPr>
            <w:r w:rsidRPr="007F495A">
              <w:t>F</w:t>
            </w:r>
          </w:p>
        </w:tc>
        <w:tc>
          <w:tcPr>
            <w:tcW w:w="576" w:type="dxa"/>
            <w:tcBorders>
              <w:right w:val="double" w:sz="4" w:space="0" w:color="auto"/>
            </w:tcBorders>
          </w:tcPr>
          <w:p w:rsidR="0080559B" w:rsidRPr="007F495A" w:rsidRDefault="0080559B" w:rsidP="0080559B">
            <w:pPr>
              <w:autoSpaceDE w:val="0"/>
              <w:autoSpaceDN w:val="0"/>
              <w:adjustRightInd w:val="0"/>
              <w:jc w:val="center"/>
            </w:pPr>
            <w:r w:rsidRPr="007F495A">
              <w:t>F</w:t>
            </w:r>
          </w:p>
        </w:tc>
        <w:tc>
          <w:tcPr>
            <w:tcW w:w="900" w:type="dxa"/>
            <w:tcBorders>
              <w:left w:val="double" w:sz="4" w:space="0" w:color="auto"/>
            </w:tcBorders>
          </w:tcPr>
          <w:p w:rsidR="0080559B" w:rsidRPr="007F495A" w:rsidRDefault="0080559B" w:rsidP="0080559B">
            <w:pPr>
              <w:autoSpaceDE w:val="0"/>
              <w:autoSpaceDN w:val="0"/>
              <w:adjustRightInd w:val="0"/>
              <w:jc w:val="center"/>
            </w:pPr>
            <w:r w:rsidRPr="007F495A">
              <w:t>F</w:t>
            </w:r>
          </w:p>
        </w:tc>
      </w:tr>
    </w:tbl>
    <w:p w:rsidR="005B08CF" w:rsidRPr="005B08CF" w:rsidRDefault="005B08CF" w:rsidP="007F495A">
      <w:pPr>
        <w:numPr>
          <w:ilvl w:val="0"/>
          <w:numId w:val="23"/>
        </w:numPr>
        <w:autoSpaceDE w:val="0"/>
        <w:autoSpaceDN w:val="0"/>
        <w:adjustRightInd w:val="0"/>
        <w:ind w:hanging="720"/>
      </w:pPr>
      <w:r w:rsidRPr="005B08CF">
        <w:t>A new operator</w:t>
      </w:r>
      <w:r w:rsidR="007F495A">
        <w:t xml:space="preserve">, </w:t>
      </w:r>
      <w:r w:rsidR="007F495A">
        <w:sym w:font="Symbol" w:char="F0C5"/>
      </w:r>
      <w:r w:rsidR="007F495A">
        <w:t xml:space="preserve">, </w:t>
      </w:r>
      <w:r w:rsidRPr="005B08CF">
        <w:t>may be defined by the following truth table:</w:t>
      </w:r>
    </w:p>
    <w:p w:rsidR="0080559B" w:rsidRDefault="005B08CF" w:rsidP="002C18E3">
      <w:pPr>
        <w:autoSpaceDE w:val="0"/>
        <w:autoSpaceDN w:val="0"/>
        <w:adjustRightInd w:val="0"/>
        <w:rPr>
          <w:rFonts w:eastAsia="SimSun"/>
          <w:lang w:eastAsia="zh-CN" w:bidi="ar-EG"/>
        </w:rPr>
      </w:pPr>
      <w:r w:rsidRPr="005B08CF">
        <w:t xml:space="preserve">Create </w:t>
      </w:r>
      <w:r w:rsidR="007F495A">
        <w:t>a</w:t>
      </w:r>
      <w:r w:rsidRPr="005B08CF">
        <w:t xml:space="preserve"> propositional calculus expression </w:t>
      </w:r>
      <w:r w:rsidR="007F495A">
        <w:t>u</w:t>
      </w:r>
      <w:r w:rsidRPr="005B08CF">
        <w:t xml:space="preserve">sing only </w:t>
      </w:r>
      <w:r w:rsidR="007F495A">
        <w:rPr>
          <w:rFonts w:eastAsia="SimSun"/>
          <w:lang w:eastAsia="zh-CN" w:bidi="ar-EG"/>
        </w:rPr>
        <w:t>^</w:t>
      </w:r>
      <w:proofErr w:type="gramStart"/>
      <w:r w:rsidRPr="005B08CF">
        <w:rPr>
          <w:i/>
          <w:iCs/>
        </w:rPr>
        <w:t xml:space="preserve">, </w:t>
      </w:r>
      <w:proofErr w:type="gramEnd"/>
      <w:r w:rsidR="007F495A" w:rsidRPr="005A7B5C">
        <w:rPr>
          <w:rFonts w:eastAsia="SimSun"/>
          <w:lang w:eastAsia="zh-CN" w:bidi="ar-EG"/>
        </w:rPr>
        <w:object w:dxaOrig="220" w:dyaOrig="200">
          <v:shape id="_x0000_i1030" type="#_x0000_t75" style="width:11.25pt;height:9.75pt" o:ole="">
            <v:imagedata r:id="rId13" o:title=""/>
          </v:shape>
          <o:OLEObject Type="Embed" ProgID="Equation.3" ShapeID="_x0000_i1030" DrawAspect="Content" ObjectID="_1375282835" r:id="rId17"/>
        </w:object>
      </w:r>
      <w:r w:rsidRPr="005B08CF">
        <w:rPr>
          <w:i/>
          <w:iCs/>
        </w:rPr>
        <w:t xml:space="preserve">, </w:t>
      </w:r>
      <w:r w:rsidRPr="005B08CF">
        <w:t xml:space="preserve">and </w:t>
      </w:r>
      <w:r w:rsidR="007F495A" w:rsidRPr="005A7B5C">
        <w:rPr>
          <w:rFonts w:eastAsia="SimSun"/>
          <w:lang w:eastAsia="zh-CN" w:bidi="ar-EG"/>
        </w:rPr>
        <w:object w:dxaOrig="240" w:dyaOrig="160">
          <v:shape id="_x0000_i1031" type="#_x0000_t75" style="width:12pt;height:8.25pt" o:ole="">
            <v:imagedata r:id="rId11" o:title=""/>
          </v:shape>
          <o:OLEObject Type="Embed" ProgID="Equation.3" ShapeID="_x0000_i1031" DrawAspect="Content" ObjectID="_1375282836" r:id="rId18"/>
        </w:object>
      </w:r>
    </w:p>
    <w:p w:rsidR="005B08CF" w:rsidRDefault="007F495A" w:rsidP="002C18E3">
      <w:pPr>
        <w:autoSpaceDE w:val="0"/>
        <w:autoSpaceDN w:val="0"/>
        <w:adjustRightInd w:val="0"/>
      </w:pPr>
      <w:r>
        <w:rPr>
          <w:rFonts w:eastAsia="SimSun"/>
          <w:lang w:eastAsia="zh-CN" w:bidi="ar-EG"/>
        </w:rPr>
        <w:t xml:space="preserve"> </w:t>
      </w:r>
      <w:proofErr w:type="gramStart"/>
      <w:r w:rsidR="005B08CF" w:rsidRPr="005B08CF">
        <w:t>that</w:t>
      </w:r>
      <w:proofErr w:type="gramEnd"/>
      <w:r w:rsidR="005B08CF" w:rsidRPr="005B08CF">
        <w:t xml:space="preserve"> is equivalent to</w:t>
      </w:r>
      <w:r w:rsidR="002C18E3">
        <w:t xml:space="preserve"> </w:t>
      </w:r>
      <w:r w:rsidR="005B08CF" w:rsidRPr="005B08CF">
        <w:t xml:space="preserve">P </w:t>
      </w:r>
      <w:r>
        <w:sym w:font="Symbol" w:char="F0C5"/>
      </w:r>
      <w:r w:rsidR="005B08CF" w:rsidRPr="005B08CF">
        <w:t xml:space="preserve"> Q.</w:t>
      </w:r>
      <w:r>
        <w:t xml:space="preserve"> </w:t>
      </w:r>
      <w:r w:rsidR="005B08CF" w:rsidRPr="005B08CF">
        <w:t>Prove their equivalence using truth tables.</w:t>
      </w:r>
    </w:p>
    <w:p w:rsidR="002C18E3" w:rsidRPr="002C18E3" w:rsidRDefault="002C18E3" w:rsidP="002C18E3">
      <w:pPr>
        <w:ind w:left="-720" w:right="360"/>
        <w:rPr>
          <w:b/>
          <w:bCs/>
          <w:u w:val="single"/>
        </w:rPr>
      </w:pPr>
      <w:r w:rsidRPr="002C18E3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2</w:t>
      </w:r>
      <w:r w:rsidRPr="002C18E3">
        <w:rPr>
          <w:b/>
          <w:bCs/>
          <w:u w:val="single"/>
        </w:rPr>
        <w:t>:</w:t>
      </w:r>
    </w:p>
    <w:p w:rsidR="00216C8D" w:rsidRDefault="002C18E3" w:rsidP="002C18E3">
      <w:pPr>
        <w:numPr>
          <w:ilvl w:val="0"/>
          <w:numId w:val="36"/>
        </w:numPr>
        <w:autoSpaceDE w:val="0"/>
        <w:autoSpaceDN w:val="0"/>
        <w:adjustRightInd w:val="0"/>
        <w:ind w:left="0"/>
      </w:pPr>
      <w:r w:rsidRPr="005B7FFB">
        <w:t>Attempt to unify the following pairs of expressions. Either show</w:t>
      </w:r>
    </w:p>
    <w:p w:rsidR="002C18E3" w:rsidRPr="005B7FFB" w:rsidRDefault="002C18E3" w:rsidP="00216C8D">
      <w:pPr>
        <w:autoSpaceDE w:val="0"/>
        <w:autoSpaceDN w:val="0"/>
        <w:adjustRightInd w:val="0"/>
      </w:pPr>
      <w:r w:rsidRPr="005B7FFB">
        <w:t xml:space="preserve"> </w:t>
      </w:r>
      <w:proofErr w:type="gramStart"/>
      <w:r w:rsidRPr="005B7FFB">
        <w:t>their</w:t>
      </w:r>
      <w:proofErr w:type="gramEnd"/>
      <w:r w:rsidRPr="005B7FFB">
        <w:t xml:space="preserve"> most general unifiers</w:t>
      </w:r>
      <w:r>
        <w:t xml:space="preserve"> </w:t>
      </w:r>
      <w:r w:rsidRPr="005B7FFB">
        <w:t>or explain why they will not unify.</w:t>
      </w:r>
    </w:p>
    <w:p w:rsidR="002C18E3" w:rsidRDefault="002C18E3" w:rsidP="002C18E3">
      <w:pPr>
        <w:numPr>
          <w:ilvl w:val="0"/>
          <w:numId w:val="29"/>
        </w:numPr>
        <w:autoSpaceDE w:val="0"/>
        <w:autoSpaceDN w:val="0"/>
        <w:adjustRightInd w:val="0"/>
        <w:ind w:left="450" w:hanging="360"/>
      </w:pPr>
      <w:proofErr w:type="gramStart"/>
      <w:r w:rsidRPr="005B7FFB">
        <w:t>p(</w:t>
      </w:r>
      <w:proofErr w:type="gramEnd"/>
      <w:r w:rsidRPr="005B7FFB">
        <w:t>X,Y) and p(</w:t>
      </w:r>
      <w:proofErr w:type="spellStart"/>
      <w:r w:rsidRPr="005B7FFB">
        <w:t>a,Z</w:t>
      </w:r>
      <w:proofErr w:type="spellEnd"/>
      <w:r w:rsidRPr="005B7FFB">
        <w:t>)</w:t>
      </w:r>
      <w:r>
        <w:t>.</w:t>
      </w:r>
    </w:p>
    <w:p w:rsidR="002C18E3" w:rsidRPr="005B7FFB" w:rsidRDefault="002C18E3" w:rsidP="002C18E3">
      <w:pPr>
        <w:numPr>
          <w:ilvl w:val="0"/>
          <w:numId w:val="29"/>
        </w:numPr>
        <w:autoSpaceDE w:val="0"/>
        <w:autoSpaceDN w:val="0"/>
        <w:adjustRightInd w:val="0"/>
        <w:ind w:left="450" w:hanging="360"/>
      </w:pPr>
      <w:proofErr w:type="gramStart"/>
      <w:r w:rsidRPr="005B7FFB">
        <w:t>p(</w:t>
      </w:r>
      <w:proofErr w:type="gramEnd"/>
      <w:r w:rsidRPr="005B7FFB">
        <w:t>X,X) and p(</w:t>
      </w:r>
      <w:proofErr w:type="spellStart"/>
      <w:r w:rsidRPr="005B7FFB">
        <w:t>a,b</w:t>
      </w:r>
      <w:proofErr w:type="spellEnd"/>
      <w:r w:rsidRPr="005B7FFB">
        <w:t>)</w:t>
      </w:r>
      <w:r>
        <w:t>.</w:t>
      </w:r>
    </w:p>
    <w:p w:rsidR="002C18E3" w:rsidRDefault="002C18E3" w:rsidP="002C18E3">
      <w:pPr>
        <w:numPr>
          <w:ilvl w:val="0"/>
          <w:numId w:val="29"/>
        </w:numPr>
        <w:autoSpaceDE w:val="0"/>
        <w:autoSpaceDN w:val="0"/>
        <w:adjustRightInd w:val="0"/>
        <w:ind w:left="450" w:hanging="360"/>
      </w:pPr>
      <w:proofErr w:type="gramStart"/>
      <w:r w:rsidRPr="005B7FFB">
        <w:t>ancestor(</w:t>
      </w:r>
      <w:proofErr w:type="gramEnd"/>
      <w:r w:rsidRPr="005B7FFB">
        <w:t>X,Y) and ancestor(</w:t>
      </w:r>
      <w:proofErr w:type="spellStart"/>
      <w:r w:rsidRPr="005B7FFB">
        <w:t>bill,father</w:t>
      </w:r>
      <w:proofErr w:type="spellEnd"/>
      <w:r w:rsidRPr="005B7FFB">
        <w:t>(bill))</w:t>
      </w:r>
      <w:r>
        <w:t>.</w:t>
      </w:r>
    </w:p>
    <w:p w:rsidR="002C18E3" w:rsidRDefault="002C18E3" w:rsidP="002C18E3">
      <w:pPr>
        <w:numPr>
          <w:ilvl w:val="0"/>
          <w:numId w:val="29"/>
        </w:numPr>
        <w:autoSpaceDE w:val="0"/>
        <w:autoSpaceDN w:val="0"/>
        <w:adjustRightInd w:val="0"/>
        <w:ind w:left="450" w:hanging="360"/>
      </w:pPr>
      <w:proofErr w:type="gramStart"/>
      <w:r>
        <w:t>ancestor(</w:t>
      </w:r>
      <w:proofErr w:type="spellStart"/>
      <w:proofErr w:type="gramEnd"/>
      <w:r>
        <w:t>X,f</w:t>
      </w:r>
      <w:r w:rsidRPr="005B7FFB">
        <w:t>ather</w:t>
      </w:r>
      <w:proofErr w:type="spellEnd"/>
      <w:r w:rsidRPr="005B7FFB">
        <w:t>(X)) and ancestor(</w:t>
      </w:r>
      <w:proofErr w:type="spellStart"/>
      <w:r w:rsidRPr="005B7FFB">
        <w:t>david,george</w:t>
      </w:r>
      <w:proofErr w:type="spellEnd"/>
      <w:r w:rsidRPr="005B7FFB">
        <w:t>)</w:t>
      </w:r>
      <w:r>
        <w:t>.</w:t>
      </w:r>
    </w:p>
    <w:p w:rsidR="002C18E3" w:rsidRDefault="002C18E3" w:rsidP="002C18E3">
      <w:pPr>
        <w:numPr>
          <w:ilvl w:val="0"/>
          <w:numId w:val="29"/>
        </w:numPr>
        <w:autoSpaceDE w:val="0"/>
        <w:autoSpaceDN w:val="0"/>
        <w:adjustRightInd w:val="0"/>
        <w:ind w:left="450" w:hanging="360"/>
      </w:pPr>
      <w:r w:rsidRPr="005B7FFB">
        <w:t xml:space="preserve">q(X) and </w:t>
      </w:r>
      <w:r w:rsidRPr="005A7B5C">
        <w:rPr>
          <w:rFonts w:eastAsia="SimSun"/>
          <w:lang w:eastAsia="zh-CN" w:bidi="ar-EG"/>
        </w:rPr>
        <w:object w:dxaOrig="240" w:dyaOrig="160">
          <v:shape id="_x0000_i1032" type="#_x0000_t75" style="width:12pt;height:8.25pt" o:ole="">
            <v:imagedata r:id="rId11" o:title=""/>
          </v:shape>
          <o:OLEObject Type="Embed" ProgID="Equation.3" ShapeID="_x0000_i1032" DrawAspect="Content" ObjectID="_1375282837" r:id="rId19"/>
        </w:object>
      </w:r>
      <w:r w:rsidRPr="005B7FFB">
        <w:rPr>
          <w:rFonts w:eastAsia="HiddenHorzOCR"/>
        </w:rPr>
        <w:t xml:space="preserve"> </w:t>
      </w:r>
      <w:proofErr w:type="gramStart"/>
      <w:r w:rsidRPr="005B7FFB">
        <w:t>q(</w:t>
      </w:r>
      <w:proofErr w:type="gramEnd"/>
      <w:r w:rsidRPr="005B7FFB">
        <w:t>a)</w:t>
      </w:r>
      <w:r>
        <w:t>.</w:t>
      </w:r>
    </w:p>
    <w:p w:rsidR="002C18E3" w:rsidRPr="002C18E3" w:rsidRDefault="002C18E3" w:rsidP="002C18E3">
      <w:pPr>
        <w:numPr>
          <w:ilvl w:val="0"/>
          <w:numId w:val="36"/>
        </w:numPr>
        <w:autoSpaceDE w:val="0"/>
        <w:autoSpaceDN w:val="0"/>
        <w:adjustRightInd w:val="0"/>
        <w:ind w:hanging="1080"/>
      </w:pPr>
      <w:r w:rsidRPr="00DB215A">
        <w:t>What are the stem and the root of the following words?</w:t>
      </w:r>
    </w:p>
    <w:p w:rsidR="005B7FFB" w:rsidRPr="00216C8D" w:rsidRDefault="002C18E3" w:rsidP="00216C8D">
      <w:pPr>
        <w:rPr>
          <w:b/>
          <w:bCs/>
        </w:rPr>
      </w:pPr>
      <w:r w:rsidRPr="000C679D">
        <w:rPr>
          <w:b/>
          <w:bCs/>
          <w:rtl/>
          <w:lang w:bidi="ar-EG"/>
        </w:rPr>
        <w:t>كتابكم</w:t>
      </w:r>
      <w:r w:rsidRPr="000C679D">
        <w:rPr>
          <w:b/>
          <w:bCs/>
        </w:rPr>
        <w:t xml:space="preserve">, </w:t>
      </w:r>
      <w:r w:rsidRPr="000C679D">
        <w:rPr>
          <w:b/>
          <w:bCs/>
          <w:rtl/>
          <w:lang w:bidi="ar-EG"/>
        </w:rPr>
        <w:t>عمالة</w:t>
      </w:r>
      <w:r w:rsidRPr="000C679D">
        <w:rPr>
          <w:b/>
          <w:bCs/>
        </w:rPr>
        <w:t xml:space="preserve">, Unreadable, </w:t>
      </w:r>
      <w:r w:rsidRPr="000C679D">
        <w:rPr>
          <w:b/>
          <w:bCs/>
          <w:rtl/>
          <w:lang w:bidi="ar-EG"/>
        </w:rPr>
        <w:t>الطلاب</w:t>
      </w:r>
      <w:r w:rsidRPr="000C679D">
        <w:rPr>
          <w:b/>
          <w:bCs/>
        </w:rPr>
        <w:t xml:space="preserve">, Directions, </w:t>
      </w:r>
      <w:r w:rsidRPr="000C679D">
        <w:rPr>
          <w:b/>
          <w:bCs/>
          <w:rtl/>
          <w:lang w:bidi="ar-EG"/>
        </w:rPr>
        <w:t>شهادة</w:t>
      </w:r>
      <w:r w:rsidRPr="000C679D">
        <w:rPr>
          <w:b/>
          <w:bCs/>
          <w:lang w:bidi="ar-EG"/>
        </w:rPr>
        <w:t xml:space="preserve">, </w:t>
      </w:r>
      <w:r w:rsidRPr="000C679D">
        <w:rPr>
          <w:b/>
          <w:bCs/>
        </w:rPr>
        <w:t xml:space="preserve">Recharge, Book, </w:t>
      </w:r>
      <w:r w:rsidRPr="000C679D">
        <w:rPr>
          <w:b/>
          <w:bCs/>
          <w:rtl/>
          <w:lang w:bidi="ar-EG"/>
        </w:rPr>
        <w:t>الحاسبات</w:t>
      </w:r>
    </w:p>
    <w:p w:rsidR="005B7FFB" w:rsidRDefault="005B7FFB" w:rsidP="002C18E3">
      <w:pPr>
        <w:ind w:left="-720" w:right="360"/>
        <w:rPr>
          <w:b/>
          <w:bCs/>
          <w:u w:val="single"/>
        </w:rPr>
      </w:pPr>
      <w:r w:rsidRPr="005B7FFB">
        <w:rPr>
          <w:b/>
          <w:bCs/>
          <w:u w:val="single"/>
        </w:rPr>
        <w:t xml:space="preserve">Question </w:t>
      </w:r>
      <w:r w:rsidR="002C18E3">
        <w:rPr>
          <w:b/>
          <w:bCs/>
          <w:u w:val="single"/>
        </w:rPr>
        <w:t>3</w:t>
      </w:r>
      <w:r w:rsidRPr="005B7FFB">
        <w:rPr>
          <w:b/>
          <w:bCs/>
          <w:u w:val="single"/>
        </w:rPr>
        <w:t>:</w:t>
      </w:r>
    </w:p>
    <w:p w:rsidR="001041FF" w:rsidRDefault="00AA4B46" w:rsidP="001041FF">
      <w:pPr>
        <w:numPr>
          <w:ilvl w:val="0"/>
          <w:numId w:val="32"/>
        </w:numPr>
        <w:ind w:right="360" w:firstLine="0"/>
      </w:pPr>
      <w:r w:rsidRPr="00AA4B46">
        <w:t xml:space="preserve">Compare between the </w:t>
      </w:r>
      <w:r w:rsidR="0096410D" w:rsidRPr="00AA4B46">
        <w:t xml:space="preserve">Knowledge acquisition </w:t>
      </w:r>
      <w:r w:rsidRPr="00AA4B46">
        <w:t>and Knowledge elicitation.</w:t>
      </w:r>
    </w:p>
    <w:p w:rsidR="001041FF" w:rsidRPr="001041FF" w:rsidRDefault="00AA4B46" w:rsidP="001041FF">
      <w:pPr>
        <w:numPr>
          <w:ilvl w:val="0"/>
          <w:numId w:val="32"/>
        </w:numPr>
        <w:ind w:right="360" w:firstLine="0"/>
      </w:pPr>
      <w:r>
        <w:t>List some of difficulties in knowledge e</w:t>
      </w:r>
      <w:r w:rsidRPr="00AA4B46">
        <w:t>licitation</w:t>
      </w:r>
      <w:r w:rsidR="001041FF">
        <w:t>.</w:t>
      </w:r>
    </w:p>
    <w:p w:rsidR="001041FF" w:rsidRDefault="001041FF" w:rsidP="001041FF">
      <w:pPr>
        <w:numPr>
          <w:ilvl w:val="0"/>
          <w:numId w:val="32"/>
        </w:numPr>
        <w:ind w:right="360" w:firstLine="0"/>
      </w:pPr>
      <w:r w:rsidRPr="001041FF">
        <w:rPr>
          <w:rFonts w:eastAsia="+mn-ea" w:cs="Arial"/>
          <w:color w:val="000000"/>
          <w:kern w:val="24"/>
        </w:rPr>
        <w:t xml:space="preserve">Explain the </w:t>
      </w:r>
      <w:r w:rsidRPr="001041FF">
        <w:t>Spiral Model For Expert System Development</w:t>
      </w:r>
      <w:r>
        <w:t>.</w:t>
      </w:r>
      <w:r w:rsidRPr="001041FF">
        <w:t xml:space="preserve"> </w:t>
      </w:r>
    </w:p>
    <w:p w:rsidR="00AA4B46" w:rsidRPr="00026AE4" w:rsidRDefault="00AA4B46" w:rsidP="001041FF">
      <w:pPr>
        <w:numPr>
          <w:ilvl w:val="0"/>
          <w:numId w:val="32"/>
        </w:numPr>
        <w:ind w:right="360" w:firstLine="0"/>
      </w:pPr>
      <w:r w:rsidRPr="00026AE4">
        <w:t>Represent the following statement</w:t>
      </w:r>
      <w:r>
        <w:t>s</w:t>
      </w:r>
      <w:r w:rsidRPr="00026AE4">
        <w:t xml:space="preserve"> in Semantic Net representation</w:t>
      </w:r>
    </w:p>
    <w:p w:rsidR="00AA4B46" w:rsidRPr="00026AE4" w:rsidRDefault="00AA4B46" w:rsidP="00C55CE6">
      <w:pPr>
        <w:autoSpaceDE w:val="0"/>
        <w:autoSpaceDN w:val="0"/>
        <w:adjustRightInd w:val="0"/>
        <w:ind w:left="180"/>
        <w:jc w:val="both"/>
      </w:pPr>
      <w:r w:rsidRPr="00026AE4">
        <w:t xml:space="preserve">All </w:t>
      </w:r>
      <w:r w:rsidR="00C55CE6">
        <w:t>mammals</w:t>
      </w:r>
      <w:r w:rsidR="00C55CE6" w:rsidRPr="00C55CE6">
        <w:t xml:space="preserve"> </w:t>
      </w:r>
      <w:r w:rsidR="00C55CE6">
        <w:t>are animal</w:t>
      </w:r>
      <w:r w:rsidRPr="00026AE4">
        <w:t>s</w:t>
      </w:r>
      <w:r>
        <w:t>.</w:t>
      </w:r>
      <w:r w:rsidRPr="00026AE4">
        <w:t xml:space="preserve"> </w:t>
      </w:r>
    </w:p>
    <w:p w:rsidR="00AA4B46" w:rsidRPr="00026AE4" w:rsidRDefault="00B53011" w:rsidP="00C55CE6">
      <w:pPr>
        <w:autoSpaceDE w:val="0"/>
        <w:autoSpaceDN w:val="0"/>
        <w:adjustRightInd w:val="0"/>
        <w:ind w:left="180"/>
        <w:jc w:val="both"/>
      </w:pPr>
      <w:r>
        <w:t>Bear</w:t>
      </w:r>
      <w:r w:rsidR="00AA4B46" w:rsidRPr="00026AE4">
        <w:t xml:space="preserve"> is a </w:t>
      </w:r>
      <w:r w:rsidR="00C55CE6">
        <w:t>mammal</w:t>
      </w:r>
      <w:r w:rsidR="00AA4B46" w:rsidRPr="00026AE4">
        <w:t xml:space="preserve">, and </w:t>
      </w:r>
      <w:r w:rsidR="00C55CE6">
        <w:t>mammal</w:t>
      </w:r>
      <w:r w:rsidR="00C55CE6" w:rsidRPr="00026AE4">
        <w:t xml:space="preserve"> </w:t>
      </w:r>
      <w:r w:rsidR="00AA4B46" w:rsidRPr="00026AE4">
        <w:t>is a</w:t>
      </w:r>
      <w:r w:rsidR="002444DC">
        <w:t>n</w:t>
      </w:r>
      <w:r w:rsidR="00AA4B46" w:rsidRPr="00026AE4">
        <w:t xml:space="preserve"> </w:t>
      </w:r>
      <w:r w:rsidR="00C55CE6">
        <w:t>animal</w:t>
      </w:r>
      <w:r w:rsidR="00AA4B46">
        <w:t>.</w:t>
      </w:r>
    </w:p>
    <w:p w:rsidR="00AA4B46" w:rsidRPr="00026AE4" w:rsidRDefault="002444DC" w:rsidP="00AA4B46">
      <w:pPr>
        <w:autoSpaceDE w:val="0"/>
        <w:autoSpaceDN w:val="0"/>
        <w:adjustRightInd w:val="0"/>
        <w:ind w:left="180"/>
        <w:jc w:val="both"/>
      </w:pPr>
      <w:r>
        <w:t>Animal</w:t>
      </w:r>
      <w:r w:rsidRPr="00026AE4">
        <w:t xml:space="preserve">s </w:t>
      </w:r>
      <w:r>
        <w:t>have 4 legs</w:t>
      </w:r>
      <w:r w:rsidR="00AA4B46" w:rsidRPr="00026AE4">
        <w:t>.</w:t>
      </w:r>
    </w:p>
    <w:p w:rsidR="00AA4B46" w:rsidRPr="00026AE4" w:rsidRDefault="00AA4B46" w:rsidP="002444DC">
      <w:pPr>
        <w:autoSpaceDE w:val="0"/>
        <w:autoSpaceDN w:val="0"/>
        <w:adjustRightInd w:val="0"/>
        <w:ind w:left="180"/>
        <w:jc w:val="both"/>
      </w:pPr>
      <w:r w:rsidRPr="00026AE4">
        <w:t xml:space="preserve">All </w:t>
      </w:r>
      <w:r w:rsidR="00C55CE6">
        <w:t>animal</w:t>
      </w:r>
      <w:r w:rsidR="00C55CE6" w:rsidRPr="00026AE4">
        <w:t xml:space="preserve">s </w:t>
      </w:r>
      <w:r w:rsidR="002444DC">
        <w:t>give</w:t>
      </w:r>
      <w:r w:rsidRPr="00026AE4">
        <w:t xml:space="preserve"> </w:t>
      </w:r>
      <w:r w:rsidR="002444DC">
        <w:t>birth</w:t>
      </w:r>
      <w:r w:rsidRPr="00026AE4">
        <w:t>.</w:t>
      </w:r>
    </w:p>
    <w:p w:rsidR="00B3483B" w:rsidRDefault="00B53011" w:rsidP="00216C8D">
      <w:pPr>
        <w:autoSpaceDE w:val="0"/>
        <w:autoSpaceDN w:val="0"/>
        <w:adjustRightInd w:val="0"/>
        <w:ind w:left="180"/>
        <w:jc w:val="both"/>
      </w:pPr>
      <w:r>
        <w:t>Bear</w:t>
      </w:r>
      <w:r w:rsidRPr="00026AE4">
        <w:t xml:space="preserve"> </w:t>
      </w:r>
      <w:r w:rsidR="00A47C6B">
        <w:t>hibernate</w:t>
      </w:r>
      <w:r w:rsidR="00593037">
        <w:t xml:space="preserve"> </w:t>
      </w:r>
      <w:r w:rsidR="00AA4B46" w:rsidRPr="00026AE4">
        <w:t xml:space="preserve">from </w:t>
      </w:r>
      <w:r>
        <w:t>fall</w:t>
      </w:r>
      <w:r w:rsidR="00AA4B46" w:rsidRPr="00026AE4">
        <w:t xml:space="preserve"> to </w:t>
      </w:r>
      <w:r>
        <w:t>winter</w:t>
      </w:r>
      <w:r w:rsidR="00AA4B46">
        <w:t>.</w:t>
      </w:r>
    </w:p>
    <w:p w:rsidR="002F5FFA" w:rsidRPr="00D65164" w:rsidRDefault="002F5FFA" w:rsidP="002C18E3">
      <w:pPr>
        <w:ind w:left="-720" w:right="360"/>
        <w:rPr>
          <w:b/>
          <w:bCs/>
          <w:u w:val="single"/>
        </w:rPr>
      </w:pPr>
      <w:r w:rsidRPr="00D65164">
        <w:rPr>
          <w:b/>
          <w:bCs/>
          <w:u w:val="single"/>
        </w:rPr>
        <w:t xml:space="preserve">Question </w:t>
      </w:r>
      <w:r w:rsidR="002C18E3">
        <w:rPr>
          <w:b/>
          <w:bCs/>
          <w:u w:val="single"/>
        </w:rPr>
        <w:t>4</w:t>
      </w:r>
      <w:r w:rsidRPr="00D65164">
        <w:rPr>
          <w:b/>
          <w:bCs/>
          <w:u w:val="single"/>
        </w:rPr>
        <w:t>:</w:t>
      </w:r>
    </w:p>
    <w:p w:rsidR="002F5FFA" w:rsidRDefault="002F5FFA" w:rsidP="002F5FFA">
      <w:pPr>
        <w:ind w:left="-360" w:right="360"/>
      </w:pPr>
      <w:r>
        <w:t>Build a finite state acceptor that recognizes the following strings of binary digits:</w:t>
      </w:r>
    </w:p>
    <w:p w:rsidR="002F5FFA" w:rsidRDefault="002F5FFA" w:rsidP="00D65164">
      <w:pPr>
        <w:numPr>
          <w:ilvl w:val="0"/>
          <w:numId w:val="33"/>
        </w:numPr>
        <w:ind w:right="360" w:hanging="1440"/>
      </w:pPr>
      <w:proofErr w:type="gramStart"/>
      <w:r>
        <w:t>That contain</w:t>
      </w:r>
      <w:proofErr w:type="gramEnd"/>
      <w:r>
        <w:t xml:space="preserve"> “011”.</w:t>
      </w:r>
    </w:p>
    <w:p w:rsidR="002F5FFA" w:rsidRDefault="002F5FFA" w:rsidP="00D65164">
      <w:pPr>
        <w:numPr>
          <w:ilvl w:val="0"/>
          <w:numId w:val="33"/>
        </w:numPr>
        <w:ind w:right="360" w:hanging="1440"/>
      </w:pPr>
      <w:r>
        <w:t>That end in “011”.</w:t>
      </w:r>
    </w:p>
    <w:p w:rsidR="002F5FFA" w:rsidRDefault="002F5FFA" w:rsidP="00D65164">
      <w:pPr>
        <w:numPr>
          <w:ilvl w:val="0"/>
          <w:numId w:val="33"/>
        </w:numPr>
        <w:ind w:right="360" w:hanging="1440"/>
      </w:pPr>
      <w:r>
        <w:t>That contain “011” but not contain more than two consecutive “1”s.</w:t>
      </w:r>
    </w:p>
    <w:p w:rsidR="002F5FFA" w:rsidRDefault="002F5FFA" w:rsidP="00D65164">
      <w:pPr>
        <w:numPr>
          <w:ilvl w:val="0"/>
          <w:numId w:val="33"/>
        </w:numPr>
        <w:ind w:right="360" w:hanging="1440"/>
      </w:pPr>
      <w:r>
        <w:t>That end in “111”.</w:t>
      </w:r>
    </w:p>
    <w:p w:rsidR="00A47C6B" w:rsidRDefault="002F5FFA" w:rsidP="00216C8D">
      <w:pPr>
        <w:numPr>
          <w:ilvl w:val="0"/>
          <w:numId w:val="33"/>
        </w:numPr>
        <w:ind w:right="360" w:hanging="1440"/>
      </w:pPr>
      <w:r>
        <w:t>That contain “111” but not more than three consecutive “1”s.</w:t>
      </w:r>
    </w:p>
    <w:p w:rsidR="00A47C6B" w:rsidRPr="00D65164" w:rsidRDefault="00A47C6B" w:rsidP="002C18E3">
      <w:pPr>
        <w:ind w:left="-720" w:right="360"/>
        <w:rPr>
          <w:b/>
          <w:bCs/>
          <w:u w:val="single"/>
        </w:rPr>
      </w:pPr>
      <w:r w:rsidRPr="00D65164">
        <w:rPr>
          <w:b/>
          <w:bCs/>
          <w:u w:val="single"/>
        </w:rPr>
        <w:t xml:space="preserve">Question </w:t>
      </w:r>
      <w:r w:rsidR="002C18E3">
        <w:rPr>
          <w:b/>
          <w:bCs/>
          <w:u w:val="single"/>
        </w:rPr>
        <w:t>5</w:t>
      </w:r>
      <w:r w:rsidRPr="00D65164">
        <w:rPr>
          <w:b/>
          <w:bCs/>
          <w:u w:val="single"/>
        </w:rPr>
        <w:t>:</w:t>
      </w:r>
    </w:p>
    <w:p w:rsidR="00D15DA2" w:rsidRPr="00026AE4" w:rsidRDefault="00D15DA2" w:rsidP="00E01B9C">
      <w:pPr>
        <w:autoSpaceDE w:val="0"/>
        <w:autoSpaceDN w:val="0"/>
        <w:adjustRightInd w:val="0"/>
        <w:jc w:val="both"/>
      </w:pPr>
      <w:r w:rsidRPr="00026AE4">
        <w:t>Consider the following rules:</w:t>
      </w:r>
    </w:p>
    <w:p w:rsidR="00D15DA2" w:rsidRPr="00026AE4" w:rsidRDefault="00D15DA2" w:rsidP="00C330BD">
      <w:pPr>
        <w:autoSpaceDE w:val="0"/>
        <w:autoSpaceDN w:val="0"/>
        <w:adjustRightInd w:val="0"/>
        <w:jc w:val="both"/>
      </w:pPr>
      <w:r w:rsidRPr="00026AE4">
        <w:t xml:space="preserve">Rule1: if the </w:t>
      </w:r>
      <w:r>
        <w:t>soil type</w:t>
      </w:r>
      <w:r w:rsidRPr="00026AE4">
        <w:t xml:space="preserve"> is </w:t>
      </w:r>
      <w:r>
        <w:t>clay</w:t>
      </w:r>
      <w:r w:rsidRPr="00026AE4">
        <w:t xml:space="preserve">, and the </w:t>
      </w:r>
      <w:r w:rsidR="00C330BD">
        <w:t>leaf color is yellow</w:t>
      </w:r>
      <w:r w:rsidRPr="00026AE4">
        <w:t xml:space="preserve">, </w:t>
      </w:r>
    </w:p>
    <w:p w:rsidR="00D15DA2" w:rsidRPr="00026AE4" w:rsidRDefault="00D15DA2" w:rsidP="00A32C48">
      <w:pPr>
        <w:autoSpaceDE w:val="0"/>
        <w:autoSpaceDN w:val="0"/>
        <w:adjustRightInd w:val="0"/>
        <w:jc w:val="both"/>
      </w:pPr>
      <w:r>
        <w:t xml:space="preserve">           </w:t>
      </w:r>
      <w:proofErr w:type="gramStart"/>
      <w:r w:rsidR="00C330BD">
        <w:t>then</w:t>
      </w:r>
      <w:proofErr w:type="gramEnd"/>
      <w:r w:rsidR="00C330BD">
        <w:t xml:space="preserve"> the disorder is </w:t>
      </w:r>
      <w:r w:rsidR="00A32C48">
        <w:t>Nitrogen</w:t>
      </w:r>
      <w:r w:rsidR="00C330BD">
        <w:t xml:space="preserve"> </w:t>
      </w:r>
      <w:r w:rsidR="00A32C48">
        <w:t>D</w:t>
      </w:r>
      <w:r w:rsidR="00C330BD" w:rsidRPr="00C330BD">
        <w:t>eficiency</w:t>
      </w:r>
      <w:r w:rsidRPr="00026AE4">
        <w:t>.</w:t>
      </w:r>
    </w:p>
    <w:p w:rsidR="00D15DA2" w:rsidRPr="00026AE4" w:rsidRDefault="00D15DA2" w:rsidP="00C330BD">
      <w:pPr>
        <w:autoSpaceDE w:val="0"/>
        <w:autoSpaceDN w:val="0"/>
        <w:adjustRightInd w:val="0"/>
        <w:jc w:val="both"/>
      </w:pPr>
      <w:r w:rsidRPr="00026AE4">
        <w:t xml:space="preserve">Rule2: if the </w:t>
      </w:r>
      <w:r w:rsidR="00C330BD">
        <w:t>leaf</w:t>
      </w:r>
      <w:r w:rsidRPr="00026AE4">
        <w:t xml:space="preserve"> </w:t>
      </w:r>
      <w:r w:rsidR="00C330BD">
        <w:t xml:space="preserve">color </w:t>
      </w:r>
      <w:r w:rsidRPr="00026AE4">
        <w:t xml:space="preserve">does not </w:t>
      </w:r>
      <w:r w:rsidR="00C330BD">
        <w:t>yellow</w:t>
      </w:r>
      <w:r w:rsidRPr="00026AE4">
        <w:t xml:space="preserve">, and the </w:t>
      </w:r>
      <w:r w:rsidR="00C330BD">
        <w:t xml:space="preserve">stem malformation </w:t>
      </w:r>
      <w:r w:rsidR="00C330BD" w:rsidRPr="00026AE4">
        <w:t>does</w:t>
      </w:r>
      <w:r w:rsidRPr="00026AE4">
        <w:t xml:space="preserve"> not </w:t>
      </w:r>
      <w:r w:rsidR="00C330BD">
        <w:t>spindly</w:t>
      </w:r>
      <w:r w:rsidRPr="00026AE4">
        <w:t>,</w:t>
      </w:r>
    </w:p>
    <w:p w:rsidR="00D15DA2" w:rsidRDefault="00D15DA2" w:rsidP="00A32C48">
      <w:pPr>
        <w:autoSpaceDE w:val="0"/>
        <w:autoSpaceDN w:val="0"/>
        <w:adjustRightInd w:val="0"/>
        <w:jc w:val="both"/>
      </w:pPr>
      <w:r>
        <w:tab/>
      </w:r>
      <w:proofErr w:type="gramStart"/>
      <w:r w:rsidRPr="00026AE4">
        <w:t>then</w:t>
      </w:r>
      <w:proofErr w:type="gramEnd"/>
      <w:r w:rsidRPr="00026AE4">
        <w:t xml:space="preserve"> the </w:t>
      </w:r>
      <w:r w:rsidR="00C330BD">
        <w:t>disorder</w:t>
      </w:r>
      <w:r w:rsidRPr="00026AE4">
        <w:t xml:space="preserve"> is </w:t>
      </w:r>
      <w:r w:rsidR="00A32C48">
        <w:t>Powdery Mildew</w:t>
      </w:r>
      <w:r w:rsidRPr="00026AE4">
        <w:t>.</w:t>
      </w:r>
    </w:p>
    <w:p w:rsidR="00D15DA2" w:rsidRPr="00026AE4" w:rsidRDefault="00D15DA2" w:rsidP="00C330BD">
      <w:pPr>
        <w:autoSpaceDE w:val="0"/>
        <w:autoSpaceDN w:val="0"/>
        <w:adjustRightInd w:val="0"/>
        <w:jc w:val="both"/>
      </w:pPr>
      <w:r w:rsidRPr="00026AE4">
        <w:t xml:space="preserve">Rule3: </w:t>
      </w:r>
      <w:r w:rsidR="00C330BD" w:rsidRPr="00026AE4">
        <w:t xml:space="preserve">if the </w:t>
      </w:r>
      <w:r w:rsidR="00C330BD">
        <w:t>leaf</w:t>
      </w:r>
      <w:r w:rsidR="00C330BD" w:rsidRPr="00026AE4">
        <w:t xml:space="preserve"> </w:t>
      </w:r>
      <w:r w:rsidR="00C330BD">
        <w:t xml:space="preserve">color </w:t>
      </w:r>
      <w:r w:rsidR="00C330BD" w:rsidRPr="00026AE4">
        <w:t xml:space="preserve">does not </w:t>
      </w:r>
      <w:r w:rsidR="00C330BD">
        <w:t>yellow</w:t>
      </w:r>
      <w:r w:rsidRPr="00026AE4">
        <w:t xml:space="preserve">, and </w:t>
      </w:r>
      <w:r w:rsidR="00C330BD" w:rsidRPr="00026AE4">
        <w:t xml:space="preserve">the </w:t>
      </w:r>
      <w:r w:rsidR="00C330BD">
        <w:t>stem malformation is</w:t>
      </w:r>
      <w:r w:rsidR="00C330BD" w:rsidRPr="00026AE4">
        <w:t xml:space="preserve"> </w:t>
      </w:r>
      <w:r w:rsidR="00C330BD">
        <w:t>spindly</w:t>
      </w:r>
    </w:p>
    <w:p w:rsidR="00D15DA2" w:rsidRPr="00026AE4" w:rsidRDefault="00F0488A" w:rsidP="00A32C48">
      <w:pPr>
        <w:autoSpaceDE w:val="0"/>
        <w:autoSpaceDN w:val="0"/>
        <w:adjustRightInd w:val="0"/>
        <w:jc w:val="both"/>
      </w:pPr>
      <w:r>
        <w:t xml:space="preserve"> </w:t>
      </w:r>
      <w:r>
        <w:tab/>
      </w:r>
      <w:proofErr w:type="gramStart"/>
      <w:r w:rsidR="00D15DA2" w:rsidRPr="00026AE4">
        <w:t>then</w:t>
      </w:r>
      <w:proofErr w:type="gramEnd"/>
      <w:r w:rsidR="00D15DA2" w:rsidRPr="00026AE4">
        <w:t xml:space="preserve"> the </w:t>
      </w:r>
      <w:r w:rsidR="00C330BD">
        <w:t>disorder</w:t>
      </w:r>
      <w:r w:rsidR="00C330BD" w:rsidRPr="00026AE4">
        <w:t xml:space="preserve"> </w:t>
      </w:r>
      <w:r w:rsidR="00D15DA2" w:rsidRPr="00026AE4">
        <w:t xml:space="preserve">is the </w:t>
      </w:r>
      <w:r w:rsidR="00A32C48">
        <w:t>Phosphors D</w:t>
      </w:r>
      <w:r w:rsidR="00A32C48" w:rsidRPr="00C330BD">
        <w:t>eficiency</w:t>
      </w:r>
      <w:r w:rsidR="00D15DA2" w:rsidRPr="00026AE4">
        <w:t>.</w:t>
      </w:r>
    </w:p>
    <w:p w:rsidR="00D15DA2" w:rsidRPr="00026AE4" w:rsidRDefault="00D15DA2" w:rsidP="002A6E41">
      <w:pPr>
        <w:autoSpaceDE w:val="0"/>
        <w:autoSpaceDN w:val="0"/>
        <w:adjustRightInd w:val="0"/>
        <w:jc w:val="both"/>
      </w:pPr>
      <w:r w:rsidRPr="00026AE4">
        <w:t xml:space="preserve">Rule4: if </w:t>
      </w:r>
      <w:r w:rsidR="002A6E41">
        <w:t xml:space="preserve">the soil status is </w:t>
      </w:r>
      <w:r w:rsidR="002A6E41" w:rsidRPr="002A6E41">
        <w:t>cohesive</w:t>
      </w:r>
      <w:r w:rsidRPr="00026AE4">
        <w:t xml:space="preserve">, and </w:t>
      </w:r>
      <w:r w:rsidR="002A6E41">
        <w:t xml:space="preserve">the soil color </w:t>
      </w:r>
      <w:r w:rsidR="00434910">
        <w:t xml:space="preserve">is </w:t>
      </w:r>
      <w:r w:rsidR="002A6E41">
        <w:t>dark</w:t>
      </w:r>
    </w:p>
    <w:p w:rsidR="00D15DA2" w:rsidRPr="00026AE4" w:rsidRDefault="00D15DA2" w:rsidP="00D81FC9">
      <w:pPr>
        <w:autoSpaceDE w:val="0"/>
        <w:autoSpaceDN w:val="0"/>
        <w:adjustRightInd w:val="0"/>
        <w:jc w:val="both"/>
      </w:pPr>
      <w:r w:rsidRPr="00026AE4">
        <w:t xml:space="preserve">   </w:t>
      </w:r>
      <w:r>
        <w:t xml:space="preserve">         </w:t>
      </w:r>
      <w:proofErr w:type="gramStart"/>
      <w:r w:rsidRPr="00026AE4">
        <w:t>then</w:t>
      </w:r>
      <w:proofErr w:type="gramEnd"/>
      <w:r w:rsidRPr="00026AE4">
        <w:t xml:space="preserve"> the </w:t>
      </w:r>
      <w:r w:rsidR="00D81FC9">
        <w:t>soil type</w:t>
      </w:r>
      <w:r w:rsidR="00D81FC9" w:rsidRPr="00026AE4">
        <w:t xml:space="preserve"> is </w:t>
      </w:r>
      <w:r w:rsidR="00D81FC9">
        <w:t>clay</w:t>
      </w:r>
      <w:r w:rsidRPr="00026AE4">
        <w:t>.</w:t>
      </w:r>
    </w:p>
    <w:p w:rsidR="00D15DA2" w:rsidRPr="00026AE4" w:rsidRDefault="00D15DA2" w:rsidP="00E01B9C">
      <w:pPr>
        <w:autoSpaceDE w:val="0"/>
        <w:autoSpaceDN w:val="0"/>
        <w:adjustRightInd w:val="0"/>
        <w:jc w:val="both"/>
      </w:pPr>
      <w:r w:rsidRPr="00026AE4">
        <w:t xml:space="preserve">Suppose </w:t>
      </w:r>
      <w:r w:rsidR="00A32C48">
        <w:t xml:space="preserve">the soil status is </w:t>
      </w:r>
      <w:r w:rsidR="00A32C48" w:rsidRPr="002A6E41">
        <w:t>cohesive</w:t>
      </w:r>
      <w:r w:rsidRPr="001725AB">
        <w:t xml:space="preserve">, </w:t>
      </w:r>
      <w:r w:rsidR="00A32C48">
        <w:t>the soil color is dark</w:t>
      </w:r>
      <w:r w:rsidRPr="001725AB">
        <w:t xml:space="preserve">, and </w:t>
      </w:r>
      <w:r w:rsidR="00E01B9C" w:rsidRPr="00026AE4">
        <w:t xml:space="preserve">the </w:t>
      </w:r>
      <w:r w:rsidR="00E01B9C">
        <w:t>leaf color is yellow</w:t>
      </w:r>
      <w:r w:rsidRPr="00026AE4">
        <w:t>, simulate the following:</w:t>
      </w:r>
    </w:p>
    <w:p w:rsidR="00D15DA2" w:rsidRPr="00026AE4" w:rsidRDefault="00D15DA2" w:rsidP="00E01B9C">
      <w:pPr>
        <w:numPr>
          <w:ilvl w:val="0"/>
          <w:numId w:val="35"/>
        </w:numPr>
        <w:autoSpaceDE w:val="0"/>
        <w:autoSpaceDN w:val="0"/>
        <w:adjustRightInd w:val="0"/>
        <w:ind w:left="450" w:hanging="90"/>
        <w:jc w:val="both"/>
      </w:pPr>
      <w:r w:rsidRPr="00026AE4">
        <w:t>The back chain and its explanation model by the goal “</w:t>
      </w:r>
      <w:r w:rsidRPr="001725AB">
        <w:t xml:space="preserve">the </w:t>
      </w:r>
      <w:r w:rsidR="00E01B9C">
        <w:t>disorder</w:t>
      </w:r>
      <w:r w:rsidRPr="001725AB">
        <w:t xml:space="preserve"> is X</w:t>
      </w:r>
      <w:r w:rsidRPr="00026AE4">
        <w:t xml:space="preserve">”. </w:t>
      </w:r>
    </w:p>
    <w:p w:rsidR="00C767AB" w:rsidRPr="002F490F" w:rsidRDefault="00D15DA2" w:rsidP="002F490F">
      <w:pPr>
        <w:numPr>
          <w:ilvl w:val="0"/>
          <w:numId w:val="35"/>
        </w:numPr>
        <w:autoSpaceDE w:val="0"/>
        <w:autoSpaceDN w:val="0"/>
        <w:adjustRightInd w:val="0"/>
        <w:ind w:left="450" w:hanging="90"/>
        <w:jc w:val="both"/>
      </w:pPr>
      <w:r w:rsidRPr="00026AE4">
        <w:t>The forward chain</w:t>
      </w:r>
      <w:r w:rsidR="002F490F">
        <w:tab/>
      </w:r>
      <w:r w:rsidR="002F490F">
        <w:tab/>
      </w:r>
      <w:r w:rsidR="002F490F">
        <w:tab/>
      </w:r>
      <w:r w:rsidR="002F490F">
        <w:tab/>
      </w:r>
      <w:r w:rsidR="002F490F">
        <w:tab/>
      </w:r>
      <w:r w:rsidR="002F490F">
        <w:tab/>
      </w:r>
      <w:r w:rsidR="002F490F">
        <w:tab/>
      </w:r>
      <w:r w:rsidR="002F490F">
        <w:tab/>
      </w:r>
      <w:r w:rsidR="00C767AB" w:rsidRPr="002F490F">
        <w:rPr>
          <w:b/>
          <w:bCs/>
        </w:rPr>
        <w:t>Good Luck</w:t>
      </w:r>
    </w:p>
    <w:sectPr w:rsidR="00C767AB" w:rsidRPr="002F490F" w:rsidSect="005A7B5C">
      <w:footerReference w:type="even" r:id="rId20"/>
      <w:pgSz w:w="11906" w:h="16838"/>
      <w:pgMar w:top="567" w:right="748" w:bottom="567" w:left="179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0782" w:rsidRDefault="00120782">
      <w:r>
        <w:separator/>
      </w:r>
    </w:p>
  </w:endnote>
  <w:endnote w:type="continuationSeparator" w:id="0">
    <w:p w:rsidR="00120782" w:rsidRDefault="001207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67AB" w:rsidRDefault="005A7B5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767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767AB" w:rsidRDefault="00C767A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0782" w:rsidRDefault="00120782">
      <w:r>
        <w:separator/>
      </w:r>
    </w:p>
  </w:footnote>
  <w:footnote w:type="continuationSeparator" w:id="0">
    <w:p w:rsidR="00120782" w:rsidRDefault="0012078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83626"/>
    <w:multiLevelType w:val="hybridMultilevel"/>
    <w:tmpl w:val="F6605B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EEB7725"/>
    <w:multiLevelType w:val="hybridMultilevel"/>
    <w:tmpl w:val="76E233B6"/>
    <w:lvl w:ilvl="0" w:tplc="C4A0D964">
      <w:start w:val="1"/>
      <w:numFmt w:val="lowerLetter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">
    <w:nsid w:val="133B607B"/>
    <w:multiLevelType w:val="hybridMultilevel"/>
    <w:tmpl w:val="B69606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55027E"/>
    <w:multiLevelType w:val="hybridMultilevel"/>
    <w:tmpl w:val="ECBC6C10"/>
    <w:lvl w:ilvl="0" w:tplc="BF743B6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11229B"/>
    <w:multiLevelType w:val="hybridMultilevel"/>
    <w:tmpl w:val="88162FAE"/>
    <w:lvl w:ilvl="0" w:tplc="0409001B">
      <w:start w:val="1"/>
      <w:numFmt w:val="lowerRoman"/>
      <w:lvlText w:val="%1."/>
      <w:lvlJc w:val="righ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AC76859"/>
    <w:multiLevelType w:val="hybridMultilevel"/>
    <w:tmpl w:val="B16E618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B7C2B9E"/>
    <w:multiLevelType w:val="hybridMultilevel"/>
    <w:tmpl w:val="4094DC70"/>
    <w:lvl w:ilvl="0" w:tplc="66AA00B4">
      <w:start w:val="2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3B875C8"/>
    <w:multiLevelType w:val="hybridMultilevel"/>
    <w:tmpl w:val="98126D4C"/>
    <w:lvl w:ilvl="0" w:tplc="43EE8CE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00883D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5D51176"/>
    <w:multiLevelType w:val="hybridMultilevel"/>
    <w:tmpl w:val="4CE8D830"/>
    <w:lvl w:ilvl="0" w:tplc="43EE8CEE">
      <w:start w:val="6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B065267"/>
    <w:multiLevelType w:val="hybridMultilevel"/>
    <w:tmpl w:val="164CA88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952B92"/>
    <w:multiLevelType w:val="hybridMultilevel"/>
    <w:tmpl w:val="1ACED63A"/>
    <w:lvl w:ilvl="0" w:tplc="43EE8CEE">
      <w:start w:val="6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964776">
      <w:start w:val="2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B766E07"/>
    <w:multiLevelType w:val="hybridMultilevel"/>
    <w:tmpl w:val="07165A1E"/>
    <w:lvl w:ilvl="0" w:tplc="9134F02A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BE92BE8"/>
    <w:multiLevelType w:val="hybridMultilevel"/>
    <w:tmpl w:val="39E20E92"/>
    <w:lvl w:ilvl="0" w:tplc="5AB4034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3">
    <w:nsid w:val="3CD32B48"/>
    <w:multiLevelType w:val="hybridMultilevel"/>
    <w:tmpl w:val="BC3611A4"/>
    <w:lvl w:ilvl="0" w:tplc="E63890C8">
      <w:start w:val="1"/>
      <w:numFmt w:val="lowerLetter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4">
    <w:nsid w:val="401409B0"/>
    <w:multiLevelType w:val="hybridMultilevel"/>
    <w:tmpl w:val="6EAEAC12"/>
    <w:lvl w:ilvl="0" w:tplc="D994BC2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4F2CB2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4332B26"/>
    <w:multiLevelType w:val="hybridMultilevel"/>
    <w:tmpl w:val="2DDA808A"/>
    <w:lvl w:ilvl="0" w:tplc="B756F9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636ED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E62D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FB851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1BE39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C1AFE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AC90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36EF8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6F2B6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44C210FC"/>
    <w:multiLevelType w:val="hybridMultilevel"/>
    <w:tmpl w:val="A0E605BA"/>
    <w:lvl w:ilvl="0" w:tplc="297607C0">
      <w:start w:val="1"/>
      <w:numFmt w:val="decimal"/>
      <w:lvlText w:val="%1-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7">
    <w:nsid w:val="46834C70"/>
    <w:multiLevelType w:val="hybridMultilevel"/>
    <w:tmpl w:val="C3A416F0"/>
    <w:lvl w:ilvl="0" w:tplc="FE1E68E0">
      <w:start w:val="1"/>
      <w:numFmt w:val="lowerRoman"/>
      <w:lvlText w:val="%1)"/>
      <w:lvlJc w:val="left"/>
      <w:pPr>
        <w:tabs>
          <w:tab w:val="num" w:pos="1560"/>
        </w:tabs>
        <w:ind w:left="156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7BB2617"/>
    <w:multiLevelType w:val="hybridMultilevel"/>
    <w:tmpl w:val="0D7C8C6A"/>
    <w:lvl w:ilvl="0" w:tplc="FE1E68E0">
      <w:start w:val="1"/>
      <w:numFmt w:val="lowerRoman"/>
      <w:lvlText w:val="%1)"/>
      <w:lvlJc w:val="left"/>
      <w:pPr>
        <w:tabs>
          <w:tab w:val="num" w:pos="1560"/>
        </w:tabs>
        <w:ind w:left="156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CEA72CD"/>
    <w:multiLevelType w:val="hybridMultilevel"/>
    <w:tmpl w:val="065C4B4E"/>
    <w:lvl w:ilvl="0" w:tplc="0409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A027CA"/>
    <w:multiLevelType w:val="hybridMultilevel"/>
    <w:tmpl w:val="55982FFE"/>
    <w:lvl w:ilvl="0" w:tplc="23221314">
      <w:start w:val="1"/>
      <w:numFmt w:val="decimal"/>
      <w:lvlText w:val="%1-"/>
      <w:lvlJc w:val="left"/>
      <w:pPr>
        <w:ind w:left="-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1">
    <w:nsid w:val="4F0C493D"/>
    <w:multiLevelType w:val="hybridMultilevel"/>
    <w:tmpl w:val="F47831C8"/>
    <w:lvl w:ilvl="0" w:tplc="FE1E68E0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10E5D1E"/>
    <w:multiLevelType w:val="hybridMultilevel"/>
    <w:tmpl w:val="32EE3AAA"/>
    <w:lvl w:ilvl="0" w:tplc="43EE8CEE">
      <w:start w:val="1"/>
      <w:numFmt w:val="decimal"/>
      <w:lvlText w:val="%1-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3">
    <w:nsid w:val="518F1E1B"/>
    <w:multiLevelType w:val="hybridMultilevel"/>
    <w:tmpl w:val="3C46A91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53E23994"/>
    <w:multiLevelType w:val="hybridMultilevel"/>
    <w:tmpl w:val="7460F264"/>
    <w:lvl w:ilvl="0" w:tplc="FFBA0D7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7B75359"/>
    <w:multiLevelType w:val="hybridMultilevel"/>
    <w:tmpl w:val="729640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93625DE"/>
    <w:multiLevelType w:val="hybridMultilevel"/>
    <w:tmpl w:val="E49CD8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4859DC"/>
    <w:multiLevelType w:val="hybridMultilevel"/>
    <w:tmpl w:val="E0466C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830426"/>
    <w:multiLevelType w:val="hybridMultilevel"/>
    <w:tmpl w:val="C49ADCC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29">
    <w:nsid w:val="5C03259E"/>
    <w:multiLevelType w:val="hybridMultilevel"/>
    <w:tmpl w:val="33664AF8"/>
    <w:lvl w:ilvl="0" w:tplc="389AE7BC">
      <w:start w:val="1"/>
      <w:numFmt w:val="lowerLetter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0">
    <w:nsid w:val="5D5850B1"/>
    <w:multiLevelType w:val="hybridMultilevel"/>
    <w:tmpl w:val="74F8CB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9066A03"/>
    <w:multiLevelType w:val="hybridMultilevel"/>
    <w:tmpl w:val="81AE6F46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>
    <w:nsid w:val="69954E2D"/>
    <w:multiLevelType w:val="hybridMultilevel"/>
    <w:tmpl w:val="9906208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43EE8CEE">
      <w:start w:val="1"/>
      <w:numFmt w:val="decimal"/>
      <w:lvlText w:val="%2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>
    <w:nsid w:val="6C4A12CE"/>
    <w:multiLevelType w:val="hybridMultilevel"/>
    <w:tmpl w:val="48BE30FA"/>
    <w:lvl w:ilvl="0" w:tplc="9788E22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B17D5F"/>
    <w:multiLevelType w:val="hybridMultilevel"/>
    <w:tmpl w:val="CF52FEA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>
    <w:nsid w:val="7F3C68C5"/>
    <w:multiLevelType w:val="hybridMultilevel"/>
    <w:tmpl w:val="A0E605BA"/>
    <w:lvl w:ilvl="0" w:tplc="297607C0">
      <w:start w:val="1"/>
      <w:numFmt w:val="decimal"/>
      <w:lvlText w:val="%1-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num w:numId="1">
    <w:abstractNumId w:val="7"/>
  </w:num>
  <w:num w:numId="2">
    <w:abstractNumId w:val="0"/>
  </w:num>
  <w:num w:numId="3">
    <w:abstractNumId w:val="32"/>
  </w:num>
  <w:num w:numId="4">
    <w:abstractNumId w:val="34"/>
  </w:num>
  <w:num w:numId="5">
    <w:abstractNumId w:val="23"/>
  </w:num>
  <w:num w:numId="6">
    <w:abstractNumId w:val="31"/>
  </w:num>
  <w:num w:numId="7">
    <w:abstractNumId w:val="5"/>
  </w:num>
  <w:num w:numId="8">
    <w:abstractNumId w:val="8"/>
  </w:num>
  <w:num w:numId="9">
    <w:abstractNumId w:val="25"/>
  </w:num>
  <w:num w:numId="10">
    <w:abstractNumId w:val="10"/>
  </w:num>
  <w:num w:numId="11">
    <w:abstractNumId w:val="22"/>
  </w:num>
  <w:num w:numId="12">
    <w:abstractNumId w:val="35"/>
  </w:num>
  <w:num w:numId="13">
    <w:abstractNumId w:val="16"/>
  </w:num>
  <w:num w:numId="14">
    <w:abstractNumId w:val="29"/>
  </w:num>
  <w:num w:numId="15">
    <w:abstractNumId w:val="14"/>
  </w:num>
  <w:num w:numId="16">
    <w:abstractNumId w:val="20"/>
  </w:num>
  <w:num w:numId="1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4"/>
  </w:num>
  <w:num w:numId="22">
    <w:abstractNumId w:val="6"/>
  </w:num>
  <w:num w:numId="23">
    <w:abstractNumId w:val="12"/>
  </w:num>
  <w:num w:numId="24">
    <w:abstractNumId w:val="28"/>
  </w:num>
  <w:num w:numId="25">
    <w:abstractNumId w:val="3"/>
  </w:num>
  <w:num w:numId="26">
    <w:abstractNumId w:val="4"/>
  </w:num>
  <w:num w:numId="27">
    <w:abstractNumId w:val="13"/>
  </w:num>
  <w:num w:numId="28">
    <w:abstractNumId w:val="27"/>
  </w:num>
  <w:num w:numId="29">
    <w:abstractNumId w:val="33"/>
  </w:num>
  <w:num w:numId="30">
    <w:abstractNumId w:val="30"/>
  </w:num>
  <w:num w:numId="31">
    <w:abstractNumId w:val="15"/>
  </w:num>
  <w:num w:numId="32">
    <w:abstractNumId w:val="1"/>
  </w:num>
  <w:num w:numId="33">
    <w:abstractNumId w:val="19"/>
  </w:num>
  <w:num w:numId="34">
    <w:abstractNumId w:val="26"/>
  </w:num>
  <w:num w:numId="35">
    <w:abstractNumId w:val="9"/>
  </w:num>
  <w:num w:numId="3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63777"/>
    <w:rsid w:val="00006F9A"/>
    <w:rsid w:val="00013460"/>
    <w:rsid w:val="000225F4"/>
    <w:rsid w:val="00026730"/>
    <w:rsid w:val="00061D3B"/>
    <w:rsid w:val="000823B4"/>
    <w:rsid w:val="00087661"/>
    <w:rsid w:val="000D1C8C"/>
    <w:rsid w:val="000F69CD"/>
    <w:rsid w:val="001041FF"/>
    <w:rsid w:val="001161C6"/>
    <w:rsid w:val="00120782"/>
    <w:rsid w:val="00136778"/>
    <w:rsid w:val="00163777"/>
    <w:rsid w:val="00181F31"/>
    <w:rsid w:val="001877F7"/>
    <w:rsid w:val="001C2B63"/>
    <w:rsid w:val="00216B94"/>
    <w:rsid w:val="00216C8D"/>
    <w:rsid w:val="002246E5"/>
    <w:rsid w:val="00240A60"/>
    <w:rsid w:val="002444DC"/>
    <w:rsid w:val="002473A4"/>
    <w:rsid w:val="0026716B"/>
    <w:rsid w:val="0029681C"/>
    <w:rsid w:val="002A6904"/>
    <w:rsid w:val="002A6E41"/>
    <w:rsid w:val="002A70E8"/>
    <w:rsid w:val="002C18E3"/>
    <w:rsid w:val="002F490F"/>
    <w:rsid w:val="002F5FFA"/>
    <w:rsid w:val="00324113"/>
    <w:rsid w:val="00351D0A"/>
    <w:rsid w:val="00367618"/>
    <w:rsid w:val="003F78F1"/>
    <w:rsid w:val="00434910"/>
    <w:rsid w:val="00480F86"/>
    <w:rsid w:val="00487A12"/>
    <w:rsid w:val="00490653"/>
    <w:rsid w:val="00492247"/>
    <w:rsid w:val="004D3B00"/>
    <w:rsid w:val="004F52E2"/>
    <w:rsid w:val="00506D64"/>
    <w:rsid w:val="00541880"/>
    <w:rsid w:val="00557EF7"/>
    <w:rsid w:val="005761FD"/>
    <w:rsid w:val="00582D35"/>
    <w:rsid w:val="00593037"/>
    <w:rsid w:val="005A7B5C"/>
    <w:rsid w:val="005B08CF"/>
    <w:rsid w:val="005B7FFB"/>
    <w:rsid w:val="005D53F4"/>
    <w:rsid w:val="005F52BC"/>
    <w:rsid w:val="005F706A"/>
    <w:rsid w:val="00681F3B"/>
    <w:rsid w:val="007B622A"/>
    <w:rsid w:val="007D53EA"/>
    <w:rsid w:val="007D5EA4"/>
    <w:rsid w:val="007F495A"/>
    <w:rsid w:val="007F4AE9"/>
    <w:rsid w:val="0080559B"/>
    <w:rsid w:val="00846B87"/>
    <w:rsid w:val="008A6947"/>
    <w:rsid w:val="008F2814"/>
    <w:rsid w:val="009331FA"/>
    <w:rsid w:val="00960B3D"/>
    <w:rsid w:val="0096410D"/>
    <w:rsid w:val="009C19AD"/>
    <w:rsid w:val="00A0456F"/>
    <w:rsid w:val="00A22BD6"/>
    <w:rsid w:val="00A25CD2"/>
    <w:rsid w:val="00A2729C"/>
    <w:rsid w:val="00A32C48"/>
    <w:rsid w:val="00A400D1"/>
    <w:rsid w:val="00A47C6B"/>
    <w:rsid w:val="00AA4B46"/>
    <w:rsid w:val="00AA6934"/>
    <w:rsid w:val="00AF1567"/>
    <w:rsid w:val="00AF64AC"/>
    <w:rsid w:val="00B03762"/>
    <w:rsid w:val="00B21335"/>
    <w:rsid w:val="00B22004"/>
    <w:rsid w:val="00B3483B"/>
    <w:rsid w:val="00B53011"/>
    <w:rsid w:val="00BA24C9"/>
    <w:rsid w:val="00BD6EEF"/>
    <w:rsid w:val="00BE28A4"/>
    <w:rsid w:val="00BF4944"/>
    <w:rsid w:val="00C1207A"/>
    <w:rsid w:val="00C330BD"/>
    <w:rsid w:val="00C55CE6"/>
    <w:rsid w:val="00C73142"/>
    <w:rsid w:val="00C767AB"/>
    <w:rsid w:val="00C77860"/>
    <w:rsid w:val="00CA7310"/>
    <w:rsid w:val="00CB1FE2"/>
    <w:rsid w:val="00CD189C"/>
    <w:rsid w:val="00CE187E"/>
    <w:rsid w:val="00CE23A5"/>
    <w:rsid w:val="00D05136"/>
    <w:rsid w:val="00D1411D"/>
    <w:rsid w:val="00D15DA2"/>
    <w:rsid w:val="00D417F8"/>
    <w:rsid w:val="00D65164"/>
    <w:rsid w:val="00D66E1E"/>
    <w:rsid w:val="00D76D41"/>
    <w:rsid w:val="00D81FC9"/>
    <w:rsid w:val="00E01B9C"/>
    <w:rsid w:val="00E249F8"/>
    <w:rsid w:val="00E25863"/>
    <w:rsid w:val="00E62E51"/>
    <w:rsid w:val="00E80AC6"/>
    <w:rsid w:val="00E84A0D"/>
    <w:rsid w:val="00EA11F7"/>
    <w:rsid w:val="00ED15CE"/>
    <w:rsid w:val="00F0488A"/>
    <w:rsid w:val="00F271E3"/>
    <w:rsid w:val="00F5175E"/>
    <w:rsid w:val="00F51B72"/>
    <w:rsid w:val="00F779C2"/>
    <w:rsid w:val="00FB2B46"/>
    <w:rsid w:val="00FB5425"/>
    <w:rsid w:val="00FC2381"/>
    <w:rsid w:val="00FC42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B5C"/>
    <w:rPr>
      <w:sz w:val="24"/>
      <w:szCs w:val="24"/>
    </w:rPr>
  </w:style>
  <w:style w:type="paragraph" w:styleId="Heading1">
    <w:name w:val="heading 1"/>
    <w:basedOn w:val="Normal"/>
    <w:next w:val="Normal"/>
    <w:qFormat/>
    <w:rsid w:val="005A7B5C"/>
    <w:pPr>
      <w:keepNext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5A7B5C"/>
    <w:pPr>
      <w:keepNext/>
      <w:jc w:val="both"/>
      <w:outlineLvl w:val="1"/>
    </w:pPr>
    <w:rPr>
      <w:b/>
      <w:bCs/>
      <w:color w:val="000000"/>
    </w:rPr>
  </w:style>
  <w:style w:type="paragraph" w:styleId="Heading3">
    <w:name w:val="heading 3"/>
    <w:basedOn w:val="Normal"/>
    <w:next w:val="Normal"/>
    <w:qFormat/>
    <w:rsid w:val="005A7B5C"/>
    <w:pPr>
      <w:keepNext/>
      <w:ind w:left="-90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5A7B5C"/>
    <w:pPr>
      <w:keepNext/>
      <w:ind w:left="-900"/>
      <w:outlineLvl w:val="3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5A7B5C"/>
    <w:pPr>
      <w:ind w:left="1080" w:hanging="360"/>
    </w:pPr>
  </w:style>
  <w:style w:type="paragraph" w:styleId="BodyTextIndent2">
    <w:name w:val="Body Text Indent 2"/>
    <w:basedOn w:val="Normal"/>
    <w:semiHidden/>
    <w:rsid w:val="005A7B5C"/>
    <w:pPr>
      <w:ind w:left="1080" w:hanging="1080"/>
      <w:jc w:val="both"/>
    </w:pPr>
  </w:style>
  <w:style w:type="paragraph" w:styleId="BodyText2">
    <w:name w:val="Body Text 2"/>
    <w:basedOn w:val="Normal"/>
    <w:semiHidden/>
    <w:rsid w:val="005A7B5C"/>
    <w:pPr>
      <w:jc w:val="both"/>
    </w:pPr>
  </w:style>
  <w:style w:type="paragraph" w:styleId="BodyText3">
    <w:name w:val="Body Text 3"/>
    <w:basedOn w:val="Normal"/>
    <w:semiHidden/>
    <w:rsid w:val="005A7B5C"/>
    <w:pPr>
      <w:jc w:val="both"/>
    </w:pPr>
    <w:rPr>
      <w:color w:val="000000"/>
    </w:rPr>
  </w:style>
  <w:style w:type="paragraph" w:styleId="Footer">
    <w:name w:val="footer"/>
    <w:basedOn w:val="Normal"/>
    <w:semiHidden/>
    <w:rsid w:val="005A7B5C"/>
    <w:pPr>
      <w:tabs>
        <w:tab w:val="center" w:pos="4320"/>
        <w:tab w:val="right" w:pos="8640"/>
      </w:tabs>
    </w:pPr>
  </w:style>
  <w:style w:type="paragraph" w:styleId="BodyTextIndent3">
    <w:name w:val="Body Text Indent 3"/>
    <w:basedOn w:val="Normal"/>
    <w:semiHidden/>
    <w:rsid w:val="005A7B5C"/>
    <w:pPr>
      <w:ind w:left="180" w:hanging="360"/>
    </w:pPr>
  </w:style>
  <w:style w:type="character" w:styleId="PageNumber">
    <w:name w:val="page number"/>
    <w:basedOn w:val="DefaultParagraphFont"/>
    <w:semiHidden/>
    <w:rsid w:val="005A7B5C"/>
  </w:style>
  <w:style w:type="paragraph" w:styleId="BodyText">
    <w:name w:val="Body Text"/>
    <w:basedOn w:val="Normal"/>
    <w:semiHidden/>
    <w:rsid w:val="005A7B5C"/>
    <w:pPr>
      <w:jc w:val="both"/>
    </w:pPr>
  </w:style>
  <w:style w:type="paragraph" w:styleId="Header">
    <w:name w:val="header"/>
    <w:basedOn w:val="Normal"/>
    <w:link w:val="HeaderChar"/>
    <w:uiPriority w:val="99"/>
    <w:semiHidden/>
    <w:unhideWhenUsed/>
    <w:rsid w:val="00681F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1F3B"/>
    <w:rPr>
      <w:sz w:val="24"/>
      <w:szCs w:val="24"/>
    </w:rPr>
  </w:style>
  <w:style w:type="paragraph" w:styleId="BlockText">
    <w:name w:val="Block Text"/>
    <w:basedOn w:val="Normal"/>
    <w:semiHidden/>
    <w:unhideWhenUsed/>
    <w:rsid w:val="00B3483B"/>
    <w:pPr>
      <w:ind w:left="900" w:right="360" w:hanging="540"/>
    </w:pPr>
    <w:rPr>
      <w:rFonts w:eastAsia="SimSun"/>
      <w:lang w:eastAsia="zh-CN" w:bidi="ar-E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7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73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49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4B4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041FF"/>
    <w:pPr>
      <w:spacing w:before="100" w:beforeAutospacing="1" w:after="100" w:afterAutospacing="1"/>
    </w:pPr>
  </w:style>
  <w:style w:type="character" w:customStyle="1" w:styleId="hps">
    <w:name w:val="hps"/>
    <w:basedOn w:val="DefaultParagraphFont"/>
    <w:rsid w:val="00A47C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9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36105">
          <w:marLeft w:val="547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8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B2BBDF-22B9-4010-A8CC-5CDC6C56F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1-</vt:lpstr>
    </vt:vector>
  </TitlesOfParts>
  <Company>claes</Company>
  <LinksUpToDate>false</LinksUpToDate>
  <CharactersWithSpaces>2508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1-</dc:title>
  <dc:creator>khaled</dc:creator>
  <cp:lastModifiedBy>Khaled</cp:lastModifiedBy>
  <cp:revision>3</cp:revision>
  <cp:lastPrinted>2011-01-11T20:52:00Z</cp:lastPrinted>
  <dcterms:created xsi:type="dcterms:W3CDTF">2011-08-19T16:13:00Z</dcterms:created>
  <dcterms:modified xsi:type="dcterms:W3CDTF">2011-08-19T16:13:00Z</dcterms:modified>
</cp:coreProperties>
</file>