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0E4" w:rsidRDefault="00A03C63" w:rsidP="00A03C63">
      <w:pPr>
        <w:pStyle w:val="Title"/>
        <w:jc w:val="center"/>
      </w:pPr>
      <w:r>
        <w:t>Generating GUI-Based Benchmark Applications for Testing and Analysis</w:t>
      </w:r>
    </w:p>
    <w:p w:rsidR="00560DB6" w:rsidRDefault="00FE67A0" w:rsidP="00FE67A0">
      <w:pPr>
        <w:spacing w:line="360" w:lineRule="auto"/>
        <w:jc w:val="both"/>
      </w:pPr>
      <w:r>
        <w:t xml:space="preserve">The purpose of </w:t>
      </w:r>
      <w:r w:rsidR="00A03C63">
        <w:t xml:space="preserve">Random Utility </w:t>
      </w:r>
      <w:proofErr w:type="spellStart"/>
      <w:r w:rsidR="00A03C63">
        <w:t>GeneRator</w:t>
      </w:r>
      <w:proofErr w:type="spellEnd"/>
      <w:r w:rsidR="00A03C63">
        <w:t xml:space="preserve"> for Analysis and Testing (RUGRAT)</w:t>
      </w:r>
      <w:r>
        <w:t xml:space="preserve"> is to generate syntactically correct </w:t>
      </w:r>
      <w:r w:rsidR="00A03C63">
        <w:t>web-based GUI</w:t>
      </w:r>
      <w:r>
        <w:t xml:space="preserve"> programs of arbitrary complexity using the notion of stochastic parse trees</w:t>
      </w:r>
      <w:r w:rsidR="00267B10">
        <w:t xml:space="preserve"> (SPT)</w:t>
      </w:r>
      <w:r w:rsidR="00503C0B">
        <w:rPr>
          <w:rStyle w:val="FootnoteReference"/>
        </w:rPr>
        <w:footnoteReference w:id="1"/>
      </w:r>
      <w:r>
        <w:t>.</w:t>
      </w:r>
      <w:r w:rsidR="00267B10">
        <w:t xml:space="preserve"> The idea of SPT is that a language grammar is represented as an Abstract Syntax Tree (AST) with its nodes assigned different probabilities. The probability for mandatory syntactic grammar features is always one, while optional features have probabilities between zero and one.</w:t>
      </w:r>
    </w:p>
    <w:p w:rsidR="003A3637" w:rsidRDefault="003A3637" w:rsidP="00FE67A0">
      <w:pPr>
        <w:spacing w:line="360" w:lineRule="auto"/>
        <w:jc w:val="both"/>
      </w:pPr>
      <w:r>
        <w:t xml:space="preserve">Consider the following AST for a part of the Java grammar as it is shown in </w:t>
      </w:r>
      <w:r w:rsidR="00F738DD">
        <w:fldChar w:fldCharType="begin"/>
      </w:r>
      <w:r>
        <w:instrText xml:space="preserve"> REF _Ref271383575 \h </w:instrText>
      </w:r>
      <w:r w:rsidR="00F738DD">
        <w:fldChar w:fldCharType="separate"/>
      </w:r>
      <w:r>
        <w:t xml:space="preserve">Figure </w:t>
      </w:r>
      <w:r>
        <w:rPr>
          <w:noProof/>
        </w:rPr>
        <w:t>1</w:t>
      </w:r>
      <w:r w:rsidR="00F738DD">
        <w:fldChar w:fldCharType="end"/>
      </w:r>
      <w:r>
        <w:t xml:space="preserve">. Class declaration is a mandatory feature of Java since every Java program must have at least one class. However, method declaration is an optional </w:t>
      </w:r>
      <w:proofErr w:type="gramStart"/>
      <w:r>
        <w:t>feature,</w:t>
      </w:r>
      <w:proofErr w:type="gramEnd"/>
      <w:r>
        <w:t xml:space="preserve"> a class may have zero or more methods. Thus, we can assign some probability to generate </w:t>
      </w:r>
      <w:r w:rsidR="00EA4427">
        <w:t>methods in a class, in theory RAG should determine itself what methods to generate and add them to a given class.</w:t>
      </w:r>
    </w:p>
    <w:p w:rsidR="003A3637" w:rsidRDefault="003A3637" w:rsidP="003A3637">
      <w:pPr>
        <w:spacing w:line="360" w:lineRule="auto"/>
        <w:jc w:val="center"/>
      </w:pPr>
      <w:r>
        <w:rPr>
          <w:noProof/>
        </w:rPr>
        <w:drawing>
          <wp:inline distT="0" distB="0" distL="0" distR="0">
            <wp:extent cx="3618781" cy="2645310"/>
            <wp:effectExtent l="19050" t="0" r="71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618535" cy="2645130"/>
                    </a:xfrm>
                    <a:prstGeom prst="rect">
                      <a:avLst/>
                    </a:prstGeom>
                    <a:noFill/>
                  </pic:spPr>
                </pic:pic>
              </a:graphicData>
            </a:graphic>
          </wp:inline>
        </w:drawing>
      </w:r>
    </w:p>
    <w:p w:rsidR="003A3637" w:rsidRDefault="003A3637" w:rsidP="003A3637">
      <w:pPr>
        <w:pStyle w:val="Caption"/>
      </w:pPr>
      <w:bookmarkStart w:id="0" w:name="_Ref271383575"/>
      <w:proofErr w:type="gramStart"/>
      <w:r>
        <w:t xml:space="preserve">Figure </w:t>
      </w:r>
      <w:r w:rsidR="009A16DE">
        <w:fldChar w:fldCharType="begin"/>
      </w:r>
      <w:r w:rsidR="009A16DE">
        <w:instrText xml:space="preserve"> SEQ Figure \* ARABIC </w:instrText>
      </w:r>
      <w:r w:rsidR="009A16DE">
        <w:fldChar w:fldCharType="separate"/>
      </w:r>
      <w:r w:rsidR="00925D00">
        <w:rPr>
          <w:noProof/>
        </w:rPr>
        <w:t>1</w:t>
      </w:r>
      <w:r w:rsidR="009A16DE">
        <w:rPr>
          <w:noProof/>
        </w:rPr>
        <w:fldChar w:fldCharType="end"/>
      </w:r>
      <w:bookmarkEnd w:id="0"/>
      <w:r>
        <w:t>.</w:t>
      </w:r>
      <w:proofErr w:type="gramEnd"/>
      <w:r>
        <w:t xml:space="preserve"> </w:t>
      </w:r>
      <w:proofErr w:type="gramStart"/>
      <w:r>
        <w:t>A part of the AST for Java grammar.</w:t>
      </w:r>
      <w:proofErr w:type="gramEnd"/>
    </w:p>
    <w:p w:rsidR="003A3637" w:rsidRDefault="00300423" w:rsidP="00075AB8">
      <w:pPr>
        <w:jc w:val="both"/>
      </w:pPr>
      <w:r>
        <w:t>R</w:t>
      </w:r>
      <w:r w:rsidR="00A03C63">
        <w:t>U</w:t>
      </w:r>
      <w:r>
        <w:t>G</w:t>
      </w:r>
      <w:r w:rsidR="00A03C63">
        <w:t>RAT</w:t>
      </w:r>
      <w:r>
        <w:t xml:space="preserve"> will employ a top-down approach for generating </w:t>
      </w:r>
      <w:r w:rsidR="00A03C63">
        <w:t>web-based Graphical User Interface</w:t>
      </w:r>
      <w:r>
        <w:t xml:space="preserve"> </w:t>
      </w:r>
      <w:r w:rsidR="00A03C63">
        <w:t xml:space="preserve">(GUI) </w:t>
      </w:r>
      <w:r>
        <w:t xml:space="preserve">applications. </w:t>
      </w:r>
      <w:r w:rsidR="00444DC3">
        <w:t xml:space="preserve">At the absolute minimum, a </w:t>
      </w:r>
      <w:r w:rsidR="00A03C63">
        <w:t>GUI</w:t>
      </w:r>
      <w:r w:rsidR="00444DC3">
        <w:t xml:space="preserve"> application must have one </w:t>
      </w:r>
      <w:r w:rsidR="00A03C63">
        <w:t>screen</w:t>
      </w:r>
      <w:r w:rsidR="00444DC3">
        <w:t xml:space="preserve"> that has the </w:t>
      </w:r>
      <w:r w:rsidR="00A03C63">
        <w:t>button submit</w:t>
      </w:r>
      <w:r w:rsidR="000477F3">
        <w:t>, which may or may not</w:t>
      </w:r>
      <w:r w:rsidR="00444DC3">
        <w:t xml:space="preserve"> </w:t>
      </w:r>
      <w:r w:rsidR="00A03C63">
        <w:t>send a POST request to the web server</w:t>
      </w:r>
      <w:r w:rsidR="000477F3">
        <w:t xml:space="preserve">. </w:t>
      </w:r>
      <w:r w:rsidR="00AA2418">
        <w:t xml:space="preserve">Other </w:t>
      </w:r>
      <w:r w:rsidR="00A03C63">
        <w:t>GUI</w:t>
      </w:r>
      <w:r w:rsidR="00AA2418">
        <w:t xml:space="preserve"> features are added by R</w:t>
      </w:r>
      <w:r w:rsidR="00A03C63">
        <w:t>U</w:t>
      </w:r>
      <w:r w:rsidR="00AA2418">
        <w:t>G</w:t>
      </w:r>
      <w:r w:rsidR="00A03C63">
        <w:t>RAT</w:t>
      </w:r>
      <w:r w:rsidR="00AA2418">
        <w:t xml:space="preserve"> based on configuration parameters that are defined by R</w:t>
      </w:r>
      <w:r w:rsidR="00A03C63">
        <w:t>U</w:t>
      </w:r>
      <w:r w:rsidR="00AA2418">
        <w:t>G</w:t>
      </w:r>
      <w:r w:rsidR="00A03C63">
        <w:t>RAT</w:t>
      </w:r>
      <w:r w:rsidR="00AA2418">
        <w:t xml:space="preserve">'s users. For example, if the </w:t>
      </w:r>
      <w:r w:rsidR="00AA2418">
        <w:lastRenderedPageBreak/>
        <w:t xml:space="preserve">user specifies that the generated application should have between 10 and 100 </w:t>
      </w:r>
      <w:r w:rsidR="00A03C63">
        <w:t>screens</w:t>
      </w:r>
      <w:r w:rsidR="00AA2418">
        <w:t xml:space="preserve"> and between 1</w:t>
      </w:r>
      <w:r w:rsidR="00A03C63">
        <w:t>,</w:t>
      </w:r>
      <w:r w:rsidR="00AA2418">
        <w:t>000 and 10</w:t>
      </w:r>
      <w:r w:rsidR="00A03C63">
        <w:t>,</w:t>
      </w:r>
      <w:r w:rsidR="00AA2418">
        <w:t xml:space="preserve">000 </w:t>
      </w:r>
      <w:r w:rsidR="00A03C63">
        <w:t>GUI objects</w:t>
      </w:r>
      <w:r w:rsidR="00AA2418">
        <w:t xml:space="preserve">, then RAGs will generate a random number C between 10 and 100 and a random number L between 10,000 and 100,000. Then, RAG will create C </w:t>
      </w:r>
      <w:r w:rsidR="00A03C63">
        <w:t>screens</w:t>
      </w:r>
      <w:r w:rsidR="00AA2418">
        <w:t xml:space="preserve"> in the </w:t>
      </w:r>
      <w:r w:rsidR="00A03C63">
        <w:t>GUI application</w:t>
      </w:r>
      <w:r w:rsidR="00AA2418">
        <w:t xml:space="preserve">, adding other </w:t>
      </w:r>
      <w:r w:rsidR="00A03C63">
        <w:t>GUI objects</w:t>
      </w:r>
      <w:r w:rsidR="00AA2418">
        <w:t xml:space="preserve"> to it until the </w:t>
      </w:r>
      <w:r w:rsidR="00A03C63">
        <w:t>number of these objects</w:t>
      </w:r>
      <w:r w:rsidR="00AA2418">
        <w:t xml:space="preserve"> </w:t>
      </w:r>
      <w:r w:rsidR="00F5220A">
        <w:t>&gt;</w:t>
      </w:r>
      <w:r w:rsidR="00AA2418">
        <w:t>= L.</w:t>
      </w:r>
      <w:r w:rsidR="00F5220A">
        <w:t xml:space="preserve"> B</w:t>
      </w:r>
      <w:r w:rsidR="00F5220A" w:rsidRPr="00F5220A">
        <w:t>ecause of the randomness, it i</w:t>
      </w:r>
      <w:r w:rsidR="00A03C63">
        <w:t>s really difficult to keep the number of GUI objects</w:t>
      </w:r>
      <w:r w:rsidR="00F5220A" w:rsidRPr="00F5220A">
        <w:t xml:space="preserve"> equal to a specific integer. We could instead, fix the minimum value for L (</w:t>
      </w:r>
      <w:proofErr w:type="spellStart"/>
      <w:r w:rsidR="00F5220A" w:rsidRPr="00F5220A">
        <w:t>e.g</w:t>
      </w:r>
      <w:proofErr w:type="spellEnd"/>
      <w:r w:rsidR="00F5220A" w:rsidRPr="00F5220A">
        <w:t xml:space="preserve"> 100) and require that generated lines of code should not be more than 10% of the specified minimum value (e.g. 100 &lt; </w:t>
      </w:r>
      <w:r w:rsidR="00A03C63">
        <w:t>L</w:t>
      </w:r>
      <w:r w:rsidR="00F5220A" w:rsidRPr="00F5220A">
        <w:t xml:space="preserve"> &lt; 110). </w:t>
      </w:r>
      <w:r w:rsidR="00AA2418">
        <w:t xml:space="preserve"> This is the essence of how R</w:t>
      </w:r>
      <w:r w:rsidR="00A03C63">
        <w:t>U</w:t>
      </w:r>
      <w:r w:rsidR="00AA2418">
        <w:t>G</w:t>
      </w:r>
      <w:r w:rsidR="00A03C63">
        <w:t>RAT</w:t>
      </w:r>
      <w:r w:rsidR="00AA2418">
        <w:t xml:space="preserve"> works.</w:t>
      </w:r>
    </w:p>
    <w:p w:rsidR="00AA2418" w:rsidRDefault="00812F0C" w:rsidP="00075AB8">
      <w:pPr>
        <w:jc w:val="both"/>
      </w:pPr>
      <w:r>
        <w:t>The rest of the paper describes</w:t>
      </w:r>
      <w:r w:rsidR="00857AFF">
        <w:t xml:space="preserve"> features </w:t>
      </w:r>
      <w:r>
        <w:t xml:space="preserve">of GUI applications </w:t>
      </w:r>
      <w:r w:rsidR="00857AFF">
        <w:t>that R</w:t>
      </w:r>
      <w:r>
        <w:t>U</w:t>
      </w:r>
      <w:r w:rsidR="00857AFF">
        <w:t>G</w:t>
      </w:r>
      <w:r>
        <w:t>RAT</w:t>
      </w:r>
      <w:r w:rsidR="00857AFF">
        <w:t xml:space="preserve"> should add to generated programs and </w:t>
      </w:r>
      <w:r w:rsidR="006E77F8">
        <w:t>how</w:t>
      </w:r>
      <w:r w:rsidR="00857AFF">
        <w:t xml:space="preserve"> R</w:t>
      </w:r>
      <w:r>
        <w:t>U</w:t>
      </w:r>
      <w:r w:rsidR="00857AFF">
        <w:t>G</w:t>
      </w:r>
      <w:r>
        <w:t>RAT</w:t>
      </w:r>
      <w:r w:rsidR="00857AFF">
        <w:t xml:space="preserve"> should do it.</w:t>
      </w:r>
      <w:r w:rsidR="00C76CF0">
        <w:t xml:space="preserve"> All </w:t>
      </w:r>
      <w:r>
        <w:t>GUI objects are generated for the Internet Explorer</w:t>
      </w:r>
      <w:r w:rsidR="00C76CF0">
        <w:t xml:space="preserve">; </w:t>
      </w:r>
      <w:r w:rsidR="00075AB8">
        <w:t>JSP and other server-related technologies</w:t>
      </w:r>
      <w:r w:rsidR="00C76CF0">
        <w:t xml:space="preserve"> and reflection are not used.</w:t>
      </w:r>
      <w:r w:rsidR="00654191">
        <w:t xml:space="preserve"> No concurrency will be used at this point.</w:t>
      </w:r>
    </w:p>
    <w:p w:rsidR="00857AFF" w:rsidRDefault="00075AB8" w:rsidP="00857AFF">
      <w:pPr>
        <w:pStyle w:val="Heading2"/>
      </w:pPr>
      <w:r>
        <w:t>SCREENS</w:t>
      </w:r>
    </w:p>
    <w:p w:rsidR="00857AFF" w:rsidRDefault="00857AFF" w:rsidP="00857AFF">
      <w:pPr>
        <w:jc w:val="both"/>
      </w:pPr>
      <w:r>
        <w:t>R</w:t>
      </w:r>
      <w:r w:rsidR="00075AB8">
        <w:t>U</w:t>
      </w:r>
      <w:r>
        <w:t>G</w:t>
      </w:r>
      <w:r w:rsidR="00075AB8">
        <w:t>RAT</w:t>
      </w:r>
      <w:r>
        <w:t xml:space="preserve"> takes a configuration parameter that specifies the minimum and maximum number</w:t>
      </w:r>
      <w:r w:rsidR="008D53BB">
        <w:t>s</w:t>
      </w:r>
      <w:r>
        <w:t xml:space="preserve"> of </w:t>
      </w:r>
      <w:r w:rsidR="00B52550">
        <w:t>screens</w:t>
      </w:r>
      <w:r>
        <w:t xml:space="preserve"> and the minimum and the maximum number of </w:t>
      </w:r>
      <w:r w:rsidR="00B52550">
        <w:t>GUI objects</w:t>
      </w:r>
      <w:r>
        <w:t xml:space="preserve"> per </w:t>
      </w:r>
      <w:r w:rsidR="00B52550">
        <w:t>screen</w:t>
      </w:r>
      <w:r>
        <w:t xml:space="preserve">. </w:t>
      </w:r>
      <w:r w:rsidR="00F5220A">
        <w:t>R</w:t>
      </w:r>
      <w:r w:rsidR="00B52550">
        <w:t>U</w:t>
      </w:r>
      <w:r w:rsidR="00F5220A">
        <w:t>G</w:t>
      </w:r>
      <w:r w:rsidR="00B52550">
        <w:t>RAT</w:t>
      </w:r>
      <w:r w:rsidR="00F5220A">
        <w:t xml:space="preserve"> should have a separate properties file where all the parameters will be specified. </w:t>
      </w:r>
      <w:r>
        <w:t xml:space="preserve">The names of </w:t>
      </w:r>
      <w:r w:rsidR="00B52550">
        <w:t>screens</w:t>
      </w:r>
      <w:r w:rsidR="008D53BB">
        <w:t xml:space="preserve"> </w:t>
      </w:r>
      <w:r>
        <w:t>are unique within the generated application</w:t>
      </w:r>
      <w:r w:rsidR="008D53BB">
        <w:t xml:space="preserve">. The random generator picks the numbers of </w:t>
      </w:r>
      <w:r w:rsidR="00B52550">
        <w:t>screens</w:t>
      </w:r>
      <w:r w:rsidR="008D53BB">
        <w:t xml:space="preserve"> and their </w:t>
      </w:r>
      <w:r w:rsidR="00B52550">
        <w:t>GUI objects</w:t>
      </w:r>
      <w:r w:rsidR="008D53BB">
        <w:t xml:space="preserve"> within the limits of the configuration parameters.</w:t>
      </w:r>
      <w:r w:rsidR="00336181">
        <w:t xml:space="preserve"> When generating a </w:t>
      </w:r>
      <w:r w:rsidR="00B52550">
        <w:t>screen</w:t>
      </w:r>
      <w:r w:rsidR="00336181">
        <w:t>, R</w:t>
      </w:r>
      <w:r w:rsidR="00B52550">
        <w:t>U</w:t>
      </w:r>
      <w:r w:rsidR="00336181">
        <w:t>G</w:t>
      </w:r>
      <w:r w:rsidR="00B52550">
        <w:t>RAT</w:t>
      </w:r>
      <w:r w:rsidR="00336181">
        <w:t xml:space="preserve"> will randomly decide what </w:t>
      </w:r>
      <w:r w:rsidR="00B52550">
        <w:t>GUI objects</w:t>
      </w:r>
      <w:r w:rsidR="00336181">
        <w:t xml:space="preserve"> this </w:t>
      </w:r>
      <w:r w:rsidR="00B52550">
        <w:t>screen</w:t>
      </w:r>
      <w:r w:rsidR="00336181">
        <w:t xml:space="preserve"> implements and it will add the corresponding </w:t>
      </w:r>
      <w:r w:rsidR="00B52550">
        <w:t>GUI objects</w:t>
      </w:r>
      <w:r w:rsidR="00336181">
        <w:t xml:space="preserve"> to this </w:t>
      </w:r>
      <w:r w:rsidR="00B52550">
        <w:t>screen</w:t>
      </w:r>
      <w:r w:rsidR="00336181">
        <w:t>.</w:t>
      </w:r>
      <w:r w:rsidR="005A0592">
        <w:t xml:space="preserve"> </w:t>
      </w:r>
      <w:bookmarkStart w:id="1" w:name="_GoBack"/>
      <w:bookmarkEnd w:id="1"/>
    </w:p>
    <w:p w:rsidR="00925D00" w:rsidRPr="00925D00" w:rsidRDefault="00925D00" w:rsidP="00925D00"/>
    <w:sectPr w:rsidR="00925D00" w:rsidRPr="00925D00" w:rsidSect="00D02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6DE" w:rsidRDefault="009A16DE" w:rsidP="00503C0B">
      <w:pPr>
        <w:spacing w:after="0" w:line="240" w:lineRule="auto"/>
      </w:pPr>
      <w:r>
        <w:separator/>
      </w:r>
    </w:p>
  </w:endnote>
  <w:endnote w:type="continuationSeparator" w:id="0">
    <w:p w:rsidR="009A16DE" w:rsidRDefault="009A16DE" w:rsidP="00503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6DE" w:rsidRDefault="009A16DE" w:rsidP="00503C0B">
      <w:pPr>
        <w:spacing w:after="0" w:line="240" w:lineRule="auto"/>
      </w:pPr>
      <w:r>
        <w:separator/>
      </w:r>
    </w:p>
  </w:footnote>
  <w:footnote w:type="continuationSeparator" w:id="0">
    <w:p w:rsidR="009A16DE" w:rsidRDefault="009A16DE" w:rsidP="00503C0B">
      <w:pPr>
        <w:spacing w:after="0" w:line="240" w:lineRule="auto"/>
      </w:pPr>
      <w:r>
        <w:continuationSeparator/>
      </w:r>
    </w:p>
  </w:footnote>
  <w:footnote w:id="1">
    <w:p w:rsidR="00503C0B" w:rsidRDefault="00503C0B" w:rsidP="00503C0B">
      <w:pPr>
        <w:autoSpaceDE w:val="0"/>
        <w:autoSpaceDN w:val="0"/>
        <w:adjustRightInd w:val="0"/>
        <w:spacing w:after="0" w:line="240" w:lineRule="auto"/>
      </w:pPr>
      <w:r>
        <w:rPr>
          <w:rStyle w:val="FootnoteReference"/>
        </w:rPr>
        <w:footnoteRef/>
      </w:r>
      <w:r>
        <w:t xml:space="preserve"> </w:t>
      </w:r>
      <w:r>
        <w:rPr>
          <w:rFonts w:ascii="Times New Roman" w:hAnsi="Times New Roman" w:cs="Times New Roman"/>
        </w:rPr>
        <w:t xml:space="preserve">D. </w:t>
      </w:r>
      <w:proofErr w:type="spellStart"/>
      <w:r>
        <w:rPr>
          <w:rFonts w:ascii="Times New Roman" w:hAnsi="Times New Roman" w:cs="Times New Roman"/>
        </w:rPr>
        <w:t>Slutz</w:t>
      </w:r>
      <w:proofErr w:type="spellEnd"/>
      <w:r>
        <w:rPr>
          <w:rFonts w:ascii="Times New Roman" w:hAnsi="Times New Roman" w:cs="Times New Roman"/>
        </w:rPr>
        <w:t xml:space="preserve">. Massive stochastic testing of SQL, In </w:t>
      </w:r>
      <w:r>
        <w:rPr>
          <w:rFonts w:ascii="Times New Roman" w:hAnsi="Times New Roman" w:cs="Times New Roman"/>
          <w:i/>
          <w:iCs/>
        </w:rPr>
        <w:t>Proceedings of the Twenty-Fourth International Conference on Very-Large Databases</w:t>
      </w:r>
      <w:r>
        <w:rPr>
          <w:rFonts w:ascii="Times New Roman" w:hAnsi="Times New Roman" w:cs="Times New Roman"/>
        </w:rPr>
        <w:t>, Morgan Kaufmann, pp. 618–622, 1998.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504A2"/>
    <w:multiLevelType w:val="hybridMultilevel"/>
    <w:tmpl w:val="F8B606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263DBC"/>
    <w:multiLevelType w:val="hybridMultilevel"/>
    <w:tmpl w:val="095663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DE14F8"/>
    <w:multiLevelType w:val="hybridMultilevel"/>
    <w:tmpl w:val="4A784A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8EE"/>
    <w:rsid w:val="000477F3"/>
    <w:rsid w:val="00075AB8"/>
    <w:rsid w:val="0014568B"/>
    <w:rsid w:val="00267B10"/>
    <w:rsid w:val="002805AD"/>
    <w:rsid w:val="002A5A57"/>
    <w:rsid w:val="002B3E2F"/>
    <w:rsid w:val="00300423"/>
    <w:rsid w:val="00336181"/>
    <w:rsid w:val="00340979"/>
    <w:rsid w:val="003A3637"/>
    <w:rsid w:val="00444DC3"/>
    <w:rsid w:val="004D321B"/>
    <w:rsid w:val="004F1FDB"/>
    <w:rsid w:val="00503C0B"/>
    <w:rsid w:val="00560DB6"/>
    <w:rsid w:val="005A0592"/>
    <w:rsid w:val="005F00D5"/>
    <w:rsid w:val="0064588A"/>
    <w:rsid w:val="00654191"/>
    <w:rsid w:val="00674865"/>
    <w:rsid w:val="006E77F8"/>
    <w:rsid w:val="00796958"/>
    <w:rsid w:val="00812F0C"/>
    <w:rsid w:val="008338EE"/>
    <w:rsid w:val="008514A1"/>
    <w:rsid w:val="0085324C"/>
    <w:rsid w:val="00857AFF"/>
    <w:rsid w:val="008D53BB"/>
    <w:rsid w:val="00925D00"/>
    <w:rsid w:val="0098319A"/>
    <w:rsid w:val="009A16DE"/>
    <w:rsid w:val="009F7629"/>
    <w:rsid w:val="00A03C63"/>
    <w:rsid w:val="00A2791B"/>
    <w:rsid w:val="00A53D1D"/>
    <w:rsid w:val="00AA2418"/>
    <w:rsid w:val="00B52550"/>
    <w:rsid w:val="00C149E5"/>
    <w:rsid w:val="00C26595"/>
    <w:rsid w:val="00C76CF0"/>
    <w:rsid w:val="00D020E4"/>
    <w:rsid w:val="00DB28FE"/>
    <w:rsid w:val="00DB6BC4"/>
    <w:rsid w:val="00EA41A8"/>
    <w:rsid w:val="00EA4427"/>
    <w:rsid w:val="00EE20D1"/>
    <w:rsid w:val="00F169FB"/>
    <w:rsid w:val="00F5220A"/>
    <w:rsid w:val="00F738DD"/>
    <w:rsid w:val="00FE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3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A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8EE"/>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503C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3C0B"/>
    <w:rPr>
      <w:sz w:val="20"/>
      <w:szCs w:val="20"/>
    </w:rPr>
  </w:style>
  <w:style w:type="character" w:styleId="FootnoteReference">
    <w:name w:val="footnote reference"/>
    <w:basedOn w:val="DefaultParagraphFont"/>
    <w:uiPriority w:val="99"/>
    <w:semiHidden/>
    <w:unhideWhenUsed/>
    <w:rsid w:val="00503C0B"/>
    <w:rPr>
      <w:vertAlign w:val="superscript"/>
    </w:rPr>
  </w:style>
  <w:style w:type="paragraph" w:styleId="BalloonText">
    <w:name w:val="Balloon Text"/>
    <w:basedOn w:val="Normal"/>
    <w:link w:val="BalloonTextChar"/>
    <w:uiPriority w:val="99"/>
    <w:semiHidden/>
    <w:unhideWhenUsed/>
    <w:rsid w:val="003A3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637"/>
    <w:rPr>
      <w:rFonts w:ascii="Tahoma" w:hAnsi="Tahoma" w:cs="Tahoma"/>
      <w:sz w:val="16"/>
      <w:szCs w:val="16"/>
    </w:rPr>
  </w:style>
  <w:style w:type="paragraph" w:styleId="Caption">
    <w:name w:val="caption"/>
    <w:basedOn w:val="Normal"/>
    <w:next w:val="Normal"/>
    <w:uiPriority w:val="35"/>
    <w:unhideWhenUsed/>
    <w:qFormat/>
    <w:rsid w:val="003A363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A3637"/>
    <w:pPr>
      <w:spacing w:after="0"/>
    </w:pPr>
  </w:style>
  <w:style w:type="character" w:styleId="Hyperlink">
    <w:name w:val="Hyperlink"/>
    <w:basedOn w:val="DefaultParagraphFont"/>
    <w:uiPriority w:val="99"/>
    <w:unhideWhenUsed/>
    <w:rsid w:val="003A3637"/>
    <w:rPr>
      <w:color w:val="0000FF" w:themeColor="hyperlink"/>
      <w:u w:val="single"/>
    </w:rPr>
  </w:style>
  <w:style w:type="paragraph" w:styleId="ListParagraph">
    <w:name w:val="List Paragraph"/>
    <w:basedOn w:val="Normal"/>
    <w:uiPriority w:val="34"/>
    <w:qFormat/>
    <w:rsid w:val="00857AFF"/>
    <w:pPr>
      <w:ind w:left="720"/>
      <w:contextualSpacing/>
    </w:pPr>
  </w:style>
  <w:style w:type="character" w:customStyle="1" w:styleId="Heading2Char">
    <w:name w:val="Heading 2 Char"/>
    <w:basedOn w:val="DefaultParagraphFont"/>
    <w:link w:val="Heading2"/>
    <w:uiPriority w:val="9"/>
    <w:rsid w:val="00857AF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A2791B"/>
    <w:rPr>
      <w:sz w:val="16"/>
      <w:szCs w:val="16"/>
    </w:rPr>
  </w:style>
  <w:style w:type="paragraph" w:styleId="CommentText">
    <w:name w:val="annotation text"/>
    <w:basedOn w:val="Normal"/>
    <w:link w:val="CommentTextChar"/>
    <w:uiPriority w:val="99"/>
    <w:semiHidden/>
    <w:unhideWhenUsed/>
    <w:rsid w:val="00A2791B"/>
    <w:pPr>
      <w:spacing w:line="240" w:lineRule="auto"/>
    </w:pPr>
    <w:rPr>
      <w:sz w:val="20"/>
      <w:szCs w:val="20"/>
    </w:rPr>
  </w:style>
  <w:style w:type="character" w:customStyle="1" w:styleId="CommentTextChar">
    <w:name w:val="Comment Text Char"/>
    <w:basedOn w:val="DefaultParagraphFont"/>
    <w:link w:val="CommentText"/>
    <w:uiPriority w:val="99"/>
    <w:semiHidden/>
    <w:rsid w:val="00A2791B"/>
    <w:rPr>
      <w:sz w:val="20"/>
      <w:szCs w:val="20"/>
    </w:rPr>
  </w:style>
  <w:style w:type="paragraph" w:styleId="CommentSubject">
    <w:name w:val="annotation subject"/>
    <w:basedOn w:val="CommentText"/>
    <w:next w:val="CommentText"/>
    <w:link w:val="CommentSubjectChar"/>
    <w:uiPriority w:val="99"/>
    <w:semiHidden/>
    <w:unhideWhenUsed/>
    <w:rsid w:val="00A2791B"/>
    <w:rPr>
      <w:b/>
      <w:bCs/>
    </w:rPr>
  </w:style>
  <w:style w:type="character" w:customStyle="1" w:styleId="CommentSubjectChar">
    <w:name w:val="Comment Subject Char"/>
    <w:basedOn w:val="CommentTextChar"/>
    <w:link w:val="CommentSubject"/>
    <w:uiPriority w:val="99"/>
    <w:semiHidden/>
    <w:rsid w:val="00A2791B"/>
    <w:rPr>
      <w:b/>
      <w:bCs/>
      <w:sz w:val="20"/>
      <w:szCs w:val="20"/>
    </w:rPr>
  </w:style>
  <w:style w:type="paragraph" w:styleId="NoSpacing">
    <w:name w:val="No Spacing"/>
    <w:uiPriority w:val="1"/>
    <w:qFormat/>
    <w:rsid w:val="00925D00"/>
    <w:pPr>
      <w:spacing w:after="0" w:line="240" w:lineRule="auto"/>
    </w:pPr>
  </w:style>
  <w:style w:type="paragraph" w:styleId="Title">
    <w:name w:val="Title"/>
    <w:basedOn w:val="Normal"/>
    <w:next w:val="Normal"/>
    <w:link w:val="TitleChar"/>
    <w:uiPriority w:val="10"/>
    <w:qFormat/>
    <w:rsid w:val="00A03C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C6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3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A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8EE"/>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503C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3C0B"/>
    <w:rPr>
      <w:sz w:val="20"/>
      <w:szCs w:val="20"/>
    </w:rPr>
  </w:style>
  <w:style w:type="character" w:styleId="FootnoteReference">
    <w:name w:val="footnote reference"/>
    <w:basedOn w:val="DefaultParagraphFont"/>
    <w:uiPriority w:val="99"/>
    <w:semiHidden/>
    <w:unhideWhenUsed/>
    <w:rsid w:val="00503C0B"/>
    <w:rPr>
      <w:vertAlign w:val="superscript"/>
    </w:rPr>
  </w:style>
  <w:style w:type="paragraph" w:styleId="BalloonText">
    <w:name w:val="Balloon Text"/>
    <w:basedOn w:val="Normal"/>
    <w:link w:val="BalloonTextChar"/>
    <w:uiPriority w:val="99"/>
    <w:semiHidden/>
    <w:unhideWhenUsed/>
    <w:rsid w:val="003A3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637"/>
    <w:rPr>
      <w:rFonts w:ascii="Tahoma" w:hAnsi="Tahoma" w:cs="Tahoma"/>
      <w:sz w:val="16"/>
      <w:szCs w:val="16"/>
    </w:rPr>
  </w:style>
  <w:style w:type="paragraph" w:styleId="Caption">
    <w:name w:val="caption"/>
    <w:basedOn w:val="Normal"/>
    <w:next w:val="Normal"/>
    <w:uiPriority w:val="35"/>
    <w:unhideWhenUsed/>
    <w:qFormat/>
    <w:rsid w:val="003A363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A3637"/>
    <w:pPr>
      <w:spacing w:after="0"/>
    </w:pPr>
  </w:style>
  <w:style w:type="character" w:styleId="Hyperlink">
    <w:name w:val="Hyperlink"/>
    <w:basedOn w:val="DefaultParagraphFont"/>
    <w:uiPriority w:val="99"/>
    <w:unhideWhenUsed/>
    <w:rsid w:val="003A3637"/>
    <w:rPr>
      <w:color w:val="0000FF" w:themeColor="hyperlink"/>
      <w:u w:val="single"/>
    </w:rPr>
  </w:style>
  <w:style w:type="paragraph" w:styleId="ListParagraph">
    <w:name w:val="List Paragraph"/>
    <w:basedOn w:val="Normal"/>
    <w:uiPriority w:val="34"/>
    <w:qFormat/>
    <w:rsid w:val="00857AFF"/>
    <w:pPr>
      <w:ind w:left="720"/>
      <w:contextualSpacing/>
    </w:pPr>
  </w:style>
  <w:style w:type="character" w:customStyle="1" w:styleId="Heading2Char">
    <w:name w:val="Heading 2 Char"/>
    <w:basedOn w:val="DefaultParagraphFont"/>
    <w:link w:val="Heading2"/>
    <w:uiPriority w:val="9"/>
    <w:rsid w:val="00857AF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A2791B"/>
    <w:rPr>
      <w:sz w:val="16"/>
      <w:szCs w:val="16"/>
    </w:rPr>
  </w:style>
  <w:style w:type="paragraph" w:styleId="CommentText">
    <w:name w:val="annotation text"/>
    <w:basedOn w:val="Normal"/>
    <w:link w:val="CommentTextChar"/>
    <w:uiPriority w:val="99"/>
    <w:semiHidden/>
    <w:unhideWhenUsed/>
    <w:rsid w:val="00A2791B"/>
    <w:pPr>
      <w:spacing w:line="240" w:lineRule="auto"/>
    </w:pPr>
    <w:rPr>
      <w:sz w:val="20"/>
      <w:szCs w:val="20"/>
    </w:rPr>
  </w:style>
  <w:style w:type="character" w:customStyle="1" w:styleId="CommentTextChar">
    <w:name w:val="Comment Text Char"/>
    <w:basedOn w:val="DefaultParagraphFont"/>
    <w:link w:val="CommentText"/>
    <w:uiPriority w:val="99"/>
    <w:semiHidden/>
    <w:rsid w:val="00A2791B"/>
    <w:rPr>
      <w:sz w:val="20"/>
      <w:szCs w:val="20"/>
    </w:rPr>
  </w:style>
  <w:style w:type="paragraph" w:styleId="CommentSubject">
    <w:name w:val="annotation subject"/>
    <w:basedOn w:val="CommentText"/>
    <w:next w:val="CommentText"/>
    <w:link w:val="CommentSubjectChar"/>
    <w:uiPriority w:val="99"/>
    <w:semiHidden/>
    <w:unhideWhenUsed/>
    <w:rsid w:val="00A2791B"/>
    <w:rPr>
      <w:b/>
      <w:bCs/>
    </w:rPr>
  </w:style>
  <w:style w:type="character" w:customStyle="1" w:styleId="CommentSubjectChar">
    <w:name w:val="Comment Subject Char"/>
    <w:basedOn w:val="CommentTextChar"/>
    <w:link w:val="CommentSubject"/>
    <w:uiPriority w:val="99"/>
    <w:semiHidden/>
    <w:rsid w:val="00A2791B"/>
    <w:rPr>
      <w:b/>
      <w:bCs/>
      <w:sz w:val="20"/>
      <w:szCs w:val="20"/>
    </w:rPr>
  </w:style>
  <w:style w:type="paragraph" w:styleId="NoSpacing">
    <w:name w:val="No Spacing"/>
    <w:uiPriority w:val="1"/>
    <w:qFormat/>
    <w:rsid w:val="00925D00"/>
    <w:pPr>
      <w:spacing w:after="0" w:line="240" w:lineRule="auto"/>
    </w:pPr>
  </w:style>
  <w:style w:type="paragraph" w:styleId="Title">
    <w:name w:val="Title"/>
    <w:basedOn w:val="Normal"/>
    <w:next w:val="Normal"/>
    <w:link w:val="TitleChar"/>
    <w:uiPriority w:val="10"/>
    <w:qFormat/>
    <w:rsid w:val="00A03C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C6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E5C39-C982-43FF-8186-79F97BE3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5</cp:revision>
  <dcterms:created xsi:type="dcterms:W3CDTF">2010-10-18T00:39:00Z</dcterms:created>
  <dcterms:modified xsi:type="dcterms:W3CDTF">2010-10-18T00:53:00Z</dcterms:modified>
</cp:coreProperties>
</file>