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МОДЕЛИРОВАНИЕ ДИНАМИКИ ФЛЮИДА ПО МОДЕЛИ БАЕРА-НУНЦИАТО В СРЕДЕ OPENFOAM</w:t>
      </w:r>
    </w:p>
    <w:p>
      <w:pPr>
        <w:pStyle w:val="FirstParagraph"/>
      </w:pPr>
      <w:r>
        <w:rPr>
          <w:i/>
          <w:iCs/>
        </w:rPr>
        <w:t xml:space="preserve">Аннотация</w:t>
      </w:r>
      <w:r>
        <w:t xml:space="preserve">: …</w:t>
      </w:r>
    </w:p>
    <w:p>
      <w:pPr>
        <w:pStyle w:val="BodyText"/>
      </w:pPr>
      <w:r>
        <w:rPr>
          <w:i/>
          <w:iCs/>
        </w:rPr>
        <w:t xml:space="preserve">Ключевые слова</w:t>
      </w:r>
      <w:r>
        <w:t xml:space="preserve">: …</w:t>
      </w:r>
    </w:p>
    <w:bookmarkStart w:id="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Задачи, связанные с исследованием распространения ударных волн, часто возникают</w:t>
      </w:r>
      <w:r>
        <w:t xml:space="preserve"> </w:t>
      </w:r>
      <w:r>
        <w:t xml:space="preserve">в различных областях науки и техники: при проектировании двигателей внутреннего</w:t>
      </w:r>
      <w:r>
        <w:t xml:space="preserve"> </w:t>
      </w:r>
      <w:r>
        <w:t xml:space="preserve">сгорания, в военных технологиях, а также при моделировании опасных ситуаций,</w:t>
      </w:r>
      <w:r>
        <w:t xml:space="preserve"> </w:t>
      </w:r>
      <w:r>
        <w:t xml:space="preserve">случающихся на производствах, таких как пылевой взрыв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Пылевой взрыв — это опасное событие при работе с химически активными</w:t>
      </w:r>
      <w:r>
        <w:t xml:space="preserve"> </w:t>
      </w:r>
      <w:r>
        <w:t xml:space="preserve">порошками (например, угольной, алюминиевой пылью, мукой). Он начинается с</w:t>
      </w:r>
      <w:r>
        <w:t xml:space="preserve"> </w:t>
      </w:r>
      <w:r>
        <w:t xml:space="preserve">начального взрыва-инициатора (например, взрыв метана в шахте), который создает</w:t>
      </w:r>
      <w:r>
        <w:t xml:space="preserve"> </w:t>
      </w:r>
      <w:r>
        <w:t xml:space="preserve">ударную волну. Эта волна разрыхляет пыль, взвешивает частицы в воздухе, вызывая</w:t>
      </w:r>
      <w:r>
        <w:t xml:space="preserve"> </w:t>
      </w:r>
      <w:r>
        <w:t xml:space="preserve">их возгорание и усиление взрыва. Основными эффектами, возникающими при</w:t>
      </w:r>
      <w:r>
        <w:t xml:space="preserve"> </w:t>
      </w:r>
      <w:r>
        <w:t xml:space="preserve">взаимодействии ударной волны с пылевым слоем являются диспергирование частиц</w:t>
      </w:r>
      <w:r>
        <w:t xml:space="preserve"> </w:t>
      </w:r>
      <w:r>
        <w:t xml:space="preserve">над пылевым слоем и деформация слоя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Для математического моделирования ударно-волновых процессов с учетом эффектов</w:t>
      </w:r>
      <w:r>
        <w:t xml:space="preserve"> </w:t>
      </w:r>
      <w:r>
        <w:t xml:space="preserve">диспергирования частиц и деформации слоя традиционно используются модели,</w:t>
      </w:r>
      <w:r>
        <w:t xml:space="preserve"> </w:t>
      </w:r>
      <w:r>
        <w:t xml:space="preserve">используются модели, основанные на лагранжевом описании среды. Однако, имеются</w:t>
      </w:r>
      <w:r>
        <w:t xml:space="preserve"> </w:t>
      </w:r>
      <w:r>
        <w:t xml:space="preserve">определенные трудности при большом перемещении и сильной деформации среды, что</w:t>
      </w:r>
      <w:r>
        <w:t xml:space="preserve"> </w:t>
      </w:r>
      <w:r>
        <w:t xml:space="preserve">привело к разработке методов на основе эйлерово-лагранжевой модели,</w:t>
      </w:r>
      <w:r>
        <w:t xml:space="preserve"> </w:t>
      </w:r>
      <w:r>
        <w:t xml:space="preserve">реализованных в таких программных пакетах, как Alegra</w:t>
      </w:r>
      <w:r>
        <w:t xml:space="preserve"> </w:t>
      </w:r>
      <w:r>
        <w:t xml:space="preserve">[3]</w:t>
      </w:r>
      <w:r>
        <w:t xml:space="preserve"> </w:t>
      </w:r>
      <w:r>
        <w:t xml:space="preserve">и BLAST</w:t>
      </w:r>
      <w:r>
        <w:t xml:space="preserve"> </w:t>
      </w:r>
      <w:r>
        <w:t xml:space="preserve">[4]</w:t>
      </w:r>
      <w:r>
        <w:t xml:space="preserve">. Тем не менее эти методы сложны для технической реализации в случаях,</w:t>
      </w:r>
      <w:r>
        <w:t xml:space="preserve"> </w:t>
      </w:r>
      <w:r>
        <w:t xml:space="preserve">когда в модели присутствуют гранулированные среды. Поэтому для моделирования</w:t>
      </w:r>
      <w:r>
        <w:t xml:space="preserve"> </w:t>
      </w:r>
      <w:r>
        <w:t xml:space="preserve">различных задач многофазных сред все чаще используются эйлеровы модели, такие</w:t>
      </w:r>
      <w:r>
        <w:t xml:space="preserve"> </w:t>
      </w:r>
      <w:r>
        <w:t xml:space="preserve">как модель Баера-Нунциато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Одним из программных пакетов для решения задач гидродинамики является</w:t>
      </w:r>
      <w:r>
        <w:t xml:space="preserve"> </w:t>
      </w:r>
      <w:r>
        <w:t xml:space="preserve">программный пакет OpenFOAM с открытым исходным кодом</w:t>
      </w:r>
      <w:r>
        <w:t xml:space="preserve"> </w:t>
      </w:r>
      <w:r>
        <w:t xml:space="preserve">[6]</w:t>
      </w:r>
      <w:r>
        <w:t xml:space="preserve">, основанный на</w:t>
      </w:r>
      <w:r>
        <w:t xml:space="preserve"> </w:t>
      </w:r>
      <w:r>
        <w:t xml:space="preserve">решении уравнения Навье-Стокса методом контрольного объема.</w:t>
      </w:r>
      <w:r>
        <w:t xml:space="preserve"> </w:t>
      </w:r>
      <w:r>
        <w:t xml:space="preserve">Для моделирования высокоскоростных течений в пакете реализован стандартный</w:t>
      </w:r>
      <w:r>
        <w:t xml:space="preserve"> </w:t>
      </w:r>
      <w:r>
        <w:t xml:space="preserve">решатель</w:t>
      </w:r>
      <w:r>
        <w:t xml:space="preserve"> </w:t>
      </w:r>
      <w:r>
        <w:rPr>
          <w:rStyle w:val="VerbatimChar"/>
        </w:rPr>
        <w:t xml:space="preserve">rhoCentralFoam</w:t>
      </w:r>
      <w:r>
        <w:t xml:space="preserve">. Конвективные потоки рассчитываются по схеме</w:t>
      </w:r>
      <w:r>
        <w:t xml:space="preserve"> </w:t>
      </w:r>
      <w:r>
        <w:t xml:space="preserve">Курганова-Тадмора, которая проявляет излишние диссипативные свойства при</w:t>
      </w:r>
      <w:r>
        <w:t xml:space="preserve"> </w:t>
      </w:r>
      <w:r>
        <w:t xml:space="preserve">решении, но позволяет избежать решения задачи Римана на каждой итерации</w:t>
      </w:r>
      <w:r>
        <w:t xml:space="preserve"> </w:t>
      </w:r>
      <w:r>
        <w:t xml:space="preserve">[7]</w:t>
      </w:r>
      <w:r>
        <w:t xml:space="preserve"> </w:t>
      </w:r>
      <w:r>
        <w:t xml:space="preserve">При расчёте учитывается только одна компонента флюида, что ограничивает его</w:t>
      </w:r>
      <w:r>
        <w:t xml:space="preserve"> </w:t>
      </w:r>
      <w:r>
        <w:t xml:space="preserve">использование в задачах моделирования взаимодействия газообразной и дисперсной</w:t>
      </w:r>
      <w:r>
        <w:t xml:space="preserve"> </w:t>
      </w:r>
      <w:r>
        <w:t xml:space="preserve">фазы. Существует программный пакет blastFOAM</w:t>
      </w:r>
      <w:r>
        <w:t xml:space="preserve"> </w:t>
      </w:r>
      <w:r>
        <w:t xml:space="preserve">[8]</w:t>
      </w:r>
      <w:r>
        <w:t xml:space="preserve">, разработанный на</w:t>
      </w:r>
      <w:r>
        <w:t xml:space="preserve"> </w:t>
      </w:r>
      <w:r>
        <w:t xml:space="preserve">основе пакета openFOAM, для решения уравнений Эйлера методом контрольного</w:t>
      </w:r>
      <w:r>
        <w:t xml:space="preserve"> </w:t>
      </w:r>
      <w:r>
        <w:t xml:space="preserve">объёма для многокомпонентных сжимаемых течений с учётом детонации.</w:t>
      </w:r>
    </w:p>
    <w:p>
      <w:pPr>
        <w:pStyle w:val="BodyText"/>
      </w:pPr>
      <w:r>
        <w:t xml:space="preserve">В настоящей статье рассматривается использование пакета blastFOAM для</w:t>
      </w:r>
      <w:r>
        <w:t xml:space="preserve"> </w:t>
      </w:r>
      <w:r>
        <w:t xml:space="preserve">моделирования взаимодействия ударной волны с засыпкой частиц по модели Баера-Нунциато.</w:t>
      </w:r>
      <w:r>
        <w:t xml:space="preserve"> </w:t>
      </w:r>
      <w:r>
        <w:t xml:space="preserve">Анализируются результаты численного моделирования посредством сравнения</w:t>
      </w:r>
      <w:r>
        <w:t xml:space="preserve"> </w:t>
      </w:r>
      <w:r>
        <w:t xml:space="preserve">термодинамических параметров решения с результатами, представленными в статье</w:t>
      </w:r>
      <w:r>
        <w:t xml:space="preserve"> </w:t>
      </w:r>
      <w:r>
        <w:t xml:space="preserve">[2]</w:t>
      </w:r>
      <w:r>
        <w:t xml:space="preserve">.</w:t>
      </w:r>
    </w:p>
    <w:bookmarkEnd w:id="9"/>
    <w:bookmarkStart w:id="15" w:name="математическая-модель"/>
    <w:p>
      <w:pPr>
        <w:pStyle w:val="Heading1"/>
      </w:pPr>
      <w:r>
        <w:t xml:space="preserve">Математическая модель</w:t>
      </w:r>
    </w:p>
    <w:p>
      <w:pPr>
        <w:pStyle w:val="FirstParagraph"/>
      </w:pPr>
      <w:r>
        <w:t xml:space="preserve">Модель Баера-Нунциато для двух фаз без релаксационных слагаемых может быть записана как система уравнений, состоящая из</w:t>
      </w:r>
      <w:r>
        <w:t xml:space="preserve"> </w:t>
      </w:r>
      <w:r>
        <w:t xml:space="preserve">уравнения компактирования</w:t>
      </w:r>
    </w:p>
    <w:p>
      <w:pPr>
        <w:pStyle w:val="BodyText"/>
      </w:pPr>
      <w:bookmarkStart w:id="10" w:name="eq:compaction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уравнения сохранения массы</w:t>
      </w:r>
    </w:p>
    <w:p>
      <w:pPr>
        <w:pStyle w:val="BodyText"/>
      </w:pPr>
      <w:bookmarkStart w:id="11" w:name="eq:masscons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sSub>
            <m:e>
              <m:r>
                <m:t>ρ</m:t>
              </m:r>
            </m:e>
            <m:sub>
              <m:r>
                <m:t>k</m:t>
              </m:r>
            </m:sub>
          </m:sSub>
          <m:sSub>
            <m:e>
              <m:r>
                <m:rPr>
                  <m:sty m:val="b"/>
                </m:rP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уравнения сохранения импульса</w:t>
      </w:r>
    </w:p>
    <w:p>
      <w:pPr>
        <w:pStyle w:val="BodyText"/>
      </w:pPr>
      <w:bookmarkStart w:id="12" w:name="eq:momentumcons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  <m:sSub>
                <m:e>
                  <m:r>
                    <m:rPr>
                      <m:sty m:val="b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  <m:sSub>
                <m:e>
                  <m:r>
                    <m:rPr>
                      <m:sty m:val="b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rPr>
                      <m:sty m:val="b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∇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2"/>
    </w:p>
    <w:p>
      <w:pPr>
        <w:pStyle w:val="FirstParagraph"/>
      </w:pPr>
      <w:r>
        <w:t xml:space="preserve">уравнения сохранения энергии</w:t>
      </w:r>
    </w:p>
    <w:p>
      <w:pPr>
        <w:pStyle w:val="BodyText"/>
      </w:pPr>
      <w:bookmarkStart w:id="13" w:name="eq:energycons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b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</m:sub>
                  </m:sSub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</m:sub>
                  </m:sSub>
                </m:e>
              </m:d>
              <m:sSub>
                <m:e>
                  <m:r>
                    <m:rPr>
                      <m:sty m:val="b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b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∇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"/>
    </w:p>
    <w:p>
      <w:pPr>
        <w:pStyle w:val="FirstParagraph"/>
      </w:pPr>
      <w:r>
        <w:t xml:space="preserve">для каждой фазы с индексом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Здесь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объёмная доля,</w:t>
      </w:r>
      <w:r>
        <w:t xml:space="preserve"> </w:t>
      </w:r>
      <w:r>
        <w:t xml:space="preserve">плотность, скорость, статическое давление и полная энергия.</w:t>
      </w:r>
      <w:r>
        <w:t xml:space="preserve"> </w:t>
      </w:r>
      <w:r>
        <w:t xml:space="preserve">В системе уравнений</w:t>
      </w:r>
      <w: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скорость и давление на</w:t>
      </w:r>
      <w:r>
        <w:t xml:space="preserve"> </w:t>
      </w:r>
      <w:r>
        <w:t xml:space="preserve">межфазных границах. Выражения для</w:t>
      </w:r>
      <w: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выбираются в</w:t>
      </w:r>
      <w:r>
        <w:t xml:space="preserve"> </w:t>
      </w:r>
      <w:r>
        <w:t xml:space="preserve">зависимости от взаимодействующих фаз.</w:t>
      </w:r>
      <w:r>
        <w:t xml:space="preserve"> </w:t>
      </w:r>
      <w:r>
        <w:t xml:space="preserve">Полная энергия фазы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равна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rPr>
                    <m:sty m:val="b"/>
                  </m:rPr>
                  <m:t>u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</m:den>
        </m:f>
      </m:oMath>
      <w:r>
        <w:t xml:space="preserve">, где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внутренняя энергия, определяемая уравнением состояния.</w:t>
      </w:r>
      <w:r>
        <w:t xml:space="preserve"> </w:t>
      </w:r>
      <w:r>
        <w:t xml:space="preserve">В качестве уравнения состояния для каждой из фаз используется уравнение состояния жёсткого газа (stiffened-gas equation of state):</w:t>
      </w:r>
    </w:p>
    <w:p>
      <w:pPr>
        <w:pStyle w:val="BodyText"/>
      </w:pPr>
      <w:bookmarkStart w:id="14" w:name="eq:stgaseos"/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ρ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Корреляции для расчёта межфазного обмена импульсом приведены в статье</w:t>
      </w:r>
      <w:r>
        <w:t xml:space="preserve"> </w:t>
      </w:r>
      <w:r>
        <w:t xml:space="preserve">[10]</w:t>
      </w:r>
      <w:r>
        <w:t xml:space="preserve">.</w:t>
      </w:r>
    </w:p>
    <w:bookmarkEnd w:id="15"/>
    <w:bookmarkStart w:id="28" w:name="результаты-вычислительных-экспериментов"/>
    <w:p>
      <w:pPr>
        <w:pStyle w:val="Heading1"/>
      </w:pPr>
      <w:r>
        <w:t xml:space="preserve">Результаты вычислительных экспериментов</w:t>
      </w:r>
    </w:p>
    <w:p>
      <w:pPr>
        <w:pStyle w:val="FirstParagraph"/>
      </w:pPr>
      <w:r>
        <w:t xml:space="preserve">Постановка задачи основана на эксперименте, описанном в</w:t>
      </w:r>
      <w:r>
        <w:t xml:space="preserve"> </w:t>
      </w:r>
      <w:r>
        <w:t xml:space="preserve">[11]</w:t>
      </w:r>
      <w:r>
        <w:t xml:space="preserve">.</w:t>
      </w:r>
    </w:p>
    <w:bookmarkStart w:id="19" w:name="fig:scheme"/>
    <w:p>
      <w:pPr>
        <w:pStyle w:val="CaptionedFigure"/>
      </w:pPr>
      <w:r>
        <w:drawing>
          <wp:inline>
            <wp:extent cx="5930900" cy="2683542"/>
            <wp:effectExtent b="0" l="0" r="0" t="0"/>
            <wp:docPr descr="Рис. 1: Схематичное изображение волновой картины" title="" id="17" name="Picture"/>
            <a:graphic>
              <a:graphicData uri="http://schemas.openxmlformats.org/drawingml/2006/picture">
                <pic:pic>
                  <pic:nvPicPr>
                    <pic:cNvPr descr="schem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83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Схематичное изображение волновой картины</w:t>
      </w:r>
    </w:p>
    <w:bookmarkEnd w:id="19"/>
    <w:p>
      <w:pPr>
        <w:pStyle w:val="BodyText"/>
      </w:pPr>
      <w:r>
        <w:t xml:space="preserve">На рис. 1 представлена схема расчетной области.</w:t>
      </w:r>
      <w:r>
        <w:t xml:space="preserve"> </w:t>
      </w:r>
      <w:r>
        <w:t xml:space="preserve">Через грань AB в область входит ударная волна, проходящая сначала</w:t>
      </w:r>
      <w:r>
        <w:t xml:space="preserve"> </w:t>
      </w:r>
      <w:r>
        <w:t xml:space="preserve">над твердым уступом AG, после чего взаимодействует с частицами в области GDEF. На всех остальных гранях</w:t>
      </w:r>
      <w:r>
        <w:t xml:space="preserve"> </w:t>
      </w:r>
      <w:r>
        <w:t xml:space="preserve">используется граничное условие проскальзыавния. В начальный момент времени внутри</w:t>
      </w:r>
      <w:r>
        <w:t xml:space="preserve"> </w:t>
      </w:r>
      <w:r>
        <w:t xml:space="preserve">расчетной области в каждой точке скорости обеих фаз равны нулю, давления равны атмосферному.</w:t>
      </w:r>
    </w:p>
    <w:bookmarkStart w:id="23" w:name="fig:pressure"/>
    <w:p>
      <w:pPr>
        <w:pStyle w:val="CaptionedFigure"/>
      </w:pPr>
      <w:r>
        <w:drawing>
          <wp:inline>
            <wp:extent cx="5930900" cy="3114041"/>
            <wp:effectExtent b="0" l="0" r="0" t="0"/>
            <wp:docPr descr="Рис. 2: Пространственное распределение давления" title="" id="21" name="Picture"/>
            <a:graphic>
              <a:graphicData uri="http://schemas.openxmlformats.org/drawingml/2006/picture">
                <pic:pic>
                  <pic:nvPicPr>
                    <pic:cNvPr descr="press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14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Пространственное распределение давления</w:t>
      </w:r>
    </w:p>
    <w:bookmarkEnd w:id="23"/>
    <w:bookmarkStart w:id="27" w:name="fig:alpha"/>
    <w:p>
      <w:pPr>
        <w:pStyle w:val="CaptionedFigure"/>
      </w:pPr>
      <w:r>
        <w:drawing>
          <wp:inline>
            <wp:extent cx="5930900" cy="3114041"/>
            <wp:effectExtent b="0" l="0" r="0" t="0"/>
            <wp:docPr descr="Рис. 3: Пространственное распределение объемной доли частиц" title="" id="25" name="Picture"/>
            <a:graphic>
              <a:graphicData uri="http://schemas.openxmlformats.org/drawingml/2006/picture">
                <pic:pic>
                  <pic:nvPicPr>
                    <pic:cNvPr descr="alph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14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Пространственное распределение объемной доли частиц</w:t>
      </w:r>
    </w:p>
    <w:bookmarkEnd w:id="27"/>
    <w:p>
      <w:pPr>
        <w:pStyle w:val="BodyText"/>
      </w:pPr>
      <w:r>
        <w:t xml:space="preserve">На рис. 2, 3 представлены значения полей давления и объемной доли частиц в момент времени</w:t>
      </w:r>
      <w:r>
        <w:t xml:space="preserve"> </w:t>
      </w:r>
      <w:r>
        <w:t xml:space="preserve">0,2 мс. На рисунках видно, что по мере распространения ударной волны образуется зона компактирования частиц.</w:t>
      </w:r>
    </w:p>
    <w:bookmarkEnd w:id="28"/>
    <w:bookmarkStart w:id="29" w:name="заключение"/>
    <w:p>
      <w:pPr>
        <w:pStyle w:val="Heading1"/>
      </w:pPr>
      <w:r>
        <w:t xml:space="preserve">Заключение</w:t>
      </w:r>
    </w:p>
    <w:bookmarkEnd w:id="29"/>
    <w:bookmarkStart w:id="53" w:name="библиографический-список"/>
    <w:p>
      <w:pPr>
        <w:pStyle w:val="Heading1"/>
      </w:pPr>
      <w:r>
        <w:t xml:space="preserve">Библиографический список</w:t>
      </w:r>
    </w:p>
    <w:bookmarkStart w:id="52" w:name="refs"/>
    <w:bookmarkStart w:id="31" w:name="ref-chuprov_gunpowder"/>
    <w:p>
      <w:pPr>
        <w:pStyle w:val="Bibliography"/>
      </w:pPr>
      <w:r>
        <w:t xml:space="preserve">1. Chuprov, P. A. .</w:t>
      </w:r>
      <w:r>
        <w:t xml:space="preserve"> </w:t>
      </w:r>
      <w:hyperlink r:id="rId30">
        <w:r>
          <w:rPr>
            <w:rStyle w:val="Hyperlink"/>
          </w:rPr>
          <w:t xml:space="preserve">Numerical Simulation of Combustion Wave Propagation in a Black Powder Charge Using a Two-Fluid Model</w:t>
        </w:r>
      </w:hyperlink>
      <w:r>
        <w:t xml:space="preserve"> </w:t>
      </w:r>
      <w:r>
        <w:t xml:space="preserve">/ P. A. Chuprov // Advances in Theory and Practice of Computational Mechanics. – Springer Singapore, 2022. – С. 167-178.</w:t>
      </w:r>
    </w:p>
    <w:bookmarkEnd w:id="31"/>
    <w:bookmarkStart w:id="33" w:name="ref-chuprov_mfs"/>
    <w:p>
      <w:pPr>
        <w:pStyle w:val="Bibliography"/>
      </w:pPr>
      <w:r>
        <w:t xml:space="preserve">2. Чупров, П. А. .</w:t>
      </w:r>
      <w:r>
        <w:t xml:space="preserve"> </w:t>
      </w:r>
      <w:hyperlink r:id="rId32">
        <w:r>
          <w:rPr>
            <w:rStyle w:val="Hyperlink"/>
          </w:rPr>
          <w:t xml:space="preserve">Численное исследование взаимодействия ударной волны с засыпкой частиц с использованием модели Баера–Нунциато</w:t>
        </w:r>
      </w:hyperlink>
      <w:r>
        <w:t xml:space="preserve"> </w:t>
      </w:r>
      <w:r>
        <w:t xml:space="preserve">/ П. А. Чупров // Многофазные системы. – 2024. – Т. 19. – № 3. – С. 119-124.</w:t>
      </w:r>
    </w:p>
    <w:bookmarkEnd w:id="33"/>
    <w:bookmarkStart w:id="35" w:name="ref-alegra"/>
    <w:p>
      <w:pPr>
        <w:pStyle w:val="Bibliography"/>
      </w:pPr>
      <w:r>
        <w:t xml:space="preserve">3. ALEGRA Multiphysics – Sandia National Laboratories. – 2025. – URL:</w:t>
      </w:r>
      <w:r>
        <w:t xml:space="preserve"> </w:t>
      </w:r>
      <w:hyperlink r:id="rId34">
        <w:r>
          <w:rPr>
            <w:rStyle w:val="Hyperlink"/>
          </w:rPr>
          <w:t xml:space="preserve">https://www.sandia.gov/alegra/</w:t>
        </w:r>
      </w:hyperlink>
      <w:r>
        <w:t xml:space="preserve"> </w:t>
      </w:r>
      <w:r>
        <w:t xml:space="preserve">(дата обращения: 26.10.2025). – Текст : электронный.</w:t>
      </w:r>
    </w:p>
    <w:bookmarkEnd w:id="35"/>
    <w:bookmarkStart w:id="37" w:name="ref-blast"/>
    <w:p>
      <w:pPr>
        <w:pStyle w:val="Bibliography"/>
      </w:pPr>
      <w:r>
        <w:t xml:space="preserve">4. BLAST - Computing - LLNL. – 2025. – URL:</w:t>
      </w:r>
      <w:r>
        <w:t xml:space="preserve"> </w:t>
      </w:r>
      <w:hyperlink r:id="rId36">
        <w:r>
          <w:rPr>
            <w:rStyle w:val="Hyperlink"/>
          </w:rPr>
          <w:t xml:space="preserve">https://computation.llnl.gov/projects/blast</w:t>
        </w:r>
      </w:hyperlink>
      <w:r>
        <w:t xml:space="preserve"> </w:t>
      </w:r>
      <w:r>
        <w:t xml:space="preserve">(дата обращения: 01.12.2019). – Текст : электронный.</w:t>
      </w:r>
    </w:p>
    <w:bookmarkEnd w:id="37"/>
    <w:bookmarkStart w:id="39" w:name="ref-Baer"/>
    <w:p>
      <w:pPr>
        <w:pStyle w:val="Bibliography"/>
      </w:pPr>
      <w:r>
        <w:t xml:space="preserve">5. Baer, M. R. .</w:t>
      </w:r>
      <w:r>
        <w:t xml:space="preserve"> </w:t>
      </w:r>
      <w:hyperlink r:id="rId38">
        <w:r>
          <w:rPr>
            <w:rStyle w:val="Hyperlink"/>
          </w:rPr>
          <w:t xml:space="preserve">A two-phase mixture theory for the deflagration-to-detonation transition (ddt) in reactive granular materials</w:t>
        </w:r>
      </w:hyperlink>
      <w:r>
        <w:t xml:space="preserve"> </w:t>
      </w:r>
      <w:r>
        <w:t xml:space="preserve">/ M. R. Baer, J. W. Nunziato // International Journal of Multiphase Flow. – 1986. – Т. 12. – № 6. – С. 861-889.</w:t>
      </w:r>
    </w:p>
    <w:bookmarkEnd w:id="39"/>
    <w:bookmarkStart w:id="41" w:name="ref-openFOAM"/>
    <w:p>
      <w:pPr>
        <w:pStyle w:val="Bibliography"/>
      </w:pPr>
      <w:r>
        <w:t xml:space="preserve">6. The Open Source ComputationalFluid Dynamics (CFD) Toolbox. – 2024. – URL:</w:t>
      </w:r>
      <w:r>
        <w:t xml:space="preserve"> </w:t>
      </w:r>
      <w:hyperlink r:id="rId40">
        <w:r>
          <w:rPr>
            <w:rStyle w:val="Hyperlink"/>
          </w:rPr>
          <w:t xml:space="preserve">http://www.openfoam.com/</w:t>
        </w:r>
      </w:hyperlink>
      <w:r>
        <w:t xml:space="preserve"> </w:t>
      </w:r>
      <w:r>
        <w:t xml:space="preserve">(дата обращения: 09.12.2024). – Текст : электронный.</w:t>
      </w:r>
    </w:p>
    <w:bookmarkEnd w:id="41"/>
    <w:bookmarkStart w:id="43" w:name="ref-Chun_2013"/>
    <w:p>
      <w:pPr>
        <w:pStyle w:val="Bibliography"/>
      </w:pPr>
      <w:r>
        <w:t xml:space="preserve">7. Chun, S. .</w:t>
      </w:r>
      <w:r>
        <w:t xml:space="preserve"> </w:t>
      </w:r>
      <w:hyperlink r:id="rId42">
        <w:r>
          <w:rPr>
            <w:rStyle w:val="Hyperlink"/>
          </w:rPr>
          <w:t xml:space="preserve">Analysis on capabilities of density-based solvers within OpenFOAM to distinguish aerothermal variables in diffusion boundary layer</w:t>
        </w:r>
      </w:hyperlink>
      <w:r>
        <w:t xml:space="preserve"> </w:t>
      </w:r>
      <w:r>
        <w:t xml:space="preserve">/ S. Chun, S. Fengxian, X. Xinlin // Chinese Journal of Aeronautics. – 2013. – Т. 26. – № 6. – С. 1370-1379.</w:t>
      </w:r>
    </w:p>
    <w:bookmarkEnd w:id="43"/>
    <w:bookmarkStart w:id="45" w:name="ref-blastfoam"/>
    <w:p>
      <w:pPr>
        <w:pStyle w:val="Bibliography"/>
      </w:pPr>
      <w:r>
        <w:t xml:space="preserve">8.</w:t>
      </w:r>
      <w:r>
        <w:t xml:space="preserve"> </w:t>
      </w:r>
      <w:hyperlink r:id="rId44">
        <w:r>
          <w:rPr>
            <w:rStyle w:val="Hyperlink"/>
          </w:rPr>
          <w:t xml:space="preserve">blastFoam</w:t>
        </w:r>
        <w:r>
          <w:rPr>
            <w:rStyle w:val="Hyperlink"/>
          </w:rPr>
          <w:t xml:space="preserve">: A Solver for Compressible Multi-Fluid Flow with Application to High-Explosive Detonation</w:t>
        </w:r>
      </w:hyperlink>
      <w:r>
        <w:t xml:space="preserve">.</w:t>
      </w:r>
      <w:r>
        <w:t xml:space="preserve"> </w:t>
      </w:r>
      <w:r>
        <w:t xml:space="preserve">blastFoam</w:t>
      </w:r>
      <w:r>
        <w:t xml:space="preserve">. – Synthetik Applied Technologies,</w:t>
      </w:r>
      <w:r>
        <w:t xml:space="preserve"> </w:t>
      </w:r>
      <w:r>
        <w:t xml:space="preserve">LLC</w:t>
      </w:r>
      <w:r>
        <w:t xml:space="preserve">., 2019.</w:t>
      </w:r>
    </w:p>
    <w:bookmarkEnd w:id="45"/>
    <w:bookmarkStart w:id="47" w:name="ref-preprAlexeev"/>
    <w:p>
      <w:pPr>
        <w:pStyle w:val="Bibliography"/>
      </w:pPr>
      <w:r>
        <w:t xml:space="preserve">9. Алексеев, М. В. .</w:t>
      </w:r>
      <w:r>
        <w:t xml:space="preserve"> </w:t>
      </w:r>
      <w:hyperlink r:id="rId46">
        <w:r>
          <w:rPr>
            <w:rStyle w:val="Hyperlink"/>
          </w:rPr>
          <w:t xml:space="preserve">ЧИСЛЕННОЕ РЕШЕНИЕ УРАВНЕНИЙ БАЕРА-НУНЦИАТО РАЗРЫВНЫМ МЕТОДОМ ГАЛЕРКИНА</w:t>
        </w:r>
      </w:hyperlink>
      <w:r>
        <w:t xml:space="preserve"> </w:t>
      </w:r>
      <w:r>
        <w:t xml:space="preserve">/ М. В. Алексеев, Е. Б. Савенков, Ф. Н. Воронин // Препринты ИПМ им. М.В. Келдыша. – 2020. – № 48. – С. 1-23.</w:t>
      </w:r>
    </w:p>
    <w:bookmarkEnd w:id="47"/>
    <w:bookmarkStart w:id="49" w:name="ref-Houim_2016"/>
    <w:p>
      <w:pPr>
        <w:pStyle w:val="Bibliography"/>
      </w:pPr>
      <w:r>
        <w:t xml:space="preserve">10. Houim, R. W. .</w:t>
      </w:r>
      <w:r>
        <w:t xml:space="preserve"> </w:t>
      </w:r>
      <w:hyperlink r:id="rId48">
        <w:r>
          <w:rPr>
            <w:rStyle w:val="Hyperlink"/>
          </w:rPr>
          <w:t xml:space="preserve">A multiphase model for compressible granular–gaseous flows: formulation and initial tests</w:t>
        </w:r>
      </w:hyperlink>
      <w:r>
        <w:t xml:space="preserve"> </w:t>
      </w:r>
      <w:r>
        <w:t xml:space="preserve">/ R. W. Houim, E. S. Oran // Journal of Fluid Mechanics. – 2016. – Т. 789. – A multiphase model for compressible granular–gaseous flows. – С. 166-220.</w:t>
      </w:r>
    </w:p>
    <w:bookmarkEnd w:id="49"/>
    <w:bookmarkStart w:id="51" w:name="ref-Fan_2006"/>
    <w:p>
      <w:pPr>
        <w:pStyle w:val="Bibliography"/>
      </w:pPr>
      <w:r>
        <w:t xml:space="preserve">11. Fan, B. C. .</w:t>
      </w:r>
      <w:r>
        <w:t xml:space="preserve"> </w:t>
      </w:r>
      <w:hyperlink r:id="rId50">
        <w:r>
          <w:rPr>
            <w:rStyle w:val="Hyperlink"/>
          </w:rPr>
          <w:t xml:space="preserve">Interaction of a shock wave with a loose dusty bulk layer</w:t>
        </w:r>
      </w:hyperlink>
      <w:r>
        <w:t xml:space="preserve"> </w:t>
      </w:r>
      <w:r>
        <w:t xml:space="preserve">/ B. C. Fan, Z. H. Chen, X. H. Jiang, H. Z. Li // Shock Waves. – 2006. – Т. 16. – № 3. – С. 179-187.</w:t>
      </w:r>
    </w:p>
    <w:bookmarkEnd w:id="51"/>
    <w:bookmarkEnd w:id="52"/>
    <w:bookmarkEnd w:id="53"/>
    <w:sectPr>
      <w:footnotePr>
        <w:numFmt w:val="decimal"/>
      </w:footnotePr>
      <w:type w:val="nextPage"/>
      <w:pgSz w:h="16838" w:w="11906"/>
      <w:pgMar w:bottom="1134" w:footer="0" w:gutter="0" w:header="0" w:left="1701" w:right="850" w:top="1134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bidi="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Arial" w:cstheme="minorBidi" w:eastAsia="Cambria" w:eastAsiaTheme="minorHAnsi" w:hAnsi="Cambria" w:hAnsiTheme="minorHAnsi"/>
        <w:sz w:val="24"/>
        <w:szCs w:val="24"/>
        <w:lang w:bidi="ar-SA" w:eastAsia="en-US" w:val="ru"/>
      </w:rPr>
    </w:rPrDefault>
    <w:pPrDefault>
      <w:pPr>
        <w:suppressAutoHyphens w:val="true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pPr>
      <w:widowControl/>
      <w:suppressAutoHyphens w:val="true"/>
      <w:bidi w:val="0"/>
      <w:spacing w:after="200" w:afterAutospacing="0" w:before="0" w:beforeAutospacing="0" w:line="240" w:lineRule="auto"/>
      <w:jc w:val="left"/>
    </w:pPr>
    <w:rPr>
      <w:rFonts w:ascii="Cambria" w:asciiTheme="minorHAnsi" w:cs="Arial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ru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Arial" w:cstheme="majorBidi" w:eastAsia="Arial" w:eastAsiaTheme="majorEastAsia" w:hAnsi="Calibri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200"/>
      <w:outlineLvl w:val="1"/>
    </w:pPr>
    <w:rPr>
      <w:rFonts w:ascii="Times New Roman" w:cs="Arial" w:cstheme="majorBidi" w:eastAsia="Arial" w:eastAsiaTheme="majorEastAsia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Times New Roman" w:cs="Arial" w:cstheme="majorBidi" w:eastAsia="Arial" w:eastAsiaTheme="majorEastAsia" w:hAnsi="Times New Roman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Times New Roman" w:cs="Arial" w:cstheme="majorBidi" w:eastAsia="Arial" w:eastAsiaTheme="majorEastAsia" w:hAnsi="Times New Roman"/>
      <w:bCs/>
      <w:i/>
      <w:color w:val="000000"/>
      <w:sz w:val="28"/>
      <w:szCs w:val="28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Arial" w:cstheme="majorBidi" w:eastAsia="Arial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Arial" w:cstheme="majorBidi" w:eastAsia="Arial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Arial" w:cstheme="majorBidi" w:eastAsia="Arial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Arial" w:cstheme="majorBidi" w:eastAsia="Arial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Arial" w:cstheme="majorBidi" w:eastAsia="Arial" w:eastAsiaTheme="majorEastAsia" w:hAnsi="Calibri" w:hAnsiTheme="majorHAnsi"/>
      <w:color w:themeColor="accent1" w:val="4F81BD"/>
      <w:sz w:val="24"/>
      <w:szCs w:val="24"/>
    </w:rPr>
  </w:style>
  <w:style w:styleId="Heading1Char" w:type="character">
    <w:name w:val="Heading 1 Char"/>
    <w:basedOn w:val="DefaultParagraphFont"/>
    <w:link w:val="Heading1"/>
    <w:uiPriority w:val="9"/>
    <w:qFormat/>
    <w:rPr>
      <w:rFonts w:ascii="Arial" w:cs="Arial" w:eastAsia="Arial" w:hAnsi="Arial"/>
      <w:color w:themeColor="accent1" w:themeShade="bf" w:val="0F4761"/>
      <w:sz w:val="40"/>
      <w:szCs w:val="40"/>
    </w:rPr>
  </w:style>
  <w:style w:styleId="Heading2Char" w:type="character">
    <w:name w:val="Heading 2 Char"/>
    <w:basedOn w:val="DefaultParagraphFont"/>
    <w:link w:val="Heading2"/>
    <w:uiPriority w:val="9"/>
    <w:qFormat/>
    <w:rPr>
      <w:rFonts w:ascii="Arial" w:cs="Arial" w:eastAsia="Arial" w:hAnsi="Arial"/>
      <w:color w:themeColor="accent1" w:themeShade="bf" w:val="0F4761"/>
      <w:sz w:val="32"/>
      <w:szCs w:val="32"/>
    </w:rPr>
  </w:style>
  <w:style w:styleId="Heading3Char" w:type="character">
    <w:name w:val="Heading 3 Char"/>
    <w:basedOn w:val="DefaultParagraphFont"/>
    <w:link w:val="Heading3"/>
    <w:uiPriority w:val="9"/>
    <w:qFormat/>
    <w:rPr>
      <w:rFonts w:ascii="Arial" w:cs="Arial" w:eastAsia="Arial" w:hAnsi="Arial"/>
      <w:color w:themeColor="accent1" w:themeShade="bf" w:val="0F4761"/>
      <w:sz w:val="28"/>
      <w:szCs w:val="28"/>
    </w:rPr>
  </w:style>
  <w:style w:styleId="Heading4Char" w:type="character">
    <w:name w:val="Heading 4 Char"/>
    <w:basedOn w:val="DefaultParagraphFont"/>
    <w:link w:val="Heading4"/>
    <w:uiPriority w:val="9"/>
    <w:qFormat/>
    <w:rPr>
      <w:rFonts w:ascii="Arial" w:cs="Arial" w:eastAsia="Arial" w:hAnsi="Arial"/>
      <w:i/>
      <w:iCs/>
      <w:color w:themeColor="accent1" w:themeShade="bf" w:val="0F4761"/>
    </w:rPr>
  </w:style>
  <w:style w:styleId="Heading5Char" w:type="character">
    <w:name w:val="Heading 5 Char"/>
    <w:basedOn w:val="DefaultParagraphFont"/>
    <w:link w:val="Heading5"/>
    <w:uiPriority w:val="9"/>
    <w:qFormat/>
    <w:rPr>
      <w:rFonts w:ascii="Arial" w:cs="Arial" w:eastAsia="Arial" w:hAnsi="Arial"/>
      <w:color w:themeColor="accent1" w:themeShade="bf" w:val="0F4761"/>
    </w:rPr>
  </w:style>
  <w:style w:styleId="Heading6Char" w:type="character">
    <w:name w:val="Heading 6 Char"/>
    <w:basedOn w:val="DefaultParagraphFont"/>
    <w:link w:val="Heading6"/>
    <w:uiPriority w:val="9"/>
    <w:qFormat/>
    <w:rPr>
      <w:rFonts w:ascii="Arial" w:cs="Arial" w:eastAsia="Arial" w:hAnsi="Arial"/>
      <w:i/>
      <w:iCs/>
      <w:color w:themeColor="text1" w:themeTint="a6" w:val="595959"/>
    </w:rPr>
  </w:style>
  <w:style w:styleId="Heading7Char" w:type="character">
    <w:name w:val="Heading 7 Char"/>
    <w:basedOn w:val="DefaultParagraphFont"/>
    <w:link w:val="Heading7"/>
    <w:uiPriority w:val="9"/>
    <w:qFormat/>
    <w:rPr>
      <w:rFonts w:ascii="Arial" w:cs="Arial" w:eastAsia="Arial" w:hAnsi="Arial"/>
      <w:color w:themeColor="text1" w:themeTint="a6" w:val="595959"/>
    </w:rPr>
  </w:style>
  <w:style w:styleId="Heading8Char" w:type="character">
    <w:name w:val="Heading 8 Char"/>
    <w:basedOn w:val="DefaultParagraphFont"/>
    <w:link w:val="Heading8"/>
    <w:uiPriority w:val="9"/>
    <w:qFormat/>
    <w:rPr>
      <w:rFonts w:ascii="Arial" w:cs="Arial" w:eastAsia="Arial" w:hAnsi="Arial"/>
      <w:i/>
      <w:iCs/>
      <w:color w:themeColor="text1" w:themeTint="d8" w:val="272727"/>
    </w:rPr>
  </w:style>
  <w:style w:styleId="Heading9Char" w:type="character">
    <w:name w:val="Heading 9 Char"/>
    <w:basedOn w:val="DefaultParagraphFont"/>
    <w:link w:val="Heading9"/>
    <w:uiPriority w:val="9"/>
    <w:qFormat/>
    <w:rPr>
      <w:rFonts w:ascii="Arial" w:cs="Arial" w:eastAsia="Arial" w:hAnsi="Arial"/>
      <w:i/>
      <w:iCs/>
      <w:color w:themeColor="text1" w:themeTint="d8" w:val="272727"/>
    </w:rPr>
  </w:style>
  <w:style w:styleId="TitleChar" w:type="character">
    <w:name w:val="Title Char"/>
    <w:basedOn w:val="DefaultParagraphFont"/>
    <w:link w:val="Title"/>
    <w:uiPriority w:val="10"/>
    <w:qFormat/>
    <w:rPr>
      <w:rFonts w:ascii="Arial" w:cs="Arial" w:eastAsia="Arial" w:hAnsi="Arial"/>
      <w:spacing w:val="-10"/>
      <w:sz w:val="56"/>
      <w:szCs w:val="56"/>
    </w:rPr>
  </w:style>
  <w:style w:styleId="SubtitleChar" w:type="characte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styleId="QuoteChar" w:type="characte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styleId="IntenseEmphasis" w:type="character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styleId="IntenseQuoteChar" w:type="characte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styleId="SubtleEmphasis" w:type="character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Pr>
      <w:i/>
      <w:iCs/>
    </w:rPr>
  </w:style>
  <w:style w:styleId="Strong" w:type="character">
    <w:name w:val="Strong"/>
    <w:basedOn w:val="DefaultParagraphFont"/>
    <w:uiPriority w:val="22"/>
    <w:qFormat/>
    <w:rPr>
      <w:b/>
      <w:bCs/>
    </w:rPr>
  </w:style>
  <w:style w:styleId="SubtleReference" w:type="character">
    <w:name w:val="Subtle Reference"/>
    <w:basedOn w:val="DefaultParagraphFont"/>
    <w:uiPriority w:val="31"/>
    <w:qFormat/>
    <w:rPr>
      <w:smallCaps/>
      <w:color w:themeColor="text1" w:themeTint="a5" w:val="5A5A5A"/>
    </w:rPr>
  </w:style>
  <w:style w:styleId="BookTitle" w:type="character">
    <w:name w:val="Book Title"/>
    <w:basedOn w:val="DefaultParagraphFont"/>
    <w:uiPriority w:val="33"/>
    <w:qFormat/>
    <w:rPr>
      <w:b/>
      <w:bCs/>
      <w:i/>
      <w:iCs/>
      <w:spacing w:val="5"/>
    </w:rPr>
  </w:style>
  <w:style w:styleId="HeaderChar" w:type="character">
    <w:name w:val="Header Char"/>
    <w:basedOn w:val="DefaultParagraphFont"/>
    <w:link w:val="Header"/>
    <w:uiPriority w:val="99"/>
    <w:qFormat/>
    <w:rPr/>
  </w:style>
  <w:style w:styleId="FooterChar" w:type="character">
    <w:name w:val="Footer Char"/>
    <w:basedOn w:val="DefaultParagraphFont"/>
    <w:link w:val="Footer"/>
    <w:uiPriority w:val="99"/>
    <w:qFormat/>
    <w:rPr/>
  </w:style>
  <w:style w:styleId="FootnoteTextChar" w:type="characte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styleId="EndnoteCharacters" w:type="character">
    <w:name w:val="Endnote Characters"/>
    <w:basedOn w:val="DefaultParagraphFont"/>
    <w:uiPriority w:val="99"/>
    <w:semiHidden/>
    <w:unhideWhenUsed/>
    <w:qFormat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FollowedHyperlink" w:type="character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styleId="PlaceholderText" w:type="character">
    <w:name w:val="Placeholder Text"/>
    <w:basedOn w:val="DefaultParagraphFont"/>
    <w:uiPriority w:val="99"/>
    <w:semiHidden/>
    <w:qFormat/>
    <w:rPr>
      <w:color w:val="666666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qFormat/>
    <w:rPr>
      <w:rFonts w:ascii="Times New Roman" w:cs="Times New Roman" w:eastAsia="Times New Roman" w:hAnsi="Times New Roman"/>
      <w:sz w:val="28"/>
      <w:szCs w:val="28"/>
    </w:rPr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  <w:ind w:firstLine="709" w:left="0" w:right="0"/>
    </w:pPr>
    <w:rPr>
      <w:rFonts w:ascii="Times New Roman" w:cs="Times New Roman" w:eastAsia="Times New Roman" w:hAnsi="Times New Roman"/>
      <w:sz w:val="28"/>
      <w:szCs w:val="28"/>
    </w:rPr>
  </w:style>
  <w:style w:styleId="List" w:type="paragraph">
    <w:name w:val="List"/>
    <w:basedOn w:val="BodyText"/>
    <w:pPr/>
    <w:rPr>
      <w:rFonts w:cs="FreeSans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FreeSans"/>
    </w:rPr>
  </w:style>
  <w:style w:styleId="Quote" w:type="paragraph">
    <w:name w:val="Quote"/>
    <w:basedOn w:val="Normal"/>
    <w:next w:val="Normal"/>
    <w:link w:val="QuoteChar"/>
    <w:uiPriority w:val="29"/>
    <w:qFormat/>
    <w:pPr>
      <w:spacing w:after="200" w:before="160"/>
      <w:jc w:val="center"/>
    </w:pPr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pPr>
      <w:spacing w:after="200" w:before="0"/>
      <w:ind w:left="720"/>
      <w:contextualSpacing/>
    </w:pPr>
    <w:rPr/>
  </w:style>
  <w:style w:styleId="IntenseQuote" w:type="paragraph">
    <w:name w:val="Intense Quote"/>
    <w:basedOn w:val="Normal"/>
    <w:next w:val="Normal"/>
    <w:link w:val="IntenseQuoteChar"/>
    <w:uiPriority w:val="30"/>
    <w:qFormat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NoSpacing" w:type="paragraph">
    <w:name w:val="No Spacing"/>
    <w:basedOn w:val="Normal"/>
    <w:uiPriority w:val="1"/>
    <w:qFormat/>
    <w:pPr>
      <w:spacing w:after="0" w:before="0" w:line="240" w:lineRule="auto"/>
    </w:pPr>
    <w:rPr/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pPr>
      <w:tabs>
        <w:tab w:pos="720" w:val="clear"/>
        <w:tab w:leader="none" w:pos="4844" w:val="center"/>
        <w:tab w:leader="none" w:pos="9689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pPr>
      <w:tabs>
        <w:tab w:pos="720" w:val="clear"/>
        <w:tab w:leader="none" w:pos="4844" w:val="center"/>
        <w:tab w:leader="none" w:pos="9689" w:val="right"/>
      </w:tabs>
      <w:spacing w:after="0" w:before="0" w:line="240" w:lineRule="auto"/>
    </w:pPr>
    <w:rPr/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before="0" w:line="240" w:lineRule="auto"/>
    </w:pPr>
    <w:rPr>
      <w:sz w:val="20"/>
      <w:szCs w:val="20"/>
    </w:rPr>
  </w:style>
  <w:style w:styleId="TOC1" w:type="paragraph">
    <w:name w:val="TOC 1"/>
    <w:basedOn w:val="Normal"/>
    <w:next w:val="Normal"/>
    <w:uiPriority w:val="39"/>
    <w:unhideWhenUsed/>
    <w:pPr>
      <w:spacing w:after="100" w:before="0"/>
    </w:pPr>
    <w:rPr/>
  </w:style>
  <w:style w:styleId="TOC2" w:type="paragraph">
    <w:name w:val="TOC 2"/>
    <w:basedOn w:val="Normal"/>
    <w:next w:val="Normal"/>
    <w:uiPriority w:val="39"/>
    <w:unhideWhenUsed/>
    <w:pPr>
      <w:spacing w:after="100" w:before="0"/>
      <w:ind w:left="220"/>
    </w:pPr>
    <w:rPr/>
  </w:style>
  <w:style w:styleId="TOC3" w:type="paragraph">
    <w:name w:val="TOC 3"/>
    <w:basedOn w:val="Normal"/>
    <w:next w:val="Normal"/>
    <w:uiPriority w:val="39"/>
    <w:unhideWhenUsed/>
    <w:pPr>
      <w:spacing w:after="100" w:before="0"/>
      <w:ind w:left="440"/>
    </w:pPr>
    <w:rPr/>
  </w:style>
  <w:style w:styleId="TOC4" w:type="paragraph">
    <w:name w:val="TOC 4"/>
    <w:basedOn w:val="Normal"/>
    <w:next w:val="Normal"/>
    <w:uiPriority w:val="39"/>
    <w:unhideWhenUsed/>
    <w:pPr>
      <w:spacing w:after="100" w:before="0"/>
      <w:ind w:left="660"/>
    </w:pPr>
    <w:rPr/>
  </w:style>
  <w:style w:styleId="TOC5" w:type="paragraph">
    <w:name w:val="TOC 5"/>
    <w:basedOn w:val="Normal"/>
    <w:next w:val="Normal"/>
    <w:uiPriority w:val="39"/>
    <w:unhideWhenUsed/>
    <w:pPr>
      <w:spacing w:after="100" w:before="0"/>
      <w:ind w:left="880"/>
    </w:pPr>
    <w:rPr/>
  </w:style>
  <w:style w:styleId="TOC6" w:type="paragraph">
    <w:name w:val="TOC 6"/>
    <w:basedOn w:val="Normal"/>
    <w:next w:val="Normal"/>
    <w:uiPriority w:val="39"/>
    <w:unhideWhenUsed/>
    <w:pPr>
      <w:spacing w:after="100" w:before="0"/>
      <w:ind w:left="1100"/>
    </w:pPr>
    <w:rPr/>
  </w:style>
  <w:style w:styleId="TOC7" w:type="paragraph">
    <w:name w:val="TOC 7"/>
    <w:basedOn w:val="Normal"/>
    <w:next w:val="Normal"/>
    <w:uiPriority w:val="39"/>
    <w:unhideWhenUsed/>
    <w:pPr>
      <w:spacing w:after="100" w:before="0"/>
      <w:ind w:left="1320"/>
    </w:pPr>
    <w:rPr/>
  </w:style>
  <w:style w:styleId="TOC8" w:type="paragraph">
    <w:name w:val="TOC 8"/>
    <w:basedOn w:val="Normal"/>
    <w:next w:val="Normal"/>
    <w:uiPriority w:val="39"/>
    <w:unhideWhenUsed/>
    <w:pPr>
      <w:spacing w:after="100" w:before="0"/>
      <w:ind w:left="1540"/>
    </w:pPr>
    <w:rPr/>
  </w:style>
  <w:style w:styleId="TOC9" w:type="paragraph">
    <w:name w:val="TOC 9"/>
    <w:basedOn w:val="Normal"/>
    <w:next w:val="Normal"/>
    <w:uiPriority w:val="39"/>
    <w:unhideWhenUsed/>
    <w:pPr>
      <w:spacing w:after="100" w:before="0"/>
      <w:ind w:left="1760"/>
    </w:pPr>
    <w:rPr/>
  </w:style>
  <w:style w:styleId="TableofFigures" w:type="paragraph">
    <w:name w:val="Table of Figures"/>
    <w:basedOn w:val="Normal"/>
    <w:next w:val="Normal"/>
    <w:uiPriority w:val="99"/>
    <w:unhideWhenUsed/>
    <w:pPr>
      <w:spacing w:after="0" w:afterAutospacing="0" w:before="0"/>
    </w:pPr>
    <w:rPr/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tabs>
        <w:tab w:pos="720" w:val="clear"/>
        <w:tab w:leader="none" w:pos="7020" w:val="left"/>
      </w:tabs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200" w:afterAutospacing="0" w:before="0" w:beforeAutospacing="0" w:line="240" w:lineRule="auto"/>
      <w:jc w:val="center"/>
    </w:pPr>
    <w:rPr>
      <w:rFonts w:ascii="Cambria" w:asciiTheme="minorHAnsi" w:cs="Arial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ru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200" w:afterAutospacing="0" w:before="0" w:beforeAutospacing="0" w:line="240" w:lineRule="auto"/>
      <w:jc w:val="center"/>
    </w:pPr>
    <w:rPr>
      <w:rFonts w:ascii="Cambria" w:asciiTheme="minorHAnsi" w:cs="Arial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ru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color w:val="000000"/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uiPriority w:val="9"/>
    <w:unhideWhenUsed/>
    <w:qFormat/>
    <w:pPr>
      <w:widowControl/>
      <w:suppressAutoHyphens w:val="true"/>
      <w:bidi w:val="0"/>
      <w:spacing w:after="100" w:afterAutospacing="0" w:before="100" w:beforeAutospacing="0" w:line="240" w:lineRule="auto"/>
      <w:ind w:hanging="0" w:left="480" w:right="480"/>
      <w:jc w:val="left"/>
    </w:pPr>
    <w:rPr>
      <w:rFonts w:ascii="Cambria" w:asciiTheme="minorHAnsi" w:cs="Arial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ru"/>
    </w:rPr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Arial" w:cstheme="majorBidi" w:eastAsia="Arial" w:eastAsiaTheme="majorEastAsia" w:hAnsi="Calibri" w:hAnsiTheme="majorHAnsi"/>
      <w:b w:val="false"/>
      <w:bCs w:val="false"/>
      <w:color w:themeColor="accent1" w:themeShade="bf" w:val="365F91"/>
    </w:rPr>
  </w:style>
  <w:style w:default="1" w:styleId="NoList" w:type="numbering">
    <w:name w:val="No List"/>
    <w:uiPriority w:val="99"/>
    <w:semiHidden/>
    <w:unhideWhenUsed/>
    <w:qFormat/>
  </w:style>
  <w:style w:default="1" w:styleId="11" w:type="table">
    <w:name w:val="Normal Table"/>
    <w:uiPriority w:val="99"/>
    <w:semiHidden/>
    <w:unhideWhenUsed/>
    <w:tblPr>
      <w:tblCellMar>
        <w:left w:type="dxa" w:w="108"/>
        <w:top w:type="dxa" w:w="0"/>
        <w:right w:type="dxa" w:w="108"/>
        <w:bottom w:type="dxa" w:w="0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2" w:type="table">
    <w:name w:val="Table Grid"/>
    <w:basedOn w:val="11"/>
    <w:uiPriority w:val="5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108"/>
        <w:top w:type="dxa" w:w="0"/>
        <w:right w:type="dxa" w:w="108"/>
        <w:bottom w:type="dxa" w:w="0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3" w:type="table">
    <w:name w:val="Table Grid Light"/>
    <w:basedOn w:val="11"/>
    <w:uiPriority w:val="59"/>
    <w:pPr>
      <w:spacing w:after="0" w:line="240" w:lineRule="auto"/>
    </w:pPr>
    <w:tblP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  <w:tblCellMar>
        <w:left w:type="dxa" w:w="108"/>
        <w:top w:type="dxa" w:w="0"/>
        <w:right w:type="dxa" w:w="108"/>
        <w:bottom w:type="dxa" w:w="0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4" w:type="table">
    <w:name w:val="Plain Table 1"/>
    <w:basedOn w:val="11"/>
    <w:uiPriority w:val="59"/>
    <w:pPr>
      <w:spacing w:after="0" w:line="240" w:lineRule="auto"/>
    </w:pPr>
    <w:tblP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  <w:tblCellMar>
        <w:left w:type="dxa" w:w="108"/>
        <w:top w:type="dxa" w:w="0"/>
        <w:right w:type="dxa" w:w="108"/>
        <w:bottom w:type="dxa" w:w="0"/>
      </w:tblCellMar>
    </w:tblPr>
    <w:tblStylePr w:type="band1Horz">
      <w:tblPr/>
      <w:tcPr>
        <w:shd w:color="FFFFFF" w:fill="F2F2F2" w:themeFill="text1" w:themeFillTint="d" w:val="clear"/>
      </w:tcPr>
    </w:tblStylePr>
    <w:tblStylePr w:type="band1Vert">
      <w:tblPr/>
      <w:tcPr>
        <w:shd w:color="FFFFFF" w:fill="F2F2F2" w:themeFill="text1" w:themeFillTint="d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5" w:type="table">
    <w:name w:val="Plain Table 2"/>
    <w:basedOn w:val="11"/>
    <w:uiPriority w:val="5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left w:type="dxa" w:w="108"/>
        <w:top w:type="dxa" w:w="0"/>
        <w:right w:type="dxa" w:w="108"/>
        <w:bottom w:type="dxa" w:w="0"/>
      </w:tblCellMar>
    </w:tbl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tblPr/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6" w:type="table">
    <w:name w:val="Plain Table 3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color="FFFFFF" w:fill="F2F2F2" w:themeFill="text1" w:themeFillTint="d" w:val="clear"/>
      </w:tcPr>
    </w:tblStylePr>
    <w:tblStylePr w:type="band1Vert">
      <w:rPr>
        <w:sz w:val="22"/>
      </w:rPr>
      <w:tblPr/>
      <w:tcPr>
        <w:shd w:color="FFFFFF" w:fill="F2F2F2" w:themeFill="text1" w:themeFillTint="d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/>
        <w:caps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7" w:type="table">
    <w:name w:val="Plain Table 4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color="FFFFFF" w:fill="F2F2F2" w:themeFill="text1" w:themeFillTint="d" w:val="clear"/>
      </w:tcPr>
    </w:tblStylePr>
    <w:tblStylePr w:type="band1Vert">
      <w:rPr>
        <w:sz w:val="22"/>
      </w:rPr>
      <w:tblPr/>
      <w:tcPr>
        <w:shd w:color="FFFFFF" w:fill="F2F2F2" w:themeFill="text1" w:themeFillTint="d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8" w:type="table">
    <w:name w:val="Plain Table 5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color="FFFFFF" w:fill="F2F2F2" w:themeFill="text1" w:themeFillTint="d" w:val="clear"/>
      </w:tcPr>
    </w:tblStylePr>
    <w:tblStylePr w:type="band1Vert">
      <w:rPr>
        <w:sz w:val="22"/>
      </w:rPr>
      <w:tblPr/>
      <w:tcPr>
        <w:shd w:color="FFFFFF" w:fill="F2F2F2" w:themeFill="text1" w:themeFillTint="d" w:val="clear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/>
      </w:rPr>
      <w:tblPr/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9" w:type="table">
    <w:name w:val="Grid Table 1 Light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color="000000" w:space="0" w:sz="12" w:themeColor="text1" w:val="singl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20" w:type="table">
    <w:name w:val="Grid Table 1 Light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1" w:val="single"/>
          <w:left w:color="000000" w:space="0" w:sz="4" w:themeColor="accent1" w:val="single"/>
          <w:bottom w:color="000000" w:space="0" w:sz="4" w:themeColor="accent1" w:val="single"/>
          <w:right w:color="000000" w:space="0" w:sz="4" w:themeColor="accent1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color="000000" w:space="0" w:sz="12" w:themeColor="accent1" w:val="singl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21" w:type="table">
    <w:name w:val="Grid Table 1 Light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2" w:val="single"/>
          <w:left w:color="000000" w:space="0" w:sz="4" w:themeColor="accent2" w:val="single"/>
          <w:bottom w:color="000000" w:space="0" w:sz="4" w:themeColor="accent2" w:val="single"/>
          <w:right w:color="000000" w:space="0" w:sz="4" w:themeColor="accent2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color="000000" w:space="0" w:sz="12" w:themeColor="accent2" w:val="singl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22" w:type="table">
    <w:name w:val="Grid Table 1 Light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3" w:val="single"/>
          <w:left w:color="000000" w:space="0" w:sz="4" w:themeColor="accent3" w:val="single"/>
          <w:bottom w:color="000000" w:space="0" w:sz="4" w:themeColor="accent3" w:val="single"/>
          <w:right w:color="000000" w:space="0" w:sz="4" w:themeColor="accent3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color="000000" w:space="0" w:sz="12" w:themeColor="accent3" w:val="singl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23" w:type="table">
    <w:name w:val="Grid Table 1 Light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4" w:val="single"/>
          <w:left w:color="000000" w:space="0" w:sz="4" w:themeColor="accent4" w:val="single"/>
          <w:bottom w:color="000000" w:space="0" w:sz="4" w:themeColor="accent4" w:val="single"/>
          <w:right w:color="000000" w:space="0" w:sz="4" w:themeColor="accent4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color="000000" w:space="0" w:sz="12" w:themeColor="accent4" w:val="singl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24" w:type="table">
    <w:name w:val="Grid Table 1 Light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color="000000" w:space="0" w:sz="12" w:themeColor="accent5" w:val="singl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25" w:type="table">
    <w:name w:val="Grid Table 1 Light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color="000000" w:space="0" w:sz="12" w:themeColor="accent6" w:val="singl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26" w:type="table">
    <w:name w:val="Grid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blStylePr w:type="band1Horz">
      <w:rPr>
        <w:sz w:val="22"/>
      </w:rPr>
      <w:tblPr/>
      <w:tcPr>
        <w:shd w:color="FFFFFF" w:fill="CBCBCB" w:themeFill="text1" w:themeFillTint="34" w:val="clear"/>
      </w:tcPr>
    </w:tblStylePr>
    <w:tblStylePr w:type="band1Vert">
      <w:rPr>
        <w:sz w:val="22"/>
      </w:rPr>
      <w:tblPr/>
      <w:tcPr>
        <w:shd w:color="FFFFFF" w:fill="CBCBCB" w:themeFill="text1" w:themeFillTint="34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text1" w:val="single"/>
          <w:right w:color="000000" w:space="0" w:sz="4" w:val="none"/>
        </w:tcBorders>
        <w:shd w:color="FFFFFF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27" w:type="table">
    <w:name w:val="Grid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blStylePr w:type="band1Horz">
      <w:rPr>
        <w:sz w:val="22"/>
      </w:rPr>
      <w:tblPr/>
      <w:tcPr>
        <w:shd w:color="FFFFFF" w:fill="DBE5F2" w:themeFill="accent1" w:themeFillTint="34" w:val="clear"/>
      </w:tcPr>
    </w:tblStylePr>
    <w:tblStylePr w:type="band1Vert">
      <w:rPr>
        <w:sz w:val="22"/>
      </w:rPr>
      <w:tblPr/>
      <w:tcPr>
        <w:shd w:color="FFFFFF" w:fill="DBE5F2" w:themeFill="accent1" w:themeFillTint="34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1" w:val="single"/>
          <w:right w:color="000000" w:space="0" w:sz="4" w:val="none"/>
        </w:tcBorders>
        <w:shd w:color="FFFFFF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28" w:type="table">
    <w:name w:val="Grid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blStylePr w:type="band1Horz">
      <w:rPr>
        <w:sz w:val="22"/>
      </w:rPr>
      <w:tblPr/>
      <w:tcPr>
        <w:shd w:color="FFFFFF" w:fill="F3DDDC" w:themeFill="accent2" w:themeFillTint="32" w:val="clear"/>
      </w:tcPr>
    </w:tblStylePr>
    <w:tblStylePr w:type="band1Vert">
      <w:rPr>
        <w:sz w:val="22"/>
      </w:rPr>
      <w:tblPr/>
      <w:tcPr>
        <w:shd w:color="FFFFFF" w:fill="F3DDDC" w:themeFill="accent2" w:themeFillTint="32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2" w:val="single"/>
          <w:right w:color="000000" w:space="0" w:sz="4" w:val="none"/>
        </w:tcBorders>
        <w:shd w:color="FFFFFF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29" w:type="table">
    <w:name w:val="Grid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blStylePr w:type="band1Horz">
      <w:rPr>
        <w:sz w:val="22"/>
      </w:rPr>
      <w:tblPr/>
      <w:tcPr>
        <w:shd w:color="FFFFFF" w:fill="EBF1DD" w:themeFill="accent3" w:themeFillTint="34" w:val="clear"/>
      </w:tcPr>
    </w:tblStylePr>
    <w:tblStylePr w:type="band1Vert">
      <w:rPr>
        <w:sz w:val="22"/>
      </w:rPr>
      <w:tblPr/>
      <w:tcPr>
        <w:shd w:color="FFFFFF" w:fill="EBF1DD" w:themeFill="accent3" w:themeFillTint="34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3" w:val="single"/>
          <w:right w:color="000000" w:space="0" w:sz="4" w:val="none"/>
        </w:tcBorders>
        <w:shd w:color="FFFFFF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30" w:type="table">
    <w:name w:val="Grid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blStylePr w:type="band1Horz">
      <w:rPr>
        <w:sz w:val="22"/>
      </w:rPr>
      <w:tblPr/>
      <w:tcPr>
        <w:shd w:color="FFFFFF" w:fill="E5DFEC" w:themeFill="accent4" w:themeFillTint="34" w:val="clear"/>
      </w:tcPr>
    </w:tblStylePr>
    <w:tblStylePr w:type="band1Vert">
      <w:rPr>
        <w:sz w:val="22"/>
      </w:rPr>
      <w:tblPr/>
      <w:tcPr>
        <w:shd w:color="FFFFFF" w:fill="E5DFEC" w:themeFill="accent4" w:themeFillTint="34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4" w:val="single"/>
          <w:right w:color="000000" w:space="0" w:sz="4" w:val="none"/>
        </w:tcBorders>
        <w:shd w:color="FFFFFF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31" w:type="table">
    <w:name w:val="Grid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sz w:val="22"/>
      </w:rPr>
      <w:tblPr/>
      <w:tcPr>
        <w:shd w:color="FFFFFF" w:fill="DAEEF3" w:themeFill="accent5" w:themeFillTint="34" w:val="clear"/>
      </w:tcPr>
    </w:tblStylePr>
    <w:tblStylePr w:type="band1Vert">
      <w:rPr>
        <w:sz w:val="22"/>
      </w:rPr>
      <w:tblPr/>
      <w:tcPr>
        <w:shd w:color="FFFFFF" w:fill="DAEEF3" w:themeFill="accent5" w:themeFillTint="34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32" w:type="table">
    <w:name w:val="Grid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sz w:val="22"/>
      </w:rPr>
      <w:tblPr/>
      <w:tcPr>
        <w:shd w:color="FFFFFF" w:fill="FDEAD9" w:themeFill="accent6" w:themeFillTint="34" w:val="clear"/>
      </w:tcPr>
    </w:tblStylePr>
    <w:tblStylePr w:type="band1Vert">
      <w:rPr>
        <w:sz w:val="22"/>
      </w:rPr>
      <w:tblPr/>
      <w:tcPr>
        <w:shd w:color="FFFFFF" w:fill="FDEAD9" w:themeFill="accent6" w:themeFillTint="34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33" w:type="table">
    <w:name w:val="Grid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blStylePr w:type="band1Horz">
      <w:rPr>
        <w:sz w:val="22"/>
      </w:rPr>
      <w:tblPr/>
      <w:tcPr>
        <w:shd w:color="FFFFFF" w:fill="CBCBCB" w:themeFill="text1" w:themeFillTint="34" w:val="clear"/>
      </w:tcPr>
    </w:tblStylePr>
    <w:tblStylePr w:type="band1Vert">
      <w:rPr>
        <w:sz w:val="22"/>
      </w:rPr>
      <w:tblPr/>
      <w:tcPr>
        <w:shd w:color="FFFFFF" w:fill="CBCBCB" w:themeFill="text1" w:themeFillTint="34" w:val="clear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34" w:type="table">
    <w:name w:val="Grid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blStylePr w:type="band1Horz">
      <w:rPr>
        <w:sz w:val="22"/>
      </w:rPr>
      <w:tblPr/>
      <w:tcPr>
        <w:shd w:color="FFFFFF" w:fill="DBE5F2" w:themeFill="accent1" w:themeFillTint="34" w:val="clear"/>
      </w:tcPr>
    </w:tblStylePr>
    <w:tblStylePr w:type="band1Vert">
      <w:rPr>
        <w:sz w:val="22"/>
      </w:rPr>
      <w:tblPr/>
      <w:tcPr>
        <w:shd w:color="FFFFFF" w:fill="DBE5F2" w:themeFill="accent1" w:themeFillTint="34" w:val="clear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35" w:type="table">
    <w:name w:val="Grid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blStylePr w:type="band1Horz">
      <w:rPr>
        <w:sz w:val="22"/>
      </w:rPr>
      <w:tblPr/>
      <w:tcPr>
        <w:shd w:color="FFFFFF" w:fill="F3DDDC" w:themeFill="accent2" w:themeFillTint="32" w:val="clear"/>
      </w:tcPr>
    </w:tblStylePr>
    <w:tblStylePr w:type="band1Vert">
      <w:rPr>
        <w:sz w:val="22"/>
      </w:rPr>
      <w:tblPr/>
      <w:tcPr>
        <w:shd w:color="FFFFFF" w:fill="F3DDDC" w:themeFill="accent2" w:themeFillTint="32" w:val="clear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36" w:type="table">
    <w:name w:val="Grid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blStylePr w:type="band1Horz">
      <w:rPr>
        <w:sz w:val="22"/>
      </w:rPr>
      <w:tblPr/>
      <w:tcPr>
        <w:shd w:color="FFFFFF" w:fill="EBF1DD" w:themeFill="accent3" w:themeFillTint="34" w:val="clear"/>
      </w:tcPr>
    </w:tblStylePr>
    <w:tblStylePr w:type="band1Vert">
      <w:rPr>
        <w:sz w:val="22"/>
      </w:rPr>
      <w:tblPr/>
      <w:tcPr>
        <w:shd w:color="FFFFFF" w:fill="EBF1DD" w:themeFill="accent3" w:themeFillTint="34" w:val="clear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37" w:type="table">
    <w:name w:val="Grid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blStylePr w:type="band1Horz">
      <w:rPr>
        <w:sz w:val="22"/>
      </w:rPr>
      <w:tblPr/>
      <w:tcPr>
        <w:shd w:color="FFFFFF" w:fill="E5DFEC" w:themeFill="accent4" w:themeFillTint="34" w:val="clear"/>
      </w:tcPr>
    </w:tblStylePr>
    <w:tblStylePr w:type="band1Vert">
      <w:rPr>
        <w:sz w:val="22"/>
      </w:rPr>
      <w:tblPr/>
      <w:tcPr>
        <w:shd w:color="FFFFFF" w:fill="E5DFEC" w:themeFill="accent4" w:themeFillTint="34" w:val="clear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38" w:type="table">
    <w:name w:val="Grid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sz w:val="22"/>
      </w:rPr>
      <w:tblPr/>
      <w:tcPr>
        <w:shd w:color="FFFFFF" w:fill="DAEEF3" w:themeFill="accent5" w:themeFillTint="34" w:val="clear"/>
      </w:tcPr>
    </w:tblStylePr>
    <w:tblStylePr w:type="band1Vert">
      <w:rPr>
        <w:sz w:val="22"/>
      </w:rPr>
      <w:tblPr/>
      <w:tcPr>
        <w:shd w:color="FFFFFF" w:fill="DAEEF3" w:themeFill="accent5" w:themeFillTint="34" w:val="clear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39" w:type="table">
    <w:name w:val="Grid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sz w:val="22"/>
      </w:rPr>
      <w:tblPr/>
      <w:tcPr>
        <w:shd w:color="FFFFFF" w:fill="FDEAD9" w:themeFill="accent6" w:themeFillTint="34" w:val="clear"/>
      </w:tcPr>
    </w:tblStylePr>
    <w:tblStylePr w:type="band1Vert">
      <w:rPr>
        <w:sz w:val="22"/>
      </w:rPr>
      <w:tblPr/>
      <w:tcPr>
        <w:shd w:color="FFFFFF" w:fill="FDEAD9" w:themeFill="accent6" w:themeFillTint="34" w:val="clear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40" w:type="table">
    <w:name w:val="Grid Table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blStylePr w:type="band1Horz">
      <w:rPr>
        <w:sz w:val="22"/>
      </w:rPr>
      <w:tblPr/>
      <w:tcPr>
        <w:shd w:color="FFFFFF" w:fill="CBCBCB" w:themeFill="text1" w:themeFillTint="34" w:val="clear"/>
      </w:tcPr>
    </w:tblStylePr>
    <w:tblStylePr w:type="band1Vert">
      <w:rPr>
        <w:sz w:val="22"/>
      </w:rPr>
      <w:tblPr/>
      <w:tcPr>
        <w:shd w:color="FFFFFF" w:fill="CBCBCB" w:themeFill="text1" w:themeFillTint="34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Fill="text1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text1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41" w:type="table">
    <w:name w:val="Grid Table 4 - Accent 1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blStylePr w:type="band1Horz">
      <w:rPr>
        <w:sz w:val="22"/>
      </w:rPr>
      <w:tblPr/>
      <w:tcPr>
        <w:shd w:color="FFFFFF" w:fill="DCE6F2" w:themeFill="accent1" w:themeFillTint="32" w:val="clear"/>
      </w:tcPr>
    </w:tblStylePr>
    <w:tblStylePr w:type="band1Vert">
      <w:rPr>
        <w:sz w:val="22"/>
      </w:rPr>
      <w:tblPr/>
      <w:tcPr>
        <w:shd w:color="FFFFFF" w:fill="DCE6F2" w:themeFill="accent1" w:themeFillTint="32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accent1" w:val="single"/>
          <w:left w:color="000000" w:space="0" w:sz="4" w:themeColor="accent1" w:val="single"/>
          <w:bottom w:color="000000" w:space="0" w:sz="4" w:themeColor="accent1" w:val="single"/>
          <w:right w:color="000000" w:space="0" w:sz="4" w:themeColor="accent1" w:val="single"/>
        </w:tcBorders>
        <w:shd w:color="FFFFFF" w:fill="5D8BC2" w:themeFill="accent1" w:themeFillTint="ea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1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42" w:type="table">
    <w:name w:val="Grid Table 4 - Accent 2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blStylePr w:type="band1Horz">
      <w:rPr>
        <w:sz w:val="22"/>
      </w:rPr>
      <w:tblPr/>
      <w:tcPr>
        <w:shd w:color="FFFFFF" w:fill="F3DDDC" w:themeFill="accent2" w:themeFillTint="32" w:val="clear"/>
      </w:tcPr>
    </w:tblStylePr>
    <w:tblStylePr w:type="band1Vert">
      <w:rPr>
        <w:sz w:val="22"/>
      </w:rPr>
      <w:tblPr/>
      <w:tcPr>
        <w:shd w:color="FFFFFF" w:fill="F3DDDC" w:themeFill="accent2" w:themeFillTint="32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accent2" w:val="single"/>
          <w:left w:color="000000" w:space="0" w:sz="4" w:themeColor="accent2" w:val="single"/>
          <w:bottom w:color="000000" w:space="0" w:sz="4" w:themeColor="accent2" w:val="single"/>
          <w:right w:color="000000" w:space="0" w:sz="4" w:themeColor="accent2" w:val="single"/>
        </w:tcBorders>
        <w:shd w:color="FFFFFF" w:fill="DA9796" w:themeFill="accent2" w:themeFillTint="97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2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43" w:type="table">
    <w:name w:val="Grid Table 4 - Accent 3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blStylePr w:type="band1Horz">
      <w:rPr>
        <w:sz w:val="22"/>
      </w:rPr>
      <w:tblPr/>
      <w:tcPr>
        <w:shd w:color="FFFFFF" w:fill="EBF1DD" w:themeFill="accent3" w:themeFillTint="34" w:val="clear"/>
      </w:tcPr>
    </w:tblStylePr>
    <w:tblStylePr w:type="band1Vert">
      <w:rPr>
        <w:sz w:val="22"/>
      </w:rPr>
      <w:tblPr/>
      <w:tcPr>
        <w:shd w:color="FFFFFF" w:fill="EBF1DD" w:themeFill="accent3" w:themeFillTint="34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accent3" w:val="single"/>
          <w:left w:color="000000" w:space="0" w:sz="4" w:themeColor="accent3" w:val="single"/>
          <w:bottom w:color="000000" w:space="0" w:sz="4" w:themeColor="accent3" w:val="single"/>
          <w:right w:color="000000" w:space="0" w:sz="4" w:themeColor="accent3" w:val="single"/>
        </w:tcBorders>
        <w:shd w:color="FFFFFF" w:fill="9BBB5A" w:themeFill="accent3" w:themeFillTint="fe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3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44" w:type="table">
    <w:name w:val="Grid Table 4 - Accent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blStylePr w:type="band1Horz">
      <w:rPr>
        <w:sz w:val="22"/>
      </w:rPr>
      <w:tblPr/>
      <w:tcPr>
        <w:shd w:color="FFFFFF" w:fill="E5DFEC" w:themeFill="accent4" w:themeFillTint="34" w:val="clear"/>
      </w:tcPr>
    </w:tblStylePr>
    <w:tblStylePr w:type="band1Vert">
      <w:rPr>
        <w:sz w:val="22"/>
      </w:rPr>
      <w:tblPr/>
      <w:tcPr>
        <w:shd w:color="FFFFFF" w:fill="E5DFEC" w:themeFill="accent4" w:themeFillTint="34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accent4" w:val="single"/>
          <w:left w:color="000000" w:space="0" w:sz="4" w:themeColor="accent4" w:val="single"/>
          <w:bottom w:color="000000" w:space="0" w:sz="4" w:themeColor="accent4" w:val="single"/>
          <w:right w:color="000000" w:space="0" w:sz="4" w:themeColor="accent4" w:val="single"/>
        </w:tcBorders>
        <w:shd w:color="FFFFFF" w:fill="B2A1C7" w:themeFill="accent4" w:themeFillTint="9a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4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45" w:type="table">
    <w:name w:val="Grid Table 4 - Accent 5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blStylePr w:type="band1Horz">
      <w:rPr>
        <w:sz w:val="22"/>
      </w:rPr>
      <w:tblPr/>
      <w:tcPr>
        <w:shd w:color="FFFFFF" w:fill="DAEEF3" w:themeFill="accent5" w:themeFillTint="34" w:val="clear"/>
      </w:tcPr>
    </w:tblStylePr>
    <w:tblStylePr w:type="band1Vert">
      <w:rPr>
        <w:sz w:val="22"/>
      </w:rPr>
      <w:tblPr/>
      <w:tcPr>
        <w:shd w:color="FFFFFF" w:fill="DAEEF3" w:themeFill="accent5" w:themeFillTint="34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Fill="accent5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5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46" w:type="table">
    <w:name w:val="Grid Table 4 - Accent 6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blStylePr w:type="band1Horz">
      <w:rPr>
        <w:sz w:val="22"/>
      </w:rPr>
      <w:tblPr/>
      <w:tcPr>
        <w:shd w:color="FFFFFF" w:fill="FDEAD9" w:themeFill="accent6" w:themeFillTint="34" w:val="clear"/>
      </w:tcPr>
    </w:tblStylePr>
    <w:tblStylePr w:type="band1Vert">
      <w:rPr>
        <w:sz w:val="22"/>
      </w:rPr>
      <w:tblPr/>
      <w:tcPr>
        <w:shd w:color="FFFFFF" w:fill="FDEAD9" w:themeFill="accent6" w:themeFillTint="34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Fill="accent6" w:val="clear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6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47" w:type="table">
    <w:name w:val="Grid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blStylePr w:type="band1Horz">
      <w:tblPr/>
      <w:tcPr>
        <w:shd w:color="FFFFFF" w:fill="8A8A8A" w:themeFill="text1" w:themeFillTint="75" w:val="clear"/>
      </w:tcPr>
    </w:tblStylePr>
    <w:tblStylePr w:type="band1Vert">
      <w:tblPr/>
      <w:tcPr>
        <w:shd w:color="FFFFFF" w:fill="8A8A8A" w:themeFill="text1" w:themeFillTint="75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color="FFFFFF" w:fill="000000" w:themeFill="text1" w:val="clear"/>
      </w:tcPr>
    </w:tblStylePr>
    <w:tblStylePr w:type="firstRow">
      <w:rPr>
        <w:b/>
        <w:sz w:val="22"/>
      </w:rPr>
      <w:tblPr/>
      <w:tcPr>
        <w:shd w:color="FFFFFF" w:fill="000000" w:themeFill="text1" w:val="clear"/>
      </w:tcPr>
    </w:tblStylePr>
    <w:tblStylePr w:type="lastCol">
      <w:rPr>
        <w:b/>
        <w:sz w:val="22"/>
      </w:rPr>
      <w:tblPr/>
      <w:tcPr>
        <w:shd w:color="FFFFFF" w:fill="000000" w:themeFill="text1" w:val="clear"/>
      </w:tcPr>
    </w:tblStylePr>
    <w:tblStylePr w:type="lastRow"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000000" w:themeFill="tex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48" w:type="table">
    <w:name w:val="Grid Table 5 Dark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blStylePr w:type="band1Horz">
      <w:tblPr/>
      <w:tcPr>
        <w:shd w:color="FFFFFF" w:fill="AEC5E1" w:themeFill="accent1" w:themeFillTint="75" w:val="clear"/>
      </w:tcPr>
    </w:tblStylePr>
    <w:tblStylePr w:type="band1Vert">
      <w:tblPr/>
      <w:tcPr>
        <w:shd w:color="FFFFFF" w:fill="AEC5E1" w:themeFill="accent1" w:themeFillTint="75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color="FFFFFF" w:fill="4F81BD" w:themeFill="accent1" w:val="clear"/>
      </w:tcPr>
    </w:tblStylePr>
    <w:tblStylePr w:type="firstRow">
      <w:rPr>
        <w:b/>
        <w:sz w:val="22"/>
      </w:rPr>
      <w:tblPr/>
      <w:tcPr>
        <w:shd w:color="FFFFFF" w:fill="4F81BD" w:themeFill="accent1" w:val="clear"/>
      </w:tcPr>
    </w:tblStylePr>
    <w:tblStylePr w:type="lastCol">
      <w:rPr>
        <w:b/>
        <w:sz w:val="22"/>
      </w:rPr>
      <w:tblPr/>
      <w:tcPr>
        <w:shd w:color="FFFFFF" w:fill="4F81BD" w:themeFill="accent1" w:val="clear"/>
      </w:tcPr>
    </w:tblStylePr>
    <w:tblStylePr w:type="lastRow"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4F81BD" w:themeFill="accen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49" w:type="table">
    <w:name w:val="Grid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blStylePr w:type="band1Horz">
      <w:tblPr/>
      <w:tcPr>
        <w:shd w:color="FFFFFF" w:fill="E2AFAD" w:themeFill="accent2" w:themeFillTint="75" w:val="clear"/>
      </w:tcPr>
    </w:tblStylePr>
    <w:tblStylePr w:type="band1Vert">
      <w:tblPr/>
      <w:tcPr>
        <w:shd w:color="FFFFFF" w:fill="E2AFAD" w:themeFill="accent2" w:themeFillTint="75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color="FFFFFF" w:fill="C0504D" w:themeFill="accent2" w:val="clear"/>
      </w:tcPr>
    </w:tblStylePr>
    <w:tblStylePr w:type="firstRow">
      <w:rPr>
        <w:b/>
        <w:sz w:val="22"/>
      </w:rPr>
      <w:tblPr/>
      <w:tcPr>
        <w:shd w:color="FFFFFF" w:fill="C0504D" w:themeFill="accent2" w:val="clear"/>
      </w:tcPr>
    </w:tblStylePr>
    <w:tblStylePr w:type="lastCol">
      <w:rPr>
        <w:b/>
        <w:sz w:val="22"/>
      </w:rPr>
      <w:tblPr/>
      <w:tcPr>
        <w:shd w:color="FFFFFF" w:fill="C0504D" w:themeFill="accent2" w:val="clear"/>
      </w:tcPr>
    </w:tblStylePr>
    <w:tblStylePr w:type="lastRow"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C0504D" w:themeFill="accent2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50" w:type="table">
    <w:name w:val="Grid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blStylePr w:type="band1Horz">
      <w:tblPr/>
      <w:tcPr>
        <w:shd w:color="FFFFFF" w:fill="D1E0B3" w:themeFill="accent3" w:themeFillTint="75" w:val="clear"/>
      </w:tcPr>
    </w:tblStylePr>
    <w:tblStylePr w:type="band1Vert">
      <w:tblPr/>
      <w:tcPr>
        <w:shd w:color="FFFFFF" w:fill="D1E0B3" w:themeFill="accent3" w:themeFillTint="75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color="FFFFFF" w:fill="9BBB59" w:themeFill="accent3" w:val="clear"/>
      </w:tcPr>
    </w:tblStylePr>
    <w:tblStylePr w:type="firstRow">
      <w:rPr>
        <w:b/>
        <w:sz w:val="22"/>
      </w:rPr>
      <w:tblPr/>
      <w:tcPr>
        <w:shd w:color="FFFFFF" w:fill="9BBB59" w:themeFill="accent3" w:val="clear"/>
      </w:tcPr>
    </w:tblStylePr>
    <w:tblStylePr w:type="lastCol">
      <w:rPr>
        <w:b/>
        <w:sz w:val="22"/>
      </w:rPr>
      <w:tblPr/>
      <w:tcPr>
        <w:shd w:color="FFFFFF" w:fill="9BBB59" w:themeFill="accent3" w:val="clear"/>
      </w:tcPr>
    </w:tblStylePr>
    <w:tblStylePr w:type="lastRow"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9BBB59" w:themeFill="accent3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51" w:type="table">
    <w:name w:val="Grid Table 5 Dark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blStylePr w:type="band1Horz">
      <w:tblPr/>
      <w:tcPr>
        <w:shd w:color="FFFFFF" w:fill="C5B8D4" w:themeFill="accent4" w:themeFillTint="75" w:val="clear"/>
      </w:tcPr>
    </w:tblStylePr>
    <w:tblStylePr w:type="band1Vert">
      <w:tblPr/>
      <w:tcPr>
        <w:shd w:color="FFFFFF" w:fill="C5B8D4" w:themeFill="accent4" w:themeFillTint="75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color="FFFFFF" w:fill="8064A2" w:themeFill="accent4" w:val="clear"/>
      </w:tcPr>
    </w:tblStylePr>
    <w:tblStylePr w:type="firstRow">
      <w:rPr>
        <w:b/>
        <w:sz w:val="22"/>
      </w:rPr>
      <w:tblPr/>
      <w:tcPr>
        <w:shd w:color="FFFFFF" w:fill="8064A2" w:themeFill="accent4" w:val="clear"/>
      </w:tcPr>
    </w:tblStylePr>
    <w:tblStylePr w:type="lastCol">
      <w:rPr>
        <w:b/>
        <w:sz w:val="22"/>
      </w:rPr>
      <w:tblPr/>
      <w:tcPr>
        <w:shd w:color="FFFFFF" w:fill="8064A2" w:themeFill="accent4" w:val="clear"/>
      </w:tcPr>
    </w:tblStylePr>
    <w:tblStylePr w:type="lastRow"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8064A2" w:themeFill="accent4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52" w:type="table">
    <w:name w:val="Grid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blStylePr w:type="band1Horz">
      <w:tblPr/>
      <w:tcPr>
        <w:shd w:color="FFFFFF" w:fill="ACD9E5" w:themeFill="accent5" w:themeFillTint="75" w:val="clear"/>
      </w:tcPr>
    </w:tblStylePr>
    <w:tblStylePr w:type="band1Vert">
      <w:tblPr/>
      <w:tcPr>
        <w:shd w:color="FFFFFF" w:fill="ACD9E5" w:themeFill="accent5" w:themeFillTint="75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color="FFFFFF" w:fill="4BACC6" w:themeFill="accent5" w:val="clear"/>
      </w:tcPr>
    </w:tblStylePr>
    <w:tblStylePr w:type="firstRow">
      <w:rPr>
        <w:b/>
        <w:sz w:val="22"/>
      </w:rPr>
      <w:tblPr/>
      <w:tcPr>
        <w:shd w:color="FFFFFF" w:fill="4BACC6" w:themeFill="accent5" w:val="clear"/>
      </w:tcPr>
    </w:tblStylePr>
    <w:tblStylePr w:type="lastCol">
      <w:rPr>
        <w:b/>
        <w:sz w:val="22"/>
      </w:rPr>
      <w:tblPr/>
      <w:tcPr>
        <w:shd w:color="FFFFFF" w:fill="4BACC6" w:themeFill="accent5" w:val="clear"/>
      </w:tcPr>
    </w:tblStylePr>
    <w:tblStylePr w:type="lastRow"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4BACC6" w:themeFill="accent5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53" w:type="table">
    <w:name w:val="Grid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blStylePr w:type="band1Horz">
      <w:tblPr/>
      <w:tcPr>
        <w:shd w:color="FFFFFF" w:fill="FBCFAA" w:themeFill="accent6" w:themeFillTint="75" w:val="clear"/>
      </w:tcPr>
    </w:tblStylePr>
    <w:tblStylePr w:type="band1Vert">
      <w:tblPr/>
      <w:tcPr>
        <w:shd w:color="FFFFFF" w:fill="FBCFAA" w:themeFill="accent6" w:themeFillTint="75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color="FFFFFF" w:fill="F79646" w:themeFill="accent6" w:val="clear"/>
      </w:tcPr>
    </w:tblStylePr>
    <w:tblStylePr w:type="firstRow">
      <w:rPr>
        <w:b/>
        <w:sz w:val="22"/>
      </w:rPr>
      <w:tblPr/>
      <w:tcPr>
        <w:shd w:color="FFFFFF" w:fill="F79646" w:themeFill="accent6" w:val="clear"/>
      </w:tcPr>
    </w:tblStylePr>
    <w:tblStylePr w:type="lastCol">
      <w:rPr>
        <w:b/>
        <w:sz w:val="22"/>
      </w:rPr>
      <w:tblPr/>
      <w:tcPr>
        <w:shd w:color="FFFFFF" w:fill="F79646" w:themeFill="accent6" w:val="clear"/>
      </w:tcPr>
    </w:tblStylePr>
    <w:tblStylePr w:type="lastRow"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F79646" w:themeFill="accent6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54" w:type="table">
    <w:name w:val="Grid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blStylePr w:type="band1Horz">
      <w:rPr>
        <w:color w:themeColor="text1" w:themeShade="95" w:themeTint="80"/>
        <w:sz w:val="22"/>
      </w:rPr>
      <w:tblPr/>
      <w:tcPr>
        <w:shd w:color="FFFFFF" w:fill="CBCBCB" w:themeFill="text1" w:themeFillTint="34" w:val="clear"/>
      </w:tcPr>
    </w:tblStylePr>
    <w:tblStylePr w:type="band1Vert">
      <w:tblPr/>
      <w:tcPr>
        <w:shd w:color="FFFFFF" w:fill="CBCBCB" w:themeFill="text1" w:themeFillTint="34" w:val="clear"/>
      </w:tcPr>
    </w:tblStylePr>
    <w:tblStylePr w:type="band2Horz">
      <w:rPr>
        <w:color w:themeColor="text1" w:themeShade="95" w:themeTint="80"/>
        <w:sz w:val="22"/>
      </w:rPr>
      <w:tblPr/>
    </w:tblStylePr>
    <w:tblStylePr w:type="band2Vert">
      <w:tblPr/>
    </w:tblStylePr>
    <w:tblStylePr w:type="firstCol">
      <w:rPr>
        <w:b/>
        <w:color w:themeColor="text1" w:themeShade="95" w:themeTint="80"/>
      </w:rPr>
      <w:tblPr/>
    </w:tblStylePr>
    <w:tblStylePr w:type="firstRow">
      <w:rPr>
        <w:b/>
        <w:color w:themeColor="text1" w:themeShade="95" w:themeTint="80"/>
      </w:rPr>
      <w:tblPr/>
      <w:tcPr>
        <w:tcBorders>
          <w:bottom w:color="000000" w:space="0" w:sz="12" w:themeColor="text1" w:val="single"/>
        </w:tcBorders>
      </w:tcPr>
    </w:tblStylePr>
    <w:tblStylePr w:type="lastCol">
      <w:rPr>
        <w:b/>
        <w:color w:themeColor="text1" w:themeShade="95" w:themeTint="80"/>
      </w:rPr>
      <w:tblPr/>
    </w:tblStylePr>
    <w:tblStylePr w:type="lastRow">
      <w:rPr>
        <w:b/>
        <w:color w:themeColor="text1" w:themeShade="95" w:themeTint="8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Shade="95" w:themeTint="80"/>
        <w:sz w:val="22"/>
      </w:rPr>
      <w:tblPr/>
    </w:tblStylePr>
  </w:style>
  <w:style w:styleId="55" w:type="table">
    <w:name w:val="Grid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blStylePr w:type="band1Horz">
      <w:rPr>
        <w:color w:themeColor="accent1" w:themeShade="95" w:themeTint="80"/>
        <w:sz w:val="22"/>
      </w:rPr>
      <w:tblPr/>
      <w:tcPr>
        <w:shd w:color="FFFFFF" w:fill="DBE5F2" w:themeFill="accent1" w:themeFillTint="34" w:val="clear"/>
      </w:tcPr>
    </w:tblStylePr>
    <w:tblStylePr w:type="band1Vert">
      <w:tblPr/>
      <w:tcPr>
        <w:shd w:color="FFFFFF" w:fill="DBE5F2" w:themeFill="accent1" w:themeFillTint="34" w:val="clear"/>
      </w:tcPr>
    </w:tblStylePr>
    <w:tblStylePr w:type="band2Horz">
      <w:rPr>
        <w:color w:themeColor="accent1" w:themeShade="95" w:themeTint="80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 w:themeTint="80"/>
      </w:rPr>
      <w:tblPr/>
    </w:tblStylePr>
    <w:tblStylePr w:type="firstRow">
      <w:rPr>
        <w:b/>
        <w:color w:themeColor="accent1" w:themeShade="95" w:themeTint="80"/>
      </w:rPr>
      <w:tblPr/>
      <w:tcPr>
        <w:tcBorders>
          <w:bottom w:color="000000" w:space="0" w:sz="12" w:themeColor="accent1" w:val="single"/>
        </w:tcBorders>
      </w:tcPr>
    </w:tblStylePr>
    <w:tblStylePr w:type="lastCol">
      <w:rPr>
        <w:b/>
        <w:color w:themeColor="accent1" w:themeShade="95" w:themeTint="80"/>
      </w:rPr>
      <w:tblPr/>
    </w:tblStylePr>
    <w:tblStylePr w:type="lastRow">
      <w:rPr>
        <w:b/>
        <w:color w:themeColor="accent1" w:themeShade="95" w:themeTint="80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 w:themeTint="80"/>
        <w:sz w:val="22"/>
      </w:rPr>
      <w:tblPr/>
    </w:tblStylePr>
  </w:style>
  <w:style w:styleId="56" w:type="table">
    <w:name w:val="Grid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blStylePr w:type="band1Horz">
      <w:rPr>
        <w:color w:themeColor="accent2" w:themeShade="95" w:themeTint="97"/>
        <w:sz w:val="22"/>
      </w:rPr>
      <w:tblPr/>
      <w:tcPr>
        <w:shd w:color="FFFFFF" w:fill="F3DDDC" w:themeFill="accent2" w:themeFillTint="32" w:val="clear"/>
      </w:tcPr>
    </w:tblStylePr>
    <w:tblStylePr w:type="band1Vert">
      <w:tblPr/>
      <w:tcPr>
        <w:shd w:color="FFFFFF" w:fill="F3DDDC" w:themeFill="accent2" w:themeFillTint="32" w:val="clear"/>
      </w:tcPr>
    </w:tblStylePr>
    <w:tblStylePr w:type="band2Horz">
      <w:rPr>
        <w:color w:themeColor="accent2" w:themeShade="95" w:themeTint="97"/>
        <w:sz w:val="22"/>
      </w:rPr>
      <w:tblPr/>
    </w:tblStylePr>
    <w:tblStylePr w:type="band2Vert">
      <w:tblPr/>
    </w:tblStylePr>
    <w:tblStylePr w:type="firstCol">
      <w:rPr>
        <w:b/>
        <w:color w:themeColor="accent2" w:themeShade="95" w:themeTint="97"/>
      </w:rPr>
      <w:tblPr/>
    </w:tblStylePr>
    <w:tblStylePr w:type="firstRow">
      <w:rPr>
        <w:b/>
        <w:color w:themeColor="accent2" w:themeShade="95" w:themeTint="97"/>
      </w:rPr>
      <w:tblPr/>
      <w:tcPr>
        <w:tcBorders>
          <w:bottom w:color="000000" w:space="0" w:sz="12" w:themeColor="accent2" w:val="single"/>
        </w:tcBorders>
      </w:tcPr>
    </w:tblStylePr>
    <w:tblStylePr w:type="lastCol">
      <w:rPr>
        <w:b/>
        <w:color w:themeColor="accent2" w:themeShade="95" w:themeTint="97"/>
      </w:rPr>
      <w:tblPr/>
    </w:tblStylePr>
    <w:tblStylePr w:type="lastRow">
      <w:rPr>
        <w:b/>
        <w:color w:themeColor="accent2" w:themeShade="95" w:themeTint="97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Shade="95" w:themeTint="97"/>
        <w:sz w:val="22"/>
      </w:rPr>
      <w:tblPr/>
    </w:tblStylePr>
  </w:style>
  <w:style w:styleId="57" w:type="table">
    <w:name w:val="Grid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blStylePr w:type="band1Horz">
      <w:rPr>
        <w:color w:themeColor="accent3" w:themeShade="95" w:themeTint="fe"/>
        <w:sz w:val="22"/>
      </w:rPr>
      <w:tblPr/>
      <w:tcPr>
        <w:shd w:color="FFFFFF" w:fill="EBF1DD" w:themeFill="accent3" w:themeFillTint="34" w:val="clear"/>
      </w:tcPr>
    </w:tblStylePr>
    <w:tblStylePr w:type="band1Vert">
      <w:tblPr/>
      <w:tcPr>
        <w:shd w:color="FFFFFF" w:fill="EBF1DD" w:themeFill="accent3" w:themeFillTint="34" w:val="clear"/>
      </w:tcPr>
    </w:tblStylePr>
    <w:tblStylePr w:type="band2Horz">
      <w:rPr>
        <w:color w:themeColor="accent3" w:themeShade="95" w:themeTint="fe"/>
        <w:sz w:val="22"/>
      </w:rPr>
      <w:tblPr/>
    </w:tblStylePr>
    <w:tblStylePr w:type="band2Vert">
      <w:tblPr/>
    </w:tblStylePr>
    <w:tblStylePr w:type="firstCol">
      <w:rPr>
        <w:b/>
        <w:color w:themeColor="accent3" w:themeShade="95" w:themeTint="fe"/>
      </w:rPr>
      <w:tblPr/>
    </w:tblStylePr>
    <w:tblStylePr w:type="firstRow">
      <w:rPr>
        <w:b/>
        <w:color w:themeColor="accent3" w:themeShade="95" w:themeTint="fe"/>
      </w:rPr>
      <w:tblPr/>
      <w:tcPr>
        <w:tcBorders>
          <w:bottom w:color="000000" w:space="0" w:sz="12" w:themeColor="accent3" w:val="single"/>
        </w:tcBorders>
      </w:tcPr>
    </w:tblStylePr>
    <w:tblStylePr w:type="lastCol">
      <w:rPr>
        <w:b/>
        <w:color w:themeColor="accent3" w:themeShade="95" w:themeTint="fe"/>
      </w:rPr>
      <w:tblPr/>
    </w:tblStylePr>
    <w:tblStylePr w:type="lastRow">
      <w:rPr>
        <w:b/>
        <w:color w:themeColor="accent3" w:themeShade="95" w:themeTint="fe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Shade="95" w:themeTint="fe"/>
        <w:sz w:val="22"/>
      </w:rPr>
      <w:tblPr/>
    </w:tblStylePr>
  </w:style>
  <w:style w:styleId="58" w:type="table">
    <w:name w:val="Grid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blStylePr w:type="band1Horz">
      <w:rPr>
        <w:color w:themeColor="accent4" w:themeShade="95" w:themeTint="9a"/>
        <w:sz w:val="22"/>
      </w:rPr>
      <w:tblPr/>
      <w:tcPr>
        <w:shd w:color="FFFFFF" w:fill="E5DFEC" w:themeFill="accent4" w:themeFillTint="34" w:val="clear"/>
      </w:tcPr>
    </w:tblStylePr>
    <w:tblStylePr w:type="band1Vert">
      <w:tblPr/>
      <w:tcPr>
        <w:shd w:color="FFFFFF" w:fill="E5DFEC" w:themeFill="accent4" w:themeFillTint="34" w:val="clear"/>
      </w:tcPr>
    </w:tblStylePr>
    <w:tblStylePr w:type="band2Horz">
      <w:rPr>
        <w:color w:themeColor="accent4" w:themeShade="95" w:themeTint="9a"/>
        <w:sz w:val="22"/>
      </w:rPr>
      <w:tblPr/>
    </w:tblStylePr>
    <w:tblStylePr w:type="band2Vert">
      <w:tblPr/>
    </w:tblStylePr>
    <w:tblStylePr w:type="firstCol">
      <w:rPr>
        <w:b/>
        <w:color w:themeColor="accent4" w:themeShade="95" w:themeTint="9a"/>
      </w:rPr>
      <w:tblPr/>
    </w:tblStylePr>
    <w:tblStylePr w:type="firstRow">
      <w:rPr>
        <w:b/>
        <w:color w:themeColor="accent4" w:themeShade="95" w:themeTint="9a"/>
      </w:rPr>
      <w:tblPr/>
      <w:tcPr>
        <w:tcBorders>
          <w:bottom w:color="000000" w:space="0" w:sz="12" w:themeColor="accent4" w:val="single"/>
        </w:tcBorders>
      </w:tcPr>
    </w:tblStylePr>
    <w:tblStylePr w:type="lastCol">
      <w:rPr>
        <w:b/>
        <w:color w:themeColor="accent4" w:themeShade="95" w:themeTint="9a"/>
      </w:rPr>
      <w:tblPr/>
    </w:tblStylePr>
    <w:tblStylePr w:type="lastRow">
      <w:rPr>
        <w:b/>
        <w:color w:themeColor="accent4" w:themeShade="95" w:themeTint="9a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Shade="95" w:themeTint="9a"/>
        <w:sz w:val="22"/>
      </w:rPr>
      <w:tblPr/>
    </w:tblStylePr>
  </w:style>
  <w:style w:styleId="59" w:type="table">
    <w:name w:val="Grid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color w:themeColor="accent5" w:themeShade="95"/>
        <w:sz w:val="22"/>
      </w:rPr>
      <w:tblPr/>
      <w:tcPr>
        <w:shd w:color="FFFFFF" w:fill="DAEEF3" w:themeFill="accent5" w:themeFillTint="34" w:val="clear"/>
      </w:tcPr>
    </w:tblStylePr>
    <w:tblStylePr w:type="band1Vert">
      <w:tblPr/>
      <w:tcPr>
        <w:shd w:color="FFFFFF" w:fill="DAEEF3" w:themeFill="accent5" w:themeFillTint="34" w:val="clear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color="000000" w:space="0" w:sz="12" w:themeColor="accent5" w:val="single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styleId="60" w:type="table">
    <w:name w:val="Grid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color w:themeColor="accent5" w:themeShade="95"/>
        <w:sz w:val="22"/>
      </w:rPr>
      <w:tblPr/>
      <w:tcPr>
        <w:shd w:color="FFFFFF" w:fill="FDEAD9" w:themeFill="accent6" w:themeFillTint="34" w:val="clear"/>
      </w:tcPr>
    </w:tblStylePr>
    <w:tblStylePr w:type="band1Vert">
      <w:tblPr/>
      <w:tcPr>
        <w:shd w:color="FFFFFF" w:fill="FDEAD9" w:themeFill="accent6" w:themeFillTint="34" w:val="clear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color="000000" w:space="0" w:sz="12" w:themeColor="accent6" w:val="single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styleId="61" w:type="table">
    <w:name w:val="Grid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blStylePr w:type="band1Horz">
      <w:rPr>
        <w:color w:themeColor="text1" w:themeShade="95" w:themeTint="80"/>
        <w:sz w:val="22"/>
      </w:rPr>
      <w:tblPr/>
      <w:tcPr>
        <w:shd w:color="FFFFFF" w:fill="F2F2F2" w:themeFill="text1" w:themeFillTint="d" w:val="clear"/>
      </w:tcPr>
    </w:tblStylePr>
    <w:tblStylePr w:type="band1Vert">
      <w:tblPr/>
      <w:tcPr>
        <w:shd w:color="FFFFFF" w:fill="F2F2F2" w:themeFill="text1" w:themeFillTint="d" w:val="clear"/>
      </w:tcPr>
    </w:tblStylePr>
    <w:tblStylePr w:type="band2Horz">
      <w:rPr>
        <w:color w:themeColor="text1" w:themeShade="95" w:themeTint="80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Shade="95" w:themeTint="80"/>
        <w:sz w:val="22"/>
      </w:rPr>
      <w:tblPr/>
      <w:tcPr>
        <w:tcBorders>
          <w:top w:val="none"/>
          <w:left w:val="none"/>
          <w:bottom w:val="none"/>
          <w:right w:color="000000" w:space="0" w:sz="4" w:themeColor="text1" w:val="single"/>
        </w:tcBorders>
        <w:shd w:color="FFFFFF"/>
      </w:tcPr>
    </w:tblStylePr>
    <w:tblStylePr w:type="firstRow">
      <w:rPr>
        <w:b/>
        <w:color w:themeColor="text1" w:themeShade="95" w:themeTint="80"/>
        <w:sz w:val="22"/>
      </w:rPr>
      <w:tblPr/>
      <w:tcPr>
        <w:tcBorders>
          <w:top w:val="none"/>
          <w:left w:val="none"/>
          <w:bottom w:color="000000" w:space="0" w:sz="4" w:themeColor="text1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text1" w:themeShade="95" w:themeTint="80"/>
        <w:sz w:val="22"/>
      </w:rPr>
      <w:tblPr/>
      <w:tcPr>
        <w:tcBorders>
          <w:top w:val="none"/>
          <w:left w:color="000000" w:space="0" w:sz="4" w:themeColor="text1" w:val="single"/>
          <w:bottom w:val="none"/>
          <w:right w:val="none"/>
        </w:tcBorders>
        <w:shd w:color="FFFFFF"/>
      </w:tcPr>
    </w:tblStylePr>
    <w:tblStylePr w:type="lastRow">
      <w:rPr>
        <w:b/>
        <w:color w:themeColor="text1" w:themeShade="95" w:themeTint="80"/>
        <w:sz w:val="22"/>
      </w:rPr>
      <w:tblPr/>
      <w:tcPr>
        <w:tcBorders>
          <w:top w:color="000000" w:space="0" w:sz="4" w:themeColor="text1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62" w:type="table">
    <w:name w:val="Grid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blStylePr w:type="band1Horz">
      <w:rPr>
        <w:color w:themeColor="accent1" w:themeShade="95" w:themeTint="80"/>
        <w:sz w:val="22"/>
      </w:rPr>
      <w:tblPr/>
      <w:tcPr>
        <w:shd w:color="FFFFFF" w:fill="DBE5F2" w:themeFill="accent1" w:themeFillTint="34" w:val="clear"/>
      </w:tcPr>
    </w:tblStylePr>
    <w:tblStylePr w:type="band1Vert">
      <w:tblPr/>
      <w:tcPr>
        <w:shd w:color="FFFFFF" w:fill="DBE5F2" w:themeFill="accent1" w:themeFillTint="34" w:val="clear"/>
      </w:tcPr>
    </w:tblStylePr>
    <w:tblStylePr w:type="band2Horz">
      <w:rPr>
        <w:color w:themeColor="accent1" w:themeShade="95" w:themeTint="80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 w:themeTint="80"/>
        <w:sz w:val="22"/>
      </w:rPr>
      <w:tblPr/>
      <w:tcPr>
        <w:tcBorders>
          <w:top w:val="none"/>
          <w:left w:val="none"/>
          <w:bottom w:val="none"/>
          <w:right w:color="000000" w:space="0" w:sz="4" w:themeColor="accent1" w:val="single"/>
        </w:tcBorders>
        <w:shd w:color="FFFFFF"/>
      </w:tcPr>
    </w:tblStylePr>
    <w:tblStylePr w:type="firstRow">
      <w:rPr>
        <w:b/>
        <w:color w:themeColor="accent1" w:themeShade="95" w:themeTint="80"/>
        <w:sz w:val="22"/>
      </w:rPr>
      <w:tblPr/>
      <w:tcPr>
        <w:tcBorders>
          <w:top w:val="none"/>
          <w:left w:val="none"/>
          <w:bottom w:color="000000" w:space="0" w:sz="4" w:themeColor="accent1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accent1" w:themeShade="95" w:themeTint="80"/>
        <w:sz w:val="22"/>
      </w:rPr>
      <w:tblPr/>
      <w:tcPr>
        <w:tcBorders>
          <w:top w:val="none"/>
          <w:left w:color="000000" w:space="0" w:sz="4" w:themeColor="accent1" w:val="single"/>
          <w:bottom w:val="none"/>
          <w:right w:val="none"/>
        </w:tcBorders>
        <w:shd w:color="FFFFFF"/>
      </w:tcPr>
    </w:tblStylePr>
    <w:tblStylePr w:type="lastRow">
      <w:rPr>
        <w:b/>
        <w:color w:themeColor="accent1" w:themeShade="95" w:themeTint="80"/>
        <w:sz w:val="22"/>
      </w:rPr>
      <w:tblPr/>
      <w:tcPr>
        <w:tcBorders>
          <w:top w:color="000000" w:space="0" w:sz="4" w:themeColor="accent1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63" w:type="table">
    <w:name w:val="Grid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blStylePr w:type="band1Horz">
      <w:rPr>
        <w:color w:themeColor="accent2" w:themeShade="95" w:themeTint="97"/>
        <w:sz w:val="22"/>
      </w:rPr>
      <w:tblPr/>
      <w:tcPr>
        <w:shd w:color="FFFFFF" w:fill="F3DDDC" w:themeFill="accent2" w:themeFillTint="32" w:val="clear"/>
      </w:tcPr>
    </w:tblStylePr>
    <w:tblStylePr w:type="band1Vert">
      <w:tblPr/>
      <w:tcPr>
        <w:shd w:color="FFFFFF" w:fill="F3DDDC" w:themeFill="accent2" w:themeFillTint="32" w:val="clear"/>
      </w:tcPr>
    </w:tblStylePr>
    <w:tblStylePr w:type="band2Horz">
      <w:rPr>
        <w:color w:themeColor="accent2" w:themeShade="95" w:themeTint="97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Shade="95" w:themeTint="97"/>
        <w:sz w:val="22"/>
      </w:rPr>
      <w:tblPr/>
      <w:tcPr>
        <w:tcBorders>
          <w:top w:val="none"/>
          <w:left w:val="none"/>
          <w:bottom w:val="none"/>
          <w:right w:color="000000" w:space="0" w:sz="4" w:themeColor="accent2" w:val="single"/>
        </w:tcBorders>
        <w:shd w:color="FFFFFF"/>
      </w:tcPr>
    </w:tblStylePr>
    <w:tblStylePr w:type="firstRow">
      <w:rPr>
        <w:b/>
        <w:color w:themeColor="accent2" w:themeShade="95" w:themeTint="97"/>
        <w:sz w:val="22"/>
      </w:rPr>
      <w:tblPr/>
      <w:tcPr>
        <w:tcBorders>
          <w:top w:val="none"/>
          <w:left w:val="none"/>
          <w:bottom w:color="000000" w:space="0" w:sz="4" w:themeColor="accent2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accent2" w:themeShade="95" w:themeTint="97"/>
        <w:sz w:val="22"/>
      </w:rPr>
      <w:tblPr/>
      <w:tcPr>
        <w:tcBorders>
          <w:top w:val="none"/>
          <w:left w:color="000000" w:space="0" w:sz="4" w:themeColor="accent2" w:val="single"/>
          <w:bottom w:val="none"/>
          <w:right w:val="none"/>
        </w:tcBorders>
        <w:shd w:color="FFFFFF"/>
      </w:tcPr>
    </w:tblStylePr>
    <w:tblStylePr w:type="lastRow">
      <w:rPr>
        <w:b/>
        <w:color w:themeColor="accent2" w:themeShade="95" w:themeTint="97"/>
        <w:sz w:val="22"/>
      </w:rPr>
      <w:tblPr/>
      <w:tcPr>
        <w:tcBorders>
          <w:top w:color="000000" w:space="0" w:sz="4" w:themeColor="accent2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64" w:type="table">
    <w:name w:val="Grid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blStylePr w:type="band1Horz">
      <w:rPr>
        <w:color w:themeColor="accent3" w:themeShade="95" w:themeTint="fe"/>
        <w:sz w:val="22"/>
      </w:rPr>
      <w:tblPr/>
      <w:tcPr>
        <w:shd w:color="FFFFFF" w:fill="EBF1DD" w:themeFill="accent3" w:themeFillTint="34" w:val="clear"/>
      </w:tcPr>
    </w:tblStylePr>
    <w:tblStylePr w:type="band1Vert">
      <w:tblPr/>
      <w:tcPr>
        <w:shd w:color="FFFFFF" w:fill="EBF1DD" w:themeFill="accent3" w:themeFillTint="34" w:val="clear"/>
      </w:tcPr>
    </w:tblStylePr>
    <w:tblStylePr w:type="band2Horz">
      <w:rPr>
        <w:color w:themeColor="accent3" w:themeShade="95" w:themeTint="fe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Shade="95" w:themeTint="fe"/>
        <w:sz w:val="22"/>
      </w:rPr>
      <w:tblPr/>
      <w:tcPr>
        <w:tcBorders>
          <w:top w:val="none"/>
          <w:left w:val="none"/>
          <w:bottom w:val="none"/>
          <w:right w:color="000000" w:space="0" w:sz="4" w:themeColor="accent3" w:val="single"/>
        </w:tcBorders>
        <w:shd w:color="FFFFFF"/>
      </w:tcPr>
    </w:tblStylePr>
    <w:tblStylePr w:type="firstRow">
      <w:rPr>
        <w:b/>
        <w:color w:themeColor="accent3" w:themeShade="95" w:themeTint="fe"/>
        <w:sz w:val="22"/>
      </w:rPr>
      <w:tblPr/>
      <w:tcPr>
        <w:tcBorders>
          <w:top w:val="none"/>
          <w:left w:val="none"/>
          <w:bottom w:color="000000" w:space="0" w:sz="4" w:themeColor="accent3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accent3" w:themeShade="95" w:themeTint="fe"/>
        <w:sz w:val="22"/>
      </w:rPr>
      <w:tblPr/>
      <w:tcPr>
        <w:tcBorders>
          <w:top w:val="none"/>
          <w:left w:color="000000" w:space="0" w:sz="4" w:themeColor="accent3" w:val="single"/>
          <w:bottom w:val="none"/>
          <w:right w:val="none"/>
        </w:tcBorders>
        <w:shd w:color="FFFFFF"/>
      </w:tcPr>
    </w:tblStylePr>
    <w:tblStylePr w:type="lastRow">
      <w:rPr>
        <w:b/>
        <w:color w:themeColor="accent3" w:themeShade="95" w:themeTint="fe"/>
        <w:sz w:val="22"/>
      </w:rPr>
      <w:tblPr/>
      <w:tcPr>
        <w:tcBorders>
          <w:top w:color="000000" w:space="0" w:sz="4" w:themeColor="accent3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65" w:type="table">
    <w:name w:val="Grid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blStylePr w:type="band1Horz">
      <w:rPr>
        <w:color w:themeColor="accent4" w:themeShade="95" w:themeTint="9a"/>
        <w:sz w:val="22"/>
      </w:rPr>
      <w:tblPr/>
      <w:tcPr>
        <w:shd w:color="FFFFFF" w:fill="E5DFEC" w:themeFill="accent4" w:themeFillTint="34" w:val="clear"/>
      </w:tcPr>
    </w:tblStylePr>
    <w:tblStylePr w:type="band1Vert">
      <w:tblPr/>
      <w:tcPr>
        <w:shd w:color="FFFFFF" w:fill="E5DFEC" w:themeFill="accent4" w:themeFillTint="34" w:val="clear"/>
      </w:tcPr>
    </w:tblStylePr>
    <w:tblStylePr w:type="band2Horz">
      <w:rPr>
        <w:color w:themeColor="accent4" w:themeShade="95" w:themeTint="9a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Shade="95" w:themeTint="9a"/>
        <w:sz w:val="22"/>
      </w:rPr>
      <w:tblPr/>
      <w:tcPr>
        <w:tcBorders>
          <w:top w:val="none"/>
          <w:left w:val="none"/>
          <w:bottom w:val="none"/>
          <w:right w:color="000000" w:space="0" w:sz="4" w:themeColor="accent4" w:val="single"/>
        </w:tcBorders>
        <w:shd w:color="FFFFFF"/>
      </w:tcPr>
    </w:tblStylePr>
    <w:tblStylePr w:type="firstRow">
      <w:rPr>
        <w:b/>
        <w:color w:themeColor="accent4" w:themeShade="95" w:themeTint="9a"/>
        <w:sz w:val="22"/>
      </w:rPr>
      <w:tblPr/>
      <w:tcPr>
        <w:tcBorders>
          <w:top w:val="none"/>
          <w:left w:val="none"/>
          <w:bottom w:color="000000" w:space="0" w:sz="4" w:themeColor="accent4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accent4" w:themeShade="95" w:themeTint="9a"/>
        <w:sz w:val="22"/>
      </w:rPr>
      <w:tblPr/>
      <w:tcPr>
        <w:tcBorders>
          <w:top w:val="none"/>
          <w:left w:color="000000" w:space="0" w:sz="4" w:themeColor="accent4" w:val="single"/>
          <w:bottom w:val="none"/>
          <w:right w:val="none"/>
        </w:tcBorders>
        <w:shd w:color="FFFFFF"/>
      </w:tcPr>
    </w:tblStylePr>
    <w:tblStylePr w:type="lastRow">
      <w:rPr>
        <w:b/>
        <w:color w:themeColor="accent4" w:themeShade="95" w:themeTint="9a"/>
        <w:sz w:val="22"/>
      </w:rPr>
      <w:tblPr/>
      <w:tcPr>
        <w:tcBorders>
          <w:top w:color="000000" w:space="0" w:sz="4" w:themeColor="accent4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66" w:type="table">
    <w:name w:val="Grid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blStylePr w:type="band1Horz">
      <w:rPr>
        <w:color w:themeColor="accent5" w:themeShade="95"/>
        <w:sz w:val="22"/>
      </w:rPr>
      <w:tblPr/>
      <w:tcPr>
        <w:shd w:color="FFFFFF" w:fill="DAEEF3" w:themeFill="accent5" w:themeFillTint="34" w:val="clear"/>
      </w:tcPr>
    </w:tblStylePr>
    <w:tblStylePr w:type="band1Vert">
      <w:tblPr/>
      <w:tcPr>
        <w:shd w:color="FFFFFF" w:fill="DAEEF3" w:themeFill="accent5" w:themeFillTint="34" w:val="clear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color="000000" w:space="0" w:sz="4" w:themeColor="accent5" w:val="single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color="000000" w:space="0" w:sz="4" w:themeColor="accent5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color="000000" w:space="0" w:sz="4" w:themeColor="accent5" w:val="single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color="000000" w:space="0" w:sz="4" w:themeColor="accent5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67" w:type="table">
    <w:name w:val="Grid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blStylePr w:type="band1Horz">
      <w:rPr>
        <w:color w:themeColor="accent6" w:themeShade="95"/>
        <w:sz w:val="22"/>
      </w:rPr>
      <w:tblPr/>
      <w:tcPr>
        <w:shd w:color="FFFFFF" w:fill="FDEAD9" w:themeFill="accent6" w:themeFillTint="34" w:val="clear"/>
      </w:tcPr>
    </w:tblStylePr>
    <w:tblStylePr w:type="band1Vert">
      <w:tblPr/>
      <w:tcPr>
        <w:shd w:color="FFFFFF" w:fill="FDEAD9" w:themeFill="accent6" w:themeFillTint="34" w:val="clear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color="000000" w:space="0" w:sz="4" w:themeColor="accent6" w:val="single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color="000000" w:space="0" w:sz="4" w:themeColor="accent6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color="000000" w:space="0" w:sz="4" w:themeColor="accent6" w:val="single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color="000000" w:space="0" w:sz="4" w:themeColor="accent6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68" w:type="table">
    <w:name w:val="List Table 1 Light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color="FFFFFF" w:fill="BFBFBF" w:themeFill="text1" w:themeFillTint="40" w:val="clear"/>
      </w:tcPr>
    </w:tblStylePr>
    <w:tblStylePr w:type="band1Vert">
      <w:tblPr/>
      <w:tcPr>
        <w:shd w:color="FFFFFF" w:fill="BFBFBF" w:themeFill="text1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69" w:type="table">
    <w:name w:val="List Table 1 Light - Accent 1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color="FFFFFF" w:fill="D3DFEE" w:themeFill="accent1" w:themeFillTint="40" w:val="clear"/>
      </w:tcPr>
    </w:tblStylePr>
    <w:tblStylePr w:type="band1Vert">
      <w:tblPr/>
      <w:tcPr>
        <w:shd w:color="FFFFFF" w:fill="D3DFEE" w:themeFill="accent1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70" w:type="table">
    <w:name w:val="List Table 1 Light - Accent 2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color="FFFFFF" w:fill="EFD3D2" w:themeFill="accent2" w:themeFillTint="40" w:val="clear"/>
      </w:tcPr>
    </w:tblStylePr>
    <w:tblStylePr w:type="band1Vert">
      <w:tblPr/>
      <w:tcPr>
        <w:shd w:color="FFFFFF" w:fill="EFD3D2" w:themeFill="accent2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71" w:type="table">
    <w:name w:val="List Table 1 Light - Accent 3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color="FFFFFF" w:fill="E6EED5" w:themeFill="accent3" w:themeFillTint="40" w:val="clear"/>
      </w:tcPr>
    </w:tblStylePr>
    <w:tblStylePr w:type="band1Vert">
      <w:tblPr/>
      <w:tcPr>
        <w:shd w:color="FFFFFF" w:fill="E6EED5" w:themeFill="accent3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72" w:type="table">
    <w:name w:val="List Table 1 Light - Accent 4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color="FFFFFF" w:fill="DFD8E8" w:themeFill="accent4" w:themeFillTint="40" w:val="clear"/>
      </w:tcPr>
    </w:tblStylePr>
    <w:tblStylePr w:type="band1Vert">
      <w:tblPr/>
      <w:tcPr>
        <w:shd w:color="FFFFFF" w:fill="DFD8E8" w:themeFill="accent4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73" w:type="table">
    <w:name w:val="List Table 1 Light - Accent 5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color="FFFFFF" w:fill="D2EAF1" w:themeFill="accent5" w:themeFillTint="40" w:val="clear"/>
      </w:tcPr>
    </w:tblStylePr>
    <w:tblStylePr w:type="band1Vert">
      <w:tblPr/>
      <w:tcPr>
        <w:shd w:color="FFFFFF" w:fill="D2EAF1" w:themeFill="accent5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74" w:type="table">
    <w:name w:val="List Table 1 Light - Accent 6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color="FFFFFF" w:fill="FDE5D1" w:themeFill="accent6" w:themeFillTint="40" w:val="clear"/>
      </w:tcPr>
    </w:tblStylePr>
    <w:tblStylePr w:type="band1Vert">
      <w:tblPr/>
      <w:tcPr>
        <w:shd w:color="FFFFFF" w:fill="FDE5D1" w:themeFill="accent6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75" w:type="table">
    <w:name w:val="List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blStylePr w:type="band1Horz">
      <w:rPr>
        <w:sz w:val="22"/>
      </w:rPr>
      <w:tblPr/>
      <w:tcPr>
        <w:shd w:color="FFFFFF" w:fill="BFBFBF" w:themeFill="text1" w:themeFillTint="40" w:val="clear"/>
      </w:tcPr>
    </w:tblStylePr>
    <w:tblStylePr w:type="band1Vert">
      <w:rPr>
        <w:sz w:val="22"/>
      </w:rPr>
      <w:tblPr/>
      <w:tcPr>
        <w:shd w:color="FFFFFF" w:fill="BFBFBF" w:themeFill="text1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76" w:type="table">
    <w:name w:val="List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blStylePr w:type="band1Horz">
      <w:rPr>
        <w:sz w:val="22"/>
      </w:rPr>
      <w:tblPr/>
      <w:tcPr>
        <w:shd w:color="FFFFFF" w:fill="D3DFEE" w:themeFill="accent1" w:themeFillTint="40" w:val="clear"/>
      </w:tcPr>
    </w:tblStylePr>
    <w:tblStylePr w:type="band1Vert">
      <w:rPr>
        <w:sz w:val="22"/>
      </w:rPr>
      <w:tblPr/>
      <w:tcPr>
        <w:shd w:color="FFFFFF" w:fill="D3DFEE" w:themeFill="accent1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accent1" w:val="singl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color="000000" w:space="0" w:sz="4" w:themeColor="accent1" w:val="singl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77" w:type="table">
    <w:name w:val="List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blStylePr w:type="band1Horz">
      <w:rPr>
        <w:sz w:val="22"/>
      </w:rPr>
      <w:tblPr/>
      <w:tcPr>
        <w:shd w:color="FFFFFF" w:fill="EFD3D2" w:themeFill="accent2" w:themeFillTint="40" w:val="clear"/>
      </w:tcPr>
    </w:tblStylePr>
    <w:tblStylePr w:type="band1Vert">
      <w:rPr>
        <w:sz w:val="22"/>
      </w:rPr>
      <w:tblPr/>
      <w:tcPr>
        <w:shd w:color="FFFFFF" w:fill="EFD3D2" w:themeFill="accent2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accent2" w:val="singl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color="000000" w:space="0" w:sz="4" w:themeColor="accent2" w:val="singl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78" w:type="table">
    <w:name w:val="List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blStylePr w:type="band1Horz">
      <w:rPr>
        <w:sz w:val="22"/>
      </w:rPr>
      <w:tblPr/>
      <w:tcPr>
        <w:shd w:color="FFFFFF" w:fill="E6EED5" w:themeFill="accent3" w:themeFillTint="40" w:val="clear"/>
      </w:tcPr>
    </w:tblStylePr>
    <w:tblStylePr w:type="band1Vert">
      <w:rPr>
        <w:sz w:val="22"/>
      </w:rPr>
      <w:tblPr/>
      <w:tcPr>
        <w:shd w:color="FFFFFF" w:fill="E6EED5" w:themeFill="accent3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accent3" w:val="singl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color="000000" w:space="0" w:sz="4" w:themeColor="accent3" w:val="singl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79" w:type="table">
    <w:name w:val="List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blStylePr w:type="band1Horz">
      <w:rPr>
        <w:sz w:val="22"/>
      </w:rPr>
      <w:tblPr/>
      <w:tcPr>
        <w:shd w:color="FFFFFF" w:fill="DFD8E8" w:themeFill="accent4" w:themeFillTint="40" w:val="clear"/>
      </w:tcPr>
    </w:tblStylePr>
    <w:tblStylePr w:type="band1Vert">
      <w:rPr>
        <w:sz w:val="22"/>
      </w:rPr>
      <w:tblPr/>
      <w:tcPr>
        <w:shd w:color="FFFFFF" w:fill="DFD8E8" w:themeFill="accent4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accent4" w:val="singl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color="000000" w:space="0" w:sz="4" w:themeColor="accent4" w:val="singl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80" w:type="table">
    <w:name w:val="List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blStylePr w:type="band1Horz">
      <w:rPr>
        <w:sz w:val="22"/>
      </w:rPr>
      <w:tblPr/>
      <w:tcPr>
        <w:shd w:color="FFFFFF" w:fill="D2EAF1" w:themeFill="accent5" w:themeFillTint="40" w:val="clear"/>
      </w:tcPr>
    </w:tblStylePr>
    <w:tblStylePr w:type="band1Vert">
      <w:rPr>
        <w:sz w:val="22"/>
      </w:rPr>
      <w:tblPr/>
      <w:tcPr>
        <w:shd w:color="FFFFFF" w:fill="D2EAF1" w:themeFill="accent5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accent5" w:val="singl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color="000000" w:space="0" w:sz="4" w:themeColor="accent5" w:val="singl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81" w:type="table">
    <w:name w:val="List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blStylePr w:type="band1Horz">
      <w:rPr>
        <w:sz w:val="22"/>
      </w:rPr>
      <w:tblPr/>
      <w:tcPr>
        <w:shd w:color="FFFFFF" w:fill="FDE5D1" w:themeFill="accent6" w:themeFillTint="40" w:val="clear"/>
      </w:tcPr>
    </w:tblStylePr>
    <w:tblStylePr w:type="band1Vert">
      <w:rPr>
        <w:sz w:val="22"/>
      </w:rPr>
      <w:tblPr/>
      <w:tcPr>
        <w:shd w:color="FFFFFF" w:fill="FDE5D1" w:themeFill="accent6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color="000000" w:space="0" w:sz="4" w:themeColor="accent6" w:val="singl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color="000000" w:space="0" w:sz="4" w:themeColor="accent6" w:val="singl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82" w:type="table">
    <w:name w:val="List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000000" w:themeFill="text1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83" w:type="table">
    <w:name w:val="List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sz w:val="22"/>
      </w:rPr>
      <w:tblPr/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sz w:val="22"/>
      </w:rPr>
      <w:tblPr/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4F81BD" w:themeFill="accent1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84" w:type="table">
    <w:name w:val="List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2" w:val="single"/>
          <w:bottom w:color="000000" w:space="0" w:sz="4" w:themeColor="accent2" w:val="single"/>
        </w:tcBorders>
      </w:tcPr>
    </w:tblStylePr>
    <w:tblStylePr w:type="band1Vert">
      <w:rPr>
        <w:sz w:val="22"/>
      </w:rPr>
      <w:tblPr/>
      <w:tcPr>
        <w:tcBorders>
          <w:left w:color="000000" w:space="0" w:sz="4" w:themeColor="accent2" w:val="single"/>
          <w:right w:color="000000" w:space="0" w:sz="4" w:themeColor="accent2" w:val="single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DA9796" w:themeFill="accent2" w:themeFillTint="97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85" w:type="table">
    <w:name w:val="List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blStylePr w:type="band1Horz">
      <w:rPr>
        <w:sz w:val="22"/>
      </w:rPr>
      <w:tblPr/>
      <w:tcPr>
        <w:tcBorders>
          <w:top w:color="000000" w:space="0" w:sz="4" w:themeColor="accent3" w:val="single"/>
          <w:bottom w:color="000000" w:space="0" w:sz="4" w:themeColor="accent3" w:val="single"/>
        </w:tcBorders>
      </w:tcPr>
    </w:tblStylePr>
    <w:tblStylePr w:type="band1Vert">
      <w:rPr>
        <w:sz w:val="22"/>
      </w:rPr>
      <w:tblPr/>
      <w:tcPr>
        <w:tcBorders>
          <w:left w:color="000000" w:space="0" w:sz="4" w:themeColor="accent3" w:val="single"/>
          <w:right w:color="000000" w:space="0" w:sz="4" w:themeColor="accent3" w:val="single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C3D69C" w:themeFill="accent3" w:themeFillTint="98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86" w:type="table">
    <w:name w:val="List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blStylePr w:type="band1Horz">
      <w:rPr>
        <w:sz w:val="22"/>
      </w:rPr>
      <w:tblPr/>
      <w:tcPr>
        <w:tcBorders>
          <w:top w:color="000000" w:space="0" w:sz="4" w:themeColor="accent4" w:val="single"/>
          <w:bottom w:color="000000" w:space="0" w:sz="4" w:themeColor="accent4" w:val="single"/>
        </w:tcBorders>
      </w:tcPr>
    </w:tblStylePr>
    <w:tblStylePr w:type="band1Vert">
      <w:rPr>
        <w:sz w:val="22"/>
      </w:rPr>
      <w:tblPr/>
      <w:tcPr>
        <w:tcBorders>
          <w:left w:color="000000" w:space="0" w:sz="4" w:themeColor="accent4" w:val="single"/>
          <w:right w:color="000000" w:space="0" w:sz="4" w:themeColor="accent4" w:val="single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B2A1C7" w:themeFill="accent4" w:themeFillTint="9a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87" w:type="table">
    <w:name w:val="List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blStylePr w:type="band1Horz">
      <w:rPr>
        <w:sz w:val="22"/>
      </w:rPr>
      <w:tblPr/>
      <w:tcPr>
        <w:tcBorders>
          <w:top w:color="000000" w:space="0" w:sz="4" w:themeColor="accent5" w:val="single"/>
          <w:bottom w:color="000000" w:space="0" w:sz="4" w:themeColor="accent5" w:val="single"/>
        </w:tcBorders>
      </w:tcPr>
    </w:tblStylePr>
    <w:tblStylePr w:type="band1Vert">
      <w:rPr>
        <w:sz w:val="22"/>
      </w:rPr>
      <w:tblPr/>
      <w:tcPr>
        <w:tcBorders>
          <w:left w:color="000000" w:space="0" w:sz="4" w:themeColor="accent5" w:val="single"/>
          <w:right w:color="000000" w:space="0" w:sz="4" w:themeColor="accent5" w:val="single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92CDDD" w:themeFill="accent5" w:themeFillTint="9a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88" w:type="table">
    <w:name w:val="List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blStylePr w:type="band1Horz">
      <w:rPr>
        <w:sz w:val="22"/>
      </w:rPr>
      <w:tblPr/>
      <w:tcPr>
        <w:tcBorders>
          <w:top w:color="000000" w:space="0" w:sz="4" w:themeColor="accent6" w:val="single"/>
          <w:bottom w:color="000000" w:space="0" w:sz="4" w:themeColor="accent6" w:val="single"/>
        </w:tcBorders>
      </w:tcPr>
    </w:tblStylePr>
    <w:tblStylePr w:type="band1Vert">
      <w:rPr>
        <w:sz w:val="22"/>
      </w:rPr>
      <w:tblPr/>
      <w:tcPr>
        <w:tcBorders>
          <w:left w:color="000000" w:space="0" w:sz="4" w:themeColor="accent6" w:val="single"/>
          <w:right w:color="000000" w:space="0" w:sz="4" w:themeColor="accent6" w:val="single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FAC091" w:themeFill="accent6" w:themeFillTint="98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89" w:type="table">
    <w:name w:val="List Table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sz w:val="22"/>
      </w:rPr>
      <w:tblPr/>
      <w:tcPr>
        <w:shd w:color="FFFFFF" w:fill="BFBFBF" w:themeFill="text1" w:themeFillTint="40" w:val="clear"/>
      </w:tcPr>
    </w:tblStylePr>
    <w:tblStylePr w:type="band1Vert">
      <w:rPr>
        <w:sz w:val="22"/>
      </w:rPr>
      <w:tblPr/>
      <w:tcPr>
        <w:shd w:color="FFFFFF" w:fill="BFBFBF" w:themeFill="text1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000000" w:themeFill="text1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90" w:type="table">
    <w:name w:val="List Table 4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blStylePr w:type="band1Horz">
      <w:rPr>
        <w:sz w:val="22"/>
      </w:rPr>
      <w:tblPr/>
      <w:tcPr>
        <w:shd w:color="FFFFFF" w:fill="D3DFEE" w:themeFill="accent1" w:themeFillTint="40" w:val="clear"/>
      </w:tcPr>
    </w:tblStylePr>
    <w:tblStylePr w:type="band1Vert">
      <w:rPr>
        <w:sz w:val="22"/>
      </w:rPr>
      <w:tblPr/>
      <w:tcPr>
        <w:shd w:color="FFFFFF" w:fill="D3DFEE" w:themeFill="accent1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4F81BD" w:themeFill="accent1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91" w:type="table">
    <w:name w:val="List Table 4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blStylePr w:type="band1Horz">
      <w:rPr>
        <w:sz w:val="22"/>
      </w:rPr>
      <w:tblPr/>
      <w:tcPr>
        <w:shd w:color="FFFFFF" w:fill="EFD3D2" w:themeFill="accent2" w:themeFillTint="40" w:val="clear"/>
      </w:tcPr>
    </w:tblStylePr>
    <w:tblStylePr w:type="band1Vert">
      <w:rPr>
        <w:sz w:val="22"/>
      </w:rPr>
      <w:tblPr/>
      <w:tcPr>
        <w:shd w:color="FFFFFF" w:fill="EFD3D2" w:themeFill="accent2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C0504D" w:themeFill="accent2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92" w:type="table">
    <w:name w:val="List Table 4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blStylePr w:type="band1Horz">
      <w:rPr>
        <w:sz w:val="22"/>
      </w:rPr>
      <w:tblPr/>
      <w:tcPr>
        <w:shd w:color="FFFFFF" w:fill="E6EED5" w:themeFill="accent3" w:themeFillTint="40" w:val="clear"/>
      </w:tcPr>
    </w:tblStylePr>
    <w:tblStylePr w:type="band1Vert">
      <w:rPr>
        <w:sz w:val="22"/>
      </w:rPr>
      <w:tblPr/>
      <w:tcPr>
        <w:shd w:color="FFFFFF" w:fill="E6EED5" w:themeFill="accent3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9BBB59" w:themeFill="accent3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93" w:type="table">
    <w:name w:val="List Table 4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blStylePr w:type="band1Horz">
      <w:rPr>
        <w:sz w:val="22"/>
      </w:rPr>
      <w:tblPr/>
      <w:tcPr>
        <w:shd w:color="FFFFFF" w:fill="DFD8E8" w:themeFill="accent4" w:themeFillTint="40" w:val="clear"/>
      </w:tcPr>
    </w:tblStylePr>
    <w:tblStylePr w:type="band1Vert">
      <w:rPr>
        <w:sz w:val="22"/>
      </w:rPr>
      <w:tblPr/>
      <w:tcPr>
        <w:shd w:color="FFFFFF" w:fill="DFD8E8" w:themeFill="accent4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8064A2" w:themeFill="accent4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94" w:type="table">
    <w:name w:val="List Table 4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blStylePr w:type="band1Horz">
      <w:rPr>
        <w:sz w:val="22"/>
      </w:rPr>
      <w:tblPr/>
      <w:tcPr>
        <w:shd w:color="FFFFFF" w:fill="D2EAF1" w:themeFill="accent5" w:themeFillTint="40" w:val="clear"/>
      </w:tcPr>
    </w:tblStylePr>
    <w:tblStylePr w:type="band1Vert">
      <w:rPr>
        <w:sz w:val="22"/>
      </w:rPr>
      <w:tblPr/>
      <w:tcPr>
        <w:shd w:color="FFFFFF" w:fill="D2EAF1" w:themeFill="accent5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4BACC6" w:themeFill="accent5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95" w:type="table">
    <w:name w:val="List Table 4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blStylePr w:type="band1Horz">
      <w:rPr>
        <w:sz w:val="22"/>
      </w:rPr>
      <w:tblPr/>
      <w:tcPr>
        <w:shd w:color="FFFFFF" w:fill="FDE5D1" w:themeFill="accent6" w:themeFillTint="40" w:val="clear"/>
      </w:tcPr>
    </w:tblStylePr>
    <w:tblStylePr w:type="band1Vert">
      <w:rPr>
        <w:sz w:val="22"/>
      </w:rPr>
      <w:tblPr/>
      <w:tcPr>
        <w:shd w:color="FFFFFF" w:fill="FDE5D1" w:themeFill="accent6" w:themeFillTint="40" w:val="clear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color="FFFFFF" w:fill="F79646" w:themeFill="accent6" w:val="clear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96" w:type="table">
    <w:name w:val="List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</w:tblPr>
    <w:tblStylePr w:type="band1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Fill="text1" w:themeFillTint="80" w:val="clear"/>
      </w:tcPr>
    </w:tblStylePr>
    <w:tblStylePr w:type="band1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Fill="text1" w:themeFillTint="80" w:val="clear"/>
      </w:tcPr>
    </w:tblStylePr>
    <w:tblStylePr w:type="band2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Fill="text1" w:themeFillTint="80" w:val="clear"/>
      </w:tcPr>
    </w:tblStylePr>
    <w:tblStylePr w:type="band2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color="000000" w:space="0" w:sz="32" w:themeColor="text1" w:val="single"/>
          <w:right w:color="000000" w:space="0" w:sz="4" w:themeColor="light1" w:val="single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color="000000" w:space="0" w:sz="32" w:themeColor="text1" w:val="single"/>
          <w:bottom w:color="000000" w:space="0" w:sz="12" w:themeColor="light1" w:val="single"/>
        </w:tcBorders>
        <w:shd w:color="FFFFFF" w:fill="7F7F7F" w:themeFill="text1" w:themeFillTint="80" w:val="clear"/>
      </w:tcPr>
    </w:tblStylePr>
    <w:tblStylePr w:type="lastCol">
      <w:tblPr/>
      <w:tcPr>
        <w:tcBorders>
          <w:left w:color="000000" w:space="0" w:sz="4" w:themeColor="light1" w:val="single"/>
          <w:right w:color="000000" w:space="0" w:sz="32" w:themeColor="text1" w:val="single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styleId="97" w:type="table">
    <w:name w:val="List Table 5 Dark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</w:tblPr>
    <w:tblStylePr w:type="band1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Fill="accent1" w:val="clear"/>
      </w:tcPr>
    </w:tblStylePr>
    <w:tblStylePr w:type="band1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Fill="accent1" w:val="clear"/>
      </w:tcPr>
    </w:tblStylePr>
    <w:tblStylePr w:type="band2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Fill="accent1" w:val="clear"/>
      </w:tcPr>
    </w:tblStylePr>
    <w:tblStylePr w:type="band2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Fill="accent1" w:val="clear"/>
      </w:tcPr>
    </w:tblStylePr>
    <w:tblStylePr w:type="lastCol">
      <w:tblPr/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styleId="98" w:type="table">
    <w:name w:val="List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</w:tblPr>
    <w:tblStylePr w:type="band1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Fill="accent2" w:themeFillTint="97" w:val="clear"/>
      </w:tcPr>
    </w:tblStylePr>
    <w:tblStylePr w:type="band1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A9796" w:themeFill="accent2" w:themeFillTint="97" w:val="clear"/>
      </w:tcPr>
    </w:tblStylePr>
    <w:tblStylePr w:type="band2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Fill="accent2" w:themeFillTint="97" w:val="clear"/>
      </w:tcPr>
    </w:tblStylePr>
    <w:tblStylePr w:type="band2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color="000000" w:space="0" w:sz="32" w:themeColor="accent2" w:val="single"/>
          <w:right w:color="000000" w:space="0" w:sz="4" w:themeColor="light1" w:val="single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color="000000" w:space="0" w:sz="32" w:themeColor="accent2" w:val="single"/>
          <w:bottom w:color="000000" w:space="0" w:sz="12" w:themeColor="light1" w:val="single"/>
        </w:tcBorders>
        <w:shd w:color="FFFFFF" w:fill="DA9796" w:themeFill="accent2" w:themeFillTint="97" w:val="clear"/>
      </w:tcPr>
    </w:tblStylePr>
    <w:tblStylePr w:type="lastCol">
      <w:tblPr/>
      <w:tcPr>
        <w:tcBorders>
          <w:left w:color="000000" w:space="0" w:sz="4" w:themeColor="light1" w:val="single"/>
          <w:right w:color="000000" w:space="0" w:sz="32" w:themeColor="accent2" w:val="single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styleId="99" w:type="table">
    <w:name w:val="List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</w:tblPr>
    <w:tblStylePr w:type="band1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Fill="accent3" w:themeFillTint="98" w:val="clear"/>
      </w:tcPr>
    </w:tblStylePr>
    <w:tblStylePr w:type="band1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C" w:themeFill="accent3" w:themeFillTint="98" w:val="clear"/>
      </w:tcPr>
    </w:tblStylePr>
    <w:tblStylePr w:type="band2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Fill="accent3" w:themeFillTint="98" w:val="clear"/>
      </w:tcPr>
    </w:tblStylePr>
    <w:tblStylePr w:type="band2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color="000000" w:space="0" w:sz="32" w:themeColor="accent3" w:val="single"/>
          <w:right w:color="000000" w:space="0" w:sz="4" w:themeColor="light1" w:val="single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color="000000" w:space="0" w:sz="32" w:themeColor="accent3" w:val="single"/>
          <w:bottom w:color="000000" w:space="0" w:sz="12" w:themeColor="light1" w:val="single"/>
        </w:tcBorders>
        <w:shd w:color="FFFFFF" w:fill="C3D69C" w:themeFill="accent3" w:themeFillTint="98" w:val="clear"/>
      </w:tcPr>
    </w:tblStylePr>
    <w:tblStylePr w:type="lastCol">
      <w:tblPr/>
      <w:tcPr>
        <w:tcBorders>
          <w:left w:color="000000" w:space="0" w:sz="4" w:themeColor="light1" w:val="single"/>
          <w:right w:color="000000" w:space="0" w:sz="32" w:themeColor="accent3" w:val="single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styleId="100" w:type="table">
    <w:name w:val="List Table 5 Dark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</w:tblPr>
    <w:tblStylePr w:type="band1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Fill="accent4" w:themeFillTint="9a" w:val="clear"/>
      </w:tcPr>
    </w:tblStylePr>
    <w:tblStylePr w:type="band1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7" w:themeFill="accent4" w:themeFillTint="9a" w:val="clear"/>
      </w:tcPr>
    </w:tblStylePr>
    <w:tblStylePr w:type="band2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Fill="accent4" w:themeFillTint="9a" w:val="clear"/>
      </w:tcPr>
    </w:tblStylePr>
    <w:tblStylePr w:type="band2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color="000000" w:space="0" w:sz="32" w:themeColor="accent4" w:val="single"/>
          <w:right w:color="000000" w:space="0" w:sz="4" w:themeColor="light1" w:val="single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color="000000" w:space="0" w:sz="32" w:themeColor="accent4" w:val="single"/>
          <w:bottom w:color="000000" w:space="0" w:sz="12" w:themeColor="light1" w:val="single"/>
        </w:tcBorders>
        <w:shd w:color="FFFFFF" w:fill="B2A1C7" w:themeFill="accent4" w:themeFillTint="9a" w:val="clear"/>
      </w:tcPr>
    </w:tblStylePr>
    <w:tblStylePr w:type="lastCol">
      <w:tblPr/>
      <w:tcPr>
        <w:tcBorders>
          <w:left w:color="000000" w:space="0" w:sz="4" w:themeColor="light1" w:val="single"/>
          <w:right w:color="000000" w:space="0" w:sz="32" w:themeColor="accent4" w:val="single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styleId="101" w:type="table">
    <w:name w:val="List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</w:tblPr>
    <w:tblStylePr w:type="band1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Fill="accent5" w:themeFillTint="9a" w:val="clear"/>
      </w:tcPr>
    </w:tblStylePr>
    <w:tblStylePr w:type="band1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2CDDD" w:themeFill="accent5" w:themeFillTint="9a" w:val="clear"/>
      </w:tcPr>
    </w:tblStylePr>
    <w:tblStylePr w:type="band2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Fill="accent5" w:themeFillTint="9a" w:val="clear"/>
      </w:tcPr>
    </w:tblStylePr>
    <w:tblStylePr w:type="band2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color="000000" w:space="0" w:sz="32" w:themeColor="accent5" w:val="single"/>
          <w:right w:color="000000" w:space="0" w:sz="4" w:themeColor="light1" w:val="single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color="000000" w:space="0" w:sz="32" w:themeColor="accent5" w:val="single"/>
          <w:bottom w:color="000000" w:space="0" w:sz="12" w:themeColor="light1" w:val="single"/>
        </w:tcBorders>
        <w:shd w:color="FFFFFF" w:fill="92CDDD" w:themeFill="accent5" w:themeFillTint="9a" w:val="clear"/>
      </w:tcPr>
    </w:tblStylePr>
    <w:tblStylePr w:type="lastCol">
      <w:tblPr/>
      <w:tcPr>
        <w:tcBorders>
          <w:left w:color="000000" w:space="0" w:sz="4" w:themeColor="light1" w:val="single"/>
          <w:right w:color="000000" w:space="0" w:sz="32" w:themeColor="accent5" w:val="single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styleId="102" w:type="table">
    <w:name w:val="List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</w:tblPr>
    <w:tblStylePr w:type="band1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Fill="accent6" w:themeFillTint="98" w:val="clear"/>
      </w:tcPr>
    </w:tblStylePr>
    <w:tblStylePr w:type="band1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AC091" w:themeFill="accent6" w:themeFillTint="98" w:val="clear"/>
      </w:tcPr>
    </w:tblStylePr>
    <w:tblStylePr w:type="band2Horz"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Fill="accent6" w:themeFillTint="98" w:val="clear"/>
      </w:tcPr>
    </w:tblStylePr>
    <w:tblStylePr w:type="band2Vert"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color="000000" w:space="0" w:sz="32" w:themeColor="accent6" w:val="single"/>
          <w:right w:color="000000" w:space="0" w:sz="4" w:themeColor="light1" w:val="single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color="000000" w:space="0" w:sz="32" w:themeColor="accent6" w:val="single"/>
          <w:bottom w:color="000000" w:space="0" w:sz="12" w:themeColor="light1" w:val="single"/>
        </w:tcBorders>
        <w:shd w:color="FFFFFF" w:fill="FAC091" w:themeFill="accent6" w:themeFillTint="98" w:val="clear"/>
      </w:tcPr>
    </w:tblStylePr>
    <w:tblStylePr w:type="lastCol">
      <w:tblPr/>
      <w:tcPr>
        <w:tcBorders>
          <w:left w:color="000000" w:space="0" w:sz="4" w:themeColor="light1" w:val="single"/>
          <w:right w:color="000000" w:space="0" w:sz="32" w:themeColor="accent6" w:val="single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styleId="103" w:type="table">
    <w:name w:val="List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blStylePr w:type="band1Horz">
      <w:rPr>
        <w:color w:themeColor="text1"/>
        <w:sz w:val="22"/>
      </w:rPr>
      <w:tblPr/>
      <w:tcPr>
        <w:shd w:color="FFFFFF" w:fill="BFBFBF" w:themeFill="text1" w:themeFillTint="40" w:val="clear"/>
      </w:tcPr>
    </w:tblStylePr>
    <w:tblStylePr w:type="band1Vert">
      <w:tblPr/>
      <w:tcPr>
        <w:shd w:color="FFFFFF" w:fill="BFBFBF" w:themeFill="text1" w:themeFillTint="40" w:val="clear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color="000000" w:space="0" w:sz="4" w:themeColor="text1" w:val="single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color="000000" w:space="0" w:sz="4" w:themeColor="text1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04" w:type="table">
    <w:name w:val="List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color w:themeColor="accent1" w:themeShade="95"/>
        <w:sz w:val="22"/>
      </w:rPr>
      <w:tblPr/>
      <w:tcPr>
        <w:shd w:color="FFFFFF" w:fill="D3DFEE" w:themeFill="accent1" w:themeFillTint="40" w:val="clear"/>
      </w:tcPr>
    </w:tblStylePr>
    <w:tblStylePr w:type="band1Vert">
      <w:tblPr/>
      <w:tcPr>
        <w:shd w:color="FFFFFF" w:fill="D3DFEE" w:themeFill="accent1" w:themeFillTint="40" w:val="clear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color="000000" w:space="0" w:sz="4" w:themeColor="accent1" w:val="single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color="000000" w:space="0" w:sz="4" w:themeColor="accent1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05" w:type="table">
    <w:name w:val="List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blStylePr w:type="band1Horz">
      <w:rPr>
        <w:color w:themeColor="accent2" w:themeShade="95" w:themeTint="97"/>
        <w:sz w:val="22"/>
      </w:rPr>
      <w:tblPr/>
      <w:tcPr>
        <w:shd w:color="FFFFFF" w:fill="EFD3D2" w:themeFill="accent2" w:themeFillTint="40" w:val="clear"/>
      </w:tcPr>
    </w:tblStylePr>
    <w:tblStylePr w:type="band1Vert">
      <w:tblPr/>
      <w:tcPr>
        <w:shd w:color="FFFFFF" w:fill="EFD3D2" w:themeFill="accent2" w:themeFillTint="40" w:val="clear"/>
      </w:tcPr>
    </w:tblStylePr>
    <w:tblStylePr w:type="band2Horz">
      <w:rPr>
        <w:color w:themeColor="accent2" w:themeShade="95" w:themeTint="97"/>
        <w:sz w:val="22"/>
      </w:rPr>
      <w:tblPr/>
    </w:tblStylePr>
    <w:tblStylePr w:type="band2Vert">
      <w:tblPr/>
    </w:tblStylePr>
    <w:tblStylePr w:type="firstCol">
      <w:rPr>
        <w:b/>
        <w:color w:themeColor="accent2" w:themeShade="95" w:themeTint="97"/>
      </w:rPr>
      <w:tblPr/>
    </w:tblStylePr>
    <w:tblStylePr w:type="firstRow">
      <w:rPr>
        <w:b/>
        <w:color w:themeColor="accent2" w:themeShade="95" w:themeTint="97"/>
      </w:rPr>
      <w:tblPr/>
      <w:tcPr>
        <w:tcBorders>
          <w:bottom w:color="000000" w:space="0" w:sz="4" w:themeColor="accent2" w:val="single"/>
        </w:tcBorders>
      </w:tcPr>
    </w:tblStylePr>
    <w:tblStylePr w:type="lastCol">
      <w:rPr>
        <w:b/>
        <w:color w:themeColor="accent2" w:themeShade="95" w:themeTint="97"/>
      </w:rPr>
      <w:tblPr/>
    </w:tblStylePr>
    <w:tblStylePr w:type="lastRow">
      <w:rPr>
        <w:b/>
        <w:color w:themeColor="accent2" w:themeShade="95" w:themeTint="97"/>
      </w:rPr>
      <w:tblPr/>
      <w:tcPr>
        <w:tcBorders>
          <w:top w:color="000000" w:space="0" w:sz="4" w:themeColor="accent2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06" w:type="table">
    <w:name w:val="List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blStylePr w:type="band1Horz">
      <w:rPr>
        <w:color w:themeColor="accent3" w:themeShade="95" w:themeTint="98"/>
        <w:sz w:val="22"/>
      </w:rPr>
      <w:tblPr/>
      <w:tcPr>
        <w:shd w:color="FFFFFF" w:fill="E6EED5" w:themeFill="accent3" w:themeFillTint="40" w:val="clear"/>
      </w:tcPr>
    </w:tblStylePr>
    <w:tblStylePr w:type="band1Vert">
      <w:tblPr/>
      <w:tcPr>
        <w:shd w:color="FFFFFF" w:fill="E6EED5" w:themeFill="accent3" w:themeFillTint="40" w:val="clear"/>
      </w:tcPr>
    </w:tblStylePr>
    <w:tblStylePr w:type="band2Horz">
      <w:rPr>
        <w:color w:themeColor="accent3" w:themeShade="95" w:themeTint="98"/>
        <w:sz w:val="22"/>
      </w:rPr>
      <w:tblPr/>
    </w:tblStylePr>
    <w:tblStylePr w:type="band2Vert">
      <w:tblPr/>
    </w:tblStylePr>
    <w:tblStylePr w:type="firstCol">
      <w:rPr>
        <w:b/>
        <w:color w:themeColor="accent3" w:themeShade="95" w:themeTint="98"/>
      </w:rPr>
      <w:tblPr/>
    </w:tblStylePr>
    <w:tblStylePr w:type="firstRow">
      <w:rPr>
        <w:b/>
        <w:color w:themeColor="accent3" w:themeShade="95" w:themeTint="98"/>
      </w:rPr>
      <w:tblPr/>
      <w:tcPr>
        <w:tcBorders>
          <w:bottom w:color="000000" w:space="0" w:sz="4" w:themeColor="accent3" w:val="single"/>
        </w:tcBorders>
      </w:tcPr>
    </w:tblStylePr>
    <w:tblStylePr w:type="lastCol">
      <w:rPr>
        <w:b/>
        <w:color w:themeColor="accent3" w:themeShade="95" w:themeTint="98"/>
      </w:rPr>
      <w:tblPr/>
    </w:tblStylePr>
    <w:tblStylePr w:type="lastRow">
      <w:rPr>
        <w:b/>
        <w:color w:themeColor="accent3" w:themeShade="95" w:themeTint="98"/>
      </w:rPr>
      <w:tblPr/>
      <w:tcPr>
        <w:tcBorders>
          <w:top w:color="000000" w:space="0" w:sz="4" w:themeColor="accent3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07" w:type="table">
    <w:name w:val="List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blStylePr w:type="band1Horz">
      <w:rPr>
        <w:color w:themeColor="accent4" w:themeShade="95" w:themeTint="9a"/>
        <w:sz w:val="22"/>
      </w:rPr>
      <w:tblPr/>
      <w:tcPr>
        <w:shd w:color="FFFFFF" w:fill="DFD8E8" w:themeFill="accent4" w:themeFillTint="40" w:val="clear"/>
      </w:tcPr>
    </w:tblStylePr>
    <w:tblStylePr w:type="band1Vert">
      <w:tblPr/>
      <w:tcPr>
        <w:shd w:color="FFFFFF" w:fill="DFD8E8" w:themeFill="accent4" w:themeFillTint="40" w:val="clear"/>
      </w:tcPr>
    </w:tblStylePr>
    <w:tblStylePr w:type="band2Horz">
      <w:rPr>
        <w:color w:themeColor="accent4" w:themeShade="95" w:themeTint="9a"/>
        <w:sz w:val="22"/>
      </w:rPr>
      <w:tblPr/>
    </w:tblStylePr>
    <w:tblStylePr w:type="band2Vert">
      <w:tblPr/>
    </w:tblStylePr>
    <w:tblStylePr w:type="firstCol">
      <w:rPr>
        <w:b/>
        <w:color w:themeColor="accent4" w:themeShade="95" w:themeTint="9a"/>
      </w:rPr>
      <w:tblPr/>
    </w:tblStylePr>
    <w:tblStylePr w:type="firstRow">
      <w:rPr>
        <w:b/>
        <w:color w:themeColor="accent4" w:themeShade="95" w:themeTint="9a"/>
      </w:rPr>
      <w:tblPr/>
      <w:tcPr>
        <w:tcBorders>
          <w:bottom w:color="000000" w:space="0" w:sz="4" w:themeColor="accent4" w:val="single"/>
        </w:tcBorders>
      </w:tcPr>
    </w:tblStylePr>
    <w:tblStylePr w:type="lastCol">
      <w:rPr>
        <w:b/>
        <w:color w:themeColor="accent4" w:themeShade="95" w:themeTint="9a"/>
      </w:rPr>
      <w:tblPr/>
    </w:tblStylePr>
    <w:tblStylePr w:type="lastRow">
      <w:rPr>
        <w:b/>
        <w:color w:themeColor="accent4" w:themeShade="95" w:themeTint="9a"/>
      </w:rPr>
      <w:tblPr/>
      <w:tcPr>
        <w:tcBorders>
          <w:top w:color="000000" w:space="0" w:sz="4" w:themeColor="accent4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08" w:type="table">
    <w:name w:val="List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blStylePr w:type="band1Horz">
      <w:rPr>
        <w:color w:themeColor="accent5" w:themeShade="95" w:themeTint="9a"/>
        <w:sz w:val="22"/>
      </w:rPr>
      <w:tblPr/>
      <w:tcPr>
        <w:shd w:color="FFFFFF" w:fill="D2EAF1" w:themeFill="accent5" w:themeFillTint="40" w:val="clear"/>
      </w:tcPr>
    </w:tblStylePr>
    <w:tblStylePr w:type="band1Vert">
      <w:tblPr/>
      <w:tcPr>
        <w:shd w:color="FFFFFF" w:fill="D2EAF1" w:themeFill="accent5" w:themeFillTint="40" w:val="clear"/>
      </w:tcPr>
    </w:tblStylePr>
    <w:tblStylePr w:type="band2Horz">
      <w:rPr>
        <w:color w:themeColor="accent5" w:themeShade="95" w:themeTint="9a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 w:themeTint="9a"/>
      </w:rPr>
      <w:tblPr/>
    </w:tblStylePr>
    <w:tblStylePr w:type="firstRow">
      <w:rPr>
        <w:b/>
        <w:color w:themeColor="accent5" w:themeShade="95" w:themeTint="9a"/>
      </w:rPr>
      <w:tblPr/>
      <w:tcPr>
        <w:tcBorders>
          <w:bottom w:color="000000" w:space="0" w:sz="4" w:themeColor="accent5" w:val="single"/>
        </w:tcBorders>
      </w:tcPr>
    </w:tblStylePr>
    <w:tblStylePr w:type="lastCol">
      <w:rPr>
        <w:b/>
        <w:color w:themeColor="accent5" w:themeShade="95" w:themeTint="9a"/>
      </w:rPr>
      <w:tblPr/>
    </w:tblStylePr>
    <w:tblStylePr w:type="lastRow">
      <w:rPr>
        <w:b/>
        <w:color w:themeColor="accent5" w:themeShade="95" w:themeTint="9a"/>
      </w:rPr>
      <w:tblPr/>
      <w:tcPr>
        <w:tcBorders>
          <w:top w:color="000000" w:space="0" w:sz="4" w:themeColor="accent5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09" w:type="table">
    <w:name w:val="List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blStylePr w:type="band1Horz">
      <w:rPr>
        <w:color w:themeColor="accent6" w:themeShade="95" w:themeTint="98"/>
        <w:sz w:val="22"/>
      </w:rPr>
      <w:tblPr/>
      <w:tcPr>
        <w:shd w:color="FFFFFF" w:fill="FDE5D1" w:themeFill="accent6" w:themeFillTint="40" w:val="clear"/>
      </w:tcPr>
    </w:tblStylePr>
    <w:tblStylePr w:type="band1Vert">
      <w:tblPr/>
      <w:tcPr>
        <w:shd w:color="FFFFFF" w:fill="FDE5D1" w:themeFill="accent6" w:themeFillTint="40" w:val="clear"/>
      </w:tcPr>
    </w:tblStylePr>
    <w:tblStylePr w:type="band2Horz">
      <w:rPr>
        <w:color w:themeColor="accent6" w:themeShade="95" w:themeTint="98"/>
        <w:sz w:val="22"/>
      </w:rPr>
      <w:tblPr/>
    </w:tblStylePr>
    <w:tblStylePr w:type="band2Vert">
      <w:tblPr/>
    </w:tblStylePr>
    <w:tblStylePr w:type="firstCol">
      <w:rPr>
        <w:b/>
        <w:color w:themeColor="accent6" w:themeShade="95" w:themeTint="98"/>
      </w:rPr>
      <w:tblPr/>
    </w:tblStylePr>
    <w:tblStylePr w:type="firstRow">
      <w:rPr>
        <w:b/>
        <w:color w:themeColor="accent6" w:themeShade="95" w:themeTint="98"/>
      </w:rPr>
      <w:tblPr/>
      <w:tcPr>
        <w:tcBorders>
          <w:bottom w:color="000000" w:space="0" w:sz="4" w:themeColor="accent6" w:val="single"/>
        </w:tcBorders>
      </w:tcPr>
    </w:tblStylePr>
    <w:tblStylePr w:type="lastCol">
      <w:rPr>
        <w:b/>
        <w:color w:themeColor="accent6" w:themeShade="95" w:themeTint="98"/>
      </w:rPr>
      <w:tblPr/>
    </w:tblStylePr>
    <w:tblStylePr w:type="lastRow">
      <w:rPr>
        <w:b/>
        <w:color w:themeColor="accent6" w:themeShade="95" w:themeTint="98"/>
      </w:rPr>
      <w:tblPr/>
      <w:tcPr>
        <w:tcBorders>
          <w:top w:color="000000" w:space="0" w:sz="4" w:themeColor="accent6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10" w:type="table">
    <w:name w:val="List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text1" w:themeTint="80" w:val="single"/>
      </w:tblBorders>
    </w:tblPr>
    <w:tblStylePr w:type="band1Horz">
      <w:rPr>
        <w:color w:themeColor="text1" w:themeShade="95" w:themeTint="80"/>
        <w:sz w:val="22"/>
      </w:rPr>
      <w:tblPr/>
      <w:tcPr>
        <w:shd w:color="FFFFFF" w:fill="BFBFBF" w:themeFill="text1" w:themeFillTint="40" w:val="clear"/>
      </w:tcPr>
    </w:tblStylePr>
    <w:tblStylePr w:type="band1Vert">
      <w:tblPr/>
      <w:tcPr>
        <w:shd w:color="FFFFFF" w:fill="BFBFBF" w:themeFill="text1" w:themeFillTint="40" w:val="clear"/>
      </w:tcPr>
    </w:tblStylePr>
    <w:tblStylePr w:type="band2Horz">
      <w:rPr>
        <w:color w:themeColor="text1" w:themeShade="95" w:themeTint="80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Shade="95" w:themeTint="80"/>
        <w:sz w:val="22"/>
      </w:rPr>
      <w:tblPr/>
      <w:tcPr>
        <w:tcBorders>
          <w:top w:val="none"/>
          <w:left w:val="none"/>
          <w:bottom w:val="none"/>
          <w:right w:color="000000" w:space="0" w:sz="4" w:themeColor="text1" w:val="single"/>
        </w:tcBorders>
        <w:shd w:color="FFFFFF"/>
      </w:tcPr>
    </w:tblStylePr>
    <w:tblStylePr w:type="firstRow">
      <w:rPr>
        <w:i/>
        <w:color w:themeColor="text1" w:themeShade="95" w:themeTint="80"/>
        <w:sz w:val="22"/>
      </w:rPr>
      <w:tblPr/>
      <w:tcPr>
        <w:tcBorders>
          <w:top w:val="none"/>
          <w:left w:val="none"/>
          <w:bottom w:color="000000" w:space="0" w:sz="4" w:themeColor="text1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text1" w:themeShade="95" w:themeTint="80"/>
        <w:sz w:val="22"/>
      </w:rPr>
      <w:tblPr/>
      <w:tcPr>
        <w:tcBorders>
          <w:top w:val="none"/>
          <w:left w:color="000000" w:space="0" w:sz="4" w:themeColor="text1" w:val="single"/>
          <w:bottom w:val="none"/>
          <w:right w:val="none"/>
        </w:tcBorders>
        <w:shd w:color="FFFFFF"/>
      </w:tcPr>
    </w:tblStylePr>
    <w:tblStylePr w:type="lastRow">
      <w:rPr>
        <w:i/>
        <w:color w:themeColor="text1" w:themeShade="95" w:themeTint="80"/>
        <w:sz w:val="22"/>
      </w:rPr>
      <w:tblPr/>
      <w:tcPr>
        <w:tcBorders>
          <w:top w:color="000000" w:space="0" w:sz="4" w:themeColor="text1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Shade="95" w:themeTint="80"/>
        <w:sz w:val="22"/>
      </w:rPr>
      <w:tblPr/>
    </w:tblStylePr>
  </w:style>
  <w:style w:styleId="111" w:type="table">
    <w:name w:val="List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1" w:val="single"/>
      </w:tblBorders>
    </w:tblPr>
    <w:tblStylePr w:type="band1Horz">
      <w:rPr>
        <w:color w:themeColor="accent1" w:themeShade="95"/>
        <w:sz w:val="22"/>
      </w:rPr>
      <w:tblPr/>
      <w:tcPr>
        <w:shd w:color="FFFFFF" w:fill="D3DFEE" w:themeFill="accent1" w:themeFillTint="40" w:val="clear"/>
      </w:tcPr>
    </w:tblStylePr>
    <w:tblStylePr w:type="band1Vert">
      <w:tblPr/>
      <w:tcPr>
        <w:shd w:color="FFFFFF" w:fill="D3DFEE" w:themeFill="accent1" w:themeFillTint="40" w:val="clear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color="000000" w:space="0" w:sz="4" w:themeColor="accent1" w:val="single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color="000000" w:space="0" w:sz="4" w:themeColor="accent1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color="000000" w:space="0" w:sz="4" w:themeColor="accent1" w:val="single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color="000000" w:space="0" w:sz="4" w:themeColor="accent1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styleId="112" w:type="table">
    <w:name w:val="List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2" w:themeTint="97" w:val="single"/>
      </w:tblBorders>
    </w:tblPr>
    <w:tblStylePr w:type="band1Horz">
      <w:rPr>
        <w:color w:themeColor="accent2" w:themeShade="95" w:themeTint="97"/>
        <w:sz w:val="22"/>
      </w:rPr>
      <w:tblPr/>
      <w:tcPr>
        <w:shd w:color="FFFFFF" w:fill="EFD3D2" w:themeFill="accent2" w:themeFillTint="40" w:val="clear"/>
      </w:tcPr>
    </w:tblStylePr>
    <w:tblStylePr w:type="band1Vert">
      <w:tblPr/>
      <w:tcPr>
        <w:shd w:color="FFFFFF" w:fill="EFD3D2" w:themeFill="accent2" w:themeFillTint="40" w:val="clear"/>
      </w:tcPr>
    </w:tblStylePr>
    <w:tblStylePr w:type="band2Horz">
      <w:rPr>
        <w:color w:themeColor="accent2" w:themeShade="95" w:themeTint="97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Shade="95" w:themeTint="97"/>
        <w:sz w:val="22"/>
      </w:rPr>
      <w:tblPr/>
      <w:tcPr>
        <w:tcBorders>
          <w:top w:val="none"/>
          <w:left w:val="none"/>
          <w:bottom w:val="none"/>
          <w:right w:color="000000" w:space="0" w:sz="4" w:themeColor="accent2" w:val="single"/>
        </w:tcBorders>
        <w:shd w:color="FFFFFF"/>
      </w:tcPr>
    </w:tblStylePr>
    <w:tblStylePr w:type="firstRow">
      <w:rPr>
        <w:i/>
        <w:color w:themeColor="accent2" w:themeShade="95" w:themeTint="97"/>
        <w:sz w:val="22"/>
      </w:rPr>
      <w:tblPr/>
      <w:tcPr>
        <w:tcBorders>
          <w:top w:val="none"/>
          <w:left w:val="none"/>
          <w:bottom w:color="000000" w:space="0" w:sz="4" w:themeColor="accent2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accent2" w:themeShade="95" w:themeTint="97"/>
        <w:sz w:val="22"/>
      </w:rPr>
      <w:tblPr/>
      <w:tcPr>
        <w:tcBorders>
          <w:top w:val="none"/>
          <w:left w:color="000000" w:space="0" w:sz="4" w:themeColor="accent2" w:val="single"/>
          <w:bottom w:val="none"/>
          <w:right w:val="none"/>
        </w:tcBorders>
        <w:shd w:color="FFFFFF"/>
      </w:tcPr>
    </w:tblStylePr>
    <w:tblStylePr w:type="lastRow">
      <w:rPr>
        <w:i/>
        <w:color w:themeColor="accent2" w:themeShade="95" w:themeTint="97"/>
        <w:sz w:val="22"/>
      </w:rPr>
      <w:tblPr/>
      <w:tcPr>
        <w:tcBorders>
          <w:top w:color="000000" w:space="0" w:sz="4" w:themeColor="accent2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Shade="95" w:themeTint="97"/>
        <w:sz w:val="22"/>
      </w:rPr>
      <w:tblPr/>
    </w:tblStylePr>
  </w:style>
  <w:style w:styleId="113" w:type="table">
    <w:name w:val="List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3" w:themeTint="98" w:val="single"/>
      </w:tblBorders>
    </w:tblPr>
    <w:tblStylePr w:type="band1Horz">
      <w:rPr>
        <w:color w:themeColor="accent3" w:themeShade="95" w:themeTint="98"/>
        <w:sz w:val="22"/>
      </w:rPr>
      <w:tblPr/>
      <w:tcPr>
        <w:shd w:color="FFFFFF" w:fill="E6EED5" w:themeFill="accent3" w:themeFillTint="40" w:val="clear"/>
      </w:tcPr>
    </w:tblStylePr>
    <w:tblStylePr w:type="band1Vert">
      <w:tblPr/>
      <w:tcPr>
        <w:shd w:color="FFFFFF" w:fill="E6EED5" w:themeFill="accent3" w:themeFillTint="40" w:val="clear"/>
      </w:tcPr>
    </w:tblStylePr>
    <w:tblStylePr w:type="band2Horz">
      <w:rPr>
        <w:color w:themeColor="accent3" w:themeShade="95" w:themeTint="98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Shade="95" w:themeTint="98"/>
        <w:sz w:val="22"/>
      </w:rPr>
      <w:tblPr/>
      <w:tcPr>
        <w:tcBorders>
          <w:top w:val="none"/>
          <w:left w:val="none"/>
          <w:bottom w:val="none"/>
          <w:right w:color="000000" w:space="0" w:sz="4" w:themeColor="accent3" w:val="single"/>
        </w:tcBorders>
        <w:shd w:color="FFFFFF"/>
      </w:tcPr>
    </w:tblStylePr>
    <w:tblStylePr w:type="firstRow">
      <w:rPr>
        <w:i/>
        <w:color w:themeColor="accent3" w:themeShade="95" w:themeTint="98"/>
        <w:sz w:val="22"/>
      </w:rPr>
      <w:tblPr/>
      <w:tcPr>
        <w:tcBorders>
          <w:top w:val="none"/>
          <w:left w:val="none"/>
          <w:bottom w:color="000000" w:space="0" w:sz="4" w:themeColor="accent3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accent3" w:themeShade="95" w:themeTint="98"/>
        <w:sz w:val="22"/>
      </w:rPr>
      <w:tblPr/>
      <w:tcPr>
        <w:tcBorders>
          <w:top w:val="none"/>
          <w:left w:color="000000" w:space="0" w:sz="4" w:themeColor="accent3" w:val="single"/>
          <w:bottom w:val="none"/>
          <w:right w:val="none"/>
        </w:tcBorders>
        <w:shd w:color="FFFFFF"/>
      </w:tcPr>
    </w:tblStylePr>
    <w:tblStylePr w:type="lastRow">
      <w:rPr>
        <w:i/>
        <w:color w:themeColor="accent3" w:themeShade="95" w:themeTint="98"/>
        <w:sz w:val="22"/>
      </w:rPr>
      <w:tblPr/>
      <w:tcPr>
        <w:tcBorders>
          <w:top w:color="000000" w:space="0" w:sz="4" w:themeColor="accent3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Shade="95" w:themeTint="98"/>
        <w:sz w:val="22"/>
      </w:rPr>
      <w:tblPr/>
    </w:tblStylePr>
  </w:style>
  <w:style w:styleId="114" w:type="table">
    <w:name w:val="List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4" w:themeTint="9a" w:val="single"/>
      </w:tblBorders>
    </w:tblPr>
    <w:tblStylePr w:type="band1Horz">
      <w:rPr>
        <w:color w:themeColor="accent4" w:themeShade="95" w:themeTint="9a"/>
        <w:sz w:val="22"/>
      </w:rPr>
      <w:tblPr/>
      <w:tcPr>
        <w:shd w:color="FFFFFF" w:fill="DFD8E8" w:themeFill="accent4" w:themeFillTint="40" w:val="clear"/>
      </w:tcPr>
    </w:tblStylePr>
    <w:tblStylePr w:type="band1Vert">
      <w:tblPr/>
      <w:tcPr>
        <w:shd w:color="FFFFFF" w:fill="DFD8E8" w:themeFill="accent4" w:themeFillTint="40" w:val="clear"/>
      </w:tcPr>
    </w:tblStylePr>
    <w:tblStylePr w:type="band2Horz">
      <w:rPr>
        <w:color w:themeColor="accent4" w:themeShade="95" w:themeTint="9a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Shade="95" w:themeTint="9a"/>
        <w:sz w:val="22"/>
      </w:rPr>
      <w:tblPr/>
      <w:tcPr>
        <w:tcBorders>
          <w:top w:val="none"/>
          <w:left w:val="none"/>
          <w:bottom w:val="none"/>
          <w:right w:color="000000" w:space="0" w:sz="4" w:themeColor="accent4" w:val="single"/>
        </w:tcBorders>
        <w:shd w:color="FFFFFF"/>
      </w:tcPr>
    </w:tblStylePr>
    <w:tblStylePr w:type="firstRow">
      <w:rPr>
        <w:i/>
        <w:color w:themeColor="accent4" w:themeShade="95" w:themeTint="9a"/>
        <w:sz w:val="22"/>
      </w:rPr>
      <w:tblPr/>
      <w:tcPr>
        <w:tcBorders>
          <w:top w:val="none"/>
          <w:left w:val="none"/>
          <w:bottom w:color="000000" w:space="0" w:sz="4" w:themeColor="accent4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accent4" w:themeShade="95" w:themeTint="9a"/>
        <w:sz w:val="22"/>
      </w:rPr>
      <w:tblPr/>
      <w:tcPr>
        <w:tcBorders>
          <w:top w:val="none"/>
          <w:left w:color="000000" w:space="0" w:sz="4" w:themeColor="accent4" w:val="single"/>
          <w:bottom w:val="none"/>
          <w:right w:val="none"/>
        </w:tcBorders>
        <w:shd w:color="FFFFFF"/>
      </w:tcPr>
    </w:tblStylePr>
    <w:tblStylePr w:type="lastRow">
      <w:rPr>
        <w:i/>
        <w:color w:themeColor="accent4" w:themeShade="95" w:themeTint="9a"/>
        <w:sz w:val="22"/>
      </w:rPr>
      <w:tblPr/>
      <w:tcPr>
        <w:tcBorders>
          <w:top w:color="000000" w:space="0" w:sz="4" w:themeColor="accent4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Shade="95" w:themeTint="9a"/>
        <w:sz w:val="22"/>
      </w:rPr>
      <w:tblPr/>
    </w:tblStylePr>
  </w:style>
  <w:style w:styleId="115" w:type="table">
    <w:name w:val="List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5" w:themeTint="9a" w:val="single"/>
      </w:tblBorders>
    </w:tblPr>
    <w:tblStylePr w:type="band1Horz">
      <w:rPr>
        <w:color w:themeColor="accent5" w:themeShade="95" w:themeTint="9a"/>
        <w:sz w:val="22"/>
      </w:rPr>
      <w:tblPr/>
      <w:tcPr>
        <w:shd w:color="FFFFFF" w:fill="D2EAF1" w:themeFill="accent5" w:themeFillTint="40" w:val="clear"/>
      </w:tcPr>
    </w:tblStylePr>
    <w:tblStylePr w:type="band1Vert">
      <w:tblPr/>
      <w:tcPr>
        <w:shd w:color="FFFFFF" w:fill="D2EAF1" w:themeFill="accent5" w:themeFillTint="40" w:val="clear"/>
      </w:tcPr>
    </w:tblStylePr>
    <w:tblStylePr w:type="band2Horz">
      <w:rPr>
        <w:color w:themeColor="accent5" w:themeShade="95" w:themeTint="9a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 w:themeTint="9a"/>
        <w:sz w:val="22"/>
      </w:rPr>
      <w:tblPr/>
      <w:tcPr>
        <w:tcBorders>
          <w:top w:val="none"/>
          <w:left w:val="none"/>
          <w:bottom w:val="none"/>
          <w:right w:color="000000" w:space="0" w:sz="4" w:themeColor="accent5" w:val="single"/>
        </w:tcBorders>
        <w:shd w:color="FFFFFF"/>
      </w:tcPr>
    </w:tblStylePr>
    <w:tblStylePr w:type="firstRow">
      <w:rPr>
        <w:i/>
        <w:color w:themeColor="accent5" w:themeShade="95" w:themeTint="9a"/>
        <w:sz w:val="22"/>
      </w:rPr>
      <w:tblPr/>
      <w:tcPr>
        <w:tcBorders>
          <w:top w:val="none"/>
          <w:left w:val="none"/>
          <w:bottom w:color="000000" w:space="0" w:sz="4" w:themeColor="accent5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accent5" w:themeShade="95" w:themeTint="9a"/>
        <w:sz w:val="22"/>
      </w:rPr>
      <w:tblPr/>
      <w:tcPr>
        <w:tcBorders>
          <w:top w:val="none"/>
          <w:left w:color="000000" w:space="0" w:sz="4" w:themeColor="accent5" w:val="single"/>
          <w:bottom w:val="none"/>
          <w:right w:val="none"/>
        </w:tcBorders>
        <w:shd w:color="FFFFFF"/>
      </w:tcPr>
    </w:tblStylePr>
    <w:tblStylePr w:type="lastRow">
      <w:rPr>
        <w:i/>
        <w:color w:themeColor="accent5" w:themeShade="95" w:themeTint="9a"/>
        <w:sz w:val="22"/>
      </w:rPr>
      <w:tblPr/>
      <w:tcPr>
        <w:tcBorders>
          <w:top w:color="000000" w:space="0" w:sz="4" w:themeColor="accent5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 w:themeTint="9a"/>
        <w:sz w:val="22"/>
      </w:rPr>
      <w:tblPr/>
    </w:tblStylePr>
  </w:style>
  <w:style w:styleId="116" w:type="table">
    <w:name w:val="List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6" w:themeTint="98" w:val="single"/>
      </w:tblBorders>
    </w:tblPr>
    <w:tblStylePr w:type="band1Horz">
      <w:rPr>
        <w:color w:themeColor="accent6" w:themeShade="95" w:themeTint="98"/>
        <w:sz w:val="22"/>
      </w:rPr>
      <w:tblPr/>
      <w:tcPr>
        <w:shd w:color="FFFFFF" w:fill="FDE5D1" w:themeFill="accent6" w:themeFillTint="40" w:val="clear"/>
      </w:tcPr>
    </w:tblStylePr>
    <w:tblStylePr w:type="band1Vert">
      <w:tblPr/>
      <w:tcPr>
        <w:shd w:color="FFFFFF" w:fill="FDE5D1" w:themeFill="accent6" w:themeFillTint="40" w:val="clear"/>
      </w:tcPr>
    </w:tblStylePr>
    <w:tblStylePr w:type="band2Horz">
      <w:rPr>
        <w:color w:themeColor="accent6" w:themeShade="95" w:themeTint="98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 w:themeTint="98"/>
        <w:sz w:val="22"/>
      </w:rPr>
      <w:tblPr/>
      <w:tcPr>
        <w:tcBorders>
          <w:top w:val="none"/>
          <w:left w:val="none"/>
          <w:bottom w:val="none"/>
          <w:right w:color="000000" w:space="0" w:sz="4" w:themeColor="accent6" w:val="single"/>
        </w:tcBorders>
        <w:shd w:color="FFFFFF"/>
      </w:tcPr>
    </w:tblStylePr>
    <w:tblStylePr w:type="firstRow">
      <w:rPr>
        <w:i/>
        <w:color w:themeColor="accent6" w:themeShade="95" w:themeTint="98"/>
        <w:sz w:val="22"/>
      </w:rPr>
      <w:tblPr/>
      <w:tcPr>
        <w:tcBorders>
          <w:top w:val="none"/>
          <w:left w:val="none"/>
          <w:bottom w:color="000000" w:space="0" w:sz="4" w:themeColor="accent6" w:val="single"/>
          <w:right w:val="none"/>
        </w:tcBorders>
        <w:shd w:color="FFFFFF" w:fill="FFFFFF" w:themeFill="light1" w:val="clear"/>
      </w:tcPr>
    </w:tblStylePr>
    <w:tblStylePr w:type="lastCol">
      <w:rPr>
        <w:i/>
        <w:color w:themeColor="accent6" w:themeShade="95" w:themeTint="98"/>
        <w:sz w:val="22"/>
      </w:rPr>
      <w:tblPr/>
      <w:tcPr>
        <w:tcBorders>
          <w:top w:val="none"/>
          <w:left w:color="000000" w:space="0" w:sz="4" w:themeColor="accent6" w:val="single"/>
          <w:bottom w:val="none"/>
          <w:right w:val="none"/>
        </w:tcBorders>
        <w:shd w:color="FFFFFF"/>
      </w:tcPr>
    </w:tblStylePr>
    <w:tblStylePr w:type="lastRow">
      <w:rPr>
        <w:i/>
        <w:color w:themeColor="accent6" w:themeShade="95" w:themeTint="98"/>
        <w:sz w:val="22"/>
      </w:rPr>
      <w:tblPr/>
      <w:tcPr>
        <w:tcBorders>
          <w:top w:color="000000" w:space="0" w:sz="4" w:themeColor="accent6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Shade="95" w:themeTint="98"/>
        <w:sz w:val="22"/>
      </w:rPr>
      <w:tblPr/>
    </w:tblStylePr>
  </w:style>
  <w:style w:styleId="117" w:type="table">
    <w:name w:val="Lined - Accent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F2F2F2" w:themeFill="text1" w:themeFillTint="d" w:val="clear"/>
      </w:tcPr>
    </w:tblStylePr>
    <w:tblStylePr w:type="band2Vert">
      <w:rPr>
        <w:sz w:val="22"/>
      </w:rPr>
      <w:tblPr/>
      <w:tcPr>
        <w:shd w:color="FFFFFF" w:fill="F2F2F2" w:themeFill="text1" w:themeFillTint="d" w:val="clear"/>
      </w:tcPr>
    </w:tblStylePr>
    <w:tblStylePr w:type="firstCol">
      <w:rPr>
        <w:sz w:val="22"/>
      </w:rPr>
      <w:tblPr/>
      <w:tcPr>
        <w:shd w:color="FFFFFF" w:fill="7F7F7F" w:themeFill="text1" w:themeFillTint="80" w:val="clear"/>
      </w:tcPr>
    </w:tblStylePr>
    <w:tblStylePr w:type="firstRow">
      <w:rPr>
        <w:sz w:val="22"/>
      </w:rPr>
      <w:tblPr/>
      <w:tcPr>
        <w:shd w:color="FFFFFF" w:fill="7F7F7F" w:themeFill="text1" w:themeFillTint="80" w:val="clear"/>
      </w:tcPr>
    </w:tblStylePr>
    <w:tblStylePr w:type="lastCol">
      <w:rPr>
        <w:sz w:val="22"/>
      </w:rPr>
      <w:tblPr/>
      <w:tcPr>
        <w:shd w:color="FFFFFF" w:fill="7F7F7F" w:themeFill="text1" w:themeFillTint="80" w:val="clear"/>
      </w:tcPr>
    </w:tblStylePr>
    <w:tblStylePr w:type="lastRow">
      <w:rPr>
        <w:sz w:val="22"/>
      </w:rPr>
      <w:tblPr/>
      <w:tcPr>
        <w:shd w:color="FFFFFF" w:fill="7F7F7F" w:themeFill="text1" w:themeFillTint="80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18" w:type="table">
    <w:name w:val="Lined - Accent 1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C8D7EA" w:themeFill="accent1" w:themeFillTint="50" w:val="clear"/>
      </w:tcPr>
    </w:tblStylePr>
    <w:tblStylePr w:type="band2Vert">
      <w:rPr>
        <w:sz w:val="22"/>
      </w:rPr>
      <w:tblPr/>
      <w:tcPr>
        <w:shd w:color="FFFFFF" w:fill="C8D7EA" w:themeFill="accent1" w:themeFillTint="50" w:val="clear"/>
      </w:tcPr>
    </w:tblStylePr>
    <w:tblStylePr w:type="firstCol">
      <w:rPr>
        <w:sz w:val="22"/>
      </w:rPr>
      <w:tblPr/>
      <w:tcPr>
        <w:shd w:color="FFFFFF" w:fill="5D8BC2" w:themeFill="accent1" w:themeFillTint="ea" w:val="clear"/>
      </w:tcPr>
    </w:tblStylePr>
    <w:tblStylePr w:type="firstRow">
      <w:rPr>
        <w:sz w:val="22"/>
      </w:rPr>
      <w:tblPr/>
      <w:tcPr>
        <w:shd w:color="FFFFFF" w:fill="5D8BC2" w:themeFill="accent1" w:themeFillTint="ea" w:val="clear"/>
      </w:tcPr>
    </w:tblStylePr>
    <w:tblStylePr w:type="lastCol">
      <w:rPr>
        <w:sz w:val="22"/>
      </w:rPr>
      <w:tblPr/>
      <w:tcPr>
        <w:shd w:color="FFFFFF" w:fill="5D8BC2" w:themeFill="accent1" w:themeFillTint="ea" w:val="clear"/>
      </w:tcPr>
    </w:tblStylePr>
    <w:tblStylePr w:type="lastRow">
      <w:rPr>
        <w:sz w:val="22"/>
      </w:rPr>
      <w:tblPr/>
      <w:tcPr>
        <w:shd w:color="FFFFFF" w:fill="5D8BC2" w:themeFill="accent1" w:themeFillTint="ea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19" w:type="table">
    <w:name w:val="Lined - Accent 2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F3DDDC" w:themeFill="accent2" w:themeFillTint="32" w:val="clear"/>
      </w:tcPr>
    </w:tblStylePr>
    <w:tblStylePr w:type="band2Vert">
      <w:rPr>
        <w:sz w:val="22"/>
      </w:rPr>
      <w:tblPr/>
      <w:tcPr>
        <w:shd w:color="FFFFFF" w:fill="F3DDDC" w:themeFill="accent2" w:themeFillTint="32" w:val="clear"/>
      </w:tcPr>
    </w:tblStylePr>
    <w:tblStylePr w:type="firstCol">
      <w:rPr>
        <w:sz w:val="22"/>
      </w:rPr>
      <w:tblPr/>
      <w:tcPr>
        <w:shd w:color="FFFFFF" w:fill="DA9796" w:themeFill="accent2" w:themeFillTint="97" w:val="clear"/>
      </w:tcPr>
    </w:tblStylePr>
    <w:tblStylePr w:type="firstRow">
      <w:rPr>
        <w:sz w:val="22"/>
      </w:rPr>
      <w:tblPr/>
      <w:tcPr>
        <w:shd w:color="FFFFFF" w:fill="DA9796" w:themeFill="accent2" w:themeFillTint="97" w:val="clear"/>
      </w:tcPr>
    </w:tblStylePr>
    <w:tblStylePr w:type="lastCol">
      <w:rPr>
        <w:sz w:val="22"/>
      </w:rPr>
      <w:tblPr/>
      <w:tcPr>
        <w:shd w:color="FFFFFF" w:fill="DA9796" w:themeFill="accent2" w:themeFillTint="97" w:val="clear"/>
      </w:tcPr>
    </w:tblStylePr>
    <w:tblStylePr w:type="lastRow">
      <w:rPr>
        <w:sz w:val="22"/>
      </w:rPr>
      <w:tblPr/>
      <w:tcPr>
        <w:shd w:color="FFFFFF" w:fill="DA9796" w:themeFill="accent2" w:themeFillTint="97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20" w:type="table">
    <w:name w:val="Lined - Accent 3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EBF1DD" w:themeFill="accent3" w:themeFillTint="34" w:val="clear"/>
      </w:tcPr>
    </w:tblStylePr>
    <w:tblStylePr w:type="band2Vert">
      <w:rPr>
        <w:sz w:val="22"/>
      </w:rPr>
      <w:tblPr/>
      <w:tcPr>
        <w:shd w:color="FFFFFF" w:fill="EBF1DD" w:themeFill="accent3" w:themeFillTint="34" w:val="clear"/>
      </w:tcPr>
    </w:tblStylePr>
    <w:tblStylePr w:type="firstCol">
      <w:rPr>
        <w:sz w:val="22"/>
      </w:rPr>
      <w:tblPr/>
      <w:tcPr>
        <w:shd w:color="FFFFFF" w:fill="9BBB5A" w:themeFill="accent3" w:themeFillTint="fe" w:val="clear"/>
      </w:tcPr>
    </w:tblStylePr>
    <w:tblStylePr w:type="firstRow">
      <w:rPr>
        <w:sz w:val="22"/>
      </w:rPr>
      <w:tblPr/>
      <w:tcPr>
        <w:shd w:color="FFFFFF" w:fill="9BBB5A" w:themeFill="accent3" w:themeFillTint="fe" w:val="clear"/>
      </w:tcPr>
    </w:tblStylePr>
    <w:tblStylePr w:type="lastCol">
      <w:rPr>
        <w:sz w:val="22"/>
      </w:rPr>
      <w:tblPr/>
      <w:tcPr>
        <w:shd w:color="FFFFFF" w:fill="9BBB5A" w:themeFill="accent3" w:themeFillTint="fe" w:val="clear"/>
      </w:tcPr>
    </w:tblStylePr>
    <w:tblStylePr w:type="lastRow">
      <w:rPr>
        <w:sz w:val="22"/>
      </w:rPr>
      <w:tblPr/>
      <w:tcPr>
        <w:shd w:color="FFFFFF" w:fill="9BBB5A" w:themeFill="accent3" w:themeFillTint="fe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21" w:type="table">
    <w:name w:val="Lined - Accent 4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E5DFEC" w:themeFill="accent4" w:themeFillTint="34" w:val="clear"/>
      </w:tcPr>
    </w:tblStylePr>
    <w:tblStylePr w:type="band2Vert">
      <w:rPr>
        <w:sz w:val="22"/>
      </w:rPr>
      <w:tblPr/>
      <w:tcPr>
        <w:shd w:color="FFFFFF" w:fill="E5DFEC" w:themeFill="accent4" w:themeFillTint="34" w:val="clear"/>
      </w:tcPr>
    </w:tblStylePr>
    <w:tblStylePr w:type="firstCol">
      <w:rPr>
        <w:sz w:val="22"/>
      </w:rPr>
      <w:tblPr/>
      <w:tcPr>
        <w:shd w:color="FFFFFF" w:fill="B2A1C7" w:themeFill="accent4" w:themeFillTint="9a" w:val="clear"/>
      </w:tcPr>
    </w:tblStylePr>
    <w:tblStylePr w:type="firstRow">
      <w:rPr>
        <w:sz w:val="22"/>
      </w:rPr>
      <w:tblPr/>
      <w:tcPr>
        <w:shd w:color="FFFFFF" w:fill="B2A1C7" w:themeFill="accent4" w:themeFillTint="9a" w:val="clear"/>
      </w:tcPr>
    </w:tblStylePr>
    <w:tblStylePr w:type="lastCol">
      <w:rPr>
        <w:sz w:val="22"/>
      </w:rPr>
      <w:tblPr/>
      <w:tcPr>
        <w:shd w:color="FFFFFF" w:fill="B2A1C7" w:themeFill="accent4" w:themeFillTint="9a" w:val="clear"/>
      </w:tcPr>
    </w:tblStylePr>
    <w:tblStylePr w:type="lastRow">
      <w:rPr>
        <w:sz w:val="22"/>
      </w:rPr>
      <w:tblPr/>
      <w:tcPr>
        <w:shd w:color="FFFFFF" w:fill="B2A1C7" w:themeFill="accent4" w:themeFillTint="9a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22" w:type="table">
    <w:name w:val="Lined - Accent 5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DAEEF3" w:themeFill="accent5" w:themeFillTint="34" w:val="clear"/>
      </w:tcPr>
    </w:tblStylePr>
    <w:tblStylePr w:type="band2Vert">
      <w:rPr>
        <w:sz w:val="22"/>
      </w:rPr>
      <w:tblPr/>
      <w:tcPr>
        <w:shd w:color="FFFFFF" w:fill="DAEEF3" w:themeFill="accent5" w:themeFillTint="34" w:val="clear"/>
      </w:tcPr>
    </w:tblStylePr>
    <w:tblStylePr w:type="firstCol">
      <w:rPr>
        <w:sz w:val="22"/>
      </w:rPr>
      <w:tblPr/>
      <w:tcPr>
        <w:shd w:color="FFFFFF" w:fill="4BACC6" w:themeFill="accent5" w:val="clear"/>
      </w:tcPr>
    </w:tblStylePr>
    <w:tblStylePr w:type="firstRow">
      <w:rPr>
        <w:sz w:val="22"/>
      </w:rPr>
      <w:tblPr/>
      <w:tcPr>
        <w:shd w:color="FFFFFF" w:fill="4BACC6" w:themeFill="accent5" w:val="clear"/>
      </w:tcPr>
    </w:tblStylePr>
    <w:tblStylePr w:type="lastCol">
      <w:rPr>
        <w:sz w:val="22"/>
      </w:rPr>
      <w:tblPr/>
      <w:tcPr>
        <w:shd w:color="FFFFFF" w:fill="4BACC6" w:themeFill="accent5" w:val="clear"/>
      </w:tcPr>
    </w:tblStylePr>
    <w:tblStylePr w:type="lastRow">
      <w:rPr>
        <w:sz w:val="22"/>
      </w:rPr>
      <w:tblPr/>
      <w:tcPr>
        <w:shd w:color="FFFFFF" w:fill="4BACC6" w:themeFill="accent5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23" w:type="table">
    <w:name w:val="Lined - Accent 6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FDEAD9" w:themeFill="accent6" w:themeFillTint="34" w:val="clear"/>
      </w:tcPr>
    </w:tblStylePr>
    <w:tblStylePr w:type="band2Vert">
      <w:rPr>
        <w:sz w:val="22"/>
      </w:rPr>
      <w:tblPr/>
      <w:tcPr>
        <w:shd w:color="FFFFFF" w:fill="FDEAD9" w:themeFill="accent6" w:themeFillTint="34" w:val="clear"/>
      </w:tcPr>
    </w:tblStylePr>
    <w:tblStylePr w:type="firstCol">
      <w:rPr>
        <w:sz w:val="22"/>
      </w:rPr>
      <w:tblPr/>
      <w:tcPr>
        <w:shd w:color="FFFFFF" w:fill="F79646" w:themeFill="accent6" w:val="clear"/>
      </w:tcPr>
    </w:tblStylePr>
    <w:tblStylePr w:type="firstRow">
      <w:rPr>
        <w:sz w:val="22"/>
      </w:rPr>
      <w:tblPr/>
      <w:tcPr>
        <w:shd w:color="FFFFFF" w:fill="F79646" w:themeFill="accent6" w:val="clear"/>
      </w:tcPr>
    </w:tblStylePr>
    <w:tblStylePr w:type="lastCol">
      <w:rPr>
        <w:sz w:val="22"/>
      </w:rPr>
      <w:tblPr/>
      <w:tcPr>
        <w:shd w:color="FFFFFF" w:fill="F79646" w:themeFill="accent6" w:val="clear"/>
      </w:tcPr>
    </w:tblStylePr>
    <w:tblStylePr w:type="lastRow">
      <w:rPr>
        <w:sz w:val="22"/>
      </w:rPr>
      <w:tblPr/>
      <w:tcPr>
        <w:shd w:color="FFFFFF" w:fill="F79646" w:themeFill="accent6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24" w:type="table">
    <w:name w:val="Bordered &amp; Lined - Accent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F2F2F2" w:themeFill="text1" w:themeFillTint="d" w:val="clear"/>
      </w:tcPr>
    </w:tblStylePr>
    <w:tblStylePr w:type="band2Vert">
      <w:rPr>
        <w:sz w:val="22"/>
      </w:rPr>
      <w:tblPr/>
      <w:tcPr>
        <w:shd w:color="FFFFFF" w:fill="F2F2F2" w:themeFill="text1" w:themeFillTint="d" w:val="clear"/>
      </w:tcPr>
    </w:tblStylePr>
    <w:tblStylePr w:type="firstCol">
      <w:rPr>
        <w:sz w:val="22"/>
      </w:rPr>
      <w:tblPr/>
      <w:tcPr>
        <w:shd w:color="FFFFFF" w:fill="7F7F7F" w:themeFill="text1" w:themeFillTint="80" w:val="clear"/>
      </w:tcPr>
    </w:tblStylePr>
    <w:tblStylePr w:type="firstRow">
      <w:rPr>
        <w:sz w:val="22"/>
      </w:rPr>
      <w:tblPr/>
      <w:tcPr>
        <w:shd w:color="FFFFFF" w:fill="7F7F7F" w:themeFill="text1" w:themeFillTint="80" w:val="clear"/>
      </w:tcPr>
    </w:tblStylePr>
    <w:tblStylePr w:type="lastCol">
      <w:rPr>
        <w:sz w:val="22"/>
      </w:rPr>
      <w:tblPr/>
      <w:tcPr>
        <w:shd w:color="FFFFFF" w:fill="7F7F7F" w:themeFill="text1" w:themeFillTint="80" w:val="clear"/>
      </w:tcPr>
    </w:tblStylePr>
    <w:tblStylePr w:type="lastRow">
      <w:rPr>
        <w:sz w:val="22"/>
      </w:rPr>
      <w:tblPr/>
      <w:tcPr>
        <w:shd w:color="FFFFFF" w:fill="7F7F7F" w:themeFill="text1" w:themeFillTint="80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25" w:type="table">
    <w:name w:val="Bordered &amp; Lined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  <w:insideH w:color="000000" w:space="0" w:sz="4" w:themeColor="accent1" w:val="single"/>
        <w:insideV w:color="000000" w:space="0" w:sz="4" w:themeColor="accent1" w:val="single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C8D7EA" w:themeFill="accent1" w:themeFillTint="50" w:val="clear"/>
      </w:tcPr>
    </w:tblStylePr>
    <w:tblStylePr w:type="band2Vert">
      <w:rPr>
        <w:sz w:val="22"/>
      </w:rPr>
      <w:tblPr/>
      <w:tcPr>
        <w:shd w:color="FFFFFF" w:fill="C8D7EA" w:themeFill="accent1" w:themeFillTint="50" w:val="clear"/>
      </w:tcPr>
    </w:tblStylePr>
    <w:tblStylePr w:type="firstCol">
      <w:rPr>
        <w:sz w:val="22"/>
      </w:rPr>
      <w:tblPr/>
      <w:tcPr>
        <w:shd w:color="FFFFFF" w:fill="5D8BC2" w:themeFill="accent1" w:themeFillTint="ea" w:val="clear"/>
      </w:tcPr>
    </w:tblStylePr>
    <w:tblStylePr w:type="firstRow">
      <w:rPr>
        <w:sz w:val="22"/>
      </w:rPr>
      <w:tblPr/>
      <w:tcPr>
        <w:shd w:color="FFFFFF" w:fill="5D8BC2" w:themeFill="accent1" w:themeFillTint="ea" w:val="clear"/>
      </w:tcPr>
    </w:tblStylePr>
    <w:tblStylePr w:type="lastCol">
      <w:rPr>
        <w:sz w:val="22"/>
      </w:rPr>
      <w:tblPr/>
      <w:tcPr>
        <w:shd w:color="FFFFFF" w:fill="5D8BC2" w:themeFill="accent1" w:themeFillTint="ea" w:val="clear"/>
      </w:tcPr>
    </w:tblStylePr>
    <w:tblStylePr w:type="lastRow">
      <w:rPr>
        <w:sz w:val="22"/>
      </w:rPr>
      <w:tblPr/>
      <w:tcPr>
        <w:shd w:color="FFFFFF" w:fill="5D8BC2" w:themeFill="accent1" w:themeFillTint="ea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26" w:type="table">
    <w:name w:val="Bordered &amp; Lined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val="single"/>
        <w:left w:color="000000" w:space="0" w:sz="4" w:themeColor="accent2" w:val="single"/>
        <w:bottom w:color="000000" w:space="0" w:sz="4" w:themeColor="accent2" w:val="single"/>
        <w:right w:color="000000" w:space="0" w:sz="4" w:themeColor="accent2" w:val="single"/>
        <w:insideH w:color="000000" w:space="0" w:sz="4" w:themeColor="accent2" w:val="single"/>
        <w:insideV w:color="000000" w:space="0" w:sz="4" w:themeColor="accent2" w:val="single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F3DDDC" w:themeFill="accent2" w:themeFillTint="32" w:val="clear"/>
      </w:tcPr>
    </w:tblStylePr>
    <w:tblStylePr w:type="band2Vert">
      <w:rPr>
        <w:sz w:val="22"/>
      </w:rPr>
      <w:tblPr/>
      <w:tcPr>
        <w:shd w:color="FFFFFF" w:fill="F3DDDC" w:themeFill="accent2" w:themeFillTint="32" w:val="clear"/>
      </w:tcPr>
    </w:tblStylePr>
    <w:tblStylePr w:type="firstCol">
      <w:rPr>
        <w:sz w:val="22"/>
      </w:rPr>
      <w:tblPr/>
      <w:tcPr>
        <w:shd w:color="FFFFFF" w:fill="DA9796" w:themeFill="accent2" w:themeFillTint="97" w:val="clear"/>
      </w:tcPr>
    </w:tblStylePr>
    <w:tblStylePr w:type="firstRow">
      <w:rPr>
        <w:sz w:val="22"/>
      </w:rPr>
      <w:tblPr/>
      <w:tcPr>
        <w:shd w:color="FFFFFF" w:fill="DA9796" w:themeFill="accent2" w:themeFillTint="97" w:val="clear"/>
      </w:tcPr>
    </w:tblStylePr>
    <w:tblStylePr w:type="lastCol">
      <w:rPr>
        <w:sz w:val="22"/>
      </w:rPr>
      <w:tblPr/>
      <w:tcPr>
        <w:shd w:color="FFFFFF" w:fill="DA9796" w:themeFill="accent2" w:themeFillTint="97" w:val="clear"/>
      </w:tcPr>
    </w:tblStylePr>
    <w:tblStylePr w:type="lastRow">
      <w:rPr>
        <w:sz w:val="22"/>
      </w:rPr>
      <w:tblPr/>
      <w:tcPr>
        <w:shd w:color="FFFFFF" w:fill="DA9796" w:themeFill="accent2" w:themeFillTint="97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27" w:type="table">
    <w:name w:val="Bordered &amp; Lined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val="single"/>
        <w:left w:color="000000" w:space="0" w:sz="4" w:themeColor="accent3" w:val="single"/>
        <w:bottom w:color="000000" w:space="0" w:sz="4" w:themeColor="accent3" w:val="single"/>
        <w:right w:color="000000" w:space="0" w:sz="4" w:themeColor="accent3" w:val="single"/>
        <w:insideH w:color="000000" w:space="0" w:sz="4" w:themeColor="accent3" w:val="single"/>
        <w:insideV w:color="000000" w:space="0" w:sz="4" w:themeColor="accent3" w:val="single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EBF1DD" w:themeFill="accent3" w:themeFillTint="34" w:val="clear"/>
      </w:tcPr>
    </w:tblStylePr>
    <w:tblStylePr w:type="band2Vert">
      <w:rPr>
        <w:sz w:val="22"/>
      </w:rPr>
      <w:tblPr/>
      <w:tcPr>
        <w:shd w:color="FFFFFF" w:fill="EBF1DD" w:themeFill="accent3" w:themeFillTint="34" w:val="clear"/>
      </w:tcPr>
    </w:tblStylePr>
    <w:tblStylePr w:type="firstCol">
      <w:rPr>
        <w:sz w:val="22"/>
      </w:rPr>
      <w:tblPr/>
      <w:tcPr>
        <w:shd w:color="FFFFFF" w:fill="9BBB5A" w:themeFill="accent3" w:themeFillTint="fe" w:val="clear"/>
      </w:tcPr>
    </w:tblStylePr>
    <w:tblStylePr w:type="firstRow">
      <w:rPr>
        <w:sz w:val="22"/>
      </w:rPr>
      <w:tblPr/>
      <w:tcPr>
        <w:shd w:color="FFFFFF" w:fill="9BBB5A" w:themeFill="accent3" w:themeFillTint="fe" w:val="clear"/>
      </w:tcPr>
    </w:tblStylePr>
    <w:tblStylePr w:type="lastCol">
      <w:rPr>
        <w:sz w:val="22"/>
      </w:rPr>
      <w:tblPr/>
      <w:tcPr>
        <w:shd w:color="FFFFFF" w:fill="9BBB5A" w:themeFill="accent3" w:themeFillTint="fe" w:val="clear"/>
      </w:tcPr>
    </w:tblStylePr>
    <w:tblStylePr w:type="lastRow">
      <w:rPr>
        <w:sz w:val="22"/>
      </w:rPr>
      <w:tblPr/>
      <w:tcPr>
        <w:shd w:color="FFFFFF" w:fill="9BBB5A" w:themeFill="accent3" w:themeFillTint="fe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28" w:type="table">
    <w:name w:val="Bordered &amp; Lined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val="single"/>
        <w:left w:color="000000" w:space="0" w:sz="4" w:themeColor="accent4" w:val="single"/>
        <w:bottom w:color="000000" w:space="0" w:sz="4" w:themeColor="accent4" w:val="single"/>
        <w:right w:color="000000" w:space="0" w:sz="4" w:themeColor="accent4" w:val="single"/>
        <w:insideH w:color="000000" w:space="0" w:sz="4" w:themeColor="accent4" w:val="single"/>
        <w:insideV w:color="000000" w:space="0" w:sz="4" w:themeColor="accent4" w:val="single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E5DFEC" w:themeFill="accent4" w:themeFillTint="34" w:val="clear"/>
      </w:tcPr>
    </w:tblStylePr>
    <w:tblStylePr w:type="band2Vert">
      <w:rPr>
        <w:sz w:val="22"/>
      </w:rPr>
      <w:tblPr/>
      <w:tcPr>
        <w:shd w:color="FFFFFF" w:fill="E5DFEC" w:themeFill="accent4" w:themeFillTint="34" w:val="clear"/>
      </w:tcPr>
    </w:tblStylePr>
    <w:tblStylePr w:type="firstCol">
      <w:rPr>
        <w:sz w:val="22"/>
      </w:rPr>
      <w:tblPr/>
      <w:tcPr>
        <w:shd w:color="FFFFFF" w:fill="B2A1C7" w:themeFill="accent4" w:themeFillTint="9a" w:val="clear"/>
      </w:tcPr>
    </w:tblStylePr>
    <w:tblStylePr w:type="firstRow">
      <w:rPr>
        <w:sz w:val="22"/>
      </w:rPr>
      <w:tblPr/>
      <w:tcPr>
        <w:shd w:color="FFFFFF" w:fill="B2A1C7" w:themeFill="accent4" w:themeFillTint="9a" w:val="clear"/>
      </w:tcPr>
    </w:tblStylePr>
    <w:tblStylePr w:type="lastCol">
      <w:rPr>
        <w:sz w:val="22"/>
      </w:rPr>
      <w:tblPr/>
      <w:tcPr>
        <w:shd w:color="FFFFFF" w:fill="B2A1C7" w:themeFill="accent4" w:themeFillTint="9a" w:val="clear"/>
      </w:tcPr>
    </w:tblStylePr>
    <w:tblStylePr w:type="lastRow">
      <w:rPr>
        <w:sz w:val="22"/>
      </w:rPr>
      <w:tblPr/>
      <w:tcPr>
        <w:shd w:color="FFFFFF" w:fill="B2A1C7" w:themeFill="accent4" w:themeFillTint="9a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29" w:type="table">
    <w:name w:val="Bordered &amp; Lined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DAEEF3" w:themeFill="accent5" w:themeFillTint="34" w:val="clear"/>
      </w:tcPr>
    </w:tblStylePr>
    <w:tblStylePr w:type="band2Vert">
      <w:rPr>
        <w:sz w:val="22"/>
      </w:rPr>
      <w:tblPr/>
      <w:tcPr>
        <w:shd w:color="FFFFFF" w:fill="DAEEF3" w:themeFill="accent5" w:themeFillTint="34" w:val="clear"/>
      </w:tcPr>
    </w:tblStylePr>
    <w:tblStylePr w:type="firstCol">
      <w:rPr>
        <w:sz w:val="22"/>
      </w:rPr>
      <w:tblPr/>
      <w:tcPr>
        <w:shd w:color="FFFFFF" w:fill="4BACC6" w:themeFill="accent5" w:val="clear"/>
      </w:tcPr>
    </w:tblStylePr>
    <w:tblStylePr w:type="firstRow">
      <w:rPr>
        <w:sz w:val="22"/>
      </w:rPr>
      <w:tblPr/>
      <w:tcPr>
        <w:shd w:color="FFFFFF" w:fill="4BACC6" w:themeFill="accent5" w:val="clear"/>
      </w:tcPr>
    </w:tblStylePr>
    <w:tblStylePr w:type="lastCol">
      <w:rPr>
        <w:sz w:val="22"/>
      </w:rPr>
      <w:tblPr/>
      <w:tcPr>
        <w:shd w:color="FFFFFF" w:fill="4BACC6" w:themeFill="accent5" w:val="clear"/>
      </w:tcPr>
    </w:tblStylePr>
    <w:tblStylePr w:type="lastRow">
      <w:rPr>
        <w:sz w:val="22"/>
      </w:rPr>
      <w:tblPr/>
      <w:tcPr>
        <w:shd w:color="FFFFFF" w:fill="4BACC6" w:themeFill="accent5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30" w:type="table">
    <w:name w:val="Bordered &amp; Lined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color="FFFFFF" w:fill="FDEAD9" w:themeFill="accent6" w:themeFillTint="34" w:val="clear"/>
      </w:tcPr>
    </w:tblStylePr>
    <w:tblStylePr w:type="band2Vert">
      <w:rPr>
        <w:sz w:val="22"/>
      </w:rPr>
      <w:tblPr/>
      <w:tcPr>
        <w:shd w:color="FFFFFF" w:fill="FDEAD9" w:themeFill="accent6" w:themeFillTint="34" w:val="clear"/>
      </w:tcPr>
    </w:tblStylePr>
    <w:tblStylePr w:type="firstCol">
      <w:rPr>
        <w:sz w:val="22"/>
      </w:rPr>
      <w:tblPr/>
      <w:tcPr>
        <w:shd w:color="FFFFFF" w:fill="F79646" w:themeFill="accent6" w:val="clear"/>
      </w:tcPr>
    </w:tblStylePr>
    <w:tblStylePr w:type="firstRow">
      <w:rPr>
        <w:sz w:val="22"/>
      </w:rPr>
      <w:tblPr/>
      <w:tcPr>
        <w:shd w:color="FFFFFF" w:fill="F79646" w:themeFill="accent6" w:val="clear"/>
      </w:tcPr>
    </w:tblStylePr>
    <w:tblStylePr w:type="lastCol">
      <w:rPr>
        <w:sz w:val="22"/>
      </w:rPr>
      <w:tblPr/>
      <w:tcPr>
        <w:shd w:color="FFFFFF" w:fill="F79646" w:themeFill="accent6" w:val="clear"/>
      </w:tcPr>
    </w:tblStylePr>
    <w:tblStylePr w:type="lastRow">
      <w:rPr>
        <w:sz w:val="22"/>
      </w:rPr>
      <w:tblPr/>
      <w:tcPr>
        <w:shd w:color="FFFFFF" w:fill="F79646" w:themeFill="accent6" w:val="clear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31" w:type="table">
    <w:name w:val="Bordered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blStylePr w:type="band1Horz">
      <w:rPr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color="000000" w:space="0" w:sz="12" w:themeColor="text1" w:val="single"/>
        </w:tcBorders>
      </w:tcPr>
    </w:tblStylePr>
    <w:tblStylePr w:type="lastCol">
      <w:rPr>
        <w:sz w:val="22"/>
      </w:rPr>
      <w:tblPr/>
      <w:tcPr>
        <w:tcBorders>
          <w:left w:color="000000" w:space="0" w:sz="12" w:themeColor="text1" w:val="single"/>
        </w:tcBorders>
      </w:tcPr>
    </w:tblStylePr>
    <w:tblStylePr w:type="lastRow">
      <w:rPr>
        <w:sz w:val="22"/>
      </w:rPr>
      <w:tblPr/>
      <w:tcPr>
        <w:tcBorders>
          <w:top w:color="000000" w:space="0" w:sz="12" w:themeColor="text1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32" w:type="table">
    <w:name w:val="Bordered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1" w:val="single"/>
          <w:left w:color="000000" w:space="0" w:sz="4" w:themeColor="accent1" w:val="single"/>
          <w:bottom w:color="000000" w:space="0" w:sz="4" w:themeColor="accent1" w:val="single"/>
          <w:right w:color="000000" w:space="0" w:sz="4" w:themeColor="accent1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color="000000" w:space="0" w:sz="12" w:themeColor="accent1" w:val="single"/>
        </w:tcBorders>
      </w:tcPr>
    </w:tblStylePr>
    <w:tblStylePr w:type="lastCol">
      <w:rPr>
        <w:sz w:val="22"/>
      </w:rPr>
      <w:tblPr/>
      <w:tcPr>
        <w:tcBorders>
          <w:left w:color="000000" w:space="0" w:sz="12" w:themeColor="accent1" w:val="single"/>
        </w:tcBorders>
      </w:tcPr>
    </w:tblStylePr>
    <w:tblStylePr w:type="lastRow">
      <w:rPr>
        <w:sz w:val="22"/>
      </w:rPr>
      <w:tblPr/>
      <w:tcPr>
        <w:tcBorders>
          <w:top w:color="000000" w:space="0" w:sz="12" w:themeColor="accent1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33" w:type="table">
    <w:name w:val="Bordered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2" w:val="single"/>
          <w:left w:color="000000" w:space="0" w:sz="4" w:themeColor="accent2" w:val="single"/>
          <w:bottom w:color="000000" w:space="0" w:sz="4" w:themeColor="accent2" w:val="single"/>
          <w:right w:color="000000" w:space="0" w:sz="4" w:themeColor="accent2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color="000000" w:space="0" w:sz="12" w:themeColor="accent2" w:val="single"/>
        </w:tcBorders>
      </w:tcPr>
    </w:tblStylePr>
    <w:tblStylePr w:type="lastCol">
      <w:rPr>
        <w:sz w:val="22"/>
      </w:rPr>
      <w:tblPr/>
      <w:tcPr>
        <w:tcBorders>
          <w:left w:color="000000" w:space="0" w:sz="12" w:themeColor="accent2" w:val="single"/>
        </w:tcBorders>
      </w:tcPr>
    </w:tblStylePr>
    <w:tblStylePr w:type="lastRow">
      <w:rPr>
        <w:sz w:val="22"/>
      </w:rPr>
      <w:tblPr/>
      <w:tcPr>
        <w:tcBorders>
          <w:top w:color="000000" w:space="0" w:sz="12" w:themeColor="accent2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34" w:type="table">
    <w:name w:val="Bordered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3" w:val="single"/>
          <w:left w:color="000000" w:space="0" w:sz="4" w:themeColor="accent3" w:val="single"/>
          <w:bottom w:color="000000" w:space="0" w:sz="4" w:themeColor="accent3" w:val="single"/>
          <w:right w:color="000000" w:space="0" w:sz="4" w:themeColor="accent3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color="000000" w:space="0" w:sz="12" w:themeColor="accent3" w:val="single"/>
        </w:tcBorders>
      </w:tcPr>
    </w:tblStylePr>
    <w:tblStylePr w:type="lastCol">
      <w:rPr>
        <w:sz w:val="22"/>
      </w:rPr>
      <w:tblPr/>
      <w:tcPr>
        <w:tcBorders>
          <w:left w:color="000000" w:space="0" w:sz="12" w:themeColor="accent3" w:val="single"/>
        </w:tcBorders>
      </w:tcPr>
    </w:tblStylePr>
    <w:tblStylePr w:type="lastRow">
      <w:rPr>
        <w:sz w:val="22"/>
      </w:rPr>
      <w:tblPr/>
      <w:tcPr>
        <w:tcBorders>
          <w:top w:color="000000" w:space="0" w:sz="12" w:themeColor="accent3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35" w:type="table">
    <w:name w:val="Bordered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4" w:val="single"/>
          <w:left w:color="000000" w:space="0" w:sz="4" w:themeColor="accent4" w:val="single"/>
          <w:bottom w:color="000000" w:space="0" w:sz="4" w:themeColor="accent4" w:val="single"/>
          <w:right w:color="000000" w:space="0" w:sz="4" w:themeColor="accent4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color="000000" w:space="0" w:sz="12" w:themeColor="accent4" w:val="single"/>
        </w:tcBorders>
      </w:tcPr>
    </w:tblStylePr>
    <w:tblStylePr w:type="lastCol">
      <w:rPr>
        <w:sz w:val="22"/>
      </w:rPr>
      <w:tblPr/>
      <w:tcPr>
        <w:tcBorders>
          <w:left w:color="000000" w:space="0" w:sz="12" w:themeColor="accent4" w:val="single"/>
        </w:tcBorders>
      </w:tcPr>
    </w:tblStylePr>
    <w:tblStylePr w:type="lastRow">
      <w:rPr>
        <w:sz w:val="22"/>
      </w:rPr>
      <w:tblPr/>
      <w:tcPr>
        <w:tcBorders>
          <w:top w:color="000000" w:space="0" w:sz="12" w:themeColor="accent4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36" w:type="table">
    <w:name w:val="Bordered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color="000000" w:space="0" w:sz="12" w:themeColor="accent5" w:val="single"/>
        </w:tcBorders>
      </w:tcPr>
    </w:tblStylePr>
    <w:tblStylePr w:type="lastCol">
      <w:rPr>
        <w:sz w:val="22"/>
      </w:rPr>
      <w:tblPr/>
      <w:tcPr>
        <w:tcBorders>
          <w:left w:color="000000" w:space="0" w:sz="12" w:themeColor="accent5" w:val="single"/>
        </w:tcBorders>
      </w:tcPr>
    </w:tblStylePr>
    <w:tblStylePr w:type="lastRow">
      <w:rPr>
        <w:sz w:val="22"/>
      </w:rPr>
      <w:tblPr/>
      <w:tcPr>
        <w:tcBorders>
          <w:top w:color="000000" w:space="0" w:sz="12" w:themeColor="accent5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137" w:type="table">
    <w:name w:val="Bordered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blStylePr w:type="band1Horz">
      <w:rPr>
        <w:sz w:val="22"/>
      </w:rPr>
      <w:tblPr/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color="000000" w:space="0" w:sz="12" w:themeColor="accent6" w:val="single"/>
        </w:tcBorders>
      </w:tcPr>
    </w:tblStylePr>
    <w:tblStylePr w:type="lastCol">
      <w:rPr>
        <w:sz w:val="22"/>
      </w:rPr>
      <w:tblPr/>
      <w:tcPr>
        <w:tcBorders>
          <w:left w:color="000000" w:space="0" w:sz="12" w:themeColor="accent6" w:val="single"/>
        </w:tcBorders>
      </w:tcPr>
    </w:tblStylePr>
    <w:tblStylePr w:type="lastRow">
      <w:rPr>
        <w:sz w:val="22"/>
      </w:rPr>
      <w:tblPr/>
      <w:tcPr>
        <w:tcBorders>
          <w:top w:color="000000" w:space="0" w:sz="12" w:themeColor="accent6" w:val="single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styleId="725" w:type="table">
    <w:name w:val="Table"/>
    <w:semiHidden/>
    <w:unhideWhenUsed/>
    <w:qFormat/>
    <w:tblPr>
      <w:tblCellMar>
        <w:left w:type="dxa" w:w="108"/>
        <w:top w:type="dxa" w:w="0"/>
        <w:right w:type="dxa" w:w="108"/>
        <w:bottom w:type="dxa" w:w="0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  <w:tcPr>
        <w:tcBorders>
          <w:bottom w:color="000000" w:space="0" w:sz="4" w:val="single"/>
        </w:tcBorders>
        <w:vAlign w:val="bottom"/>
      </w:tcPr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hyperlink" Id="rId40" Target="http://www.openfoam.com/" TargetMode="External" /><Relationship Type="http://schemas.openxmlformats.org/officeDocument/2006/relationships/hyperlink" Id="rId36" Target="https://computation.llnl.gov/projects/blast" TargetMode="External" /><Relationship Type="http://schemas.openxmlformats.org/officeDocument/2006/relationships/hyperlink" Id="rId30" Target="https://doi.org/10.1007/978-981-16-8926-0_12" TargetMode="External" /><Relationship Type="http://schemas.openxmlformats.org/officeDocument/2006/relationships/hyperlink" Id="rId50" Target="https://doi.org/10.1007/s00193-006-0059-5" TargetMode="External" /><Relationship Type="http://schemas.openxmlformats.org/officeDocument/2006/relationships/hyperlink" Id="rId38" Target="https://doi.org/10.1016/0301-9322(86)90033-9" TargetMode="External" /><Relationship Type="http://schemas.openxmlformats.org/officeDocument/2006/relationships/hyperlink" Id="rId42" Target="https://doi.org/10.1016/j.cja.2013.10.003" TargetMode="External" /><Relationship Type="http://schemas.openxmlformats.org/officeDocument/2006/relationships/hyperlink" Id="rId48" Target="https://doi.org/10.1017/jfm.2015.728" TargetMode="External" /><Relationship Type="http://schemas.openxmlformats.org/officeDocument/2006/relationships/hyperlink" Id="rId32" Target="https://doi.org/10.21662/mfs2024.3.017" TargetMode="External" /><Relationship Type="http://schemas.openxmlformats.org/officeDocument/2006/relationships/hyperlink" Id="rId46" Target="https://elibrary.ru/item.asp?id=43032127" TargetMode="External" /><Relationship Type="http://schemas.openxmlformats.org/officeDocument/2006/relationships/hyperlink" Id="rId44" Target="https://github.com/synthetik-technologies/blastfoam" TargetMode="External" /><Relationship Type="http://schemas.openxmlformats.org/officeDocument/2006/relationships/hyperlink" Id="rId34" Target="https://www.sandia.gov/alegr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://www.openfoam.com/" TargetMode="External" /><Relationship Type="http://schemas.openxmlformats.org/officeDocument/2006/relationships/hyperlink" Id="rId36" Target="https://computation.llnl.gov/projects/blast" TargetMode="External" /><Relationship Type="http://schemas.openxmlformats.org/officeDocument/2006/relationships/hyperlink" Id="rId30" Target="https://doi.org/10.1007/978-981-16-8926-0_12" TargetMode="External" /><Relationship Type="http://schemas.openxmlformats.org/officeDocument/2006/relationships/hyperlink" Id="rId50" Target="https://doi.org/10.1007/s00193-006-0059-5" TargetMode="External" /><Relationship Type="http://schemas.openxmlformats.org/officeDocument/2006/relationships/hyperlink" Id="rId38" Target="https://doi.org/10.1016/0301-9322(86)90033-9" TargetMode="External" /><Relationship Type="http://schemas.openxmlformats.org/officeDocument/2006/relationships/hyperlink" Id="rId42" Target="https://doi.org/10.1016/j.cja.2013.10.003" TargetMode="External" /><Relationship Type="http://schemas.openxmlformats.org/officeDocument/2006/relationships/hyperlink" Id="rId48" Target="https://doi.org/10.1017/jfm.2015.728" TargetMode="External" /><Relationship Type="http://schemas.openxmlformats.org/officeDocument/2006/relationships/hyperlink" Id="rId32" Target="https://doi.org/10.21662/mfs2024.3.017" TargetMode="External" /><Relationship Type="http://schemas.openxmlformats.org/officeDocument/2006/relationships/hyperlink" Id="rId46" Target="https://elibrary.ru/item.asp?id=43032127" TargetMode="External" /><Relationship Type="http://schemas.openxmlformats.org/officeDocument/2006/relationships/hyperlink" Id="rId44" Target="https://github.com/synthetik-technologies/blastfoam" TargetMode="External" /><Relationship Type="http://schemas.openxmlformats.org/officeDocument/2006/relationships/hyperlink" Id="rId34" Target="https://www.sandia.gov/alegra/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ДИНАМИКИ ФЛЮИДА ПО МОДЕЛИ БАЕРА-НУНЦИАТО В СРЕДЕ OPENFOAM</dc:title>
  <dc:creator/>
  <dc:language>ru</dc:language>
  <cp:keywords/>
  <dcterms:created xsi:type="dcterms:W3CDTF">2025-11-06T14:49:50Z</dcterms:created>
  <dcterms:modified xsi:type="dcterms:W3CDTF">2025-11-06T14:49:50Z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article.bib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gost.csl</vt:lpwstr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(i)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>рис.</vt:lpwstr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lastDelim">
    <vt:lpwstr>, </vt:lpwstr>
  </property>
  <property fmtid="{D5CDD505-2E9C-101B-9397-08002B2CF9AE}" pid="31" name="linkReferences">
    <vt:lpwstr>False</vt:lpwstr>
  </property>
  <property fmtid="{D5CDD505-2E9C-101B-9397-08002B2CF9AE}" pid="32" name="listItemTitleDelim">
    <vt:lpwstr>.</vt:lpwstr>
  </property>
  <property fmtid="{D5CDD505-2E9C-101B-9397-08002B2CF9AE}" pid="33" name="listOfMetadata">
    <vt:lpwstr>False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ofItemTemplate">
    <vt:lpwstr>lofItemTitleilistItemTitleDelimt </vt:lpwstr>
  </property>
  <property fmtid="{D5CDD505-2E9C-101B-9397-08002B2CF9AE}" pid="38" name="lofItemTitle">
    <vt:lpwstr/>
  </property>
  <property fmtid="{D5CDD505-2E9C-101B-9397-08002B2CF9AE}" pid="39" name="lofTitle">
    <vt:lpwstr>List of Figures</vt:lpwstr>
  </property>
  <property fmtid="{D5CDD505-2E9C-101B-9397-08002B2CF9AE}" pid="40" name="lolItemTemplate">
    <vt:lpwstr>lolItemTitleilistItemTitleDelimt </vt:lpwstr>
  </property>
  <property fmtid="{D5CDD505-2E9C-101B-9397-08002B2CF9AE}" pid="41" name="lolItemTitle">
    <vt:lpwstr/>
  </property>
  <property fmtid="{D5CDD505-2E9C-101B-9397-08002B2CF9AE}" pid="42" name="lolTitle">
    <vt:lpwstr>List of Listings</vt:lpwstr>
  </property>
  <property fmtid="{D5CDD505-2E9C-101B-9397-08002B2CF9AE}" pid="43" name="lotItemTemplate">
    <vt:lpwstr>lotItemTitleilistItemTitleDelimt </vt:lpwstr>
  </property>
  <property fmtid="{D5CDD505-2E9C-101B-9397-08002B2CF9AE}" pid="44" name="lotItemTitle">
    <vt:lpwstr/>
  </property>
  <property fmtid="{D5CDD505-2E9C-101B-9397-08002B2CF9AE}" pid="45" name="lotTitle">
    <vt:lpwstr>List of Tables</vt:lpwstr>
  </property>
  <property fmtid="{D5CDD505-2E9C-101B-9397-08002B2CF9AE}" pid="46" name="lstLabels">
    <vt:lpwstr>arabic</vt:lpwstr>
  </property>
  <property fmtid="{D5CDD505-2E9C-101B-9397-08002B2CF9AE}" pid="47" name="lstPrefix">
    <vt:lpwstr/>
  </property>
  <property fmtid="{D5CDD505-2E9C-101B-9397-08002B2CF9AE}" pid="48" name="lstPrefixTemplate">
    <vt:lpwstr>p i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rangeDelim">
    <vt:lpwstr>-</vt:lpwstr>
  </property>
  <property fmtid="{D5CDD505-2E9C-101B-9397-08002B2CF9AE}" pid="53" name="refDelim">
    <vt:lpwstr>, </vt:lpwstr>
  </property>
  <property fmtid="{D5CDD505-2E9C-101B-9397-08002B2CF9AE}" pid="54" name="refIndexTemplate">
    <vt:lpwstr>isuf</vt:lpwstr>
  </property>
  <property fmtid="{D5CDD505-2E9C-101B-9397-08002B2CF9AE}" pid="55" name="secHeaderDelim">
    <vt:lpwstr> </vt:lpwstr>
  </property>
  <property fmtid="{D5CDD505-2E9C-101B-9397-08002B2CF9AE}" pid="56" name="secHeaderTemplate">
    <vt:lpwstr>isecHeaderDelim[n]t</vt:lpwstr>
  </property>
  <property fmtid="{D5CDD505-2E9C-101B-9397-08002B2CF9AE}" pid="57" name="secLabels">
    <vt:lpwstr>arabic</vt:lpwstr>
  </property>
  <property fmtid="{D5CDD505-2E9C-101B-9397-08002B2CF9AE}" pid="58" name="secPrefix">
    <vt:lpwstr/>
  </property>
  <property fmtid="{D5CDD505-2E9C-101B-9397-08002B2CF9AE}" pid="59" name="secPrefixTemplate">
    <vt:lpwstr>p i</vt:lpwstr>
  </property>
  <property fmtid="{D5CDD505-2E9C-101B-9397-08002B2CF9AE}" pid="60" name="sectionsDepth">
    <vt:lpwstr>0</vt:lpwstr>
  </property>
  <property fmtid="{D5CDD505-2E9C-101B-9397-08002B2CF9AE}" pid="61" name="subfigGrid">
    <vt:lpwstr>False</vt:lpwstr>
  </property>
  <property fmtid="{D5CDD505-2E9C-101B-9397-08002B2CF9AE}" pid="62" name="subfigLabels">
    <vt:lpwstr>alpha a</vt:lpwstr>
  </property>
  <property fmtid="{D5CDD505-2E9C-101B-9397-08002B2CF9AE}" pid="63" name="subfigureChildTemplate">
    <vt:lpwstr>i</vt:lpwstr>
  </property>
  <property fmtid="{D5CDD505-2E9C-101B-9397-08002B2CF9AE}" pid="64" name="subfigureRefIndexTemplate">
    <vt:lpwstr>isuf (s)</vt:lpwstr>
  </property>
  <property fmtid="{D5CDD505-2E9C-101B-9397-08002B2CF9AE}" pid="65" name="subfigureTemplate">
    <vt:lpwstr>figureTitle ititleDelim t. ccs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</Properties>
</file>