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F86E5" w14:textId="03379ECB" w:rsidR="00D11F76" w:rsidRDefault="00624094" w:rsidP="00D11F76">
      <w:pPr>
        <w:tabs>
          <w:tab w:val="left" w:pos="3119"/>
          <w:tab w:val="right" w:pos="9026"/>
        </w:tabs>
        <w:spacing w:line="480" w:lineRule="auto"/>
        <w:rPr>
          <w:rFonts w:ascii="Arial" w:hAnsi="Arial" w:cs="Arial"/>
          <w:sz w:val="24"/>
          <w:szCs w:val="24"/>
        </w:rPr>
      </w:pPr>
      <w:r>
        <w:rPr>
          <w:rFonts w:ascii="Arial" w:hAnsi="Arial" w:cs="Arial"/>
          <w:sz w:val="24"/>
          <w:szCs w:val="24"/>
        </w:rPr>
        <w:t>Rodriguez, Gabriel DC.</w:t>
      </w:r>
      <w:r>
        <w:rPr>
          <w:rFonts w:ascii="Arial" w:hAnsi="Arial" w:cs="Arial"/>
          <w:sz w:val="24"/>
          <w:szCs w:val="24"/>
        </w:rPr>
        <w:tab/>
      </w:r>
      <w:r w:rsidR="00D11F76">
        <w:rPr>
          <w:rFonts w:ascii="Arial" w:hAnsi="Arial" w:cs="Arial"/>
          <w:sz w:val="24"/>
          <w:szCs w:val="24"/>
        </w:rPr>
        <w:t xml:space="preserve">PHILIPPINE </w:t>
      </w:r>
      <w:r>
        <w:rPr>
          <w:rFonts w:ascii="Arial" w:hAnsi="Arial" w:cs="Arial"/>
          <w:sz w:val="24"/>
          <w:szCs w:val="24"/>
        </w:rPr>
        <w:t>READINGS</w:t>
      </w:r>
      <w:r>
        <w:rPr>
          <w:rFonts w:ascii="Arial" w:hAnsi="Arial" w:cs="Arial"/>
          <w:sz w:val="24"/>
          <w:szCs w:val="24"/>
        </w:rPr>
        <w:tab/>
        <w:t>BT501</w:t>
      </w:r>
    </w:p>
    <w:p w14:paraId="6DDC8A11" w14:textId="2A6CAE40" w:rsidR="007F45E9" w:rsidRDefault="00D11F76" w:rsidP="007F45E9">
      <w:pPr>
        <w:spacing w:line="480" w:lineRule="auto"/>
        <w:jc w:val="center"/>
        <w:rPr>
          <w:rFonts w:ascii="Arial" w:hAnsi="Arial" w:cs="Arial"/>
          <w:sz w:val="40"/>
          <w:szCs w:val="40"/>
        </w:rPr>
      </w:pPr>
      <w:r>
        <w:rPr>
          <w:rFonts w:ascii="Arial" w:hAnsi="Arial" w:cs="Arial"/>
          <w:sz w:val="40"/>
          <w:szCs w:val="40"/>
        </w:rPr>
        <w:t>CEREMONIES OF CALOOCAN CITY</w:t>
      </w:r>
    </w:p>
    <w:p w14:paraId="26659508" w14:textId="77777777" w:rsidR="007F45E9" w:rsidRPr="007F45E9" w:rsidRDefault="007F45E9" w:rsidP="007F45E9">
      <w:pPr>
        <w:spacing w:line="480" w:lineRule="auto"/>
        <w:jc w:val="center"/>
        <w:rPr>
          <w:rFonts w:ascii="Arial" w:hAnsi="Arial" w:cs="Arial"/>
          <w:sz w:val="40"/>
          <w:szCs w:val="40"/>
        </w:rPr>
      </w:pPr>
      <w:r w:rsidRPr="00D11F76">
        <w:rPr>
          <w:rFonts w:ascii="Arial" w:hAnsi="Arial" w:cs="Arial"/>
          <w:b/>
          <w:bCs/>
          <w:sz w:val="30"/>
          <w:szCs w:val="30"/>
        </w:rPr>
        <w:t>FIRST FLAG CEREMONY AT NEW CITY HALL</w:t>
      </w:r>
    </w:p>
    <w:p w14:paraId="170A501F" w14:textId="7EF7728E" w:rsidR="007F45E9" w:rsidRPr="007F45E9" w:rsidRDefault="007F45E9" w:rsidP="007F45E9">
      <w:pPr>
        <w:spacing w:line="480" w:lineRule="auto"/>
        <w:ind w:firstLine="720"/>
        <w:jc w:val="both"/>
        <w:rPr>
          <w:rFonts w:ascii="Arial" w:hAnsi="Arial" w:cs="Arial"/>
          <w:sz w:val="24"/>
          <w:szCs w:val="24"/>
        </w:rPr>
      </w:pPr>
      <w:proofErr w:type="gramStart"/>
      <w:r>
        <w:rPr>
          <w:rFonts w:ascii="Arial" w:hAnsi="Arial" w:cs="Arial"/>
          <w:sz w:val="24"/>
          <w:szCs w:val="24"/>
        </w:rPr>
        <w:t>In</w:t>
      </w:r>
      <w:proofErr w:type="gramEnd"/>
      <w:r>
        <w:rPr>
          <w:rFonts w:ascii="Arial" w:hAnsi="Arial" w:cs="Arial"/>
          <w:sz w:val="24"/>
          <w:szCs w:val="24"/>
        </w:rPr>
        <w:t xml:space="preserve"> </w:t>
      </w:r>
      <w:r w:rsidRPr="007F45E9">
        <w:rPr>
          <w:rFonts w:ascii="Arial" w:hAnsi="Arial" w:cs="Arial"/>
          <w:sz w:val="24"/>
          <w:szCs w:val="24"/>
        </w:rPr>
        <w:t>March 21, 2015</w:t>
      </w:r>
      <w:r>
        <w:rPr>
          <w:rFonts w:ascii="Arial" w:hAnsi="Arial" w:cs="Arial"/>
          <w:sz w:val="24"/>
          <w:szCs w:val="24"/>
        </w:rPr>
        <w:t xml:space="preserve"> at</w:t>
      </w:r>
      <w:r w:rsidRPr="007F45E9">
        <w:rPr>
          <w:rFonts w:ascii="Arial" w:hAnsi="Arial" w:cs="Arial"/>
          <w:sz w:val="24"/>
          <w:szCs w:val="24"/>
        </w:rPr>
        <w:t xml:space="preserve"> 10:00am</w:t>
      </w:r>
      <w:r>
        <w:rPr>
          <w:rFonts w:ascii="Arial" w:hAnsi="Arial" w:cs="Arial"/>
          <w:sz w:val="24"/>
          <w:szCs w:val="24"/>
        </w:rPr>
        <w:t>,</w:t>
      </w:r>
      <w:r w:rsidRPr="007F45E9">
        <w:rPr>
          <w:rFonts w:ascii="Arial" w:hAnsi="Arial" w:cs="Arial"/>
          <w:sz w:val="24"/>
          <w:szCs w:val="24"/>
        </w:rPr>
        <w:t xml:space="preserve"> the official ground</w:t>
      </w:r>
      <w:r>
        <w:rPr>
          <w:rFonts w:ascii="Arial" w:hAnsi="Arial" w:cs="Arial"/>
          <w:sz w:val="24"/>
          <w:szCs w:val="24"/>
        </w:rPr>
        <w:t>-</w:t>
      </w:r>
      <w:r w:rsidRPr="007F45E9">
        <w:rPr>
          <w:rFonts w:ascii="Arial" w:hAnsi="Arial" w:cs="Arial"/>
          <w:sz w:val="24"/>
          <w:szCs w:val="24"/>
        </w:rPr>
        <w:t>breaking ceremony of the new Caloocan City Hall project</w:t>
      </w:r>
      <w:r>
        <w:rPr>
          <w:rFonts w:ascii="Arial" w:hAnsi="Arial" w:cs="Arial"/>
          <w:sz w:val="24"/>
          <w:szCs w:val="24"/>
        </w:rPr>
        <w:t xml:space="preserve"> occurred</w:t>
      </w:r>
      <w:r w:rsidRPr="007F45E9">
        <w:rPr>
          <w:rFonts w:ascii="Arial" w:hAnsi="Arial" w:cs="Arial"/>
          <w:sz w:val="24"/>
          <w:szCs w:val="24"/>
        </w:rPr>
        <w:t xml:space="preserve"> at 8th Ave. cor. 8th St., East Grace Park.</w:t>
      </w:r>
      <w:r>
        <w:rPr>
          <w:rFonts w:ascii="Arial" w:hAnsi="Arial" w:cs="Arial"/>
          <w:sz w:val="24"/>
          <w:szCs w:val="24"/>
        </w:rPr>
        <w:t xml:space="preserve"> </w:t>
      </w:r>
      <w:r w:rsidRPr="007F45E9">
        <w:rPr>
          <w:rFonts w:ascii="Arial" w:hAnsi="Arial" w:cs="Arial"/>
          <w:sz w:val="24"/>
          <w:szCs w:val="24"/>
        </w:rPr>
        <w:t xml:space="preserve">The event will be led by Mayor Oscar </w:t>
      </w:r>
      <w:proofErr w:type="spellStart"/>
      <w:r w:rsidRPr="007F45E9">
        <w:rPr>
          <w:rFonts w:ascii="Arial" w:hAnsi="Arial" w:cs="Arial"/>
          <w:sz w:val="24"/>
          <w:szCs w:val="24"/>
        </w:rPr>
        <w:t>Malapitan</w:t>
      </w:r>
      <w:proofErr w:type="spellEnd"/>
      <w:r w:rsidRPr="007F45E9">
        <w:rPr>
          <w:rFonts w:ascii="Arial" w:hAnsi="Arial" w:cs="Arial"/>
          <w:sz w:val="24"/>
          <w:szCs w:val="24"/>
        </w:rPr>
        <w:t xml:space="preserve"> along with Vice Mayor Maca </w:t>
      </w:r>
      <w:proofErr w:type="spellStart"/>
      <w:r w:rsidRPr="007F45E9">
        <w:rPr>
          <w:rFonts w:ascii="Arial" w:hAnsi="Arial" w:cs="Arial"/>
          <w:sz w:val="24"/>
          <w:szCs w:val="24"/>
        </w:rPr>
        <w:t>Asistio</w:t>
      </w:r>
      <w:proofErr w:type="spellEnd"/>
      <w:r w:rsidRPr="007F45E9">
        <w:rPr>
          <w:rFonts w:ascii="Arial" w:hAnsi="Arial" w:cs="Arial"/>
          <w:sz w:val="24"/>
          <w:szCs w:val="24"/>
        </w:rPr>
        <w:t xml:space="preserve"> III, city </w:t>
      </w:r>
      <w:proofErr w:type="spellStart"/>
      <w:r w:rsidRPr="007F45E9">
        <w:rPr>
          <w:rFonts w:ascii="Arial" w:hAnsi="Arial" w:cs="Arial"/>
          <w:sz w:val="24"/>
          <w:szCs w:val="24"/>
        </w:rPr>
        <w:t>councilors</w:t>
      </w:r>
      <w:proofErr w:type="spellEnd"/>
      <w:r w:rsidRPr="007F45E9">
        <w:rPr>
          <w:rFonts w:ascii="Arial" w:hAnsi="Arial" w:cs="Arial"/>
          <w:sz w:val="24"/>
          <w:szCs w:val="24"/>
        </w:rPr>
        <w:t xml:space="preserve"> and the city's department heads.</w:t>
      </w:r>
      <w:r>
        <w:rPr>
          <w:rFonts w:ascii="Arial" w:hAnsi="Arial" w:cs="Arial"/>
          <w:sz w:val="24"/>
          <w:szCs w:val="24"/>
        </w:rPr>
        <w:t xml:space="preserve"> </w:t>
      </w:r>
      <w:r w:rsidRPr="007F45E9">
        <w:rPr>
          <w:rFonts w:ascii="Arial" w:hAnsi="Arial" w:cs="Arial"/>
          <w:sz w:val="24"/>
          <w:szCs w:val="24"/>
        </w:rPr>
        <w:t xml:space="preserve">This 8-storey building will house the executive, front-line social </w:t>
      </w:r>
      <w:proofErr w:type="gramStart"/>
      <w:r w:rsidRPr="007F45E9">
        <w:rPr>
          <w:rFonts w:ascii="Arial" w:hAnsi="Arial" w:cs="Arial"/>
          <w:sz w:val="24"/>
          <w:szCs w:val="24"/>
        </w:rPr>
        <w:t>services</w:t>
      </w:r>
      <w:proofErr w:type="gramEnd"/>
      <w:r w:rsidRPr="007F45E9">
        <w:rPr>
          <w:rFonts w:ascii="Arial" w:hAnsi="Arial" w:cs="Arial"/>
          <w:sz w:val="24"/>
          <w:szCs w:val="24"/>
        </w:rPr>
        <w:t xml:space="preserve"> and revenue-generating offices of</w:t>
      </w:r>
      <w:r>
        <w:rPr>
          <w:rFonts w:ascii="Arial" w:hAnsi="Arial" w:cs="Arial"/>
          <w:sz w:val="24"/>
          <w:szCs w:val="24"/>
        </w:rPr>
        <w:t xml:space="preserve"> </w:t>
      </w:r>
      <w:r w:rsidRPr="007F45E9">
        <w:rPr>
          <w:rFonts w:ascii="Arial" w:hAnsi="Arial" w:cs="Arial"/>
          <w:sz w:val="24"/>
          <w:szCs w:val="24"/>
        </w:rPr>
        <w:t>the city government.</w:t>
      </w:r>
    </w:p>
    <w:p w14:paraId="4DA28F5D" w14:textId="4E453132" w:rsidR="007F45E9" w:rsidRPr="007F45E9" w:rsidRDefault="007F45E9" w:rsidP="007F45E9">
      <w:pPr>
        <w:spacing w:line="480" w:lineRule="auto"/>
        <w:ind w:firstLine="720"/>
        <w:jc w:val="both"/>
        <w:rPr>
          <w:rFonts w:ascii="Arial" w:hAnsi="Arial" w:cs="Arial"/>
          <w:sz w:val="24"/>
          <w:szCs w:val="24"/>
        </w:rPr>
      </w:pPr>
      <w:r w:rsidRPr="007F45E9">
        <w:rPr>
          <w:rFonts w:ascii="Arial" w:hAnsi="Arial" w:cs="Arial"/>
          <w:sz w:val="24"/>
          <w:szCs w:val="24"/>
        </w:rPr>
        <w:t xml:space="preserve">The new state-of-the-art building will have basement parking, centralized aircon, elevators, hotel-type lobby, airport-type waiting areas, manicured gardens, </w:t>
      </w:r>
      <w:r>
        <w:rPr>
          <w:rFonts w:ascii="Arial" w:hAnsi="Arial" w:cs="Arial"/>
          <w:sz w:val="24"/>
          <w:szCs w:val="24"/>
        </w:rPr>
        <w:t>CCTV</w:t>
      </w:r>
      <w:r w:rsidRPr="007F45E9">
        <w:rPr>
          <w:rFonts w:ascii="Arial" w:hAnsi="Arial" w:cs="Arial"/>
          <w:sz w:val="24"/>
          <w:szCs w:val="24"/>
        </w:rPr>
        <w:t xml:space="preserve"> system, modern security system, events and conference centr</w:t>
      </w:r>
      <w:r>
        <w:rPr>
          <w:rFonts w:ascii="Arial" w:hAnsi="Arial" w:cs="Arial"/>
          <w:sz w:val="24"/>
          <w:szCs w:val="24"/>
        </w:rPr>
        <w:t>e</w:t>
      </w:r>
      <w:r w:rsidRPr="007F45E9">
        <w:rPr>
          <w:rFonts w:ascii="Arial" w:hAnsi="Arial" w:cs="Arial"/>
          <w:sz w:val="24"/>
          <w:szCs w:val="24"/>
        </w:rPr>
        <w:t>.</w:t>
      </w:r>
      <w:r>
        <w:rPr>
          <w:rFonts w:ascii="Arial" w:hAnsi="Arial" w:cs="Arial"/>
          <w:sz w:val="24"/>
          <w:szCs w:val="24"/>
        </w:rPr>
        <w:t xml:space="preserve"> </w:t>
      </w:r>
      <w:r w:rsidRPr="007F45E9">
        <w:rPr>
          <w:rFonts w:ascii="Arial" w:hAnsi="Arial" w:cs="Arial"/>
          <w:sz w:val="24"/>
          <w:szCs w:val="24"/>
        </w:rPr>
        <w:t>A commercial complex will also rise within the city hall compound, housing various restaurants, boutiques, specialty shops and service-oriented businesses.</w:t>
      </w:r>
    </w:p>
    <w:p w14:paraId="7ED88B58" w14:textId="5690C69B" w:rsidR="00D11F76" w:rsidRDefault="00D11F76" w:rsidP="00D11F76">
      <w:pPr>
        <w:spacing w:line="480" w:lineRule="auto"/>
        <w:jc w:val="center"/>
        <w:rPr>
          <w:rFonts w:ascii="Arial" w:hAnsi="Arial" w:cs="Arial"/>
          <w:b/>
          <w:bCs/>
          <w:sz w:val="30"/>
          <w:szCs w:val="30"/>
        </w:rPr>
      </w:pPr>
      <w:r w:rsidRPr="00D11F76">
        <w:rPr>
          <w:rFonts w:ascii="Arial" w:hAnsi="Arial" w:cs="Arial"/>
          <w:b/>
          <w:bCs/>
          <w:sz w:val="30"/>
          <w:szCs w:val="30"/>
        </w:rPr>
        <w:t>FIRST FLAG CEREMONY AT NEW CITY HALL</w:t>
      </w:r>
    </w:p>
    <w:p w14:paraId="0B201A21" w14:textId="2E3A8C86" w:rsidR="00D2422E" w:rsidRPr="00D11F76" w:rsidRDefault="00D2422E" w:rsidP="00D11F76">
      <w:pPr>
        <w:spacing w:line="480" w:lineRule="auto"/>
        <w:jc w:val="center"/>
        <w:rPr>
          <w:rFonts w:ascii="Arial" w:hAnsi="Arial" w:cs="Arial"/>
          <w:sz w:val="40"/>
          <w:szCs w:val="40"/>
        </w:rPr>
      </w:pPr>
      <w:r w:rsidRPr="00D2422E">
        <w:lastRenderedPageBreak/>
        <w:drawing>
          <wp:inline distT="0" distB="0" distL="0" distR="0" wp14:anchorId="172DB252" wp14:editId="0BC26D59">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20795"/>
                    </a:xfrm>
                    <a:prstGeom prst="rect">
                      <a:avLst/>
                    </a:prstGeom>
                  </pic:spPr>
                </pic:pic>
              </a:graphicData>
            </a:graphic>
          </wp:inline>
        </w:drawing>
      </w:r>
    </w:p>
    <w:p w14:paraId="0021D658" w14:textId="2FF226F4" w:rsidR="00D11F76" w:rsidRPr="00D11F76" w:rsidRDefault="00D11F76" w:rsidP="00D11F76">
      <w:pPr>
        <w:spacing w:line="480" w:lineRule="auto"/>
        <w:ind w:firstLine="720"/>
        <w:jc w:val="both"/>
        <w:rPr>
          <w:rFonts w:ascii="Arial" w:hAnsi="Arial" w:cs="Arial"/>
          <w:sz w:val="24"/>
          <w:szCs w:val="24"/>
        </w:rPr>
      </w:pPr>
      <w:r>
        <w:rPr>
          <w:rFonts w:ascii="Arial" w:hAnsi="Arial" w:cs="Arial"/>
          <w:sz w:val="24"/>
          <w:szCs w:val="24"/>
        </w:rPr>
        <w:t xml:space="preserve">The </w:t>
      </w:r>
      <w:r w:rsidRPr="00D11F76">
        <w:rPr>
          <w:rFonts w:ascii="Arial" w:hAnsi="Arial" w:cs="Arial"/>
          <w:sz w:val="24"/>
          <w:szCs w:val="24"/>
        </w:rPr>
        <w:t>M</w:t>
      </w:r>
      <w:r>
        <w:rPr>
          <w:rFonts w:ascii="Arial" w:hAnsi="Arial" w:cs="Arial"/>
          <w:sz w:val="24"/>
          <w:szCs w:val="24"/>
        </w:rPr>
        <w:t>ayor</w:t>
      </w:r>
      <w:r w:rsidRPr="00D11F76">
        <w:rPr>
          <w:rFonts w:ascii="Arial" w:hAnsi="Arial" w:cs="Arial"/>
          <w:sz w:val="24"/>
          <w:szCs w:val="24"/>
        </w:rPr>
        <w:t xml:space="preserve"> O</w:t>
      </w:r>
      <w:r>
        <w:rPr>
          <w:rFonts w:ascii="Arial" w:hAnsi="Arial" w:cs="Arial"/>
          <w:sz w:val="24"/>
          <w:szCs w:val="24"/>
        </w:rPr>
        <w:t xml:space="preserve">ca </w:t>
      </w:r>
      <w:proofErr w:type="spellStart"/>
      <w:r w:rsidRPr="00D11F76">
        <w:rPr>
          <w:rFonts w:ascii="Arial" w:hAnsi="Arial" w:cs="Arial"/>
          <w:sz w:val="24"/>
          <w:szCs w:val="24"/>
        </w:rPr>
        <w:t>M</w:t>
      </w:r>
      <w:r>
        <w:rPr>
          <w:rFonts w:ascii="Arial" w:hAnsi="Arial" w:cs="Arial"/>
          <w:sz w:val="24"/>
          <w:szCs w:val="24"/>
        </w:rPr>
        <w:t>alapitan</w:t>
      </w:r>
      <w:proofErr w:type="spellEnd"/>
      <w:r w:rsidRPr="00D11F76">
        <w:rPr>
          <w:rFonts w:ascii="Arial" w:hAnsi="Arial" w:cs="Arial"/>
          <w:sz w:val="24"/>
          <w:szCs w:val="24"/>
        </w:rPr>
        <w:t xml:space="preserve"> </w:t>
      </w:r>
      <w:r>
        <w:rPr>
          <w:rFonts w:ascii="Arial" w:hAnsi="Arial" w:cs="Arial"/>
          <w:sz w:val="24"/>
          <w:szCs w:val="24"/>
        </w:rPr>
        <w:t>informed</w:t>
      </w:r>
      <w:r w:rsidRPr="00D11F76">
        <w:rPr>
          <w:rFonts w:ascii="Arial" w:hAnsi="Arial" w:cs="Arial"/>
          <w:sz w:val="24"/>
          <w:szCs w:val="24"/>
        </w:rPr>
        <w:t xml:space="preserve"> the city government staff and thanked everyone </w:t>
      </w:r>
      <w:r>
        <w:rPr>
          <w:rFonts w:ascii="Arial" w:hAnsi="Arial" w:cs="Arial"/>
          <w:sz w:val="24"/>
          <w:szCs w:val="24"/>
        </w:rPr>
        <w:t>because of</w:t>
      </w:r>
      <w:r w:rsidRPr="00D11F76">
        <w:rPr>
          <w:rFonts w:ascii="Arial" w:hAnsi="Arial" w:cs="Arial"/>
          <w:sz w:val="24"/>
          <w:szCs w:val="24"/>
        </w:rPr>
        <w:t xml:space="preserve"> their continuous efforts to serve the people. According to the mayor, </w:t>
      </w:r>
      <w:proofErr w:type="gramStart"/>
      <w:r w:rsidRPr="00D11F76">
        <w:rPr>
          <w:rFonts w:ascii="Arial" w:hAnsi="Arial" w:cs="Arial"/>
          <w:sz w:val="24"/>
          <w:szCs w:val="24"/>
        </w:rPr>
        <w:t xml:space="preserve">all </w:t>
      </w:r>
      <w:r>
        <w:rPr>
          <w:rFonts w:ascii="Arial" w:hAnsi="Arial" w:cs="Arial"/>
          <w:sz w:val="24"/>
          <w:szCs w:val="24"/>
        </w:rPr>
        <w:t>of</w:t>
      </w:r>
      <w:proofErr w:type="gramEnd"/>
      <w:r>
        <w:rPr>
          <w:rFonts w:ascii="Arial" w:hAnsi="Arial" w:cs="Arial"/>
          <w:sz w:val="24"/>
          <w:szCs w:val="24"/>
        </w:rPr>
        <w:t xml:space="preserve"> </w:t>
      </w:r>
      <w:r w:rsidRPr="00D11F76">
        <w:rPr>
          <w:rFonts w:ascii="Arial" w:hAnsi="Arial" w:cs="Arial"/>
          <w:sz w:val="24"/>
          <w:szCs w:val="24"/>
        </w:rPr>
        <w:t xml:space="preserve">the accomplishments of the departments and offices at the city hall have increased. The collection of taxes and fees has increased, the number of those who have been employed has increased, those who have been helped in business, the number of people who have been helped has increased. According to Oca, by the year 2018 7,000 </w:t>
      </w:r>
      <w:proofErr w:type="spellStart"/>
      <w:r w:rsidRPr="00D11F76">
        <w:rPr>
          <w:rFonts w:ascii="Arial" w:hAnsi="Arial" w:cs="Arial"/>
          <w:sz w:val="24"/>
          <w:szCs w:val="24"/>
        </w:rPr>
        <w:t>sq.m</w:t>
      </w:r>
      <w:proofErr w:type="spellEnd"/>
      <w:r w:rsidRPr="00D11F76">
        <w:rPr>
          <w:rFonts w:ascii="Arial" w:hAnsi="Arial" w:cs="Arial"/>
          <w:sz w:val="24"/>
          <w:szCs w:val="24"/>
        </w:rPr>
        <w:t>. PEOPLE'S PARK behind the new city hall</w:t>
      </w:r>
      <w:r>
        <w:rPr>
          <w:rFonts w:ascii="Arial" w:hAnsi="Arial" w:cs="Arial"/>
          <w:sz w:val="24"/>
          <w:szCs w:val="24"/>
        </w:rPr>
        <w:t xml:space="preserve"> will now be opened</w:t>
      </w:r>
      <w:r w:rsidRPr="00D11F76">
        <w:rPr>
          <w:rFonts w:ascii="Arial" w:hAnsi="Arial" w:cs="Arial"/>
          <w:sz w:val="24"/>
          <w:szCs w:val="24"/>
        </w:rPr>
        <w:t>. Next year, a new convention centr</w:t>
      </w:r>
      <w:r>
        <w:rPr>
          <w:rFonts w:ascii="Arial" w:hAnsi="Arial" w:cs="Arial"/>
          <w:sz w:val="24"/>
          <w:szCs w:val="24"/>
        </w:rPr>
        <w:t>e</w:t>
      </w:r>
      <w:r w:rsidRPr="00D11F76">
        <w:rPr>
          <w:rFonts w:ascii="Arial" w:hAnsi="Arial" w:cs="Arial"/>
          <w:sz w:val="24"/>
          <w:szCs w:val="24"/>
        </w:rPr>
        <w:t xml:space="preserve"> will</w:t>
      </w:r>
      <w:r>
        <w:rPr>
          <w:rFonts w:ascii="Arial" w:hAnsi="Arial" w:cs="Arial"/>
          <w:sz w:val="24"/>
          <w:szCs w:val="24"/>
        </w:rPr>
        <w:t xml:space="preserve"> also</w:t>
      </w:r>
      <w:r w:rsidRPr="00D11F76">
        <w:rPr>
          <w:rFonts w:ascii="Arial" w:hAnsi="Arial" w:cs="Arial"/>
          <w:sz w:val="24"/>
          <w:szCs w:val="24"/>
        </w:rPr>
        <w:t xml:space="preserve"> be opened.</w:t>
      </w:r>
    </w:p>
    <w:p w14:paraId="09610DF1" w14:textId="77777777" w:rsidR="001A05A5" w:rsidRDefault="00D11F76" w:rsidP="001A05A5">
      <w:pPr>
        <w:spacing w:line="480" w:lineRule="auto"/>
        <w:ind w:firstLine="720"/>
        <w:jc w:val="both"/>
        <w:rPr>
          <w:rFonts w:ascii="Arial" w:hAnsi="Arial" w:cs="Arial"/>
          <w:sz w:val="30"/>
          <w:szCs w:val="30"/>
        </w:rPr>
      </w:pPr>
      <w:r w:rsidRPr="00D11F76">
        <w:rPr>
          <w:rFonts w:ascii="Arial" w:hAnsi="Arial" w:cs="Arial"/>
          <w:sz w:val="24"/>
          <w:szCs w:val="24"/>
        </w:rPr>
        <w:t xml:space="preserve">The front of the new city hall looks like a mini greenbelt or BGC high street that will be filled with </w:t>
      </w:r>
      <w:r>
        <w:rPr>
          <w:rFonts w:ascii="Arial" w:hAnsi="Arial" w:cs="Arial"/>
          <w:sz w:val="24"/>
          <w:szCs w:val="24"/>
        </w:rPr>
        <w:t>food and eating areas</w:t>
      </w:r>
      <w:r w:rsidRPr="00D11F76">
        <w:rPr>
          <w:rFonts w:ascii="Arial" w:hAnsi="Arial" w:cs="Arial"/>
          <w:sz w:val="24"/>
          <w:szCs w:val="24"/>
        </w:rPr>
        <w:t xml:space="preserve"> and service shops</w:t>
      </w:r>
      <w:r>
        <w:rPr>
          <w:rFonts w:ascii="Arial" w:hAnsi="Arial" w:cs="Arial"/>
          <w:sz w:val="24"/>
          <w:szCs w:val="24"/>
        </w:rPr>
        <w:t xml:space="preserve"> which is</w:t>
      </w:r>
      <w:r w:rsidRPr="00D11F76">
        <w:rPr>
          <w:rFonts w:ascii="Arial" w:hAnsi="Arial" w:cs="Arial"/>
          <w:sz w:val="24"/>
          <w:szCs w:val="24"/>
        </w:rPr>
        <w:t xml:space="preserve"> the new gimmick area of ​​the people of Caloocan. McDonalds is open and in the coming months Starbucks, Barrio Fiesta, </w:t>
      </w:r>
      <w:proofErr w:type="spellStart"/>
      <w:r w:rsidRPr="00D11F76">
        <w:rPr>
          <w:rFonts w:ascii="Arial" w:hAnsi="Arial" w:cs="Arial"/>
          <w:sz w:val="24"/>
          <w:szCs w:val="24"/>
        </w:rPr>
        <w:t>Goodah</w:t>
      </w:r>
      <w:proofErr w:type="spellEnd"/>
      <w:r w:rsidRPr="00D11F76">
        <w:rPr>
          <w:rFonts w:ascii="Arial" w:hAnsi="Arial" w:cs="Arial"/>
          <w:sz w:val="24"/>
          <w:szCs w:val="24"/>
        </w:rPr>
        <w:t>, Anytime Fitness, and other restaurants and service shops will open</w:t>
      </w:r>
      <w:r w:rsidR="00385C79">
        <w:rPr>
          <w:rFonts w:ascii="Arial" w:hAnsi="Arial" w:cs="Arial"/>
          <w:sz w:val="24"/>
          <w:szCs w:val="24"/>
        </w:rPr>
        <w:t>.</w:t>
      </w:r>
    </w:p>
    <w:p w14:paraId="54696E05" w14:textId="33E123DF" w:rsidR="001A05A5" w:rsidRDefault="001A05A5" w:rsidP="001A05A5">
      <w:pPr>
        <w:spacing w:line="480" w:lineRule="auto"/>
        <w:jc w:val="center"/>
        <w:rPr>
          <w:rFonts w:ascii="Arial" w:hAnsi="Arial" w:cs="Arial"/>
          <w:b/>
          <w:bCs/>
          <w:sz w:val="30"/>
          <w:szCs w:val="30"/>
        </w:rPr>
      </w:pPr>
      <w:r w:rsidRPr="001A05A5">
        <w:rPr>
          <w:rFonts w:ascii="Arial" w:hAnsi="Arial" w:cs="Arial"/>
          <w:b/>
          <w:bCs/>
          <w:sz w:val="30"/>
          <w:szCs w:val="30"/>
        </w:rPr>
        <w:lastRenderedPageBreak/>
        <w:t>Bonifacio Day in Caloocan</w:t>
      </w:r>
    </w:p>
    <w:p w14:paraId="5F2A0344" w14:textId="386CE345" w:rsidR="00D2422E" w:rsidRDefault="00D2422E" w:rsidP="001A05A5">
      <w:pPr>
        <w:spacing w:line="480" w:lineRule="auto"/>
        <w:jc w:val="center"/>
        <w:rPr>
          <w:rFonts w:ascii="Arial" w:hAnsi="Arial" w:cs="Arial"/>
          <w:b/>
          <w:bCs/>
          <w:sz w:val="30"/>
          <w:szCs w:val="30"/>
        </w:rPr>
      </w:pPr>
      <w:r w:rsidRPr="00D2422E">
        <w:drawing>
          <wp:inline distT="0" distB="0" distL="0" distR="0" wp14:anchorId="44579386" wp14:editId="6EC36421">
            <wp:extent cx="57150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3810000"/>
                    </a:xfrm>
                    <a:prstGeom prst="rect">
                      <a:avLst/>
                    </a:prstGeom>
                  </pic:spPr>
                </pic:pic>
              </a:graphicData>
            </a:graphic>
          </wp:inline>
        </w:drawing>
      </w:r>
    </w:p>
    <w:p w14:paraId="2CD5F36F" w14:textId="0624D192" w:rsidR="00D2422E" w:rsidRPr="00D2422E" w:rsidRDefault="001A05A5" w:rsidP="00D2422E">
      <w:pPr>
        <w:spacing w:line="480" w:lineRule="auto"/>
        <w:jc w:val="both"/>
        <w:rPr>
          <w:rFonts w:ascii="Arial" w:hAnsi="Arial" w:cs="Arial"/>
          <w:sz w:val="24"/>
          <w:szCs w:val="24"/>
        </w:rPr>
      </w:pPr>
      <w:r>
        <w:rPr>
          <w:rFonts w:ascii="Arial" w:hAnsi="Arial" w:cs="Arial"/>
          <w:b/>
          <w:bCs/>
          <w:sz w:val="30"/>
          <w:szCs w:val="30"/>
        </w:rPr>
        <w:tab/>
      </w:r>
      <w:r w:rsidRPr="001A05A5">
        <w:rPr>
          <w:rFonts w:ascii="Arial" w:hAnsi="Arial" w:cs="Arial"/>
          <w:sz w:val="24"/>
          <w:szCs w:val="24"/>
        </w:rPr>
        <w:t xml:space="preserve">The City Government of Caloocan, under the leadership of Mayor Oscar </w:t>
      </w:r>
      <w:proofErr w:type="spellStart"/>
      <w:r w:rsidRPr="001A05A5">
        <w:rPr>
          <w:rFonts w:ascii="Arial" w:hAnsi="Arial" w:cs="Arial"/>
          <w:sz w:val="24"/>
          <w:szCs w:val="24"/>
        </w:rPr>
        <w:t>Malapitan</w:t>
      </w:r>
      <w:proofErr w:type="spellEnd"/>
      <w:r w:rsidRPr="001A05A5">
        <w:rPr>
          <w:rFonts w:ascii="Arial" w:hAnsi="Arial" w:cs="Arial"/>
          <w:sz w:val="24"/>
          <w:szCs w:val="24"/>
        </w:rPr>
        <w:t>,</w:t>
      </w:r>
      <w:r>
        <w:rPr>
          <w:rFonts w:ascii="Arial" w:hAnsi="Arial" w:cs="Arial"/>
          <w:sz w:val="24"/>
          <w:szCs w:val="24"/>
        </w:rPr>
        <w:t xml:space="preserve"> have</w:t>
      </w:r>
      <w:r w:rsidRPr="001A05A5">
        <w:rPr>
          <w:rFonts w:ascii="Arial" w:hAnsi="Arial" w:cs="Arial"/>
          <w:sz w:val="24"/>
          <w:szCs w:val="24"/>
        </w:rPr>
        <w:t xml:space="preserve"> led the entire nation on Friday’s commemoration of the 155th birth anniversary of Gat. Andres Bonifacio at the Bonifacio Monument Circle in Caloocan.</w:t>
      </w:r>
      <w:r>
        <w:rPr>
          <w:rFonts w:ascii="Arial" w:hAnsi="Arial" w:cs="Arial"/>
          <w:sz w:val="24"/>
          <w:szCs w:val="24"/>
        </w:rPr>
        <w:t xml:space="preserve"> </w:t>
      </w:r>
      <w:proofErr w:type="spellStart"/>
      <w:r w:rsidRPr="001A05A5">
        <w:rPr>
          <w:rFonts w:ascii="Arial" w:hAnsi="Arial" w:cs="Arial"/>
          <w:sz w:val="24"/>
          <w:szCs w:val="24"/>
        </w:rPr>
        <w:t>Malapitan</w:t>
      </w:r>
      <w:proofErr w:type="spellEnd"/>
      <w:r w:rsidRPr="001A05A5">
        <w:rPr>
          <w:rFonts w:ascii="Arial" w:hAnsi="Arial" w:cs="Arial"/>
          <w:sz w:val="24"/>
          <w:szCs w:val="24"/>
        </w:rPr>
        <w:t xml:space="preserve">, together with Executive Secretary Salvador </w:t>
      </w:r>
      <w:proofErr w:type="spellStart"/>
      <w:r w:rsidRPr="001A05A5">
        <w:rPr>
          <w:rFonts w:ascii="Arial" w:hAnsi="Arial" w:cs="Arial"/>
          <w:sz w:val="24"/>
          <w:szCs w:val="24"/>
        </w:rPr>
        <w:t>Medialdea</w:t>
      </w:r>
      <w:proofErr w:type="spellEnd"/>
      <w:r w:rsidRPr="001A05A5">
        <w:rPr>
          <w:rFonts w:ascii="Arial" w:hAnsi="Arial" w:cs="Arial"/>
          <w:sz w:val="24"/>
          <w:szCs w:val="24"/>
        </w:rPr>
        <w:t>, Armed Forces of the Philippines Chief of Staff General Carlito Galvez Jr., other Cabinet and City Government officials, headed the flag-raising and wreath laying ceremonies at the 45-feet monument of Bonifacio.</w:t>
      </w:r>
      <w:r>
        <w:rPr>
          <w:rFonts w:ascii="Arial" w:hAnsi="Arial" w:cs="Arial"/>
          <w:sz w:val="24"/>
          <w:szCs w:val="24"/>
        </w:rPr>
        <w:t xml:space="preserve"> </w:t>
      </w:r>
      <w:r w:rsidRPr="001A05A5">
        <w:rPr>
          <w:rFonts w:ascii="Arial" w:hAnsi="Arial" w:cs="Arial"/>
          <w:sz w:val="24"/>
          <w:szCs w:val="24"/>
        </w:rPr>
        <w:t xml:space="preserve">In his speech before </w:t>
      </w:r>
      <w:r>
        <w:rPr>
          <w:rFonts w:ascii="Arial" w:hAnsi="Arial" w:cs="Arial"/>
          <w:sz w:val="24"/>
          <w:szCs w:val="24"/>
        </w:rPr>
        <w:t xml:space="preserve">many </w:t>
      </w:r>
      <w:r w:rsidRPr="001A05A5">
        <w:rPr>
          <w:rFonts w:ascii="Arial" w:hAnsi="Arial" w:cs="Arial"/>
          <w:sz w:val="24"/>
          <w:szCs w:val="24"/>
        </w:rPr>
        <w:t xml:space="preserve">people at the historical shrine, Mayor </w:t>
      </w:r>
      <w:proofErr w:type="spellStart"/>
      <w:r w:rsidRPr="001A05A5">
        <w:rPr>
          <w:rFonts w:ascii="Arial" w:hAnsi="Arial" w:cs="Arial"/>
          <w:sz w:val="24"/>
          <w:szCs w:val="24"/>
        </w:rPr>
        <w:t>Malapitan</w:t>
      </w:r>
      <w:proofErr w:type="spellEnd"/>
      <w:r w:rsidRPr="001A05A5">
        <w:rPr>
          <w:rFonts w:ascii="Arial" w:hAnsi="Arial" w:cs="Arial"/>
          <w:sz w:val="24"/>
          <w:szCs w:val="24"/>
        </w:rPr>
        <w:t xml:space="preserve"> encouraged th</w:t>
      </w:r>
      <w:r>
        <w:rPr>
          <w:rFonts w:ascii="Arial" w:hAnsi="Arial" w:cs="Arial"/>
          <w:sz w:val="24"/>
          <w:szCs w:val="24"/>
        </w:rPr>
        <w:t>ose</w:t>
      </w:r>
      <w:r w:rsidRPr="001A05A5">
        <w:rPr>
          <w:rFonts w:ascii="Arial" w:hAnsi="Arial" w:cs="Arial"/>
          <w:sz w:val="24"/>
          <w:szCs w:val="24"/>
        </w:rPr>
        <w:t xml:space="preserve"> people to </w:t>
      </w:r>
      <w:r>
        <w:rPr>
          <w:rFonts w:ascii="Arial" w:hAnsi="Arial" w:cs="Arial"/>
          <w:sz w:val="24"/>
          <w:szCs w:val="24"/>
        </w:rPr>
        <w:t>surpass</w:t>
      </w:r>
      <w:r w:rsidRPr="001A05A5">
        <w:rPr>
          <w:rFonts w:ascii="Arial" w:hAnsi="Arial" w:cs="Arial"/>
          <w:sz w:val="24"/>
          <w:szCs w:val="24"/>
        </w:rPr>
        <w:t xml:space="preserve"> the father of the Katipunan and the Great Plebeian from Tondo, who fought for change for the freedom of his </w:t>
      </w:r>
      <w:proofErr w:type="spellStart"/>
      <w:r w:rsidRPr="001A05A5">
        <w:rPr>
          <w:rFonts w:ascii="Arial" w:hAnsi="Arial" w:cs="Arial"/>
          <w:sz w:val="24"/>
          <w:szCs w:val="24"/>
        </w:rPr>
        <w:t>countrym</w:t>
      </w:r>
      <w:r w:rsidR="00D2422E" w:rsidRPr="00D2422E">
        <w:rPr>
          <w:rFonts w:ascii="Arial" w:hAnsi="Arial" w:cs="Arial"/>
          <w:sz w:val="24"/>
          <w:szCs w:val="24"/>
        </w:rPr>
        <w:t>“Change</w:t>
      </w:r>
      <w:proofErr w:type="spellEnd"/>
      <w:r w:rsidR="00D2422E" w:rsidRPr="00D2422E">
        <w:rPr>
          <w:rFonts w:ascii="Arial" w:hAnsi="Arial" w:cs="Arial"/>
          <w:sz w:val="24"/>
          <w:szCs w:val="24"/>
        </w:rPr>
        <w:t xml:space="preserve"> is Bonifacio’s legacy which he intends us to emulate. We should be united for our motherland,” the City Mayor said.</w:t>
      </w:r>
    </w:p>
    <w:p w14:paraId="252B564A" w14:textId="5B2C30D0" w:rsidR="001A05A5" w:rsidRDefault="00D2422E" w:rsidP="00D2422E">
      <w:pPr>
        <w:spacing w:line="480" w:lineRule="auto"/>
        <w:ind w:firstLine="720"/>
        <w:jc w:val="both"/>
        <w:rPr>
          <w:rFonts w:ascii="Arial" w:hAnsi="Arial" w:cs="Arial"/>
          <w:sz w:val="24"/>
          <w:szCs w:val="24"/>
        </w:rPr>
      </w:pPr>
      <w:r w:rsidRPr="00D2422E">
        <w:rPr>
          <w:rFonts w:ascii="Arial" w:hAnsi="Arial" w:cs="Arial"/>
          <w:sz w:val="24"/>
          <w:szCs w:val="24"/>
        </w:rPr>
        <w:lastRenderedPageBreak/>
        <w:t xml:space="preserve">“By uniting for a common goal, we can achieve anything. Each and </w:t>
      </w:r>
      <w:proofErr w:type="spellStart"/>
      <w:r w:rsidRPr="00D2422E">
        <w:rPr>
          <w:rFonts w:ascii="Arial" w:hAnsi="Arial" w:cs="Arial"/>
          <w:sz w:val="24"/>
          <w:szCs w:val="24"/>
        </w:rPr>
        <w:t>everyone</w:t>
      </w:r>
      <w:proofErr w:type="spellEnd"/>
      <w:r w:rsidRPr="00D2422E">
        <w:rPr>
          <w:rFonts w:ascii="Arial" w:hAnsi="Arial" w:cs="Arial"/>
          <w:sz w:val="24"/>
          <w:szCs w:val="24"/>
        </w:rPr>
        <w:t xml:space="preserve"> of us plays a potent role in our society,” Mayor </w:t>
      </w:r>
      <w:proofErr w:type="spellStart"/>
      <w:r w:rsidRPr="00D2422E">
        <w:rPr>
          <w:rFonts w:ascii="Arial" w:hAnsi="Arial" w:cs="Arial"/>
          <w:sz w:val="24"/>
          <w:szCs w:val="24"/>
        </w:rPr>
        <w:t>Malapitan</w:t>
      </w:r>
      <w:proofErr w:type="spellEnd"/>
      <w:r w:rsidRPr="00D2422E">
        <w:rPr>
          <w:rFonts w:ascii="Arial" w:hAnsi="Arial" w:cs="Arial"/>
          <w:sz w:val="24"/>
          <w:szCs w:val="24"/>
        </w:rPr>
        <w:t xml:space="preserve"> emphasized.</w:t>
      </w:r>
      <w:r>
        <w:rPr>
          <w:rFonts w:ascii="Arial" w:hAnsi="Arial" w:cs="Arial"/>
          <w:sz w:val="24"/>
          <w:szCs w:val="24"/>
        </w:rPr>
        <w:t xml:space="preserve"> </w:t>
      </w:r>
      <w:r w:rsidRPr="00D2422E">
        <w:rPr>
          <w:rFonts w:ascii="Arial" w:hAnsi="Arial" w:cs="Arial"/>
          <w:sz w:val="24"/>
          <w:szCs w:val="24"/>
        </w:rPr>
        <w:t>Also present during the event were Bonifacio’s descendants, other city and barangay officials, city employees, educators, and students.</w:t>
      </w:r>
      <w:r>
        <w:rPr>
          <w:rFonts w:ascii="Arial" w:hAnsi="Arial" w:cs="Arial"/>
          <w:sz w:val="24"/>
          <w:szCs w:val="24"/>
        </w:rPr>
        <w:t xml:space="preserve"> Andres </w:t>
      </w:r>
      <w:r w:rsidRPr="00D2422E">
        <w:rPr>
          <w:rFonts w:ascii="Arial" w:hAnsi="Arial" w:cs="Arial"/>
          <w:sz w:val="24"/>
          <w:szCs w:val="24"/>
        </w:rPr>
        <w:t xml:space="preserve">Bonifacio, born on November 30, 1863, was the founder of the </w:t>
      </w:r>
      <w:proofErr w:type="spellStart"/>
      <w:r w:rsidRPr="00D2422E">
        <w:rPr>
          <w:rFonts w:ascii="Arial" w:hAnsi="Arial" w:cs="Arial"/>
          <w:sz w:val="24"/>
          <w:szCs w:val="24"/>
        </w:rPr>
        <w:t>Kataas-taasan</w:t>
      </w:r>
      <w:proofErr w:type="spellEnd"/>
      <w:r w:rsidRPr="00D2422E">
        <w:rPr>
          <w:rFonts w:ascii="Arial" w:hAnsi="Arial" w:cs="Arial"/>
          <w:sz w:val="24"/>
          <w:szCs w:val="24"/>
        </w:rPr>
        <w:t xml:space="preserve">, </w:t>
      </w:r>
      <w:proofErr w:type="spellStart"/>
      <w:r w:rsidRPr="00D2422E">
        <w:rPr>
          <w:rFonts w:ascii="Arial" w:hAnsi="Arial" w:cs="Arial"/>
          <w:sz w:val="24"/>
          <w:szCs w:val="24"/>
        </w:rPr>
        <w:t>Kagalang-galangan</w:t>
      </w:r>
      <w:proofErr w:type="spellEnd"/>
      <w:r w:rsidRPr="00D2422E">
        <w:rPr>
          <w:rFonts w:ascii="Arial" w:hAnsi="Arial" w:cs="Arial"/>
          <w:sz w:val="24"/>
          <w:szCs w:val="24"/>
        </w:rPr>
        <w:t xml:space="preserve">, Katipunan ng </w:t>
      </w:r>
      <w:proofErr w:type="spellStart"/>
      <w:r w:rsidRPr="00D2422E">
        <w:rPr>
          <w:rFonts w:ascii="Arial" w:hAnsi="Arial" w:cs="Arial"/>
          <w:sz w:val="24"/>
          <w:szCs w:val="24"/>
        </w:rPr>
        <w:t>mga</w:t>
      </w:r>
      <w:proofErr w:type="spellEnd"/>
      <w:r w:rsidRPr="00D2422E">
        <w:rPr>
          <w:rFonts w:ascii="Arial" w:hAnsi="Arial" w:cs="Arial"/>
          <w:sz w:val="24"/>
          <w:szCs w:val="24"/>
        </w:rPr>
        <w:t xml:space="preserve"> Anak ng Bayan (KKK) who fought the Spaniards during the Philippine Revolution.</w:t>
      </w:r>
      <w:r>
        <w:rPr>
          <w:rFonts w:ascii="Arial" w:hAnsi="Arial" w:cs="Arial"/>
          <w:sz w:val="24"/>
          <w:szCs w:val="24"/>
        </w:rPr>
        <w:t xml:space="preserve"> </w:t>
      </w:r>
      <w:r w:rsidRPr="00D2422E">
        <w:rPr>
          <w:rFonts w:ascii="Arial" w:hAnsi="Arial" w:cs="Arial"/>
          <w:sz w:val="24"/>
          <w:szCs w:val="24"/>
        </w:rPr>
        <w:t>For the residents of Caloocan City,</w:t>
      </w:r>
      <w:r>
        <w:rPr>
          <w:rFonts w:ascii="Arial" w:hAnsi="Arial" w:cs="Arial"/>
          <w:sz w:val="24"/>
          <w:szCs w:val="24"/>
        </w:rPr>
        <w:t xml:space="preserve"> the</w:t>
      </w:r>
      <w:r w:rsidRPr="00D2422E">
        <w:rPr>
          <w:rFonts w:ascii="Arial" w:hAnsi="Arial" w:cs="Arial"/>
          <w:sz w:val="24"/>
          <w:szCs w:val="24"/>
        </w:rPr>
        <w:t xml:space="preserve"> monument</w:t>
      </w:r>
      <w:r>
        <w:rPr>
          <w:rFonts w:ascii="Arial" w:hAnsi="Arial" w:cs="Arial"/>
          <w:sz w:val="24"/>
          <w:szCs w:val="24"/>
        </w:rPr>
        <w:t xml:space="preserve"> of </w:t>
      </w:r>
      <w:r w:rsidRPr="00D2422E">
        <w:rPr>
          <w:rFonts w:ascii="Arial" w:hAnsi="Arial" w:cs="Arial"/>
          <w:sz w:val="24"/>
          <w:szCs w:val="24"/>
        </w:rPr>
        <w:t>Bonifacio is a symbol of bravery and love of</w:t>
      </w:r>
      <w:r>
        <w:rPr>
          <w:rFonts w:ascii="Arial" w:hAnsi="Arial" w:cs="Arial"/>
          <w:sz w:val="24"/>
          <w:szCs w:val="24"/>
        </w:rPr>
        <w:t xml:space="preserve"> the country</w:t>
      </w:r>
      <w:r w:rsidRPr="00D2422E">
        <w:rPr>
          <w:rFonts w:ascii="Arial" w:hAnsi="Arial" w:cs="Arial"/>
          <w:sz w:val="24"/>
          <w:szCs w:val="24"/>
        </w:rPr>
        <w:t>.</w:t>
      </w:r>
    </w:p>
    <w:p w14:paraId="41DFA3A8" w14:textId="77777777" w:rsidR="001A05A5" w:rsidRPr="001A05A5" w:rsidRDefault="001A05A5" w:rsidP="001A05A5">
      <w:pPr>
        <w:spacing w:line="480" w:lineRule="auto"/>
        <w:jc w:val="both"/>
        <w:rPr>
          <w:rFonts w:ascii="Arial" w:hAnsi="Arial" w:cs="Arial"/>
          <w:sz w:val="24"/>
          <w:szCs w:val="24"/>
        </w:rPr>
      </w:pPr>
    </w:p>
    <w:p w14:paraId="4CA9ABED" w14:textId="6C60B0BF" w:rsidR="00385C79" w:rsidRPr="001A05A5" w:rsidRDefault="00385C79" w:rsidP="001A05A5">
      <w:pPr>
        <w:spacing w:line="480" w:lineRule="auto"/>
        <w:rPr>
          <w:rFonts w:ascii="Arial" w:hAnsi="Arial" w:cs="Arial"/>
          <w:sz w:val="30"/>
          <w:szCs w:val="30"/>
        </w:rPr>
      </w:pPr>
      <w:r>
        <w:rPr>
          <w:rFonts w:ascii="Arial" w:hAnsi="Arial" w:cs="Arial"/>
          <w:sz w:val="24"/>
          <w:szCs w:val="24"/>
        </w:rPr>
        <w:t>Reference:</w:t>
      </w:r>
      <w:r>
        <w:rPr>
          <w:rFonts w:ascii="Arial" w:hAnsi="Arial" w:cs="Arial"/>
          <w:sz w:val="24"/>
          <w:szCs w:val="24"/>
        </w:rPr>
        <w:br/>
      </w:r>
      <w:hyperlink r:id="rId8" w:history="1">
        <w:r w:rsidRPr="003534DD">
          <w:rPr>
            <w:rStyle w:val="Hyperlink"/>
            <w:rFonts w:ascii="Arial" w:hAnsi="Arial" w:cs="Arial"/>
            <w:sz w:val="24"/>
            <w:szCs w:val="24"/>
          </w:rPr>
          <w:t>https://caloocancity.gov.ph/services/accomplishment-report/30-news/90-official-groundbreaking-ceremony-of-the-new-caloocan-city-hall</w:t>
        </w:r>
      </w:hyperlink>
      <w:r>
        <w:rPr>
          <w:rFonts w:ascii="Arial" w:hAnsi="Arial" w:cs="Arial"/>
          <w:sz w:val="24"/>
          <w:szCs w:val="24"/>
        </w:rPr>
        <w:br/>
      </w:r>
      <w:hyperlink r:id="rId9" w:history="1">
        <w:r w:rsidRPr="003534DD">
          <w:rPr>
            <w:rStyle w:val="Hyperlink"/>
            <w:rFonts w:ascii="Arial" w:hAnsi="Arial" w:cs="Arial"/>
            <w:sz w:val="24"/>
            <w:szCs w:val="24"/>
          </w:rPr>
          <w:t>https://caloocancity.gov.ph/74-programs-and-projects/news/357-unang-flag-ceremony-sa-bagong-city-hall</w:t>
        </w:r>
      </w:hyperlink>
    </w:p>
    <w:p w14:paraId="26D3D6A3" w14:textId="77777777" w:rsidR="00385C79" w:rsidRPr="00385C79" w:rsidRDefault="00385C79" w:rsidP="00385C79">
      <w:pPr>
        <w:spacing w:line="480" w:lineRule="auto"/>
        <w:jc w:val="both"/>
        <w:rPr>
          <w:rFonts w:ascii="Arial" w:hAnsi="Arial" w:cs="Arial"/>
          <w:sz w:val="24"/>
          <w:szCs w:val="24"/>
        </w:rPr>
      </w:pPr>
    </w:p>
    <w:sectPr w:rsidR="00385C79" w:rsidRPr="00385C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F58FF" w14:textId="77777777" w:rsidR="00624094" w:rsidRDefault="00624094" w:rsidP="00624094">
      <w:pPr>
        <w:spacing w:after="0" w:line="240" w:lineRule="auto"/>
      </w:pPr>
      <w:r>
        <w:separator/>
      </w:r>
    </w:p>
  </w:endnote>
  <w:endnote w:type="continuationSeparator" w:id="0">
    <w:p w14:paraId="162F4096" w14:textId="77777777" w:rsidR="00624094" w:rsidRDefault="00624094" w:rsidP="00624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14CDC" w14:textId="77777777" w:rsidR="00624094" w:rsidRDefault="00624094" w:rsidP="00624094">
      <w:pPr>
        <w:spacing w:after="0" w:line="240" w:lineRule="auto"/>
      </w:pPr>
      <w:r>
        <w:separator/>
      </w:r>
    </w:p>
  </w:footnote>
  <w:footnote w:type="continuationSeparator" w:id="0">
    <w:p w14:paraId="1874F5D4" w14:textId="77777777" w:rsidR="00624094" w:rsidRDefault="00624094" w:rsidP="006240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94"/>
    <w:rsid w:val="001A05A5"/>
    <w:rsid w:val="00385C79"/>
    <w:rsid w:val="006028FA"/>
    <w:rsid w:val="00624094"/>
    <w:rsid w:val="007F45E9"/>
    <w:rsid w:val="00CE1C33"/>
    <w:rsid w:val="00D11F76"/>
    <w:rsid w:val="00D2422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E4AB"/>
  <w15:chartTrackingRefBased/>
  <w15:docId w15:val="{778C27B8-ADFB-4003-AD32-5D25E9E67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40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4094"/>
  </w:style>
  <w:style w:type="paragraph" w:styleId="Footer">
    <w:name w:val="footer"/>
    <w:basedOn w:val="Normal"/>
    <w:link w:val="FooterChar"/>
    <w:uiPriority w:val="99"/>
    <w:unhideWhenUsed/>
    <w:rsid w:val="006240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4094"/>
  </w:style>
  <w:style w:type="character" w:styleId="Hyperlink">
    <w:name w:val="Hyperlink"/>
    <w:basedOn w:val="DefaultParagraphFont"/>
    <w:uiPriority w:val="99"/>
    <w:unhideWhenUsed/>
    <w:rsid w:val="00385C79"/>
    <w:rPr>
      <w:color w:val="0563C1" w:themeColor="hyperlink"/>
      <w:u w:val="single"/>
    </w:rPr>
  </w:style>
  <w:style w:type="character" w:styleId="UnresolvedMention">
    <w:name w:val="Unresolved Mention"/>
    <w:basedOn w:val="DefaultParagraphFont"/>
    <w:uiPriority w:val="99"/>
    <w:semiHidden/>
    <w:unhideWhenUsed/>
    <w:rsid w:val="00385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loocancity.gov.ph/services/accomplishment-report/30-news/90-official-groundbreaking-ceremony-of-the-new-caloocan-city-hall"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aloocancity.gov.ph/74-programs-and-projects/news/357-unang-flag-ceremony-sa-bagong-city-h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4</Pages>
  <Words>584</Words>
  <Characters>3333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Angeline Rodriguez</dc:creator>
  <cp:keywords/>
  <dc:description/>
  <cp:lastModifiedBy>Angeline Rodriguez</cp:lastModifiedBy>
  <cp:revision>6</cp:revision>
  <dcterms:created xsi:type="dcterms:W3CDTF">2021-01-07T07:21:00Z</dcterms:created>
  <dcterms:modified xsi:type="dcterms:W3CDTF">2021-01-07T13:26:00Z</dcterms:modified>
</cp:coreProperties>
</file>