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FF7D" w14:textId="77777777" w:rsidR="00394972" w:rsidRDefault="00394972">
      <w:pPr>
        <w:pStyle w:val="berschrift1"/>
        <w:rPr>
          <w:rFonts w:eastAsia="Times New Roman"/>
        </w:rPr>
      </w:pPr>
      <w:r>
        <w:rPr>
          <w:rFonts w:eastAsia="Times New Roman"/>
        </w:rPr>
        <w:t>Deno vs. Bash for Pipeline Tasks</w:t>
      </w:r>
    </w:p>
    <w:p w14:paraId="687834CD" w14:textId="77777777" w:rsidR="00394972" w:rsidRDefault="00394972">
      <w:pPr>
        <w:pStyle w:val="StandardWeb"/>
      </w:pPr>
      <w:r>
        <w:t>Nach einem Prototypen für die Verwendung von Deno als Alternative zu Shell/Bash Script in Pipeline Tasks haben wir uns für die Migration entschieden:</w:t>
      </w:r>
    </w:p>
    <w:p w14:paraId="668E86DE" w14:textId="77777777" w:rsidR="00394972" w:rsidRDefault="00394972">
      <w:pPr>
        <w:pStyle w:val="StandardWeb"/>
      </w:pPr>
      <w:hyperlink r:id="rId5" w:history="1">
        <w:r>
          <w:rPr>
            <w:noProof/>
            <w:color w:val="0000FF"/>
          </w:rPr>
          <w:drawing>
            <wp:inline distT="0" distB="0" distL="0" distR="0" wp14:anchorId="2284C591" wp14:editId="5A9C2391">
              <wp:extent cx="304800" cy="304800"/>
              <wp:effectExtent l="0" t="0" r="0" b="0"/>
              <wp:docPr id="1" name="Bild 1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link="rId6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ESTA-5573</w:t>
        </w:r>
      </w:hyperlink>
      <w:r>
        <w:rPr>
          <w:rStyle w:val="jira-issue"/>
        </w:rPr>
        <w:t xml:space="preserve"> - </w:t>
      </w:r>
      <w:r>
        <w:rPr>
          <w:rStyle w:val="summary"/>
        </w:rPr>
        <w:t>ESTA Tekton: Deno Scripting</w:t>
      </w:r>
      <w:r>
        <w:rPr>
          <w:rStyle w:val="jira-issue"/>
        </w:rPr>
        <w:t xml:space="preserve"> </w:t>
      </w:r>
      <w:r>
        <w:rPr>
          <w:rStyle w:val="aui-lozenge"/>
        </w:rPr>
        <w:t>Closed</w:t>
      </w:r>
      <w:r>
        <w:rPr>
          <w:rStyle w:val="jira-issue"/>
        </w:rPr>
        <w:t xml:space="preserve"> </w:t>
      </w:r>
    </w:p>
    <w:p w14:paraId="04D8F028" w14:textId="77777777" w:rsidR="00394972" w:rsidRDefault="00394972">
      <w:pPr>
        <w:pStyle w:val="StandardWeb"/>
      </w:pPr>
      <w:r>
        <w:t>Bei der Umsetzung sind allerdings einige Zweifel aufgekommen, ob dies der richtige Weg ist und ob die Verwendung von Deno nicht doch eher den Code komplexer und schlechter lesbar macht.</w:t>
      </w:r>
    </w:p>
    <w:p w14:paraId="1181EB87" w14:textId="77777777" w:rsidR="00394972" w:rsidRDefault="00394972">
      <w:pPr>
        <w:pStyle w:val="berschrift2"/>
        <w:rPr>
          <w:rFonts w:eastAsia="Times New Roman"/>
        </w:rPr>
      </w:pPr>
      <w:r>
        <w:rPr>
          <w:rFonts w:eastAsia="Times New Roman"/>
        </w:rPr>
        <w:t>Warum Deno?</w:t>
      </w:r>
    </w:p>
    <w:p w14:paraId="403547F9" w14:textId="77777777" w:rsidR="00394972" w:rsidRDefault="00394972">
      <w:pPr>
        <w:pStyle w:val="StandardWeb"/>
      </w:pPr>
      <w:r>
        <w:rPr>
          <w:rStyle w:val="Hervorhebung"/>
        </w:rPr>
        <w:t>Developer Experience – unsere Entwickler sind fundierter in Typescript als in Bash</w:t>
      </w:r>
    </w:p>
    <w:p w14:paraId="5717028F" w14:textId="77777777" w:rsidR="00394972" w:rsidRDefault="00394972">
      <w:pPr>
        <w:pStyle w:val="berschrift2"/>
        <w:rPr>
          <w:rFonts w:eastAsia="Times New Roman"/>
        </w:rPr>
      </w:pPr>
      <w:r>
        <w:rPr>
          <w:rFonts w:eastAsia="Times New Roman"/>
        </w:rPr>
        <w:t>Pros</w:t>
      </w:r>
    </w:p>
    <w:p w14:paraId="28C9FF64" w14:textId="77777777" w:rsidR="00394972" w:rsidRDefault="0039497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Loops sind einfacher</w:t>
      </w:r>
    </w:p>
    <w:p w14:paraId="68577831" w14:textId="77777777" w:rsidR="00394972" w:rsidRDefault="0039497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mit &amp;&amp; oder || sind einfacher</w:t>
      </w:r>
    </w:p>
    <w:p w14:paraId="7EAAD9F8" w14:textId="77777777" w:rsidR="00394972" w:rsidRDefault="0039497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Einfachere JSON Verarbeitung</w:t>
      </w:r>
    </w:p>
    <w:p w14:paraId="7B790E0E" w14:textId="77777777" w:rsidR="00394972" w:rsidRDefault="0039497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Modularisierung (Funktionen/Lib)</w:t>
      </w:r>
    </w:p>
    <w:p w14:paraId="6E1D1ECD" w14:textId="77777777" w:rsidR="00394972" w:rsidRDefault="0039497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Testbarkeit</w:t>
      </w:r>
    </w:p>
    <w:p w14:paraId="6E339814" w14:textId="77777777" w:rsidR="00394972" w:rsidRDefault="00394972">
      <w:pPr>
        <w:pStyle w:val="berschrift2"/>
        <w:rPr>
          <w:rFonts w:eastAsia="Times New Roman"/>
        </w:rPr>
      </w:pPr>
      <w:r>
        <w:rPr>
          <w:rFonts w:eastAsia="Times New Roman"/>
        </w:rPr>
        <w:t>Cons</w:t>
      </w:r>
    </w:p>
    <w:p w14:paraId="4C5E2FFA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Deno Runtime muss in allen Images für Tekton Tasks installiert werden</w:t>
      </w:r>
    </w:p>
    <w:p w14:paraId="54635546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Shell Exec muss umständlich gewrapped werden</w:t>
      </w:r>
    </w:p>
    <w:p w14:paraId="01CB34E7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Quoting von Shell Argumenten (Values müssen z.T. gesplittet werden)</w:t>
      </w:r>
      <w:r>
        <w:rPr>
          <w:rFonts w:eastAsia="Times New Roman"/>
        </w:rPr>
        <w:br/>
      </w:r>
      <w:r>
        <w:rPr>
          <w:rStyle w:val="HTMLCode"/>
        </w:rPr>
        <w:t>runCommand("helm", ["package", chartDir, ...helmArgs.split(" ")]</w:t>
      </w:r>
    </w:p>
    <w:p w14:paraId="6BB9268E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Keine Unterstützung für Pipes | und File-Redirects &gt;</w:t>
      </w:r>
      <w:r>
        <w:rPr>
          <w:rFonts w:eastAsia="Times New Roman"/>
        </w:rPr>
        <w:br/>
        <w:t xml:space="preserve">Alternative: </w:t>
      </w:r>
      <w:hyperlink r:id="rId7" w:history="1">
        <w:r>
          <w:rPr>
            <w:rStyle w:val="Hyperlink"/>
            <w:rFonts w:eastAsia="Times New Roman"/>
          </w:rPr>
          <w:t>https://stackoverflow.com/a/62088422</w:t>
        </w:r>
      </w:hyperlink>
    </w:p>
    <w:p w14:paraId="39090EF9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source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Command nur sehr hackish umgesetzt/emuliert</w:t>
      </w:r>
    </w:p>
    <w:p w14:paraId="2B903AE7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Kein Streaming</w:t>
      </w:r>
      <w:r>
        <w:rPr>
          <w:rFonts w:eastAsia="Times New Roman"/>
        </w:rPr>
        <w:br/>
      </w:r>
      <w:r>
        <w:rPr>
          <w:rStyle w:val="HTMLCode"/>
        </w:rPr>
        <w:t>cat &lt;large-file&gt;</w:t>
      </w:r>
      <w:r>
        <w:rPr>
          <w:rFonts w:eastAsia="Times New Roman"/>
        </w:rPr>
        <w:t xml:space="preserve"> vs. </w:t>
      </w:r>
      <w:r>
        <w:rPr>
          <w:rStyle w:val="HTMLCode"/>
        </w:rPr>
        <w:t>console.log(await Deno.readTextFile(largeFilePath))</w:t>
      </w:r>
    </w:p>
    <w:p w14:paraId="57307E97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Shell Commands/Utilities sind meinst einfacher</w:t>
      </w:r>
      <w:r>
        <w:rPr>
          <w:rFonts w:eastAsia="Times New Roman"/>
        </w:rPr>
        <w:br/>
        <w:t xml:space="preserve">z.B. File Upload: </w:t>
      </w:r>
      <w:r>
        <w:rPr>
          <w:rStyle w:val="HTMLCode"/>
        </w:rPr>
        <w:t>curl -T &lt;filename&gt; &lt;url&gt;</w:t>
      </w:r>
    </w:p>
    <w:p w14:paraId="7A755C6A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Asynchronität (await vergessen)</w:t>
      </w:r>
    </w:p>
    <w:p w14:paraId="03674E7D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ui-provider"/>
          <w:rFonts w:eastAsia="Times New Roman"/>
        </w:rPr>
        <w:t>Zielpublikum/Open Source: Build Manager sind meist näher bei Bash als bei Typescript</w:t>
      </w:r>
    </w:p>
    <w:p w14:paraId="2D3ACE2E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ui-provider"/>
          <w:rFonts w:eastAsia="Times New Roman"/>
        </w:rPr>
        <w:t>Bashscript Beispiele für Bash Commands findet man sehr viele im Netz die man 1:1 lokal testen und rüberkopieren kann. Mit Deno muss man die zuerst noch umformen oder escapen. </w:t>
      </w:r>
    </w:p>
    <w:p w14:paraId="44047A1A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ui-provider"/>
          <w:rFonts w:eastAsia="Times New Roman"/>
        </w:rPr>
        <w:t>1 Komplexitätslayer für Fehlerursachen mehr</w:t>
      </w:r>
    </w:p>
    <w:p w14:paraId="7ACD048B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ui-provider"/>
          <w:rFonts w:eastAsia="Times New Roman"/>
        </w:rPr>
        <w:t>Modularisierung mit Funktionen geht auch mit Bash (Beispiel Tagging Pipeline)</w:t>
      </w:r>
    </w:p>
    <w:p w14:paraId="2634452E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ui-provider"/>
          <w:rFonts w:eastAsia="Times New Roman"/>
        </w:rPr>
        <w:lastRenderedPageBreak/>
        <w:t>Bash Commands kann jedes Image vom Netz, Deno nicht. </w:t>
      </w:r>
    </w:p>
    <w:p w14:paraId="3E4EB2C7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ui-provider"/>
          <w:rFonts w:eastAsia="Times New Roman"/>
        </w:rPr>
        <w:t>Die Mehrheit der Commands sind Bash, Pipes usw. Ein kleiner Teil sind Kontrollstrukturen.</w:t>
      </w:r>
    </w:p>
    <w:p w14:paraId="6C2D578E" w14:textId="77777777" w:rsidR="00394972" w:rsidRDefault="0039497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ui-provider"/>
          <w:rFonts w:eastAsia="Times New Roman"/>
        </w:rPr>
        <w:t>Typisierung nervt manchmal. Macht das Scripting umständlicher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09A5"/>
    <w:multiLevelType w:val="multilevel"/>
    <w:tmpl w:val="4CA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5584D"/>
    <w:multiLevelType w:val="multilevel"/>
    <w:tmpl w:val="A85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091545">
    <w:abstractNumId w:val="0"/>
  </w:num>
  <w:num w:numId="2" w16cid:durableId="1481382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72"/>
    <w:rsid w:val="0039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E94F1E8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">
    <w:name w:val="jira-issue"/>
    <w:basedOn w:val="Absatz-Standardschriftart"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summary">
    <w:name w:val="summary"/>
    <w:basedOn w:val="Absatz-Standardschriftart"/>
  </w:style>
  <w:style w:type="character" w:customStyle="1" w:styleId="aui-lozenge">
    <w:name w:val="aui-lozenge"/>
    <w:basedOn w:val="Absatz-Standardschriftart"/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ui-provider">
    <w:name w:val="ui-provider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620884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flow.sbb.ch/images/icons/issuetypes/epic.svg" TargetMode="External"/><Relationship Id="rId5" Type="http://schemas.openxmlformats.org/officeDocument/2006/relationships/hyperlink" Target="https://flow.sbb.ch/browse/ESTA-55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Deno vs. Bash for Pipeline Tasks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