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A358" w14:textId="77777777" w:rsidR="00022944" w:rsidRDefault="00022944">
      <w:pPr>
        <w:pStyle w:val="berschrift1"/>
        <w:rPr>
          <w:rFonts w:eastAsia="Times New Roman"/>
        </w:rPr>
      </w:pPr>
      <w:r>
        <w:rPr>
          <w:rFonts w:eastAsia="Times New Roman"/>
        </w:rPr>
        <w:t>Esta-Tekton Quarkus Native Build</w:t>
      </w:r>
    </w:p>
    <w:p w14:paraId="3D023D70" w14:textId="77777777" w:rsidR="00022944" w:rsidRDefault="00022944">
      <w:pPr>
        <w:pStyle w:val="StandardWeb"/>
      </w:pPr>
      <w:r>
        <w:t>Vieles kann auf dem Standardguide von Quarkus nachgelesen werden. Ich möchte hier trotzdemnochmals die Erfahrungen kurz zusammenfassen.</w:t>
      </w:r>
    </w:p>
    <w:p w14:paraId="19FBBCB2" w14:textId="77777777" w:rsidR="00022944" w:rsidRDefault="00022944">
      <w:pPr>
        <w:pStyle w:val="StandardWeb"/>
      </w:pPr>
      <w:r>
        <w:t xml:space="preserve">Der Standardguide für Quarkus-Native kann hier gefunden werden: </w:t>
      </w:r>
      <w:hyperlink r:id="rId5" w:history="1">
        <w:r>
          <w:rPr>
            <w:rStyle w:val="Hyperlink"/>
          </w:rPr>
          <w:t>https://quarkus.io/guides/native-reference</w:t>
        </w:r>
      </w:hyperlink>
    </w:p>
    <w:p w14:paraId="6982A552" w14:textId="77777777" w:rsidR="00022944" w:rsidRDefault="00022944">
      <w:pPr>
        <w:pStyle w:val="berschrift2"/>
        <w:rPr>
          <w:rFonts w:eastAsia="Times New Roman"/>
        </w:rPr>
      </w:pPr>
      <w:r>
        <w:rPr>
          <w:rFonts w:eastAsia="Times New Roman"/>
        </w:rPr>
        <w:t>Umstellung auf Nativebuild</w:t>
      </w:r>
    </w:p>
    <w:p w14:paraId="540D1E85" w14:textId="77777777" w:rsidR="00022944" w:rsidRDefault="000229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Anpassung des Dockerfiles</w:t>
      </w:r>
    </w:p>
    <w:p w14:paraId="1658A518" w14:textId="77777777" w:rsidR="00022944" w:rsidRDefault="000229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GraalVm selektieren: </w:t>
      </w:r>
      <w:hyperlink r:id="rId6" w:anchor="5" w:history="1">
        <w:r>
          <w:rPr>
            <w:rStyle w:val="Hyperlink"/>
            <w:rFonts w:eastAsia="Times New Roman"/>
          </w:rPr>
          <w:t>https://code.sbb.ch/projects/KD_ESTA/repos/esta-tekton-pipeline-controller/browse/estaTektonPipeline.json#5</w:t>
        </w:r>
      </w:hyperlink>
    </w:p>
    <w:p w14:paraId="61C235DA" w14:textId="77777777" w:rsidR="00022944" w:rsidRDefault="000229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Quarkus Buildparameter setzen: </w:t>
      </w:r>
      <w:hyperlink r:id="rId7" w:anchor="58" w:history="1">
        <w:r>
          <w:rPr>
            <w:rStyle w:val="Hyperlink"/>
            <w:rFonts w:eastAsia="Times New Roman"/>
          </w:rPr>
          <w:t>https://code.sbb.ch/projects/KD_ESTA/repos/esta-tekton-pipeline-controller/browse/estaTektonPipeline.json#58</w:t>
        </w:r>
      </w:hyperlink>
    </w:p>
    <w:p w14:paraId="7298C582" w14:textId="77777777" w:rsidR="00022944" w:rsidRDefault="000229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Quarkus Native Block im application.yml konfigurieren: </w:t>
      </w:r>
      <w:hyperlink r:id="rId8" w:anchor="55" w:history="1">
        <w:r>
          <w:rPr>
            <w:rStyle w:val="Hyperlink"/>
            <w:rFonts w:eastAsia="Times New Roman"/>
          </w:rPr>
          <w:t>https://code.sbb.ch/projects/KD_ESTA/repos/esta-tekton-pipeline-controller/browse/src/main/resources/application.yaml#55</w:t>
        </w:r>
      </w:hyperlink>
    </w:p>
    <w:p w14:paraId="69DDF9D8" w14:textId="77777777" w:rsidR="00022944" w:rsidRDefault="000229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Externe Library Klassen welche per Reflection instanziert werden registrieren: </w:t>
      </w:r>
      <w:hyperlink r:id="rId9" w:history="1">
        <w:r>
          <w:rPr>
            <w:rStyle w:val="Hyperlink"/>
            <w:rFonts w:eastAsia="Times New Roman"/>
          </w:rPr>
          <w:t>https://code.sbb.ch/projects/KD_ESTA/repos/esta-tekton-pipeline-controller/browse/src/main/java/ch/sbb/esta/tekton/pipeline/nativebuild/RegisterReflections.java</w:t>
        </w:r>
      </w:hyperlink>
    </w:p>
    <w:p w14:paraId="03C6C9C9" w14:textId="77777777" w:rsidR="00022944" w:rsidRDefault="000229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Eigene Klassen welche per Reflection instanziert werden annotieren: </w:t>
      </w:r>
      <w:hyperlink r:id="rId10" w:anchor="5" w:history="1">
        <w:r>
          <w:rPr>
            <w:rStyle w:val="Hyperlink"/>
            <w:rFonts w:eastAsia="Times New Roman"/>
          </w:rPr>
          <w:t>https://code.sbb.ch/projects/KD_ESTA/repos/esta-tekton-pipeline-controller/browse/src/main/java/ch/sbb/esta/tekton/pipeline/service/appregistration/model/AccessToken.java#5</w:t>
        </w:r>
      </w:hyperlink>
    </w:p>
    <w:p w14:paraId="7C37D039" w14:textId="77777777" w:rsidR="00022944" w:rsidRDefault="00022944">
      <w:pPr>
        <w:pStyle w:val="StandardWeb"/>
      </w:pPr>
      <w:r>
        <w:t>Dann kann der lokale Build per: </w:t>
      </w:r>
    </w:p>
    <w:p w14:paraId="043C215B" w14:textId="77777777" w:rsidR="00022944" w:rsidRDefault="00022944">
      <w:pPr>
        <w:pStyle w:val="StandardWeb"/>
      </w:pPr>
      <w:r>
        <w:t>mvn package -DskipTests -Dnative -Dquarkus.native.debug.enabled=true -Dquarkus-profile=dev </w:t>
      </w:r>
    </w:p>
    <w:p w14:paraId="11D86346" w14:textId="77777777" w:rsidR="00022944" w:rsidRDefault="00022944">
      <w:pPr>
        <w:pStyle w:val="StandardWeb"/>
      </w:pPr>
      <w:r>
        <w:t>gestartet werden. Sobald der Build erfolgreich durchlief kann das native image wie folgt gestartet werden:</w:t>
      </w:r>
    </w:p>
    <w:p w14:paraId="35652549" w14:textId="77777777" w:rsidR="00022944" w:rsidRDefault="00022944">
      <w:pPr>
        <w:pStyle w:val="StandardWeb"/>
      </w:pPr>
      <w:r>
        <w:t>./target/esta-tekton-pipeline-controller-x.y.z-SNAPSHOT-runner</w:t>
      </w:r>
    </w:p>
    <w:p w14:paraId="0454257C" w14:textId="77777777" w:rsidR="00022944" w:rsidRDefault="00022944">
      <w:pPr>
        <w:pStyle w:val="berschrift2"/>
        <w:rPr>
          <w:rFonts w:eastAsia="Times New Roman"/>
        </w:rPr>
      </w:pPr>
      <w:r>
        <w:rPr>
          <w:rFonts w:eastAsia="Times New Roman"/>
        </w:rPr>
        <w:t>Tekton-Client für Quarkus Nativebuild aufbereiten</w:t>
      </w:r>
    </w:p>
    <w:p w14:paraId="2B2EAFDC" w14:textId="77777777" w:rsidR="00022944" w:rsidRDefault="00022944">
      <w:pPr>
        <w:pStyle w:val="StandardWeb"/>
      </w:pPr>
      <w:r>
        <w:t>Da die tekton-client library nicht in der aktuellen Version für den Quarkus Nativebuild aufbereitet ist, wurde ein eigenes repo mit einem eigenen Build angelegt, um den tekton-client für den nativebuild konfiguriert zu haben. </w:t>
      </w:r>
    </w:p>
    <w:p w14:paraId="391D4C09" w14:textId="77777777" w:rsidR="00022944" w:rsidRDefault="00022944">
      <w:pPr>
        <w:pStyle w:val="StandardWeb"/>
      </w:pPr>
      <w:hyperlink r:id="rId11" w:history="1">
        <w:r>
          <w:rPr>
            <w:rStyle w:val="Hyperlink"/>
          </w:rPr>
          <w:t>https://code.sbb.ch/projects/KD_ESTA/repos/esta-quarkus-tekton-client/browse</w:t>
        </w:r>
      </w:hyperlink>
    </w:p>
    <w:p w14:paraId="33FAC931" w14:textId="77777777" w:rsidR="00022944" w:rsidRDefault="00022944">
      <w:pPr>
        <w:pStyle w:val="berschrift2"/>
        <w:rPr>
          <w:rFonts w:eastAsia="Times New Roman"/>
        </w:rPr>
      </w:pPr>
      <w:r>
        <w:rPr>
          <w:rFonts w:eastAsia="Times New Roman"/>
        </w:rPr>
        <w:lastRenderedPageBreak/>
        <w:t>Debuggen einer Native App</w:t>
      </w:r>
    </w:p>
    <w:p w14:paraId="37052110" w14:textId="77777777" w:rsidR="00022944" w:rsidRDefault="00022944">
      <w:pPr>
        <w:pStyle w:val="StandardWeb"/>
      </w:pPr>
      <w:r>
        <w:t>Das debuggen einer Nativeapp geht nur unter Linux. Leider hat auch unter Linux mit GDB das debuggen per Intellij Debugger nicht funktioniert. Das attachen des Debugger klappt nicht.</w:t>
      </w:r>
    </w:p>
    <w:p w14:paraId="5AD2287F" w14:textId="77777777" w:rsidR="00022944" w:rsidRDefault="00022944">
      <w:pPr>
        <w:pStyle w:val="StandardWeb"/>
      </w:pPr>
      <w:r>
        <w:t>Man führt den debugger wie folgt aus 'gdb target/esta-tekton-pipeline-controller-x.y.z-SNAPSHOT-runner' dann erhält man eine Konsole und tippt dort 'run' das Programm wird ausgeführt, aber leider konnte der debugger nicht attached werden. </w:t>
      </w:r>
    </w:p>
    <w:p w14:paraId="4B686721" w14:textId="77777777" w:rsidR="00022944" w:rsidRDefault="00022944">
      <w:pPr>
        <w:pStyle w:val="berschrift2"/>
        <w:rPr>
          <w:rFonts w:eastAsia="Times New Roman"/>
        </w:rPr>
      </w:pPr>
      <w:r>
        <w:rPr>
          <w:rFonts w:eastAsia="Times New Roman"/>
        </w:rPr>
        <w:t>Erfolgreiches publishen der App</w:t>
      </w:r>
    </w:p>
    <w:p w14:paraId="7F493267" w14:textId="77777777" w:rsidR="00022944" w:rsidRDefault="00022944">
      <w:pPr>
        <w:pStyle w:val="StandardWeb"/>
      </w:pPr>
      <w:r>
        <w:t>Im Endeffekt konnten wir die App erfolgreich auf esta-tekton-dev und clew-tekton ausrollen.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F4B4E"/>
    <w:multiLevelType w:val="multilevel"/>
    <w:tmpl w:val="7998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69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4"/>
    <w:rsid w:val="0002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9951A5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bb.ch/projects/KD_ESTA/repos/esta-tekton-pipeline-controller/browse/src/main/resources/application.y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sbb.ch/projects/KD_ESTA/repos/esta-tekton-pipeline-controller/browse/estaTektonPipeline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bb.ch/projects/KD_ESTA/repos/esta-tekton-pipeline-controller/browse/estaTektonPipeline.json" TargetMode="External"/><Relationship Id="rId11" Type="http://schemas.openxmlformats.org/officeDocument/2006/relationships/hyperlink" Target="https://code.sbb.ch/projects/KD_ESTA/repos/esta-quarkus-tekton-client/browse" TargetMode="External"/><Relationship Id="rId5" Type="http://schemas.openxmlformats.org/officeDocument/2006/relationships/hyperlink" Target="https://quarkus.io/guides/native-reference" TargetMode="External"/><Relationship Id="rId10" Type="http://schemas.openxmlformats.org/officeDocument/2006/relationships/hyperlink" Target="https://code.sbb.ch/projects/KD_ESTA/repos/esta-tekton-pipeline-controller/browse/src/main/java/ch/sbb/esta/tekton/pipeline/service/appregistration/model/AccessToke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sbb.ch/projects/KD_ESTA/repos/esta-tekton-pipeline-controller/browse/src/main/java/ch/sbb/esta/tekton/pipeline/nativebuild/RegisterReflections.jav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Esta-Tekton Quarkus Native Build</dc:title>
  <dc:subject/>
  <dc:creator>Florian.Thievent</dc:creator>
  <cp:keywords/>
  <dc:description/>
  <cp:lastModifiedBy>Florian.Thievent</cp:lastModifiedBy>
  <cp:revision>2</cp:revision>
  <dcterms:created xsi:type="dcterms:W3CDTF">2024-04-25T13:32:00Z</dcterms:created>
  <dcterms:modified xsi:type="dcterms:W3CDTF">2024-04-25T13:32:00Z</dcterms:modified>
</cp:coreProperties>
</file>