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5DC" w:rsidRDefault="00E73974" w:rsidP="00E73974">
      <w:pPr>
        <w:rPr>
          <w:b/>
          <w:bCs/>
          <w:sz w:val="32"/>
          <w:szCs w:val="32"/>
          <w:u w:val="single"/>
        </w:rPr>
      </w:pPr>
      <w:r w:rsidRPr="00E73974">
        <w:rPr>
          <w:b/>
          <w:bCs/>
          <w:sz w:val="32"/>
          <w:szCs w:val="32"/>
          <w:u w:val="single"/>
        </w:rPr>
        <w:t>NETLOGON Specification and Limitation:</w:t>
      </w:r>
    </w:p>
    <w:p w:rsidR="00E73974" w:rsidRPr="00E73974" w:rsidRDefault="00E73974" w:rsidP="00E739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974">
        <w:rPr>
          <w:sz w:val="28"/>
          <w:szCs w:val="28"/>
        </w:rPr>
        <w:t>Timestamp Format:</w:t>
      </w:r>
    </w:p>
    <w:p w:rsidR="00E73974" w:rsidRPr="00E73974" w:rsidRDefault="00E73974" w:rsidP="00E73974">
      <w:pPr>
        <w:pStyle w:val="ListParagraph"/>
        <w:numPr>
          <w:ilvl w:val="1"/>
          <w:numId w:val="1"/>
        </w:numPr>
      </w:pPr>
      <w:r w:rsidRPr="00E73974">
        <w:rPr>
          <w:b/>
          <w:bCs/>
        </w:rPr>
        <w:t xml:space="preserve">[FACT] </w:t>
      </w:r>
      <w:r w:rsidRPr="00E73974">
        <w:t>The logged Timestamp is in local-system time zone, not UTC.</w:t>
      </w:r>
    </w:p>
    <w:p w:rsidR="00E73974" w:rsidRDefault="00E73974" w:rsidP="00E73974">
      <w:pPr>
        <w:pStyle w:val="ListParagraph"/>
        <w:ind w:firstLine="720"/>
        <w:rPr>
          <w:b/>
          <w:bCs/>
        </w:rPr>
      </w:pPr>
      <w:r w:rsidRPr="00E73974">
        <w:rPr>
          <w:b/>
          <w:bCs/>
        </w:rPr>
        <w:t xml:space="preserve">[Parser Implementation] </w:t>
      </w:r>
    </w:p>
    <w:p w:rsidR="00E73974" w:rsidRPr="00E73974" w:rsidRDefault="00E73974" w:rsidP="00E73974">
      <w:pPr>
        <w:pStyle w:val="ListParagraph"/>
        <w:numPr>
          <w:ilvl w:val="0"/>
          <w:numId w:val="3"/>
        </w:numPr>
        <w:rPr>
          <w:b/>
          <w:bCs/>
        </w:rPr>
      </w:pPr>
      <w:r w:rsidRPr="00E73974">
        <w:t>By default, the time will be adjusted to UTC, assuming “Arab Standard Time” time zone which is equivalent to UTC+3.</w:t>
      </w:r>
    </w:p>
    <w:p w:rsidR="00E73974" w:rsidRPr="00E73974" w:rsidRDefault="00E73974" w:rsidP="00E7397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Pr="00E73974">
        <w:t>However, the parser can take other time zones as argument and adjust the o</w:t>
      </w:r>
      <w:r>
        <w:t>utput to UTC accordingly.</w:t>
      </w:r>
    </w:p>
    <w:p w:rsidR="00E73974" w:rsidRPr="00E73974" w:rsidRDefault="00E73974" w:rsidP="00E73974">
      <w:pPr>
        <w:pStyle w:val="ListParagraph"/>
        <w:numPr>
          <w:ilvl w:val="1"/>
          <w:numId w:val="1"/>
        </w:numPr>
      </w:pPr>
      <w:r w:rsidRPr="00E73974">
        <w:rPr>
          <w:b/>
          <w:bCs/>
        </w:rPr>
        <w:t>[FACT]</w:t>
      </w:r>
      <w:r w:rsidRPr="00E73974">
        <w:t xml:space="preserve"> The logged Timestamp only logs the month day and time as MM/DD HH:MM:SS</w:t>
      </w:r>
    </w:p>
    <w:p w:rsidR="00E73974" w:rsidRDefault="00E73974" w:rsidP="00E73974">
      <w:pPr>
        <w:pStyle w:val="ListParagraph"/>
        <w:ind w:left="1800"/>
        <w:rPr>
          <w:b/>
          <w:bCs/>
        </w:rPr>
      </w:pPr>
      <w:r w:rsidRPr="00E73974">
        <w:rPr>
          <w:b/>
          <w:bCs/>
        </w:rPr>
        <w:t xml:space="preserve">[Parser Implementation] </w:t>
      </w:r>
    </w:p>
    <w:p w:rsidR="00E73974" w:rsidRPr="00E73974" w:rsidRDefault="00E73974" w:rsidP="00E73974">
      <w:pPr>
        <w:pStyle w:val="ListParagraph"/>
        <w:numPr>
          <w:ilvl w:val="0"/>
          <w:numId w:val="4"/>
        </w:numPr>
        <w:rPr>
          <w:b/>
          <w:bCs/>
        </w:rPr>
      </w:pPr>
      <w:r w:rsidRPr="00E73974">
        <w:t>Can only parse the dates within One Year.</w:t>
      </w:r>
    </w:p>
    <w:p w:rsidR="00E73974" w:rsidRPr="00E73974" w:rsidRDefault="00E73974" w:rsidP="00E73974">
      <w:pPr>
        <w:pStyle w:val="ListParagraph"/>
        <w:ind w:left="1800"/>
        <w:rPr>
          <w:b/>
          <w:bCs/>
        </w:rPr>
      </w:pPr>
    </w:p>
    <w:p w:rsidR="00E73974" w:rsidRDefault="00E73974" w:rsidP="00E739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974">
        <w:rPr>
          <w:sz w:val="28"/>
          <w:szCs w:val="28"/>
        </w:rPr>
        <w:t xml:space="preserve">Multiple Logging modules </w:t>
      </w:r>
    </w:p>
    <w:p w:rsidR="001166C2" w:rsidRPr="001166C2" w:rsidRDefault="001166C2" w:rsidP="001166C2">
      <w:pPr>
        <w:pStyle w:val="ListParagraph"/>
        <w:numPr>
          <w:ilvl w:val="1"/>
          <w:numId w:val="1"/>
        </w:numPr>
      </w:pPr>
      <w:r w:rsidRPr="001166C2">
        <w:rPr>
          <w:b/>
          <w:bCs/>
        </w:rPr>
        <w:t xml:space="preserve">[FACT] </w:t>
      </w:r>
      <w:r w:rsidRPr="001166C2">
        <w:t>Multiple modules are logging on the Netlogon log</w:t>
      </w:r>
    </w:p>
    <w:p w:rsidR="001166C2" w:rsidRPr="001166C2" w:rsidRDefault="001166C2" w:rsidP="001166C2">
      <w:pPr>
        <w:pStyle w:val="ListParagraph"/>
        <w:ind w:firstLine="720"/>
        <w:rPr>
          <w:b/>
          <w:bCs/>
        </w:rPr>
      </w:pPr>
      <w:r w:rsidRPr="001166C2">
        <w:rPr>
          <w:b/>
          <w:bCs/>
        </w:rPr>
        <w:t xml:space="preserve">[Parser Implementation] </w:t>
      </w:r>
    </w:p>
    <w:p w:rsidR="001166C2" w:rsidRDefault="001166C2" w:rsidP="001166C2">
      <w:pPr>
        <w:pStyle w:val="ListParagraph"/>
        <w:numPr>
          <w:ilvl w:val="2"/>
          <w:numId w:val="1"/>
        </w:numPr>
      </w:pPr>
      <w:r w:rsidRPr="001166C2">
        <w:t>Only the “LOGON” module is being parsed.</w:t>
      </w:r>
    </w:p>
    <w:p w:rsidR="001166C2" w:rsidRDefault="001166C2" w:rsidP="001166C2">
      <w:pPr>
        <w:pStyle w:val="ListParagraph"/>
        <w:numPr>
          <w:ilvl w:val="2"/>
          <w:numId w:val="1"/>
        </w:numPr>
      </w:pPr>
      <w:r w:rsidRPr="001166C2">
        <w:t>Limited parsing to type of NTLM authentication records within the LOGON module</w:t>
      </w:r>
    </w:p>
    <w:p w:rsidR="001166C2" w:rsidRDefault="001166C2" w:rsidP="001166C2">
      <w:pPr>
        <w:pStyle w:val="ListParagraph"/>
        <w:ind w:left="2340"/>
      </w:pPr>
    </w:p>
    <w:p w:rsidR="001166C2" w:rsidRDefault="001166C2" w:rsidP="001166C2">
      <w:pPr>
        <w:pStyle w:val="ListParagraph"/>
        <w:ind w:left="2340"/>
      </w:pPr>
    </w:p>
    <w:p w:rsidR="001166C2" w:rsidRPr="001166C2" w:rsidRDefault="001166C2" w:rsidP="001D39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Parser</w:t>
      </w:r>
      <w:r w:rsidRPr="00E73974">
        <w:rPr>
          <w:b/>
          <w:bCs/>
          <w:sz w:val="32"/>
          <w:szCs w:val="32"/>
          <w:u w:val="single"/>
        </w:rPr>
        <w:t xml:space="preserve"> Specification</w:t>
      </w:r>
      <w:r w:rsidR="001D3908">
        <w:rPr>
          <w:b/>
          <w:bCs/>
          <w:sz w:val="32"/>
          <w:szCs w:val="32"/>
          <w:u w:val="single"/>
        </w:rPr>
        <w:t xml:space="preserve"> and Documentation:</w:t>
      </w:r>
    </w:p>
    <w:p w:rsidR="001166C2" w:rsidRDefault="001166C2" w:rsidP="001166C2"/>
    <w:p w:rsidR="001166C2" w:rsidRPr="001166C2" w:rsidRDefault="001166C2" w:rsidP="001166C2">
      <w:r>
        <w:rPr>
          <w:noProof/>
        </w:rPr>
        <w:drawing>
          <wp:inline distT="0" distB="0" distL="0" distR="0" wp14:anchorId="7A6CFF97">
            <wp:extent cx="6033770" cy="21873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81" cy="2191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6C2" w:rsidRPr="001166C2" w:rsidRDefault="001166C2" w:rsidP="001166C2">
      <w:pPr>
        <w:pStyle w:val="ListParagraph"/>
        <w:ind w:left="1800"/>
      </w:pPr>
    </w:p>
    <w:p w:rsidR="001166C2" w:rsidRDefault="001D3908" w:rsidP="001166C2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 wp14:anchorId="137FFEFA" wp14:editId="306586C7">
            <wp:extent cx="4584700" cy="235075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85" cy="2355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1166C2" w:rsidRDefault="001166C2" w:rsidP="001166C2">
      <w:pPr>
        <w:pStyle w:val="ListParagraph"/>
        <w:rPr>
          <w:sz w:val="28"/>
          <w:szCs w:val="28"/>
        </w:rPr>
      </w:pPr>
    </w:p>
    <w:p w:rsidR="001166C2" w:rsidRPr="00E73974" w:rsidRDefault="001166C2" w:rsidP="001166C2">
      <w:pPr>
        <w:pStyle w:val="ListParagraph"/>
        <w:rPr>
          <w:sz w:val="28"/>
          <w:szCs w:val="28"/>
        </w:rPr>
      </w:pPr>
    </w:p>
    <w:p w:rsidR="00E73974" w:rsidRPr="00E73974" w:rsidRDefault="00E73974" w:rsidP="00E73974">
      <w:pPr>
        <w:rPr>
          <w:b/>
          <w:bCs/>
        </w:rPr>
      </w:pPr>
    </w:p>
    <w:p w:rsidR="00E73974" w:rsidRPr="00E73974" w:rsidRDefault="00E73974" w:rsidP="00E73974">
      <w:pPr>
        <w:pStyle w:val="ListParagraph"/>
        <w:rPr>
          <w:sz w:val="32"/>
          <w:szCs w:val="32"/>
        </w:rPr>
      </w:pPr>
    </w:p>
    <w:p w:rsidR="00E73974" w:rsidRPr="00E73974" w:rsidRDefault="00E73974" w:rsidP="00E73974">
      <w:pPr>
        <w:rPr>
          <w:b/>
          <w:bCs/>
          <w:sz w:val="32"/>
          <w:szCs w:val="32"/>
          <w:u w:val="single"/>
        </w:rPr>
      </w:pPr>
    </w:p>
    <w:sectPr w:rsidR="00E73974" w:rsidRPr="00E7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45D"/>
    <w:multiLevelType w:val="hybridMultilevel"/>
    <w:tmpl w:val="0256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BE775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4B7"/>
    <w:multiLevelType w:val="hybridMultilevel"/>
    <w:tmpl w:val="A4584BA4"/>
    <w:lvl w:ilvl="0" w:tplc="B10001BA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4152BE"/>
    <w:multiLevelType w:val="hybridMultilevel"/>
    <w:tmpl w:val="07C8F854"/>
    <w:lvl w:ilvl="0" w:tplc="A1C484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A474D7"/>
    <w:multiLevelType w:val="hybridMultilevel"/>
    <w:tmpl w:val="AD04083C"/>
    <w:lvl w:ilvl="0" w:tplc="A1C484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74"/>
    <w:rsid w:val="001166C2"/>
    <w:rsid w:val="001D3908"/>
    <w:rsid w:val="006C25DC"/>
    <w:rsid w:val="00E7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A4CB"/>
  <w15:chartTrackingRefBased/>
  <w15:docId w15:val="{264C4CDC-887D-4D4B-AEB0-4962BA86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Alsabti</dc:creator>
  <cp:keywords/>
  <dc:description/>
  <cp:lastModifiedBy>Norah Alsabti</cp:lastModifiedBy>
  <cp:revision>2</cp:revision>
  <dcterms:created xsi:type="dcterms:W3CDTF">2022-12-10T13:33:00Z</dcterms:created>
  <dcterms:modified xsi:type="dcterms:W3CDTF">2022-12-10T14:05:00Z</dcterms:modified>
</cp:coreProperties>
</file>