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3590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William Renard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8/25/2024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2.3 Assignment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Professor Woods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