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85" w:rsidRDefault="00B266B2" w:rsidP="00B266B2">
      <w:pPr>
        <w:rPr>
          <w:rFonts w:ascii="Century" w:hAnsi="Century"/>
          <w:b/>
          <w:sz w:val="46"/>
          <w:lang w:val="en-US"/>
        </w:rPr>
      </w:pPr>
      <w:r w:rsidRPr="00B266B2">
        <w:rPr>
          <w:rFonts w:ascii="Century" w:hAnsi="Century"/>
          <w:b/>
          <w:sz w:val="46"/>
          <w:lang w:val="en-US"/>
        </w:rPr>
        <w:t xml:space="preserve">Object Library for Evolutionary Techniques (ET-Lib) </w:t>
      </w:r>
      <w:r w:rsidR="00946A85">
        <w:rPr>
          <w:rFonts w:ascii="Century" w:hAnsi="Century"/>
          <w:b/>
          <w:sz w:val="46"/>
          <w:lang w:val="en-US"/>
        </w:rPr>
        <w:t xml:space="preserve">Volume 1: </w:t>
      </w:r>
      <w:r w:rsidR="00946A85">
        <w:rPr>
          <w:rFonts w:ascii="Century" w:hAnsi="Century"/>
          <w:b/>
          <w:sz w:val="46"/>
          <w:lang w:val="en-US"/>
        </w:rPr>
        <w:br/>
        <w:t>Particle Swarm Optimization</w:t>
      </w:r>
    </w:p>
    <w:p w:rsidR="00B266B2" w:rsidRPr="00B266B2" w:rsidRDefault="00B266B2" w:rsidP="00B266B2">
      <w:pPr>
        <w:rPr>
          <w:rFonts w:ascii="Century" w:hAnsi="Century"/>
          <w:b/>
          <w:sz w:val="46"/>
          <w:lang w:val="en-US"/>
        </w:rPr>
      </w:pPr>
      <w:r w:rsidRPr="00B266B2">
        <w:rPr>
          <w:rFonts w:ascii="Century" w:hAnsi="Century"/>
          <w:b/>
          <w:sz w:val="46"/>
          <w:lang w:val="en-US"/>
        </w:rPr>
        <w:t>April, 2010</w:t>
      </w:r>
    </w:p>
    <w:p w:rsidR="00B266B2" w:rsidRPr="00B266B2" w:rsidRDefault="00B266B2" w:rsidP="00B266B2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</w:t>
      </w:r>
      <w:r w:rsidR="008E4B30">
        <w:rPr>
          <w:lang w:val="en-US"/>
        </w:rPr>
        <w:t>====</w:t>
      </w:r>
    </w:p>
    <w:p w:rsidR="00B266B2" w:rsidRDefault="001F21FB" w:rsidP="00B266B2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The first version of the library of Evolutionary Techniques (ET-Lib) was developed in 2008 at the Asian Institute of Technology (AIT), Thailand.  </w:t>
      </w:r>
      <w:r w:rsidR="00B266B2">
        <w:rPr>
          <w:rFonts w:ascii="Century" w:hAnsi="Century"/>
          <w:lang w:val="en-US"/>
        </w:rPr>
        <w:t xml:space="preserve">The purpose of this library is to provide the researchers and students who are working on various optimization problems with a general and effective tool based on various evolutionary techniques. The first release contains mainly the Particle Swarm Optimization algorithm </w:t>
      </w:r>
      <w:r>
        <w:rPr>
          <w:rFonts w:ascii="Century" w:hAnsi="Century"/>
          <w:lang w:val="en-US"/>
        </w:rPr>
        <w:t xml:space="preserve">(PSO) </w:t>
      </w:r>
      <w:r w:rsidR="00B266B2">
        <w:rPr>
          <w:rFonts w:ascii="Century" w:hAnsi="Century"/>
          <w:lang w:val="en-US"/>
        </w:rPr>
        <w:t>with multiple social learning terms (GLNPSO)</w:t>
      </w:r>
      <w:r>
        <w:rPr>
          <w:rFonts w:ascii="Century" w:hAnsi="Century"/>
          <w:lang w:val="en-US"/>
        </w:rPr>
        <w:t xml:space="preserve"> and PSO algorithm for Multi-Objective Optimization (M3PSO)</w:t>
      </w:r>
      <w:r w:rsidR="00B266B2">
        <w:rPr>
          <w:rFonts w:ascii="Century" w:hAnsi="Century"/>
          <w:lang w:val="en-US"/>
        </w:rPr>
        <w:t>.</w:t>
      </w:r>
    </w:p>
    <w:p w:rsidR="00B266B2" w:rsidRDefault="00B266B2" w:rsidP="00B266B2">
      <w:pPr>
        <w:pStyle w:val="ListParagraph"/>
        <w:spacing w:after="240"/>
        <w:ind w:left="0" w:firstLine="284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The current version of ET-Lib includes all the necessary classes and routines which can be used to implement the PSO algorithm (both single and multi-objective).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b/>
          <w:lang w:val="en-US"/>
        </w:rPr>
      </w:pPr>
      <w:r w:rsidRPr="00B266B2">
        <w:rPr>
          <w:rFonts w:ascii="Century" w:hAnsi="Century"/>
          <w:b/>
          <w:lang w:val="en-US"/>
        </w:rPr>
        <w:t>Release version notes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B266B2">
        <w:rPr>
          <w:rFonts w:ascii="Century" w:hAnsi="Century"/>
          <w:lang w:val="en-US"/>
        </w:rPr>
        <w:t xml:space="preserve">This is a fully functional version, with a complete </w:t>
      </w:r>
      <w:r>
        <w:rPr>
          <w:rFonts w:ascii="Century" w:hAnsi="Century"/>
          <w:lang w:val="en-US"/>
        </w:rPr>
        <w:t>manual for two key algorithms – GLNPSO and M3PSO</w:t>
      </w:r>
      <w:r w:rsidRPr="00B266B2">
        <w:rPr>
          <w:rFonts w:ascii="Century" w:hAnsi="Century"/>
          <w:lang w:val="en-US"/>
        </w:rPr>
        <w:t>.  However,</w:t>
      </w:r>
      <w:r>
        <w:rPr>
          <w:rFonts w:ascii="Century" w:hAnsi="Century"/>
          <w:lang w:val="en-US"/>
        </w:rPr>
        <w:t xml:space="preserve"> </w:t>
      </w:r>
      <w:r w:rsidRPr="00B266B2">
        <w:rPr>
          <w:rFonts w:ascii="Century" w:hAnsi="Century"/>
          <w:lang w:val="en-US"/>
        </w:rPr>
        <w:t>a few minor bugs may have escaped our extensive testing.  Please contact the</w:t>
      </w:r>
      <w:r>
        <w:rPr>
          <w:rFonts w:ascii="Century" w:hAnsi="Century"/>
          <w:lang w:val="en-US"/>
        </w:rPr>
        <w:t xml:space="preserve"> </w:t>
      </w:r>
      <w:r w:rsidRPr="00B266B2">
        <w:rPr>
          <w:rFonts w:ascii="Century" w:hAnsi="Century"/>
          <w:lang w:val="en-US"/>
        </w:rPr>
        <w:t>developers (see below) if you find any.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B266B2" w:rsidRDefault="00B266B2" w:rsidP="00B266B2">
      <w:pPr>
        <w:pStyle w:val="ListParagraph"/>
        <w:spacing w:after="240"/>
        <w:ind w:left="0"/>
        <w:jc w:val="both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>System Requirement</w:t>
      </w:r>
    </w:p>
    <w:p w:rsidR="008E4B30" w:rsidRPr="00B266B2" w:rsidRDefault="008E4B30" w:rsidP="008E4B30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B266B2" w:rsidRPr="00D50FC9" w:rsidRDefault="008E4B30" w:rsidP="008E4B30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D50FC9">
        <w:rPr>
          <w:rFonts w:ascii="Century" w:hAnsi="Century"/>
          <w:lang w:val="en-US"/>
        </w:rPr>
        <w:t xml:space="preserve">Window XP/Vista </w:t>
      </w:r>
    </w:p>
    <w:p w:rsidR="008E4B30" w:rsidRDefault="008E4B30" w:rsidP="008E4B30">
      <w:pPr>
        <w:pStyle w:val="ListParagraph"/>
        <w:spacing w:after="240"/>
        <w:ind w:left="0"/>
        <w:jc w:val="both"/>
        <w:rPr>
          <w:lang w:val="en-US"/>
        </w:rPr>
      </w:pPr>
      <w:r w:rsidRPr="00D50FC9">
        <w:rPr>
          <w:rFonts w:ascii="Century" w:hAnsi="Century"/>
          <w:lang w:val="en-US"/>
        </w:rPr>
        <w:t>Microsoft Visual C# 2005, 2008 (the free Microsoft Visual C# 2008 is available to download at</w:t>
      </w:r>
      <w:r>
        <w:rPr>
          <w:lang w:val="en-US"/>
        </w:rPr>
        <w:t xml:space="preserve"> </w:t>
      </w:r>
      <w:hyperlink r:id="rId6" w:history="1">
        <w:r w:rsidRPr="00D50FC9">
          <w:rPr>
            <w:rStyle w:val="Hyperlink"/>
            <w:rFonts w:ascii="Century" w:hAnsi="Century"/>
          </w:rPr>
          <w:t>http://www.microsoft.com/express/download/</w:t>
        </w:r>
      </w:hyperlink>
      <w:r w:rsidRPr="00D50FC9">
        <w:rPr>
          <w:rFonts w:ascii="Century" w:hAnsi="Century"/>
          <w:lang w:val="en-US"/>
        </w:rPr>
        <w:t>.</w:t>
      </w:r>
    </w:p>
    <w:p w:rsidR="008E4B30" w:rsidRPr="00B266B2" w:rsidRDefault="008E4B30" w:rsidP="008E4B30">
      <w:pPr>
        <w:rPr>
          <w:lang w:val="en-US"/>
        </w:rPr>
      </w:pPr>
      <w:bookmarkStart w:id="0" w:name="OLE_LINK1"/>
      <w:bookmarkStart w:id="1" w:name="OLE_LINK2"/>
      <w:r>
        <w:t>====================</w:t>
      </w:r>
      <w:r>
        <w:rPr>
          <w:lang w:val="en-US"/>
        </w:rPr>
        <w:t>==================================================</w:t>
      </w:r>
    </w:p>
    <w:p w:rsidR="008E4B30" w:rsidRPr="00B266B2" w:rsidRDefault="00D50FC9" w:rsidP="00D50FC9">
      <w:pPr>
        <w:pStyle w:val="ListParagraph"/>
        <w:spacing w:after="240"/>
        <w:ind w:left="0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>Library’s Description</w:t>
      </w:r>
    </w:p>
    <w:p w:rsidR="00D50FC9" w:rsidRDefault="008E4B30" w:rsidP="00D50FC9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bookmarkEnd w:id="0"/>
    <w:bookmarkEnd w:id="1"/>
    <w:p w:rsidR="00F878DC" w:rsidRPr="00F878DC" w:rsidRDefault="00F878DC" w:rsidP="00F878DC">
      <w:pPr>
        <w:pStyle w:val="ListParagraph"/>
        <w:spacing w:after="240"/>
        <w:ind w:left="0"/>
        <w:jc w:val="both"/>
        <w:rPr>
          <w:rFonts w:ascii="Century" w:hAnsi="Century"/>
          <w:lang w:val="en-US"/>
        </w:rPr>
      </w:pPr>
      <w:r w:rsidRPr="00F878DC">
        <w:rPr>
          <w:rFonts w:ascii="Century" w:hAnsi="Century"/>
          <w:lang w:val="en-US"/>
        </w:rPr>
        <w:t xml:space="preserve">Here is the </w:t>
      </w:r>
      <w:r w:rsidR="001F21FB">
        <w:rPr>
          <w:rFonts w:ascii="Century" w:hAnsi="Century"/>
          <w:lang w:val="en-US"/>
        </w:rPr>
        <w:t>structure of the ET library:</w:t>
      </w:r>
    </w:p>
    <w:p w:rsidR="00D50FC9" w:rsidRPr="00EF20D1" w:rsidRDefault="00C36DCD" w:rsidP="00296CFC">
      <w:pPr>
        <w:jc w:val="both"/>
        <w:rPr>
          <w:rFonts w:ascii="Century" w:hAnsi="Century"/>
          <w:lang w:val="en-US"/>
        </w:rPr>
      </w:pPr>
      <w:r>
        <w:object w:dxaOrig="10315" w:dyaOrig="158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92.9pt" o:ole="">
            <v:imagedata r:id="rId7" o:title=""/>
          </v:shape>
          <o:OLEObject Type="Embed" ProgID="Visio.Drawing.11" ShapeID="_x0000_i1025" DrawAspect="Content" ObjectID="_1469299092" r:id="rId8"/>
        </w:object>
      </w:r>
      <w:r w:rsidR="001F21FB" w:rsidRPr="00EF20D1">
        <w:rPr>
          <w:rFonts w:ascii="Century" w:hAnsi="Century"/>
          <w:lang w:val="en-US"/>
        </w:rPr>
        <w:t xml:space="preserve">The files in this library are grouped </w:t>
      </w:r>
      <w:proofErr w:type="gramStart"/>
      <w:r w:rsidR="001F21FB" w:rsidRPr="00EF20D1">
        <w:rPr>
          <w:rFonts w:ascii="Century" w:hAnsi="Century"/>
          <w:lang w:val="en-US"/>
        </w:rPr>
        <w:t>into three sub-folders.</w:t>
      </w:r>
      <w:proofErr w:type="gramEnd"/>
      <w:r w:rsidR="001F21FB" w:rsidRPr="00EF20D1">
        <w:rPr>
          <w:rFonts w:ascii="Century" w:hAnsi="Century"/>
          <w:lang w:val="en-US"/>
        </w:rPr>
        <w:t xml:space="preserve">: </w:t>
      </w:r>
      <w:proofErr w:type="spellStart"/>
      <w:r w:rsidR="001F21FB" w:rsidRPr="00EF20D1">
        <w:rPr>
          <w:rFonts w:ascii="Century" w:hAnsi="Century"/>
          <w:lang w:val="en-US"/>
        </w:rPr>
        <w:t>ETLib</w:t>
      </w:r>
      <w:proofErr w:type="spellEnd"/>
      <w:r w:rsidR="001F21FB" w:rsidRPr="00EF20D1">
        <w:rPr>
          <w:rFonts w:ascii="Century" w:hAnsi="Century"/>
          <w:lang w:val="en-US"/>
        </w:rPr>
        <w:t xml:space="preserve"> DLL, Basic Models, and Application. These DLL files </w:t>
      </w:r>
      <w:r w:rsidR="00EF20D1" w:rsidRPr="00EF20D1">
        <w:rPr>
          <w:rFonts w:ascii="Century" w:hAnsi="Century"/>
          <w:lang w:val="en-US"/>
        </w:rPr>
        <w:t xml:space="preserve">in </w:t>
      </w:r>
      <w:proofErr w:type="spellStart"/>
      <w:r w:rsidR="00EF20D1" w:rsidRPr="00EF20D1">
        <w:rPr>
          <w:rFonts w:ascii="Century" w:hAnsi="Century"/>
          <w:lang w:val="en-US"/>
        </w:rPr>
        <w:t>ETlib</w:t>
      </w:r>
      <w:proofErr w:type="spellEnd"/>
      <w:r w:rsidR="00EF20D1" w:rsidRPr="00EF20D1">
        <w:rPr>
          <w:rFonts w:ascii="Century" w:hAnsi="Century"/>
          <w:lang w:val="en-US"/>
        </w:rPr>
        <w:t xml:space="preserve"> folder </w:t>
      </w:r>
      <w:r w:rsidR="001F21FB" w:rsidRPr="00EF20D1">
        <w:rPr>
          <w:rFonts w:ascii="Century" w:hAnsi="Century"/>
          <w:lang w:val="en-US"/>
        </w:rPr>
        <w:t xml:space="preserve">include the main algorithms which can be called to solve different optimization problems. </w:t>
      </w:r>
      <w:r w:rsidR="00AC1135">
        <w:rPr>
          <w:rFonts w:ascii="Century" w:hAnsi="Century"/>
          <w:lang w:val="en-US"/>
        </w:rPr>
        <w:t>The GLNPSO algorithm and its extended version</w:t>
      </w:r>
      <w:r w:rsidR="002B2F5E">
        <w:rPr>
          <w:rFonts w:ascii="Century" w:hAnsi="Century"/>
          <w:lang w:val="en-US"/>
        </w:rPr>
        <w:t>s</w:t>
      </w:r>
      <w:r w:rsidR="00AC1135">
        <w:rPr>
          <w:rFonts w:ascii="Century" w:hAnsi="Century"/>
          <w:lang w:val="en-US"/>
        </w:rPr>
        <w:t xml:space="preserve"> (with animation option</w:t>
      </w:r>
      <w:r w:rsidR="002B2F5E">
        <w:rPr>
          <w:rFonts w:ascii="Century" w:hAnsi="Century"/>
          <w:lang w:val="en-US"/>
        </w:rPr>
        <w:t xml:space="preserve"> and advanced setting</w:t>
      </w:r>
      <w:r w:rsidR="00AC1135">
        <w:rPr>
          <w:rFonts w:ascii="Century" w:hAnsi="Century"/>
          <w:lang w:val="en-US"/>
        </w:rPr>
        <w:t>) are included in ETLib_GLNPSO</w:t>
      </w:r>
      <w:r w:rsidR="006D7EFA">
        <w:rPr>
          <w:rFonts w:ascii="Century" w:hAnsi="Century"/>
          <w:lang w:val="en-US"/>
        </w:rPr>
        <w:t>.dll</w:t>
      </w:r>
      <w:r w:rsidR="002B2F5E">
        <w:rPr>
          <w:rFonts w:ascii="Century" w:hAnsi="Century"/>
          <w:lang w:val="en-US"/>
        </w:rPr>
        <w:t xml:space="preserve">, </w:t>
      </w:r>
      <w:r w:rsidR="00AC1135">
        <w:rPr>
          <w:rFonts w:ascii="Century" w:hAnsi="Century"/>
          <w:lang w:val="en-US"/>
        </w:rPr>
        <w:t>ETLib_AniPSO</w:t>
      </w:r>
      <w:r w:rsidR="006D7EFA">
        <w:rPr>
          <w:rFonts w:ascii="Century" w:hAnsi="Century"/>
          <w:lang w:val="en-US"/>
        </w:rPr>
        <w:t>.dll</w:t>
      </w:r>
      <w:r w:rsidR="002B2F5E">
        <w:rPr>
          <w:rFonts w:ascii="Century" w:hAnsi="Century"/>
          <w:lang w:val="en-US"/>
        </w:rPr>
        <w:t xml:space="preserve">, </w:t>
      </w:r>
      <w:proofErr w:type="gramStart"/>
      <w:r w:rsidR="002B2F5E">
        <w:rPr>
          <w:rFonts w:ascii="Century" w:hAnsi="Century"/>
          <w:lang w:val="en-US"/>
        </w:rPr>
        <w:t>ETLib</w:t>
      </w:r>
      <w:proofErr w:type="gramEnd"/>
      <w:r w:rsidR="002B2F5E">
        <w:rPr>
          <w:rFonts w:ascii="Century" w:hAnsi="Century"/>
          <w:lang w:val="en-US"/>
        </w:rPr>
        <w:t xml:space="preserve">_Advanced.dll respectively. </w:t>
      </w:r>
      <w:r w:rsidR="006D7EFA">
        <w:rPr>
          <w:rFonts w:ascii="Century" w:hAnsi="Century"/>
          <w:lang w:val="en-US"/>
        </w:rPr>
        <w:t xml:space="preserve">ETLib_M3PSO.dll includes the classes and routines for multi-objective PSO. </w:t>
      </w:r>
      <w:r w:rsidR="001F21FB" w:rsidRPr="00EF20D1">
        <w:rPr>
          <w:rFonts w:ascii="Century" w:hAnsi="Century"/>
          <w:lang w:val="en-US"/>
        </w:rPr>
        <w:t>In Basic Models</w:t>
      </w:r>
      <w:r w:rsidR="00EF20D1" w:rsidRPr="00EF20D1">
        <w:rPr>
          <w:rFonts w:ascii="Century" w:hAnsi="Century"/>
          <w:lang w:val="en-US"/>
        </w:rPr>
        <w:t xml:space="preserve"> folder</w:t>
      </w:r>
      <w:r w:rsidR="001F21FB" w:rsidRPr="00EF20D1">
        <w:rPr>
          <w:rFonts w:ascii="Century" w:hAnsi="Century"/>
          <w:lang w:val="en-US"/>
        </w:rPr>
        <w:t xml:space="preserve">, users can find examples which apply GLNPSO and M3PSO to solve some basic problems. These examples, though small, may provide the users </w:t>
      </w:r>
      <w:r w:rsidR="00EF20D1" w:rsidRPr="00EF20D1">
        <w:rPr>
          <w:rFonts w:ascii="Century" w:hAnsi="Century"/>
          <w:lang w:val="en-US"/>
        </w:rPr>
        <w:t>with</w:t>
      </w:r>
      <w:r w:rsidR="001F21FB" w:rsidRPr="00EF20D1">
        <w:rPr>
          <w:rFonts w:ascii="Century" w:hAnsi="Century"/>
          <w:lang w:val="en-US"/>
        </w:rPr>
        <w:t xml:space="preserve"> good insights of the algorithms. </w:t>
      </w:r>
      <w:r w:rsidR="00EF20D1" w:rsidRPr="00EF20D1">
        <w:rPr>
          <w:rFonts w:ascii="Century" w:hAnsi="Century"/>
          <w:lang w:val="en-US"/>
        </w:rPr>
        <w:t xml:space="preserve">The Applications folders include several real-world applications of </w:t>
      </w:r>
      <w:proofErr w:type="spellStart"/>
      <w:r w:rsidR="00EF20D1" w:rsidRPr="00EF20D1">
        <w:rPr>
          <w:rFonts w:ascii="Century" w:hAnsi="Century"/>
          <w:lang w:val="en-US"/>
        </w:rPr>
        <w:t>ETLib</w:t>
      </w:r>
      <w:proofErr w:type="spellEnd"/>
      <w:r w:rsidR="00EF20D1" w:rsidRPr="00EF20D1">
        <w:rPr>
          <w:rFonts w:ascii="Century" w:hAnsi="Century"/>
          <w:lang w:val="en-US"/>
        </w:rPr>
        <w:t xml:space="preserve"> such as Job Shop Scheduling, Traveling Salesman Problem, and Portfolio Optimization. </w:t>
      </w:r>
      <w:r w:rsidR="00EF20D1">
        <w:rPr>
          <w:rFonts w:ascii="Century" w:hAnsi="Century"/>
          <w:lang w:val="en-US"/>
        </w:rPr>
        <w:t>Please refer “</w:t>
      </w:r>
      <w:r w:rsidR="00EF20D1" w:rsidRPr="00EF20D1">
        <w:rPr>
          <w:rFonts w:ascii="Century" w:hAnsi="Century"/>
          <w:lang w:val="en-US"/>
        </w:rPr>
        <w:t>Object Library for Evolutionary Techniques (ET-Lib</w:t>
      </w:r>
      <w:r w:rsidR="002B2F5E" w:rsidRPr="00EF20D1">
        <w:rPr>
          <w:rFonts w:ascii="Century" w:hAnsi="Century"/>
          <w:lang w:val="en-US"/>
        </w:rPr>
        <w:t>) -</w:t>
      </w:r>
      <w:r w:rsidR="00EF20D1" w:rsidRPr="00EF20D1">
        <w:rPr>
          <w:rFonts w:ascii="Century" w:hAnsi="Century"/>
          <w:lang w:val="en-US"/>
        </w:rPr>
        <w:t xml:space="preserve"> User's Manual</w:t>
      </w:r>
      <w:r w:rsidR="00EF20D1">
        <w:rPr>
          <w:rFonts w:ascii="Century" w:hAnsi="Century"/>
          <w:lang w:val="en-US"/>
        </w:rPr>
        <w:t xml:space="preserve">” for detailed description of the files included in </w:t>
      </w:r>
      <w:r w:rsidR="002B2F5E">
        <w:rPr>
          <w:rFonts w:ascii="Century" w:hAnsi="Century"/>
          <w:lang w:val="en-US"/>
        </w:rPr>
        <w:t>these folders</w:t>
      </w:r>
      <w:r w:rsidR="00EF20D1">
        <w:rPr>
          <w:rFonts w:ascii="Century" w:hAnsi="Century"/>
          <w:lang w:val="en-US"/>
        </w:rPr>
        <w:t>.</w:t>
      </w:r>
    </w:p>
    <w:p w:rsidR="00EF20D1" w:rsidRPr="00B266B2" w:rsidRDefault="00EF20D1" w:rsidP="00EF20D1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EF20D1" w:rsidRPr="00B266B2" w:rsidRDefault="00EF20D1" w:rsidP="00EF20D1">
      <w:pPr>
        <w:pStyle w:val="ListParagraph"/>
        <w:spacing w:after="240"/>
        <w:ind w:left="0"/>
        <w:rPr>
          <w:rFonts w:ascii="Century" w:hAnsi="Century"/>
          <w:b/>
          <w:lang w:val="en-US"/>
        </w:rPr>
      </w:pPr>
      <w:r>
        <w:rPr>
          <w:rFonts w:ascii="Century" w:hAnsi="Century"/>
          <w:b/>
          <w:lang w:val="en-US"/>
        </w:rPr>
        <w:t xml:space="preserve">Instruction on how to install </w:t>
      </w:r>
      <w:proofErr w:type="spellStart"/>
      <w:r>
        <w:rPr>
          <w:rFonts w:ascii="Century" w:hAnsi="Century"/>
          <w:b/>
          <w:lang w:val="en-US"/>
        </w:rPr>
        <w:t>ETLib</w:t>
      </w:r>
      <w:proofErr w:type="spellEnd"/>
      <w:r w:rsidR="0024326A">
        <w:rPr>
          <w:rFonts w:ascii="Century" w:hAnsi="Century"/>
          <w:b/>
          <w:lang w:val="en-US"/>
        </w:rPr>
        <w:t xml:space="preserve"> with </w:t>
      </w:r>
      <w:r w:rsidR="0005743C">
        <w:rPr>
          <w:rFonts w:ascii="Century" w:hAnsi="Century"/>
          <w:b/>
          <w:lang w:val="en-US"/>
        </w:rPr>
        <w:t>Microsoft Visual</w:t>
      </w:r>
      <w:r w:rsidR="0024326A">
        <w:rPr>
          <w:rFonts w:ascii="Century" w:hAnsi="Century"/>
          <w:b/>
          <w:lang w:val="en-US"/>
        </w:rPr>
        <w:t xml:space="preserve"> C# </w:t>
      </w:r>
    </w:p>
    <w:p w:rsidR="00EF20D1" w:rsidRDefault="00EF20D1" w:rsidP="00EF20D1">
      <w:pPr>
        <w:rPr>
          <w:lang w:val="en-US"/>
        </w:rPr>
      </w:pPr>
      <w:r>
        <w:t>====================</w:t>
      </w:r>
      <w:r>
        <w:rPr>
          <w:lang w:val="en-US"/>
        </w:rPr>
        <w:t>==================================================</w:t>
      </w:r>
    </w:p>
    <w:p w:rsidR="008E4B30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Create a new solution/project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Select Project\Add Reference …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>Switch to tab Browse</w:t>
      </w:r>
    </w:p>
    <w:p w:rsidR="0024326A" w:rsidRP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 xml:space="preserve">Select the location of the </w:t>
      </w:r>
      <w:proofErr w:type="spellStart"/>
      <w:r w:rsidRPr="0024326A">
        <w:rPr>
          <w:rFonts w:ascii="Century" w:hAnsi="Century"/>
          <w:lang w:val="en-US"/>
        </w:rPr>
        <w:t>dll</w:t>
      </w:r>
      <w:proofErr w:type="spellEnd"/>
      <w:r w:rsidRPr="0024326A">
        <w:rPr>
          <w:rFonts w:ascii="Century" w:hAnsi="Century"/>
          <w:lang w:val="en-US"/>
        </w:rPr>
        <w:t xml:space="preserve"> files which are most suitable for your application</w:t>
      </w:r>
    </w:p>
    <w:p w:rsidR="0024326A" w:rsidRDefault="0024326A" w:rsidP="0024326A">
      <w:pPr>
        <w:pStyle w:val="ListParagraph"/>
        <w:numPr>
          <w:ilvl w:val="0"/>
          <w:numId w:val="3"/>
        </w:numPr>
        <w:spacing w:after="240"/>
        <w:jc w:val="both"/>
        <w:rPr>
          <w:rFonts w:ascii="Century" w:hAnsi="Century"/>
          <w:lang w:val="en-US"/>
        </w:rPr>
      </w:pPr>
      <w:r w:rsidRPr="0024326A">
        <w:rPr>
          <w:rFonts w:ascii="Century" w:hAnsi="Century"/>
          <w:lang w:val="en-US"/>
        </w:rPr>
        <w:t xml:space="preserve">Add “using </w:t>
      </w:r>
      <w:proofErr w:type="spellStart"/>
      <w:r w:rsidRPr="0024326A">
        <w:rPr>
          <w:rFonts w:ascii="Century" w:hAnsi="Century"/>
          <w:lang w:val="en-US"/>
        </w:rPr>
        <w:t>ETLib</w:t>
      </w:r>
      <w:proofErr w:type="spellEnd"/>
      <w:r w:rsidRPr="0024326A">
        <w:rPr>
          <w:rFonts w:ascii="Century" w:hAnsi="Century"/>
          <w:lang w:val="en-US"/>
        </w:rPr>
        <w:t>_******</w:t>
      </w:r>
      <w:r w:rsidR="00296CFC">
        <w:rPr>
          <w:rFonts w:ascii="Century" w:hAnsi="Century"/>
          <w:lang w:val="en-US"/>
        </w:rPr>
        <w:t>.</w:t>
      </w:r>
      <w:proofErr w:type="spellStart"/>
      <w:r w:rsidR="00296CFC">
        <w:rPr>
          <w:rFonts w:ascii="Century" w:hAnsi="Century"/>
          <w:lang w:val="en-US"/>
        </w:rPr>
        <w:t>dll</w:t>
      </w:r>
      <w:proofErr w:type="spellEnd"/>
      <w:r w:rsidRPr="0024326A">
        <w:rPr>
          <w:rFonts w:ascii="Century" w:hAnsi="Century"/>
          <w:lang w:val="en-US"/>
        </w:rPr>
        <w:t>” at the beginning of  you source code</w:t>
      </w:r>
    </w:p>
    <w:p w:rsidR="0024326A" w:rsidRPr="0024326A" w:rsidRDefault="0024326A" w:rsidP="0024326A">
      <w:pPr>
        <w:pStyle w:val="ListParagraph"/>
        <w:spacing w:after="240"/>
        <w:jc w:val="both"/>
        <w:rPr>
          <w:rFonts w:ascii="Century" w:hAnsi="Century"/>
          <w:lang w:val="en-US"/>
        </w:rPr>
      </w:pPr>
    </w:p>
    <w:p w:rsidR="0024326A" w:rsidRDefault="0024326A" w:rsidP="0024326A">
      <w:pPr>
        <w:pStyle w:val="ListParagraph"/>
        <w:spacing w:after="240"/>
        <w:jc w:val="both"/>
        <w:rPr>
          <w:lang w:val="en-US"/>
        </w:rPr>
      </w:pPr>
    </w:p>
    <w:p w:rsidR="00B266B2" w:rsidRDefault="00B266B2" w:rsidP="00B266B2"/>
    <w:sectPr w:rsidR="00B266B2" w:rsidSect="0002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2D17"/>
    <w:multiLevelType w:val="hybridMultilevel"/>
    <w:tmpl w:val="2B42DFF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34D8E"/>
    <w:multiLevelType w:val="hybridMultilevel"/>
    <w:tmpl w:val="F33282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20B5F"/>
    <w:multiLevelType w:val="hybridMultilevel"/>
    <w:tmpl w:val="D89E9E72"/>
    <w:lvl w:ilvl="0" w:tplc="8F682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266B2"/>
    <w:rsid w:val="00020B83"/>
    <w:rsid w:val="0005743C"/>
    <w:rsid w:val="000914AA"/>
    <w:rsid w:val="001F21FB"/>
    <w:rsid w:val="0024326A"/>
    <w:rsid w:val="00296CFC"/>
    <w:rsid w:val="002B2F5E"/>
    <w:rsid w:val="002D0047"/>
    <w:rsid w:val="00324808"/>
    <w:rsid w:val="003D1A48"/>
    <w:rsid w:val="003E54DB"/>
    <w:rsid w:val="003F364C"/>
    <w:rsid w:val="005F0EA2"/>
    <w:rsid w:val="00693F41"/>
    <w:rsid w:val="006D7EFA"/>
    <w:rsid w:val="00876190"/>
    <w:rsid w:val="008E4B30"/>
    <w:rsid w:val="00946A85"/>
    <w:rsid w:val="00A908AA"/>
    <w:rsid w:val="00AC1135"/>
    <w:rsid w:val="00AC2CA5"/>
    <w:rsid w:val="00B266B2"/>
    <w:rsid w:val="00BC5307"/>
    <w:rsid w:val="00C212AD"/>
    <w:rsid w:val="00C36DCD"/>
    <w:rsid w:val="00D50FC9"/>
    <w:rsid w:val="00E81843"/>
    <w:rsid w:val="00E8635E"/>
    <w:rsid w:val="00EF20D1"/>
    <w:rsid w:val="00F06043"/>
    <w:rsid w:val="00F87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B3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F36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6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xpress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42281-774A-48ED-9193-FBC780973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Voratas</cp:lastModifiedBy>
  <cp:revision>4</cp:revision>
  <dcterms:created xsi:type="dcterms:W3CDTF">2014-07-30T04:47:00Z</dcterms:created>
  <dcterms:modified xsi:type="dcterms:W3CDTF">2014-08-11T14:52:00Z</dcterms:modified>
</cp:coreProperties>
</file>