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6CEF" w:rsidRPr="00FE190B" w:rsidRDefault="008411A6" w:rsidP="008411A6">
      <w:pPr>
        <w:pStyle w:val="a3"/>
        <w:jc w:val="center"/>
        <w:rPr>
          <w:b/>
          <w:bCs/>
          <w:sz w:val="28"/>
          <w:szCs w:val="28"/>
        </w:rPr>
      </w:pPr>
      <w:bookmarkStart w:id="0" w:name="_Hlk123731611"/>
      <w:bookmarkEnd w:id="0"/>
      <w:r w:rsidRPr="008411A6">
        <w:rPr>
          <w:b/>
          <w:bCs/>
          <w:sz w:val="28"/>
          <w:szCs w:val="28"/>
        </w:rPr>
        <w:t xml:space="preserve">Конспект </w:t>
      </w:r>
      <w:r w:rsidRPr="008411A6">
        <w:rPr>
          <w:b/>
          <w:bCs/>
          <w:sz w:val="28"/>
          <w:szCs w:val="28"/>
          <w:lang w:val="en-US"/>
        </w:rPr>
        <w:t>JS</w:t>
      </w:r>
    </w:p>
    <w:p w:rsidR="008411A6" w:rsidRPr="00FE190B" w:rsidRDefault="008411A6" w:rsidP="008411A6">
      <w:pPr>
        <w:pStyle w:val="a3"/>
        <w:jc w:val="center"/>
        <w:rPr>
          <w:b/>
          <w:bCs/>
          <w:sz w:val="28"/>
          <w:szCs w:val="28"/>
        </w:rPr>
      </w:pPr>
    </w:p>
    <w:p w:rsidR="008411A6" w:rsidRDefault="008411A6" w:rsidP="008411A6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</w:t>
      </w:r>
      <w:r w:rsidR="00FE190B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. Змінні і строгий режим</w:t>
      </w:r>
    </w:p>
    <w:p w:rsidR="008411A6" w:rsidRDefault="008411A6" w:rsidP="00096940">
      <w:pPr>
        <w:pStyle w:val="a3"/>
        <w:numPr>
          <w:ilvl w:val="0"/>
          <w:numId w:val="1"/>
        </w:numPr>
        <w:spacing w:before="240"/>
        <w:rPr>
          <w:sz w:val="24"/>
          <w:szCs w:val="24"/>
          <w:lang w:val="uk-UA"/>
        </w:rPr>
      </w:pPr>
      <w:r>
        <w:rPr>
          <w:sz w:val="36"/>
          <w:szCs w:val="36"/>
          <w:lang w:val="uk-UA"/>
        </w:rPr>
        <w:softHyphen/>
      </w:r>
      <w:r w:rsidR="00096940">
        <w:rPr>
          <w:sz w:val="24"/>
          <w:szCs w:val="24"/>
          <w:lang w:val="uk-UA"/>
        </w:rPr>
        <w:t xml:space="preserve">В </w:t>
      </w:r>
      <w:r w:rsidR="00FE190B">
        <w:rPr>
          <w:sz w:val="24"/>
          <w:szCs w:val="24"/>
          <w:lang w:val="en-US"/>
        </w:rPr>
        <w:t>J</w:t>
      </w:r>
      <w:r w:rsidR="00096940">
        <w:rPr>
          <w:sz w:val="24"/>
          <w:szCs w:val="24"/>
          <w:lang w:val="en-US"/>
        </w:rPr>
        <w:t>avascript</w:t>
      </w:r>
      <w:r w:rsidR="00096940">
        <w:rPr>
          <w:sz w:val="24"/>
          <w:szCs w:val="24"/>
          <w:lang w:val="uk-UA"/>
        </w:rPr>
        <w:t xml:space="preserve"> – </w:t>
      </w:r>
      <w:r w:rsidR="00096940">
        <w:rPr>
          <w:b/>
          <w:bCs/>
          <w:sz w:val="24"/>
          <w:szCs w:val="24"/>
          <w:lang w:val="uk-UA"/>
        </w:rPr>
        <w:t xml:space="preserve">прямих констант не існує. </w:t>
      </w:r>
      <w:r w:rsidR="00096940">
        <w:rPr>
          <w:sz w:val="24"/>
          <w:szCs w:val="24"/>
          <w:lang w:val="uk-UA"/>
        </w:rPr>
        <w:t xml:space="preserve">Змінна яка оголошена як </w:t>
      </w:r>
      <w:r w:rsidR="00096940" w:rsidRPr="00096940">
        <w:rPr>
          <w:sz w:val="24"/>
          <w:szCs w:val="24"/>
          <w:lang w:val="uk-UA"/>
        </w:rPr>
        <w:t>“</w:t>
      </w:r>
      <w:r w:rsidR="00096940">
        <w:rPr>
          <w:sz w:val="24"/>
          <w:szCs w:val="24"/>
          <w:lang w:val="en-US"/>
        </w:rPr>
        <w:t>const</w:t>
      </w:r>
      <w:r w:rsidR="00096940" w:rsidRPr="00096940">
        <w:rPr>
          <w:sz w:val="24"/>
          <w:szCs w:val="24"/>
          <w:lang w:val="uk-UA"/>
        </w:rPr>
        <w:t>”</w:t>
      </w:r>
      <w:r w:rsidR="00096940">
        <w:rPr>
          <w:sz w:val="24"/>
          <w:szCs w:val="24"/>
          <w:lang w:val="uk-UA"/>
        </w:rPr>
        <w:t>, але містить у собі об</w:t>
      </w:r>
      <w:r w:rsidR="00096940" w:rsidRPr="00096940">
        <w:rPr>
          <w:sz w:val="24"/>
          <w:szCs w:val="24"/>
          <w:lang w:val="uk-UA"/>
        </w:rPr>
        <w:t>’</w:t>
      </w:r>
      <w:r w:rsidR="00096940">
        <w:rPr>
          <w:sz w:val="24"/>
          <w:szCs w:val="24"/>
          <w:lang w:val="uk-UA"/>
        </w:rPr>
        <w:t>єкт, дозволяє змінювати властивості цього об</w:t>
      </w:r>
      <w:r w:rsidR="00096940" w:rsidRPr="00096940">
        <w:rPr>
          <w:sz w:val="24"/>
          <w:szCs w:val="24"/>
          <w:lang w:val="uk-UA"/>
        </w:rPr>
        <w:t>’</w:t>
      </w:r>
      <w:r w:rsidR="00096940">
        <w:rPr>
          <w:sz w:val="24"/>
          <w:szCs w:val="24"/>
          <w:lang w:val="uk-UA"/>
        </w:rPr>
        <w:t>єкту.</w:t>
      </w:r>
    </w:p>
    <w:p w:rsidR="00096940" w:rsidRDefault="00096940" w:rsidP="00096940">
      <w:pPr>
        <w:pStyle w:val="a3"/>
        <w:numPr>
          <w:ilvl w:val="0"/>
          <w:numId w:val="1"/>
        </w:numPr>
        <w:spacing w:before="240"/>
        <w:rPr>
          <w:b/>
          <w:bCs/>
          <w:sz w:val="24"/>
          <w:szCs w:val="24"/>
          <w:lang w:val="uk-UA"/>
        </w:rPr>
      </w:pPr>
      <w:r w:rsidRPr="00096940"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en-US"/>
        </w:rPr>
        <w:t>Javascript</w:t>
      </w:r>
      <w:r w:rsidRPr="00096940">
        <w:rPr>
          <w:sz w:val="24"/>
          <w:szCs w:val="24"/>
          <w:lang w:val="uk-UA"/>
        </w:rPr>
        <w:t xml:space="preserve"> зм</w:t>
      </w:r>
      <w:r>
        <w:rPr>
          <w:sz w:val="24"/>
          <w:szCs w:val="24"/>
          <w:lang w:val="uk-UA"/>
        </w:rPr>
        <w:t xml:space="preserve">інні створюються через </w:t>
      </w:r>
      <w:r>
        <w:rPr>
          <w:sz w:val="24"/>
          <w:szCs w:val="24"/>
          <w:lang w:val="en-US"/>
        </w:rPr>
        <w:t>let</w:t>
      </w:r>
      <w:r w:rsidRPr="00096940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const</w:t>
      </w:r>
      <w:r w:rsidRPr="00096940">
        <w:rPr>
          <w:sz w:val="24"/>
          <w:szCs w:val="24"/>
          <w:lang w:val="uk-UA"/>
        </w:rPr>
        <w:t xml:space="preserve">, </w:t>
      </w:r>
      <w:r>
        <w:rPr>
          <w:sz w:val="24"/>
          <w:szCs w:val="24"/>
          <w:lang w:val="en-US"/>
        </w:rPr>
        <w:t>var</w:t>
      </w:r>
      <w:r w:rsidRPr="00096940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(застарілий варіант) - </w:t>
      </w:r>
      <w:r w:rsidRPr="00096940">
        <w:rPr>
          <w:b/>
          <w:bCs/>
          <w:sz w:val="24"/>
          <w:szCs w:val="24"/>
          <w:lang w:val="uk-UA"/>
        </w:rPr>
        <w:t>не використовувати.</w:t>
      </w:r>
    </w:p>
    <w:p w:rsidR="00657BA1" w:rsidRPr="00096940" w:rsidRDefault="00657BA1" w:rsidP="00657BA1">
      <w:pPr>
        <w:pStyle w:val="a3"/>
        <w:spacing w:before="240"/>
        <w:ind w:left="720"/>
        <w:rPr>
          <w:b/>
          <w:bCs/>
          <w:sz w:val="24"/>
          <w:szCs w:val="24"/>
          <w:lang w:val="uk-UA"/>
        </w:rPr>
      </w:pPr>
    </w:p>
    <w:p w:rsidR="00657BA1" w:rsidRDefault="00657BA1" w:rsidP="00657BA1">
      <w:pPr>
        <w:pStyle w:val="a3"/>
        <w:ind w:left="360"/>
        <w:rPr>
          <w:b/>
          <w:bCs/>
          <w:sz w:val="24"/>
          <w:szCs w:val="24"/>
          <w:lang w:val="uk-UA"/>
        </w:rPr>
      </w:pPr>
      <w:r w:rsidRPr="00657BA1">
        <w:rPr>
          <w:sz w:val="24"/>
          <w:szCs w:val="24"/>
          <w:lang w:val="en-US"/>
        </w:rPr>
        <w:t>c</w:t>
      </w:r>
      <w:r w:rsidR="00096940" w:rsidRPr="00657BA1">
        <w:rPr>
          <w:sz w:val="24"/>
          <w:szCs w:val="24"/>
          <w:lang w:val="en-US"/>
        </w:rPr>
        <w:t>onst</w:t>
      </w:r>
      <w:r w:rsidR="00096940" w:rsidRPr="00657BA1">
        <w:rPr>
          <w:sz w:val="24"/>
          <w:szCs w:val="24"/>
        </w:rPr>
        <w:t xml:space="preserve"> </w:t>
      </w:r>
      <w:r w:rsidRPr="00657BA1">
        <w:rPr>
          <w:sz w:val="24"/>
          <w:szCs w:val="24"/>
          <w:lang w:val="uk-UA"/>
        </w:rPr>
        <w:t xml:space="preserve">– константа </w:t>
      </w:r>
      <w:r w:rsidRPr="00657BA1">
        <w:rPr>
          <w:b/>
          <w:bCs/>
          <w:sz w:val="24"/>
          <w:szCs w:val="24"/>
          <w:lang w:val="uk-UA"/>
        </w:rPr>
        <w:t>(значення не можна змінити).</w:t>
      </w:r>
    </w:p>
    <w:p w:rsidR="00657BA1" w:rsidRPr="00657BA1" w:rsidRDefault="00657BA1" w:rsidP="00657BA1">
      <w:pPr>
        <w:pStyle w:val="a3"/>
        <w:ind w:left="360"/>
        <w:rPr>
          <w:color w:val="F2F2F2" w:themeColor="background1" w:themeShade="F2"/>
          <w:sz w:val="24"/>
          <w:szCs w:val="24"/>
          <w:lang w:val="uk-UA"/>
        </w:rPr>
      </w:pPr>
      <w:r w:rsidRPr="00657BA1">
        <w:rPr>
          <w:color w:val="F2F2F2" w:themeColor="background1" w:themeShade="F2"/>
          <w:sz w:val="24"/>
          <w:szCs w:val="24"/>
          <w:highlight w:val="darkMagenta"/>
          <w:lang w:val="en-US"/>
        </w:rPr>
        <w:t>let</w:t>
      </w:r>
      <w:r w:rsidRPr="00657BA1">
        <w:rPr>
          <w:color w:val="F2F2F2" w:themeColor="background1" w:themeShade="F2"/>
          <w:sz w:val="24"/>
          <w:szCs w:val="24"/>
          <w:highlight w:val="darkMagenta"/>
        </w:rPr>
        <w:t xml:space="preserve"> – оголошу</w:t>
      </w:r>
      <w:r w:rsidRPr="00657BA1">
        <w:rPr>
          <w:color w:val="F2F2F2" w:themeColor="background1" w:themeShade="F2"/>
          <w:sz w:val="24"/>
          <w:szCs w:val="24"/>
          <w:highlight w:val="darkMagenta"/>
          <w:lang w:val="uk-UA"/>
        </w:rPr>
        <w:t xml:space="preserve">є змінну. (не можна використовувати змінну яка ще не оголошена. </w:t>
      </w:r>
      <w:r w:rsidRPr="00657BA1">
        <w:rPr>
          <w:b/>
          <w:bCs/>
          <w:color w:val="F2F2F2" w:themeColor="background1" w:themeShade="F2"/>
          <w:sz w:val="24"/>
          <w:szCs w:val="24"/>
          <w:highlight w:val="darkMagenta"/>
          <w:lang w:val="uk-UA"/>
        </w:rPr>
        <w:t>Буде помилка</w:t>
      </w:r>
      <w:r w:rsidRPr="00657BA1">
        <w:rPr>
          <w:color w:val="F2F2F2" w:themeColor="background1" w:themeShade="F2"/>
          <w:sz w:val="24"/>
          <w:szCs w:val="24"/>
          <w:highlight w:val="darkMagenta"/>
          <w:lang w:val="uk-UA"/>
        </w:rPr>
        <w:t>).</w:t>
      </w:r>
    </w:p>
    <w:p w:rsidR="00657BA1" w:rsidRDefault="00657BA1" w:rsidP="00657BA1">
      <w:pPr>
        <w:pStyle w:val="a3"/>
        <w:ind w:left="360"/>
        <w:rPr>
          <w:b/>
          <w:bCs/>
          <w:color w:val="F2F2F2" w:themeColor="background1" w:themeShade="F2"/>
          <w:sz w:val="24"/>
          <w:szCs w:val="24"/>
          <w:lang w:val="uk-UA"/>
        </w:rPr>
      </w:pP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var</w:t>
      </w:r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 – 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Змінна що оголошена через </w:t>
      </w:r>
      <w:r w:rsidRPr="00657BA1">
        <w:rPr>
          <w:color w:val="F2F2F2" w:themeColor="background1" w:themeShade="F2"/>
          <w:sz w:val="24"/>
          <w:szCs w:val="24"/>
          <w:highlight w:val="red"/>
        </w:rPr>
        <w:t>“</w:t>
      </w: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var</w:t>
      </w:r>
      <w:r w:rsidRPr="00657BA1">
        <w:rPr>
          <w:color w:val="F2F2F2" w:themeColor="background1" w:themeShade="F2"/>
          <w:sz w:val="24"/>
          <w:szCs w:val="24"/>
          <w:highlight w:val="red"/>
        </w:rPr>
        <w:t xml:space="preserve">” може бути використана до моменту оголошення. Вона буде 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містити значення </w:t>
      </w:r>
      <w:r w:rsidRPr="00657BA1">
        <w:rPr>
          <w:color w:val="F2F2F2" w:themeColor="background1" w:themeShade="F2"/>
          <w:sz w:val="24"/>
          <w:szCs w:val="24"/>
          <w:highlight w:val="red"/>
        </w:rPr>
        <w:t>“</w:t>
      </w:r>
      <w:r w:rsidRPr="00657BA1">
        <w:rPr>
          <w:color w:val="F2F2F2" w:themeColor="background1" w:themeShade="F2"/>
          <w:sz w:val="24"/>
          <w:szCs w:val="24"/>
          <w:highlight w:val="red"/>
          <w:lang w:val="en-US"/>
        </w:rPr>
        <w:t>undefined</w:t>
      </w:r>
      <w:r w:rsidRPr="00657BA1">
        <w:rPr>
          <w:color w:val="F2F2F2" w:themeColor="background1" w:themeShade="F2"/>
          <w:sz w:val="24"/>
          <w:szCs w:val="24"/>
          <w:highlight w:val="red"/>
        </w:rPr>
        <w:t>”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.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 xml:space="preserve">Це називається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en-US"/>
        </w:rPr>
        <w:t>Hoisting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</w:rPr>
        <w:t xml:space="preserve"> (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‘всплиття’ змінної).</w:t>
      </w:r>
      <w:r w:rsidRPr="00657BA1">
        <w:rPr>
          <w:color w:val="F2F2F2" w:themeColor="background1" w:themeShade="F2"/>
          <w:sz w:val="24"/>
          <w:szCs w:val="24"/>
          <w:highlight w:val="red"/>
          <w:lang w:val="uk-UA"/>
        </w:rPr>
        <w:t xml:space="preserve"> Цей варіант є </w:t>
      </w:r>
      <w:r w:rsidRPr="00657BA1">
        <w:rPr>
          <w:b/>
          <w:bCs/>
          <w:color w:val="F2F2F2" w:themeColor="background1" w:themeShade="F2"/>
          <w:sz w:val="24"/>
          <w:szCs w:val="24"/>
          <w:highlight w:val="red"/>
          <w:lang w:val="uk-UA"/>
        </w:rPr>
        <w:t>ЗАСТАРІЛИМ!!!</w:t>
      </w:r>
    </w:p>
    <w:p w:rsidR="00657BA1" w:rsidRDefault="00657BA1" w:rsidP="00657BA1">
      <w:pPr>
        <w:pStyle w:val="a3"/>
        <w:ind w:left="360"/>
        <w:rPr>
          <w:b/>
          <w:bCs/>
          <w:color w:val="F2F2F2" w:themeColor="background1" w:themeShade="F2"/>
          <w:sz w:val="24"/>
          <w:szCs w:val="24"/>
          <w:lang w:val="uk-UA"/>
        </w:rPr>
      </w:pPr>
    </w:p>
    <w:p w:rsidR="00A9768C" w:rsidRDefault="00657BA1" w:rsidP="00A9768C">
      <w:pPr>
        <w:pStyle w:val="a3"/>
        <w:spacing w:before="240"/>
        <w:rPr>
          <w:b/>
          <w:bCs/>
          <w:sz w:val="20"/>
          <w:szCs w:val="20"/>
          <w:lang w:val="uk-UA"/>
        </w:rPr>
      </w:pPr>
      <w:r w:rsidRPr="00657BA1">
        <w:rPr>
          <w:b/>
          <w:bCs/>
          <w:sz w:val="20"/>
          <w:szCs w:val="20"/>
          <w:lang w:val="uk-UA"/>
        </w:rPr>
        <w:t>Змінні що оголошені через “</w:t>
      </w:r>
      <w:r w:rsidRPr="00657BA1">
        <w:rPr>
          <w:b/>
          <w:bCs/>
          <w:sz w:val="20"/>
          <w:szCs w:val="20"/>
          <w:lang w:val="en-US"/>
        </w:rPr>
        <w:t>let</w:t>
      </w:r>
      <w:r w:rsidRPr="00657BA1">
        <w:rPr>
          <w:b/>
          <w:bCs/>
          <w:sz w:val="20"/>
          <w:szCs w:val="20"/>
          <w:lang w:val="uk-UA"/>
        </w:rPr>
        <w:t>” чи “</w:t>
      </w:r>
      <w:r w:rsidRPr="00657BA1">
        <w:rPr>
          <w:b/>
          <w:bCs/>
          <w:sz w:val="20"/>
          <w:szCs w:val="20"/>
          <w:lang w:val="en-US"/>
        </w:rPr>
        <w:t>const</w:t>
      </w:r>
      <w:r w:rsidRPr="00657BA1">
        <w:rPr>
          <w:b/>
          <w:bCs/>
          <w:sz w:val="20"/>
          <w:szCs w:val="20"/>
          <w:lang w:val="uk-UA"/>
        </w:rPr>
        <w:t>”, мають обмежену область видимості. Вони доступні тільки в межах оголошеного блоку коду.</w:t>
      </w:r>
      <w:r w:rsidR="00A9768C">
        <w:rPr>
          <w:b/>
          <w:bCs/>
          <w:sz w:val="20"/>
          <w:szCs w:val="20"/>
          <w:lang w:val="uk-UA"/>
        </w:rPr>
        <w:t xml:space="preserve"> Змінні оголошені через </w:t>
      </w:r>
      <w:r w:rsidR="00A9768C" w:rsidRPr="00A9768C">
        <w:rPr>
          <w:b/>
          <w:bCs/>
          <w:sz w:val="20"/>
          <w:szCs w:val="20"/>
        </w:rPr>
        <w:t>“</w:t>
      </w:r>
      <w:r w:rsidR="00A9768C">
        <w:rPr>
          <w:b/>
          <w:bCs/>
          <w:sz w:val="20"/>
          <w:szCs w:val="20"/>
          <w:lang w:val="en-US"/>
        </w:rPr>
        <w:t>var</w:t>
      </w:r>
      <w:r w:rsidR="00A9768C" w:rsidRPr="00A9768C">
        <w:rPr>
          <w:b/>
          <w:bCs/>
          <w:sz w:val="20"/>
          <w:szCs w:val="20"/>
        </w:rPr>
        <w:t xml:space="preserve">” </w:t>
      </w:r>
      <w:r w:rsidR="00A9768C">
        <w:rPr>
          <w:b/>
          <w:bCs/>
          <w:sz w:val="20"/>
          <w:szCs w:val="20"/>
          <w:lang w:val="uk-UA"/>
        </w:rPr>
        <w:t>доступні в будь-якій частині коду.</w:t>
      </w:r>
    </w:p>
    <w:p w:rsidR="00A9768C" w:rsidRPr="00A9768C" w:rsidRDefault="00A9768C" w:rsidP="00A9768C">
      <w:pPr>
        <w:pStyle w:val="a3"/>
        <w:numPr>
          <w:ilvl w:val="0"/>
          <w:numId w:val="4"/>
        </w:numPr>
        <w:spacing w:before="240"/>
        <w:rPr>
          <w:b/>
          <w:bCs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В </w:t>
      </w:r>
      <w:r>
        <w:rPr>
          <w:sz w:val="20"/>
          <w:szCs w:val="20"/>
          <w:lang w:val="en-US"/>
        </w:rPr>
        <w:t>JS</w:t>
      </w:r>
      <w:r w:rsidRPr="00A9768C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 xml:space="preserve">є строгий режим (деректива </w:t>
      </w:r>
      <w:r w:rsidRPr="00A9768C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use</w:t>
      </w:r>
      <w:r w:rsidRPr="00A9768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strict</w:t>
      </w:r>
      <w:r w:rsidRPr="00A9768C">
        <w:rPr>
          <w:sz w:val="20"/>
          <w:szCs w:val="20"/>
        </w:rPr>
        <w:t>”</w:t>
      </w:r>
      <w:r>
        <w:rPr>
          <w:sz w:val="20"/>
          <w:szCs w:val="20"/>
          <w:lang w:val="uk-UA"/>
        </w:rPr>
        <w:t xml:space="preserve">) який </w:t>
      </w:r>
      <w:r w:rsidRPr="00A9768C">
        <w:rPr>
          <w:sz w:val="20"/>
          <w:szCs w:val="20"/>
        </w:rPr>
        <w:t>“</w:t>
      </w:r>
      <w:r>
        <w:rPr>
          <w:sz w:val="20"/>
          <w:szCs w:val="20"/>
        </w:rPr>
        <w:t>говорить</w:t>
      </w:r>
      <w:r w:rsidRPr="00A9768C">
        <w:rPr>
          <w:sz w:val="20"/>
          <w:szCs w:val="20"/>
        </w:rPr>
        <w:t xml:space="preserve">” </w:t>
      </w:r>
      <w:r>
        <w:rPr>
          <w:sz w:val="20"/>
          <w:szCs w:val="20"/>
          <w:lang w:val="uk-UA"/>
        </w:rPr>
        <w:t xml:space="preserve">що не можна використовувати «застарівші» можливості </w:t>
      </w:r>
      <w:r>
        <w:rPr>
          <w:sz w:val="20"/>
          <w:szCs w:val="20"/>
          <w:lang w:val="en-US"/>
        </w:rPr>
        <w:t>JS</w:t>
      </w:r>
    </w:p>
    <w:p w:rsidR="00A9768C" w:rsidRDefault="00A9768C" w:rsidP="00A9768C">
      <w:pPr>
        <w:pStyle w:val="a3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Цю дерективу треба використовувати на початку файла</w:t>
      </w:r>
      <w:r>
        <w:rPr>
          <w:sz w:val="20"/>
          <w:szCs w:val="20"/>
          <w:lang w:val="uk-UA"/>
        </w:rPr>
        <w:br w:type="page"/>
      </w:r>
    </w:p>
    <w:p w:rsidR="00A9768C" w:rsidRDefault="00A9768C" w:rsidP="00A9768C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Урок 6. Класифікація типів даних</w:t>
      </w:r>
    </w:p>
    <w:p w:rsidR="00A9768C" w:rsidRPr="000F4FE4" w:rsidRDefault="00A9768C" w:rsidP="00A9768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Javascript</w:t>
      </w:r>
    </w:p>
    <w:p w:rsidR="00FE190B" w:rsidRPr="000F4FE4" w:rsidRDefault="00FE190B" w:rsidP="00A9768C">
      <w:pPr>
        <w:pStyle w:val="a3"/>
        <w:jc w:val="center"/>
        <w:rPr>
          <w:sz w:val="28"/>
          <w:szCs w:val="28"/>
        </w:rPr>
      </w:pPr>
    </w:p>
    <w:p w:rsidR="00FE190B" w:rsidRPr="00904F56" w:rsidRDefault="00FE190B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Javascript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 xml:space="preserve">типи даних поділяються на </w:t>
      </w:r>
      <w:r w:rsidRPr="00904F56">
        <w:rPr>
          <w:b/>
          <w:bCs/>
          <w:sz w:val="24"/>
          <w:szCs w:val="24"/>
          <w:lang w:val="uk-UA"/>
        </w:rPr>
        <w:t>прості типи</w:t>
      </w:r>
      <w:r w:rsidRPr="00904F56">
        <w:rPr>
          <w:sz w:val="24"/>
          <w:szCs w:val="24"/>
          <w:lang w:val="uk-UA"/>
        </w:rPr>
        <w:t xml:space="preserve"> </w:t>
      </w:r>
      <w:r w:rsidRPr="00904F56">
        <w:rPr>
          <w:b/>
          <w:bCs/>
          <w:sz w:val="24"/>
          <w:szCs w:val="24"/>
          <w:lang w:val="uk-UA"/>
        </w:rPr>
        <w:t>(примітиви)</w:t>
      </w:r>
      <w:r w:rsidRPr="00904F56">
        <w:rPr>
          <w:sz w:val="24"/>
          <w:szCs w:val="24"/>
          <w:lang w:val="uk-UA"/>
        </w:rPr>
        <w:t xml:space="preserve"> і </w:t>
      </w:r>
      <w:r w:rsidRPr="00904F56">
        <w:rPr>
          <w:b/>
          <w:bCs/>
          <w:sz w:val="24"/>
          <w:szCs w:val="24"/>
          <w:lang w:val="uk-UA"/>
        </w:rPr>
        <w:t>об’єкти (комплексні типи)</w:t>
      </w:r>
      <w:r w:rsidRPr="00904F56">
        <w:rPr>
          <w:sz w:val="24"/>
          <w:szCs w:val="24"/>
          <w:lang w:val="uk-UA"/>
        </w:rPr>
        <w:t>.</w:t>
      </w:r>
    </w:p>
    <w:p w:rsidR="00FE190B" w:rsidRPr="00904F56" w:rsidRDefault="00FE190B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Javascript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>є 8</w:t>
      </w:r>
      <w:r w:rsidRPr="00904F56">
        <w:rPr>
          <w:sz w:val="24"/>
          <w:szCs w:val="24"/>
        </w:rPr>
        <w:t xml:space="preserve"> – </w:t>
      </w:r>
      <w:r w:rsidRPr="00904F56">
        <w:rPr>
          <w:sz w:val="24"/>
          <w:szCs w:val="24"/>
          <w:lang w:val="uk-UA"/>
        </w:rPr>
        <w:t>типів даних: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Числа – 1,2,3,4,5,6,</w:t>
      </w:r>
      <w:r w:rsidR="00904F56" w:rsidRPr="00904F56">
        <w:rPr>
          <w:b/>
          <w:bCs/>
          <w:sz w:val="24"/>
          <w:szCs w:val="24"/>
          <w:lang w:val="uk-UA"/>
        </w:rPr>
        <w:t xml:space="preserve"> (</w:t>
      </w:r>
      <w:r w:rsidR="00904F56" w:rsidRPr="00904F56">
        <w:rPr>
          <w:b/>
          <w:bCs/>
          <w:sz w:val="24"/>
          <w:szCs w:val="24"/>
          <w:lang w:val="en-US"/>
        </w:rPr>
        <w:t>Number</w:t>
      </w:r>
      <w:r w:rsidR="00904F56" w:rsidRPr="00904F56">
        <w:rPr>
          <w:b/>
          <w:bCs/>
          <w:sz w:val="24"/>
          <w:szCs w:val="24"/>
          <w:lang w:val="uk-UA"/>
        </w:rPr>
        <w:t>)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 xml:space="preserve">Рядки – </w:t>
      </w:r>
      <w:r w:rsidRPr="00904F56">
        <w:rPr>
          <w:b/>
          <w:bCs/>
          <w:sz w:val="24"/>
          <w:szCs w:val="24"/>
          <w:lang w:val="en-US"/>
        </w:rPr>
        <w:t>“Test”</w:t>
      </w:r>
      <w:r w:rsidR="00904F56" w:rsidRPr="00904F56">
        <w:rPr>
          <w:b/>
          <w:bCs/>
          <w:sz w:val="24"/>
          <w:szCs w:val="24"/>
          <w:lang w:val="en-US"/>
        </w:rPr>
        <w:t xml:space="preserve"> (String)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Boolean (</w:t>
      </w:r>
      <w:r w:rsidRPr="00904F56">
        <w:rPr>
          <w:b/>
          <w:bCs/>
          <w:sz w:val="24"/>
          <w:szCs w:val="24"/>
          <w:lang w:val="uk-UA"/>
        </w:rPr>
        <w:t>логічний тип</w:t>
      </w:r>
      <w:r w:rsidRPr="00904F56">
        <w:rPr>
          <w:b/>
          <w:bCs/>
          <w:sz w:val="24"/>
          <w:szCs w:val="24"/>
          <w:lang w:val="en-US"/>
        </w:rPr>
        <w:t>)</w:t>
      </w:r>
      <w:r w:rsidRPr="00904F56">
        <w:rPr>
          <w:b/>
          <w:bCs/>
          <w:sz w:val="24"/>
          <w:szCs w:val="24"/>
          <w:lang w:val="uk-UA"/>
        </w:rPr>
        <w:t xml:space="preserve"> – </w:t>
      </w:r>
      <w:r w:rsidRPr="00904F56">
        <w:rPr>
          <w:b/>
          <w:bCs/>
          <w:sz w:val="24"/>
          <w:szCs w:val="24"/>
          <w:lang w:val="en-US"/>
        </w:rPr>
        <w:t>true, false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Null</w:t>
      </w:r>
      <w:r w:rsidRPr="00904F56">
        <w:rPr>
          <w:b/>
          <w:bCs/>
          <w:sz w:val="24"/>
          <w:szCs w:val="24"/>
        </w:rPr>
        <w:t xml:space="preserve"> </w:t>
      </w:r>
      <w:r w:rsidRPr="00904F56">
        <w:rPr>
          <w:b/>
          <w:bCs/>
          <w:sz w:val="24"/>
          <w:szCs w:val="24"/>
          <w:lang w:val="uk-UA"/>
        </w:rPr>
        <w:t>– нічого – його не існує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Undefined</w:t>
      </w:r>
      <w:r w:rsidRPr="00904F56">
        <w:rPr>
          <w:b/>
          <w:bCs/>
          <w:sz w:val="24"/>
          <w:szCs w:val="24"/>
          <w:lang w:val="uk-UA"/>
        </w:rPr>
        <w:t xml:space="preserve"> – тип коли змінна оголошена, але не має ніякого значення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 xml:space="preserve">Symbol – </w:t>
      </w:r>
      <w:r w:rsidRPr="00904F56">
        <w:rPr>
          <w:b/>
          <w:bCs/>
          <w:sz w:val="24"/>
          <w:szCs w:val="24"/>
        </w:rPr>
        <w:t>один символ</w:t>
      </w:r>
    </w:p>
    <w:p w:rsidR="00FE190B" w:rsidRPr="00904F56" w:rsidRDefault="00FE190B" w:rsidP="00FE190B">
      <w:pPr>
        <w:pStyle w:val="a3"/>
        <w:numPr>
          <w:ilvl w:val="0"/>
          <w:numId w:val="4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en-US"/>
        </w:rPr>
        <w:t>BigInt</w:t>
      </w:r>
      <w:r w:rsidRPr="00904F56">
        <w:rPr>
          <w:b/>
          <w:bCs/>
          <w:sz w:val="24"/>
          <w:szCs w:val="24"/>
          <w:lang w:val="uk-UA"/>
        </w:rPr>
        <w:t xml:space="preserve"> – тип даних що містить «великі числа»</w:t>
      </w:r>
    </w:p>
    <w:p w:rsidR="00FE190B" w:rsidRPr="00904F56" w:rsidRDefault="00FE190B" w:rsidP="00FE190B">
      <w:pPr>
        <w:pStyle w:val="a3"/>
        <w:rPr>
          <w:b/>
          <w:bCs/>
          <w:sz w:val="28"/>
          <w:szCs w:val="28"/>
          <w:lang w:val="uk-UA"/>
        </w:rPr>
      </w:pPr>
    </w:p>
    <w:p w:rsidR="00FE190B" w:rsidRDefault="00FE190B" w:rsidP="00FE190B">
      <w:pPr>
        <w:pStyle w:val="a3"/>
        <w:rPr>
          <w:sz w:val="28"/>
          <w:szCs w:val="28"/>
          <w:lang w:val="uk-UA"/>
        </w:rPr>
      </w:pPr>
    </w:p>
    <w:p w:rsidR="00FE190B" w:rsidRPr="00904F56" w:rsidRDefault="00FE190B" w:rsidP="00FE190B">
      <w:pPr>
        <w:pStyle w:val="a3"/>
        <w:rPr>
          <w:sz w:val="24"/>
          <w:szCs w:val="24"/>
        </w:rPr>
      </w:pPr>
      <w:r w:rsidRPr="00904F56">
        <w:rPr>
          <w:sz w:val="24"/>
          <w:szCs w:val="24"/>
          <w:lang w:val="uk-UA"/>
        </w:rPr>
        <w:t xml:space="preserve">В </w:t>
      </w:r>
      <w:r w:rsidRPr="00904F56">
        <w:rPr>
          <w:sz w:val="24"/>
          <w:szCs w:val="24"/>
          <w:lang w:val="en-US"/>
        </w:rPr>
        <w:t>JS</w:t>
      </w:r>
      <w:r w:rsidRPr="00904F56">
        <w:rPr>
          <w:sz w:val="24"/>
          <w:szCs w:val="24"/>
        </w:rPr>
        <w:t xml:space="preserve"> </w:t>
      </w:r>
      <w:r w:rsidRPr="00904F56">
        <w:rPr>
          <w:sz w:val="24"/>
          <w:szCs w:val="24"/>
          <w:lang w:val="uk-UA"/>
        </w:rPr>
        <w:t>не можна зберіга</w:t>
      </w:r>
      <w:r w:rsidR="00904F56" w:rsidRPr="00904F56">
        <w:rPr>
          <w:sz w:val="24"/>
          <w:szCs w:val="24"/>
        </w:rPr>
        <w:t xml:space="preserve">ти в </w:t>
      </w:r>
      <w:r w:rsidR="00904F56" w:rsidRPr="00904F56">
        <w:rPr>
          <w:sz w:val="24"/>
          <w:szCs w:val="24"/>
          <w:lang w:val="uk-UA"/>
        </w:rPr>
        <w:t xml:space="preserve">тип </w:t>
      </w:r>
      <w:r w:rsidR="00904F56" w:rsidRPr="00904F56">
        <w:rPr>
          <w:sz w:val="24"/>
          <w:szCs w:val="24"/>
        </w:rPr>
        <w:t xml:space="preserve"> </w:t>
      </w:r>
      <w:r w:rsidR="00904F56" w:rsidRPr="00904F56">
        <w:rPr>
          <w:sz w:val="24"/>
          <w:szCs w:val="24"/>
          <w:lang w:val="en-US"/>
        </w:rPr>
        <w:t>Number</w:t>
      </w:r>
      <w:r w:rsidR="00904F56" w:rsidRPr="00904F56">
        <w:rPr>
          <w:sz w:val="24"/>
          <w:szCs w:val="24"/>
        </w:rPr>
        <w:t xml:space="preserve"> </w:t>
      </w:r>
      <w:r w:rsidR="00904F56" w:rsidRPr="00904F56">
        <w:rPr>
          <w:sz w:val="24"/>
          <w:szCs w:val="24"/>
          <w:lang w:val="uk-UA"/>
        </w:rPr>
        <w:t>число більше за 2</w:t>
      </w:r>
      <w:r w:rsidR="00904F56" w:rsidRPr="00904F56">
        <w:rPr>
          <w:sz w:val="24"/>
          <w:szCs w:val="24"/>
          <w:vertAlign w:val="superscript"/>
          <w:lang w:val="uk-UA"/>
        </w:rPr>
        <w:t>53</w:t>
      </w:r>
      <w:r w:rsidR="00904F56" w:rsidRPr="00904F56">
        <w:rPr>
          <w:sz w:val="24"/>
          <w:szCs w:val="24"/>
        </w:rPr>
        <w:t>.</w:t>
      </w:r>
    </w:p>
    <w:p w:rsidR="00904F56" w:rsidRPr="00904F56" w:rsidRDefault="00904F56" w:rsidP="00FE190B">
      <w:pPr>
        <w:pStyle w:val="a3"/>
        <w:rPr>
          <w:sz w:val="24"/>
          <w:szCs w:val="24"/>
        </w:rPr>
      </w:pPr>
    </w:p>
    <w:p w:rsidR="00904F56" w:rsidRDefault="00904F56" w:rsidP="00FE190B">
      <w:pPr>
        <w:pStyle w:val="a3"/>
        <w:rPr>
          <w:sz w:val="24"/>
          <w:szCs w:val="24"/>
          <w:lang w:val="uk-UA"/>
        </w:rPr>
      </w:pPr>
      <w:r w:rsidRPr="00904F56">
        <w:rPr>
          <w:sz w:val="24"/>
          <w:szCs w:val="24"/>
        </w:rPr>
        <w:t>Об’</w:t>
      </w:r>
      <w:r w:rsidRPr="00904F56">
        <w:rPr>
          <w:sz w:val="24"/>
          <w:szCs w:val="24"/>
          <w:lang w:val="uk-UA"/>
        </w:rPr>
        <w:t xml:space="preserve">єкти </w:t>
      </w:r>
      <w:r>
        <w:rPr>
          <w:sz w:val="24"/>
          <w:szCs w:val="24"/>
          <w:lang w:val="uk-UA"/>
        </w:rPr>
        <w:t>–</w:t>
      </w:r>
      <w:r w:rsidRPr="00904F56">
        <w:rPr>
          <w:sz w:val="24"/>
          <w:szCs w:val="24"/>
          <w:lang w:val="uk-UA"/>
        </w:rPr>
        <w:t xml:space="preserve"> поділяю</w:t>
      </w:r>
      <w:r>
        <w:rPr>
          <w:sz w:val="24"/>
          <w:szCs w:val="24"/>
          <w:lang w:val="uk-UA"/>
        </w:rPr>
        <w:t>ться на:</w:t>
      </w:r>
    </w:p>
    <w:p w:rsidR="00904F56" w:rsidRPr="00904F56" w:rsidRDefault="00904F56" w:rsidP="00904F56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спец-об</w:t>
      </w:r>
      <w:r w:rsidRPr="00904F56">
        <w:rPr>
          <w:b/>
          <w:bCs/>
          <w:sz w:val="24"/>
          <w:szCs w:val="24"/>
        </w:rPr>
        <w:t>’</w:t>
      </w:r>
      <w:r w:rsidRPr="00904F56">
        <w:rPr>
          <w:b/>
          <w:bCs/>
          <w:sz w:val="24"/>
          <w:szCs w:val="24"/>
          <w:lang w:val="uk-UA"/>
        </w:rPr>
        <w:t>єкти</w:t>
      </w:r>
    </w:p>
    <w:p w:rsidR="00904F56" w:rsidRPr="00904F56" w:rsidRDefault="00904F56" w:rsidP="00904F56">
      <w:pPr>
        <w:pStyle w:val="a3"/>
        <w:numPr>
          <w:ilvl w:val="0"/>
          <w:numId w:val="6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Звичайні об</w:t>
      </w:r>
      <w:r w:rsidRPr="00904F56">
        <w:rPr>
          <w:b/>
          <w:bCs/>
          <w:sz w:val="24"/>
          <w:szCs w:val="24"/>
          <w:lang w:val="en-US"/>
        </w:rPr>
        <w:t>’</w:t>
      </w:r>
      <w:r w:rsidRPr="00904F56">
        <w:rPr>
          <w:b/>
          <w:bCs/>
          <w:sz w:val="24"/>
          <w:szCs w:val="24"/>
          <w:lang w:val="uk-UA"/>
        </w:rPr>
        <w:t>єкти</w:t>
      </w:r>
    </w:p>
    <w:p w:rsidR="00904F56" w:rsidRDefault="00904F56" w:rsidP="00904F56">
      <w:pPr>
        <w:pStyle w:val="a3"/>
        <w:ind w:left="420"/>
        <w:rPr>
          <w:sz w:val="24"/>
          <w:szCs w:val="24"/>
          <w:lang w:val="uk-UA"/>
        </w:rPr>
      </w:pPr>
    </w:p>
    <w:p w:rsidR="00904F56" w:rsidRDefault="00904F56" w:rsidP="00904F56">
      <w:pPr>
        <w:pStyle w:val="a3"/>
        <w:ind w:left="4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Спец-об</w:t>
      </w:r>
      <w:r>
        <w:rPr>
          <w:sz w:val="24"/>
          <w:szCs w:val="24"/>
          <w:lang w:val="en-US"/>
        </w:rPr>
        <w:t>’</w:t>
      </w:r>
      <w:r>
        <w:rPr>
          <w:sz w:val="24"/>
          <w:szCs w:val="24"/>
          <w:lang w:val="uk-UA"/>
        </w:rPr>
        <w:t>єкти поділяються на: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Масиви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Функції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Об</w:t>
      </w:r>
      <w:r w:rsidRPr="00904F56">
        <w:rPr>
          <w:b/>
          <w:bCs/>
          <w:sz w:val="24"/>
          <w:szCs w:val="24"/>
          <w:lang w:val="en-US"/>
        </w:rPr>
        <w:t>’</w:t>
      </w:r>
      <w:r w:rsidRPr="00904F56">
        <w:rPr>
          <w:b/>
          <w:bCs/>
          <w:sz w:val="24"/>
          <w:szCs w:val="24"/>
          <w:lang w:val="uk-UA"/>
        </w:rPr>
        <w:t>єкти дати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Регулярні вирази</w:t>
      </w:r>
    </w:p>
    <w:p w:rsidR="00904F56" w:rsidRPr="00904F56" w:rsidRDefault="00904F56" w:rsidP="00904F56">
      <w:pPr>
        <w:pStyle w:val="a3"/>
        <w:numPr>
          <w:ilvl w:val="0"/>
          <w:numId w:val="7"/>
        </w:numPr>
        <w:rPr>
          <w:b/>
          <w:bCs/>
          <w:sz w:val="24"/>
          <w:szCs w:val="24"/>
          <w:lang w:val="uk-UA"/>
        </w:rPr>
      </w:pPr>
      <w:r w:rsidRPr="00904F56">
        <w:rPr>
          <w:b/>
          <w:bCs/>
          <w:sz w:val="24"/>
          <w:szCs w:val="24"/>
          <w:lang w:val="uk-UA"/>
        </w:rPr>
        <w:t>Помилки (</w:t>
      </w:r>
      <w:r w:rsidRPr="00904F56">
        <w:rPr>
          <w:b/>
          <w:bCs/>
          <w:sz w:val="24"/>
          <w:szCs w:val="24"/>
          <w:lang w:val="en-US"/>
        </w:rPr>
        <w:t>Exception</w:t>
      </w:r>
      <w:r w:rsidRPr="00904F56">
        <w:rPr>
          <w:b/>
          <w:bCs/>
          <w:sz w:val="24"/>
          <w:szCs w:val="24"/>
          <w:lang w:val="uk-UA"/>
        </w:rPr>
        <w:t>)</w:t>
      </w:r>
    </w:p>
    <w:p w:rsidR="00904F56" w:rsidRPr="00904F56" w:rsidRDefault="00904F56" w:rsidP="00FE190B">
      <w:pPr>
        <w:pStyle w:val="a3"/>
        <w:rPr>
          <w:sz w:val="28"/>
          <w:szCs w:val="28"/>
          <w:lang w:val="uk-UA"/>
        </w:rPr>
      </w:pPr>
    </w:p>
    <w:p w:rsidR="00FE190B" w:rsidRPr="00FE190B" w:rsidRDefault="00FE190B" w:rsidP="00FE190B">
      <w:pPr>
        <w:pStyle w:val="a3"/>
        <w:rPr>
          <w:sz w:val="28"/>
          <w:szCs w:val="28"/>
          <w:lang w:val="uk-UA"/>
        </w:rPr>
      </w:pPr>
    </w:p>
    <w:p w:rsidR="00FE190B" w:rsidRDefault="00904F56" w:rsidP="00FE190B">
      <w:pPr>
        <w:pStyle w:val="a3"/>
        <w:ind w:left="36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>
            <wp:extent cx="593407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577" w:rsidRDefault="003C7577" w:rsidP="00FE190B">
      <w:pPr>
        <w:pStyle w:val="a3"/>
        <w:rPr>
          <w:sz w:val="28"/>
          <w:szCs w:val="28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3C7577" w:rsidRDefault="003C7577" w:rsidP="00FE190B">
      <w:pPr>
        <w:pStyle w:val="a3"/>
        <w:rPr>
          <w:sz w:val="24"/>
          <w:szCs w:val="24"/>
        </w:rPr>
      </w:pPr>
    </w:p>
    <w:p w:rsidR="00FE190B" w:rsidRDefault="003C7577" w:rsidP="00FE190B">
      <w:pPr>
        <w:pStyle w:val="a3"/>
        <w:rPr>
          <w:sz w:val="24"/>
          <w:szCs w:val="24"/>
          <w:lang w:val="uk-UA"/>
        </w:rPr>
      </w:pPr>
      <w:r w:rsidRPr="003C7577">
        <w:rPr>
          <w:sz w:val="24"/>
          <w:szCs w:val="24"/>
        </w:rPr>
        <w:t>Об</w:t>
      </w:r>
      <w:r w:rsidRPr="003C7577">
        <w:rPr>
          <w:sz w:val="24"/>
          <w:szCs w:val="24"/>
          <w:lang w:val="en-US"/>
        </w:rPr>
        <w:t>’</w:t>
      </w:r>
      <w:r w:rsidRPr="003C7577">
        <w:rPr>
          <w:sz w:val="24"/>
          <w:szCs w:val="24"/>
          <w:lang w:val="uk-UA"/>
        </w:rPr>
        <w:t>єкт оголошується так:</w:t>
      </w:r>
    </w:p>
    <w:p w:rsidR="003C7577" w:rsidRPr="003C7577" w:rsidRDefault="003C7577" w:rsidP="00FE190B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5B009B" wp14:editId="67613EA8">
            <wp:extent cx="2466975" cy="16851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656" cy="171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77" w:rsidRDefault="003C7577" w:rsidP="003C7577">
      <w:pPr>
        <w:pStyle w:val="a3"/>
      </w:pPr>
      <w:r w:rsidRPr="003C7577">
        <w:rPr>
          <w:lang w:val="uk-UA"/>
        </w:rPr>
        <w:t xml:space="preserve">Для того щоб отримати значення з </w:t>
      </w:r>
      <w:r w:rsidRPr="003C7577">
        <w:t>о</w:t>
      </w:r>
      <w:r w:rsidRPr="003C7577">
        <w:rPr>
          <w:lang w:val="uk-UA"/>
        </w:rPr>
        <w:t xml:space="preserve">б’єкта в </w:t>
      </w:r>
      <w:r w:rsidRPr="003C7577">
        <w:rPr>
          <w:lang w:val="en-US"/>
        </w:rPr>
        <w:t>JS</w:t>
      </w:r>
      <w:r w:rsidRPr="003C7577">
        <w:t xml:space="preserve"> можна використати синтаксис «крапки»</w:t>
      </w:r>
    </w:p>
    <w:p w:rsidR="003C7577" w:rsidRPr="003C7577" w:rsidRDefault="003C7577" w:rsidP="003C7577">
      <w:pPr>
        <w:pStyle w:val="a3"/>
      </w:pPr>
      <w:r>
        <w:rPr>
          <w:noProof/>
        </w:rPr>
        <w:drawing>
          <wp:inline distT="0" distB="0" distL="0" distR="0" wp14:anchorId="34540E01" wp14:editId="6E7A8ACD">
            <wp:extent cx="24669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77" w:rsidRPr="003C7577" w:rsidRDefault="003C7577" w:rsidP="003C7577">
      <w:pPr>
        <w:pStyle w:val="a3"/>
      </w:pPr>
    </w:p>
    <w:p w:rsidR="00A9768C" w:rsidRDefault="003C7577" w:rsidP="003C7577">
      <w:pPr>
        <w:pStyle w:val="a3"/>
        <w:rPr>
          <w:lang w:val="uk-UA"/>
        </w:rPr>
      </w:pPr>
      <w:r w:rsidRPr="003C7577">
        <w:rPr>
          <w:lang w:val="uk-UA"/>
        </w:rPr>
        <w:t xml:space="preserve"> або синтаксис масиву</w:t>
      </w:r>
    </w:p>
    <w:p w:rsidR="003C7577" w:rsidRDefault="003C7577" w:rsidP="003C7577">
      <w:pPr>
        <w:pStyle w:val="a3"/>
        <w:rPr>
          <w:lang w:val="uk-UA"/>
        </w:rPr>
      </w:pPr>
      <w:r>
        <w:rPr>
          <w:noProof/>
        </w:rPr>
        <w:drawing>
          <wp:inline distT="0" distB="0" distL="0" distR="0" wp14:anchorId="4A21DF46" wp14:editId="2EE7FE97">
            <wp:extent cx="23907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493" w:rsidRDefault="001E5493" w:rsidP="003C7577">
      <w:pPr>
        <w:pStyle w:val="a3"/>
        <w:rPr>
          <w:lang w:val="uk-UA"/>
        </w:rPr>
      </w:pPr>
    </w:p>
    <w:p w:rsidR="001E5493" w:rsidRDefault="001E5493" w:rsidP="003C7577">
      <w:pPr>
        <w:pStyle w:val="a3"/>
        <w:rPr>
          <w:lang w:val="uk-UA"/>
        </w:rPr>
      </w:pPr>
    </w:p>
    <w:p w:rsidR="001E5493" w:rsidRPr="003C7577" w:rsidRDefault="001E5493" w:rsidP="003C7577">
      <w:pPr>
        <w:pStyle w:val="a3"/>
        <w:rPr>
          <w:lang w:val="uk-UA"/>
        </w:rPr>
      </w:pPr>
    </w:p>
    <w:p w:rsidR="000F4FE4" w:rsidRDefault="000F4FE4">
      <w:pPr>
        <w:rPr>
          <w:noProof/>
        </w:rPr>
      </w:pPr>
      <w:r>
        <w:rPr>
          <w:noProof/>
        </w:rPr>
        <w:br w:type="page"/>
      </w:r>
    </w:p>
    <w:p w:rsidR="00A9768C" w:rsidRDefault="001E5493" w:rsidP="001E5493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2C3D030" wp14:editId="3B136865">
            <wp:extent cx="5705475" cy="1771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FE4" w:rsidRPr="000F4FE4" w:rsidRDefault="000F4FE4" w:rsidP="000F4FE4">
      <w:pPr>
        <w:rPr>
          <w:lang w:val="uk-UA"/>
        </w:rPr>
      </w:pPr>
    </w:p>
    <w:p w:rsidR="000F4FE4" w:rsidRPr="00ED6C24" w:rsidRDefault="000F4FE4" w:rsidP="000F4FE4">
      <w:pPr>
        <w:rPr>
          <w:lang w:val="en-US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Pr="000F4FE4" w:rsidRDefault="000F4FE4" w:rsidP="000F4FE4">
      <w:pPr>
        <w:rPr>
          <w:lang w:val="uk-UA"/>
        </w:rPr>
      </w:pPr>
    </w:p>
    <w:p w:rsidR="000F4FE4" w:rsidRDefault="000F4FE4" w:rsidP="000F4FE4">
      <w:pPr>
        <w:rPr>
          <w:noProof/>
        </w:rPr>
      </w:pPr>
    </w:p>
    <w:p w:rsidR="000F4FE4" w:rsidRDefault="000F4FE4" w:rsidP="000F4FE4">
      <w:pPr>
        <w:tabs>
          <w:tab w:val="left" w:pos="1470"/>
        </w:tabs>
        <w:rPr>
          <w:lang w:val="uk-UA"/>
        </w:rPr>
      </w:pPr>
      <w:r>
        <w:rPr>
          <w:lang w:val="uk-UA"/>
        </w:rPr>
        <w:tab/>
      </w:r>
    </w:p>
    <w:p w:rsidR="000F4FE4" w:rsidRDefault="000F4FE4">
      <w:pPr>
        <w:rPr>
          <w:lang w:val="uk-UA"/>
        </w:rPr>
      </w:pPr>
      <w:r>
        <w:rPr>
          <w:lang w:val="uk-UA"/>
        </w:rPr>
        <w:br w:type="page"/>
      </w:r>
    </w:p>
    <w:p w:rsidR="000F4FE4" w:rsidRPr="000F4FE4" w:rsidRDefault="000F4FE4" w:rsidP="000F4FE4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Урок 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  <w:lang w:val="uk-UA"/>
        </w:rPr>
        <w:t>. Функції</w:t>
      </w:r>
    </w:p>
    <w:p w:rsidR="000F4FE4" w:rsidRDefault="000F4FE4" w:rsidP="000F4FE4">
      <w:pPr>
        <w:pStyle w:val="a3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Javascript</w:t>
      </w:r>
    </w:p>
    <w:p w:rsidR="000F4FE4" w:rsidRDefault="000F4FE4" w:rsidP="000F4FE4">
      <w:pPr>
        <w:pStyle w:val="a3"/>
        <w:jc w:val="center"/>
        <w:rPr>
          <w:sz w:val="28"/>
          <w:szCs w:val="28"/>
          <w:lang w:val="en-US"/>
        </w:rPr>
      </w:pPr>
    </w:p>
    <w:p w:rsidR="000F4FE4" w:rsidRPr="000F4FE4" w:rsidRDefault="000F4FE4" w:rsidP="000F4FE4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848350" cy="3295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FE4" w:rsidRDefault="000F4FE4" w:rsidP="000F4FE4">
      <w:pPr>
        <w:tabs>
          <w:tab w:val="left" w:pos="1470"/>
        </w:tabs>
      </w:pPr>
    </w:p>
    <w:p w:rsidR="00F12366" w:rsidRDefault="00F12366" w:rsidP="000F4FE4">
      <w:pPr>
        <w:tabs>
          <w:tab w:val="left" w:pos="1470"/>
        </w:tabs>
      </w:pPr>
    </w:p>
    <w:p w:rsidR="00F12366" w:rsidRDefault="00F12366" w:rsidP="000F4FE4">
      <w:pPr>
        <w:tabs>
          <w:tab w:val="left" w:pos="1470"/>
        </w:tabs>
      </w:pPr>
    </w:p>
    <w:p w:rsidR="00F12366" w:rsidRPr="000F4FE4" w:rsidRDefault="00F12366" w:rsidP="00F12366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</w:t>
      </w:r>
      <w:r w:rsidRPr="009E7E0F">
        <w:rPr>
          <w:sz w:val="28"/>
          <w:szCs w:val="28"/>
        </w:rPr>
        <w:t>16</w:t>
      </w:r>
      <w:r>
        <w:rPr>
          <w:sz w:val="28"/>
          <w:szCs w:val="28"/>
          <w:lang w:val="uk-UA"/>
        </w:rPr>
        <w:t>. Об’єкти</w:t>
      </w:r>
    </w:p>
    <w:p w:rsidR="00F12366" w:rsidRPr="009E7E0F" w:rsidRDefault="00F12366" w:rsidP="00F12366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Javascript</w:t>
      </w:r>
    </w:p>
    <w:p w:rsidR="00F12366" w:rsidRPr="009E7E0F" w:rsidRDefault="00F12366" w:rsidP="00F12366">
      <w:pPr>
        <w:pStyle w:val="a3"/>
        <w:jc w:val="center"/>
        <w:rPr>
          <w:sz w:val="28"/>
          <w:szCs w:val="28"/>
        </w:rPr>
      </w:pPr>
    </w:p>
    <w:p w:rsidR="00F12366" w:rsidRDefault="00F12366" w:rsidP="00F12366">
      <w:pPr>
        <w:pStyle w:val="a3"/>
        <w:rPr>
          <w:sz w:val="24"/>
          <w:szCs w:val="24"/>
          <w:lang w:val="uk-UA"/>
        </w:rPr>
      </w:pPr>
      <w:r w:rsidRPr="00F12366">
        <w:rPr>
          <w:b/>
          <w:bCs/>
          <w:sz w:val="24"/>
          <w:szCs w:val="24"/>
          <w:lang w:val="uk-UA"/>
        </w:rPr>
        <w:t xml:space="preserve">Об’єкти в </w:t>
      </w:r>
      <w:r w:rsidRPr="00F12366">
        <w:rPr>
          <w:b/>
          <w:bCs/>
          <w:sz w:val="24"/>
          <w:szCs w:val="24"/>
          <w:lang w:val="en-US"/>
        </w:rPr>
        <w:t>JS</w:t>
      </w:r>
      <w:r w:rsidRPr="00F12366">
        <w:rPr>
          <w:b/>
          <w:bCs/>
          <w:sz w:val="24"/>
          <w:szCs w:val="24"/>
          <w:lang w:val="uk-UA"/>
        </w:rPr>
        <w:t xml:space="preserve"> </w:t>
      </w:r>
      <w:r w:rsidRPr="00F12366">
        <w:rPr>
          <w:sz w:val="24"/>
          <w:szCs w:val="24"/>
          <w:lang w:val="uk-UA"/>
        </w:rPr>
        <w:t xml:space="preserve">- </w:t>
      </w:r>
      <w:r w:rsidRPr="00F12366">
        <w:rPr>
          <w:sz w:val="24"/>
          <w:szCs w:val="24"/>
        </w:rPr>
        <w:t xml:space="preserve"> </w:t>
      </w:r>
      <w:r w:rsidRPr="00F12366">
        <w:rPr>
          <w:sz w:val="24"/>
          <w:szCs w:val="24"/>
          <w:lang w:val="uk-UA"/>
        </w:rPr>
        <w:t>це</w:t>
      </w:r>
      <w:r w:rsidRPr="00F12366">
        <w:rPr>
          <w:b/>
          <w:bCs/>
          <w:sz w:val="24"/>
          <w:szCs w:val="24"/>
          <w:lang w:val="uk-UA"/>
        </w:rPr>
        <w:t xml:space="preserve"> </w:t>
      </w:r>
      <w:r w:rsidRPr="00F12366">
        <w:rPr>
          <w:sz w:val="24"/>
          <w:szCs w:val="24"/>
          <w:lang w:val="uk-UA"/>
        </w:rPr>
        <w:t>асоціативні масиви</w:t>
      </w:r>
    </w:p>
    <w:p w:rsidR="00F046D7" w:rsidRDefault="00F046D7" w:rsidP="00F12366">
      <w:pPr>
        <w:pStyle w:val="a3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 </w:t>
      </w:r>
      <w:r>
        <w:rPr>
          <w:sz w:val="24"/>
          <w:szCs w:val="24"/>
          <w:lang w:val="en-US"/>
        </w:rPr>
        <w:t>JS</w:t>
      </w:r>
      <w:r w:rsidRPr="00F046D7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об’єкт можна створити 2-ма способами:</w:t>
      </w:r>
    </w:p>
    <w:p w:rsidR="00F046D7" w:rsidRPr="00F046D7" w:rsidRDefault="00F046D7" w:rsidP="00F046D7">
      <w:pPr>
        <w:pStyle w:val="a3"/>
        <w:numPr>
          <w:ilvl w:val="0"/>
          <w:numId w:val="8"/>
        </w:num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с</w:t>
      </w:r>
      <w:r>
        <w:rPr>
          <w:b/>
          <w:bCs/>
          <w:sz w:val="24"/>
          <w:szCs w:val="24"/>
          <w:lang w:val="en-US"/>
        </w:rPr>
        <w:t>onst obj = new Object()</w:t>
      </w:r>
    </w:p>
    <w:p w:rsidR="00F046D7" w:rsidRPr="00F046D7" w:rsidRDefault="00F046D7" w:rsidP="00F046D7">
      <w:pPr>
        <w:pStyle w:val="a3"/>
        <w:numPr>
          <w:ilvl w:val="0"/>
          <w:numId w:val="8"/>
        </w:numPr>
        <w:rPr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с</w:t>
      </w:r>
      <w:r>
        <w:rPr>
          <w:b/>
          <w:bCs/>
          <w:sz w:val="24"/>
          <w:szCs w:val="24"/>
          <w:lang w:val="en-US"/>
        </w:rPr>
        <w:t>onst obj = {}</w:t>
      </w:r>
    </w:p>
    <w:p w:rsidR="00F046D7" w:rsidRDefault="00F046D7" w:rsidP="00F046D7">
      <w:pPr>
        <w:pStyle w:val="a3"/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Рекомендується використовувати 2-й варіант</w:t>
      </w:r>
    </w:p>
    <w:p w:rsidR="009E7E0F" w:rsidRDefault="009E7E0F" w:rsidP="00F046D7">
      <w:pPr>
        <w:pStyle w:val="a3"/>
        <w:ind w:left="360"/>
        <w:rPr>
          <w:sz w:val="24"/>
          <w:szCs w:val="24"/>
          <w:lang w:val="uk-UA"/>
        </w:rPr>
      </w:pPr>
    </w:p>
    <w:p w:rsidR="008B3997" w:rsidRDefault="009E7E0F" w:rsidP="00F046D7">
      <w:pPr>
        <w:pStyle w:val="a3"/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DC5D82" wp14:editId="4992C912">
            <wp:extent cx="2619375" cy="1019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0F" w:rsidRPr="00F046D7" w:rsidRDefault="008B3997" w:rsidP="00F046D7">
      <w:pPr>
        <w:pStyle w:val="a3"/>
        <w:ind w:left="36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CFFEBB" wp14:editId="4610FFC3">
            <wp:extent cx="5686425" cy="5343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66" w:rsidRDefault="00F12366" w:rsidP="00F12366">
      <w:pPr>
        <w:tabs>
          <w:tab w:val="left" w:pos="1470"/>
        </w:tabs>
        <w:jc w:val="center"/>
      </w:pPr>
    </w:p>
    <w:p w:rsidR="00F12366" w:rsidRDefault="00F12366" w:rsidP="000F4FE4">
      <w:pPr>
        <w:tabs>
          <w:tab w:val="left" w:pos="1470"/>
        </w:tabs>
        <w:rPr>
          <w:lang w:val="uk-UA"/>
        </w:rPr>
      </w:pPr>
    </w:p>
    <w:p w:rsidR="00517B5A" w:rsidRDefault="00517B5A" w:rsidP="000F4FE4">
      <w:pPr>
        <w:tabs>
          <w:tab w:val="left" w:pos="1470"/>
        </w:tabs>
        <w:rPr>
          <w:lang w:val="uk-UA"/>
        </w:rPr>
      </w:pPr>
    </w:p>
    <w:p w:rsidR="00517B5A" w:rsidRDefault="00517B5A" w:rsidP="000F4FE4">
      <w:pPr>
        <w:tabs>
          <w:tab w:val="left" w:pos="1470"/>
        </w:tabs>
        <w:rPr>
          <w:lang w:val="uk-UA"/>
        </w:rPr>
      </w:pPr>
      <w:r>
        <w:rPr>
          <w:noProof/>
        </w:rPr>
        <w:drawing>
          <wp:inline distT="0" distB="0" distL="0" distR="0" wp14:anchorId="0B75E638" wp14:editId="38FB0B50">
            <wp:extent cx="400050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4" w:rsidRDefault="00ED6C24" w:rsidP="000F4FE4">
      <w:pPr>
        <w:tabs>
          <w:tab w:val="left" w:pos="147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FA63133" wp14:editId="488932FF">
            <wp:extent cx="5940425" cy="42348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4" w:rsidRDefault="00ED6C24" w:rsidP="00ED6C24">
      <w:pPr>
        <w:rPr>
          <w:noProof/>
        </w:rPr>
      </w:pPr>
    </w:p>
    <w:p w:rsidR="00ED6C24" w:rsidRDefault="00ED6C24" w:rsidP="00ED6C24">
      <w:pPr>
        <w:tabs>
          <w:tab w:val="left" w:pos="2700"/>
        </w:tabs>
        <w:rPr>
          <w:lang w:val="uk-UA"/>
        </w:rPr>
      </w:pPr>
      <w:r>
        <w:rPr>
          <w:lang w:val="uk-UA"/>
        </w:rPr>
        <w:tab/>
      </w:r>
      <w:r>
        <w:rPr>
          <w:noProof/>
        </w:rPr>
        <w:drawing>
          <wp:inline distT="0" distB="0" distL="0" distR="0" wp14:anchorId="5820D890" wp14:editId="7F20FA9A">
            <wp:extent cx="5010150" cy="2019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7B" w:rsidRDefault="002F7B7B" w:rsidP="00ED6C24">
      <w:pPr>
        <w:tabs>
          <w:tab w:val="left" w:pos="2700"/>
        </w:tabs>
        <w:rPr>
          <w:lang w:val="uk-UA"/>
        </w:rPr>
      </w:pPr>
    </w:p>
    <w:p w:rsidR="002F7B7B" w:rsidRPr="00127715" w:rsidRDefault="002F7B7B" w:rsidP="00ED6C24">
      <w:pPr>
        <w:tabs>
          <w:tab w:val="left" w:pos="2700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6D11FE" wp14:editId="3D5E0C88">
            <wp:extent cx="4895850" cy="6029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24" w:rsidRPr="00ED6C24" w:rsidRDefault="00ED6C24" w:rsidP="00ED6C24">
      <w:pPr>
        <w:rPr>
          <w:lang w:val="uk-UA"/>
        </w:rPr>
      </w:pPr>
    </w:p>
    <w:p w:rsidR="00ED6C24" w:rsidRDefault="002F7B7B" w:rsidP="00ED6C24">
      <w:pPr>
        <w:pStyle w:val="a3"/>
        <w:rPr>
          <w:b/>
          <w:bCs/>
          <w:lang w:val="uk-UA"/>
        </w:rPr>
      </w:pPr>
      <w:r w:rsidRPr="002F7B7B">
        <w:rPr>
          <w:lang w:val="uk-UA"/>
        </w:rPr>
        <w:t xml:space="preserve">Все що є у </w:t>
      </w:r>
      <w:r w:rsidRPr="002F7B7B">
        <w:rPr>
          <w:lang w:val="en-US"/>
        </w:rPr>
        <w:t>Javascript</w:t>
      </w:r>
      <w:r w:rsidRPr="002F7B7B">
        <w:t xml:space="preserve"> </w:t>
      </w:r>
      <w:r w:rsidRPr="002F7B7B">
        <w:rPr>
          <w:lang w:val="uk-UA"/>
        </w:rPr>
        <w:t>походить від</w:t>
      </w:r>
      <w:r>
        <w:rPr>
          <w:b/>
          <w:bCs/>
          <w:lang w:val="uk-UA"/>
        </w:rPr>
        <w:t xml:space="preserve"> об’єктів.</w:t>
      </w:r>
    </w:p>
    <w:p w:rsidR="002F7B7B" w:rsidRDefault="002F7B7B" w:rsidP="00ED6C24">
      <w:pPr>
        <w:pStyle w:val="a3"/>
        <w:rPr>
          <w:b/>
          <w:bCs/>
          <w:lang w:val="uk-UA"/>
        </w:rPr>
      </w:pPr>
    </w:p>
    <w:p w:rsidR="00D047DD" w:rsidRDefault="00D047DD" w:rsidP="00ED6C24">
      <w:pPr>
        <w:pStyle w:val="a3"/>
        <w:rPr>
          <w:b/>
          <w:bCs/>
          <w:lang w:val="uk-UA"/>
        </w:rPr>
      </w:pPr>
    </w:p>
    <w:p w:rsidR="00D047DD" w:rsidRDefault="00D047DD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:rsidR="00D047DD" w:rsidRDefault="00D047DD" w:rsidP="00D047DD">
      <w:pPr>
        <w:pStyle w:val="a3"/>
        <w:jc w:val="center"/>
        <w:rPr>
          <w:b/>
          <w:bCs/>
          <w:lang w:val="uk-UA"/>
        </w:rPr>
      </w:pPr>
    </w:p>
    <w:p w:rsidR="002F7B7B" w:rsidRPr="002F7B7B" w:rsidRDefault="002F7B7B" w:rsidP="00ED6C24">
      <w:pPr>
        <w:pStyle w:val="a3"/>
        <w:rPr>
          <w:b/>
          <w:bCs/>
          <w:lang w:val="uk-UA"/>
        </w:rPr>
      </w:pPr>
    </w:p>
    <w:p w:rsidR="00D047DD" w:rsidRPr="00631DA7" w:rsidRDefault="00D047DD" w:rsidP="00D047DD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Урок </w:t>
      </w:r>
      <w:r w:rsidRPr="003D616C">
        <w:rPr>
          <w:sz w:val="28"/>
          <w:szCs w:val="28"/>
        </w:rPr>
        <w:t>21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Масиви</w:t>
      </w:r>
      <w:r w:rsidR="003D616C">
        <w:rPr>
          <w:sz w:val="28"/>
          <w:szCs w:val="28"/>
          <w:lang w:val="uk-UA"/>
        </w:rPr>
        <w:t xml:space="preserve"> і псевдомасиви</w:t>
      </w:r>
      <w:bookmarkStart w:id="1" w:name="_GoBack"/>
      <w:bookmarkEnd w:id="1"/>
    </w:p>
    <w:p w:rsidR="00D047DD" w:rsidRPr="003D616C" w:rsidRDefault="00D047DD" w:rsidP="00D047DD">
      <w:pPr>
        <w:pStyle w:val="a3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en-US"/>
        </w:rPr>
        <w:t>Javascript</w:t>
      </w:r>
    </w:p>
    <w:p w:rsidR="00D047DD" w:rsidRDefault="003D616C" w:rsidP="003D616C">
      <w:pPr>
        <w:pStyle w:val="a3"/>
        <w:ind w:left="-1701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97A9DE8" wp14:editId="0008A16E">
            <wp:extent cx="7538065" cy="424815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843" cy="425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7DD" w:rsidRPr="009E7E0F" w:rsidRDefault="00D047DD" w:rsidP="00D047DD">
      <w:pPr>
        <w:pStyle w:val="a3"/>
        <w:rPr>
          <w:sz w:val="28"/>
          <w:szCs w:val="28"/>
        </w:rPr>
      </w:pPr>
    </w:p>
    <w:p w:rsidR="00ED6C24" w:rsidRDefault="00ED6C24" w:rsidP="00D047DD">
      <w:pPr>
        <w:jc w:val="center"/>
        <w:rPr>
          <w:lang w:val="uk-UA"/>
        </w:rPr>
      </w:pPr>
    </w:p>
    <w:p w:rsidR="00D047DD" w:rsidRDefault="00D047DD" w:rsidP="00ED6C24">
      <w:pPr>
        <w:rPr>
          <w:lang w:val="uk-UA"/>
        </w:rPr>
      </w:pPr>
    </w:p>
    <w:p w:rsidR="00D047DD" w:rsidRDefault="00D047DD" w:rsidP="00ED6C24">
      <w:pPr>
        <w:rPr>
          <w:lang w:val="uk-UA"/>
        </w:rPr>
      </w:pPr>
    </w:p>
    <w:p w:rsidR="00D047DD" w:rsidRDefault="00D047DD" w:rsidP="00ED6C24">
      <w:pPr>
        <w:rPr>
          <w:lang w:val="uk-UA"/>
        </w:rPr>
      </w:pPr>
    </w:p>
    <w:p w:rsidR="00D047DD" w:rsidRDefault="00D047DD" w:rsidP="00ED6C24">
      <w:pPr>
        <w:rPr>
          <w:lang w:val="uk-UA"/>
        </w:rPr>
      </w:pPr>
    </w:p>
    <w:p w:rsidR="00D047DD" w:rsidRDefault="00D047DD" w:rsidP="00ED6C24">
      <w:pPr>
        <w:rPr>
          <w:lang w:val="uk-UA"/>
        </w:rPr>
      </w:pPr>
    </w:p>
    <w:p w:rsidR="00D047DD" w:rsidRDefault="00D047DD" w:rsidP="00ED6C24">
      <w:pPr>
        <w:rPr>
          <w:lang w:val="uk-UA"/>
        </w:rPr>
      </w:pPr>
    </w:p>
    <w:p w:rsidR="00D047DD" w:rsidRPr="00ED6C24" w:rsidRDefault="00D047DD" w:rsidP="00ED6C24">
      <w:pPr>
        <w:rPr>
          <w:lang w:val="uk-UA"/>
        </w:rPr>
      </w:pPr>
    </w:p>
    <w:sectPr w:rsidR="00D047DD" w:rsidRPr="00ED6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D2E69"/>
    <w:multiLevelType w:val="hybridMultilevel"/>
    <w:tmpl w:val="50740B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957993"/>
    <w:multiLevelType w:val="hybridMultilevel"/>
    <w:tmpl w:val="96548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606B4"/>
    <w:multiLevelType w:val="hybridMultilevel"/>
    <w:tmpl w:val="A45E3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06D61"/>
    <w:multiLevelType w:val="hybridMultilevel"/>
    <w:tmpl w:val="E9B2E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C6FF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FA17DE5"/>
    <w:multiLevelType w:val="hybridMultilevel"/>
    <w:tmpl w:val="3D682F8C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FC96F9C"/>
    <w:multiLevelType w:val="hybridMultilevel"/>
    <w:tmpl w:val="ED7065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CAA56FF"/>
    <w:multiLevelType w:val="hybridMultilevel"/>
    <w:tmpl w:val="E5CE8B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A6"/>
    <w:rsid w:val="00096940"/>
    <w:rsid w:val="000F4FE4"/>
    <w:rsid w:val="00116F76"/>
    <w:rsid w:val="00127715"/>
    <w:rsid w:val="001E5493"/>
    <w:rsid w:val="002F7B7B"/>
    <w:rsid w:val="003C7577"/>
    <w:rsid w:val="003D616C"/>
    <w:rsid w:val="003D715C"/>
    <w:rsid w:val="00517B5A"/>
    <w:rsid w:val="00631DA7"/>
    <w:rsid w:val="00657BA1"/>
    <w:rsid w:val="008411A6"/>
    <w:rsid w:val="008B3997"/>
    <w:rsid w:val="00904F56"/>
    <w:rsid w:val="009E7E0F"/>
    <w:rsid w:val="00A9768C"/>
    <w:rsid w:val="00C46CEF"/>
    <w:rsid w:val="00CB66EC"/>
    <w:rsid w:val="00D047DD"/>
    <w:rsid w:val="00ED6C24"/>
    <w:rsid w:val="00F046D7"/>
    <w:rsid w:val="00F12366"/>
    <w:rsid w:val="00FE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2817"/>
  <w15:chartTrackingRefBased/>
  <w15:docId w15:val="{5EE5DDA0-77A8-4B45-81C6-502F59B4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411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2022-12-07T12:39:00Z</dcterms:created>
  <dcterms:modified xsi:type="dcterms:W3CDTF">2023-01-04T16:44:00Z</dcterms:modified>
</cp:coreProperties>
</file>