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Borders>
              <w:top w:val="single" w:color="auto" w:sz="4" w:space="0"/>
              <w:left w:val="single" w:color="auto" w:sz="4" w:space="0"/>
              <w:bottom w:val="single" w:color="auto" w:sz="4" w:space="0"/>
              <w:right w:val="single" w:color="auto" w:sz="4" w:space="0"/>
            </w:tcBorders>
            <w:vAlign w:val="top"/>
          </w:tcPr>
          <w:p>
            <w:pPr>
              <w:jc w:val="center"/>
              <w:rPr>
                <w:rFonts w:hint="eastAsia" w:eastAsiaTheme="minorEastAsia"/>
                <w:vertAlign w:val="baseline"/>
                <w:lang w:val="en-US" w:eastAsia="zh-CN"/>
              </w:rPr>
            </w:pPr>
            <w:r>
              <w:rPr>
                <w:rFonts w:hint="eastAsia" w:asciiTheme="minorHAnsi" w:eastAsiaTheme="minorEastAsia"/>
                <w:b/>
                <w:bCs/>
                <w:vertAlign w:val="baseline"/>
                <w:lang w:val="en-US" w:eastAsia="zh-CN"/>
              </w:rPr>
              <w:t>名称</w:t>
            </w:r>
          </w:p>
        </w:tc>
        <w:tc>
          <w:tcPr>
            <w:tcW w:w="6157" w:type="dxa"/>
            <w:tcBorders>
              <w:left w:val="single" w:color="auto" w:sz="4" w:space="0"/>
            </w:tcBorders>
            <w:vAlign w:val="top"/>
          </w:tcPr>
          <w:p>
            <w:pPr>
              <w:jc w:val="center"/>
              <w:rPr>
                <w:rFonts w:hint="default" w:eastAsiaTheme="minorEastAsia"/>
                <w:vertAlign w:val="baseline"/>
                <w:lang w:val="en-US" w:eastAsia="zh-CN"/>
              </w:rPr>
            </w:pPr>
            <w:r>
              <w:rPr>
                <w:rFonts w:hint="eastAsia"/>
                <w:vertAlign w:val="baseline"/>
                <w:lang w:val="en-US" w:eastAsia="zh-CN"/>
              </w:rPr>
              <w:t>Facebook 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Borders>
              <w:top w:val="single" w:color="auto" w:sz="4" w:space="0"/>
            </w:tcBorders>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主要功能</w:t>
            </w:r>
          </w:p>
        </w:tc>
        <w:tc>
          <w:tcPr>
            <w:tcW w:w="6157" w:type="dxa"/>
          </w:tcPr>
          <w:p>
            <w:pPr>
              <w:rPr>
                <w:rFonts w:hint="default" w:eastAsiaTheme="minorEastAsia"/>
                <w:vertAlign w:val="baseline"/>
                <w:lang w:val="en-US" w:eastAsia="zh-CN"/>
              </w:rPr>
            </w:pPr>
            <w:r>
              <w:rPr>
                <w:rFonts w:hint="eastAsia"/>
                <w:vertAlign w:val="baseline"/>
                <w:lang w:val="en-US" w:eastAsia="zh-CN"/>
              </w:rPr>
              <w:t>Facebook lite 是一个视频、图片分享为主的生活分享平台，同时具有聊天、群组聊天的社交模式，也有直播、游戏等各种功能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推荐页面</w:t>
            </w:r>
          </w:p>
        </w:tc>
        <w:tc>
          <w:tcPr>
            <w:tcW w:w="6157" w:type="dxa"/>
          </w:tcPr>
          <w:p>
            <w:pPr>
              <w:rPr>
                <w:rFonts w:hint="default"/>
                <w:vertAlign w:val="baseline"/>
                <w:lang w:val="en-US" w:eastAsia="zh-CN"/>
              </w:rPr>
            </w:pPr>
            <w:r>
              <w:rPr>
                <w:rFonts w:hint="eastAsia"/>
                <w:vertAlign w:val="baseline"/>
                <w:lang w:val="en-US" w:eastAsia="zh-CN"/>
              </w:rPr>
              <w:t>主页、视频（为你精选）、视频（Reels）、视频（直播）、视频（游戏）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内容展示</w:t>
            </w:r>
          </w:p>
        </w:tc>
        <w:tc>
          <w:tcPr>
            <w:tcW w:w="6157" w:type="dxa"/>
          </w:tcPr>
          <w:p>
            <w:pPr>
              <w:rPr>
                <w:rFonts w:hint="default" w:eastAsiaTheme="minorEastAsia"/>
                <w:vertAlign w:val="baseline"/>
                <w:lang w:val="en-US" w:eastAsia="zh-CN"/>
              </w:rPr>
            </w:pPr>
            <w:r>
              <w:rPr>
                <w:rFonts w:hint="eastAsia" w:asciiTheme="minorHAnsi" w:eastAsiaTheme="minorEastAsia"/>
                <w:vertAlign w:val="baseline"/>
                <w:lang w:val="en-US" w:eastAsia="zh-CN"/>
              </w:rPr>
              <w:t>图文、视频、直播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vAlign w:val="top"/>
          </w:tcPr>
          <w:p>
            <w:pPr>
              <w:jc w:val="center"/>
              <w:rPr>
                <w:rFonts w:hint="eastAsia"/>
                <w:vertAlign w:val="baseline"/>
                <w:lang w:val="en-US" w:eastAsia="zh-CN"/>
              </w:rPr>
            </w:pPr>
            <w:r>
              <w:rPr>
                <w:rFonts w:hint="eastAsia" w:asciiTheme="minorHAnsi" w:eastAsiaTheme="minorEastAsia"/>
                <w:vertAlign w:val="baseline"/>
                <w:lang w:val="en-US" w:eastAsia="zh-CN"/>
              </w:rPr>
              <w:t>表达方式</w:t>
            </w:r>
          </w:p>
        </w:tc>
        <w:tc>
          <w:tcPr>
            <w:tcW w:w="6157" w:type="dxa"/>
          </w:tcPr>
          <w:p>
            <w:pPr>
              <w:rPr>
                <w:rFonts w:hint="default" w:eastAsiaTheme="minorEastAsia"/>
                <w:vertAlign w:val="baseline"/>
                <w:lang w:val="en-US" w:eastAsia="zh-CN"/>
              </w:rPr>
            </w:pPr>
            <w:r>
              <w:rPr>
                <w:rFonts w:hint="eastAsia" w:asciiTheme="minorHAnsi" w:eastAsiaTheme="minorEastAsia"/>
                <w:vertAlign w:val="baseline"/>
                <w:lang w:val="en-US" w:eastAsia="zh-CN"/>
              </w:rPr>
              <w:t>点赞、评论、分享、收藏、浏览、发布内容（比如图文或话题）、直播</w:t>
            </w:r>
            <w:r>
              <w:rPr>
                <w:rFonts w:hint="eastAsia"/>
                <w:vertAlign w:val="baseline"/>
                <w:lang w:val="en-US" w:eastAsia="zh-CN"/>
              </w:rPr>
              <w:t>、关注、不想看到此内容</w:t>
            </w:r>
          </w:p>
        </w:tc>
      </w:tr>
    </w:tbl>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3195"/>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b/>
                <w:bCs/>
                <w:vertAlign w:val="baseline"/>
                <w:lang w:val="en-US" w:eastAsia="zh-CN"/>
              </w:rPr>
              <w:t>推荐页面</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b/>
                <w:bCs/>
                <w:vertAlign w:val="baseline"/>
                <w:lang w:val="en-US" w:eastAsia="zh-CN"/>
              </w:rPr>
              <w:t>形式</w:t>
            </w:r>
          </w:p>
        </w:tc>
        <w:tc>
          <w:tcPr>
            <w:tcW w:w="3195"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子要素</w:t>
            </w:r>
          </w:p>
        </w:tc>
        <w:tc>
          <w:tcPr>
            <w:tcW w:w="2487" w:type="dxa"/>
            <w:vAlign w:val="top"/>
          </w:tcPr>
          <w:p>
            <w:pPr>
              <w:jc w:val="center"/>
              <w:rPr>
                <w:rFonts w:hint="eastAsia" w:eastAsiaTheme="minorEastAsia"/>
                <w:vertAlign w:val="baseline"/>
                <w:lang w:val="en-US" w:eastAsia="zh-CN"/>
              </w:rPr>
            </w:pPr>
            <w:r>
              <w:rPr>
                <w:rFonts w:hint="eastAsia" w:asciiTheme="minorHAnsi" w:eastAsiaTheme="minorEastAsia"/>
                <w:b/>
                <w:bCs/>
                <w:vertAlign w:val="baseline"/>
                <w:lang w:val="en-US" w:eastAsia="zh-CN"/>
              </w:rPr>
              <w:t>推送方式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主页</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以“分享”和“快拍”（一种拍照或者选择照片之后便可以立即上传到社交网络的快速分享模式）占据主页的顶部，其余部分为系统推送的内容，以标题+内容+视频/图片为主</w:t>
            </w:r>
          </w:p>
        </w:tc>
        <w:tc>
          <w:tcPr>
            <w:tcW w:w="3195" w:type="dxa"/>
            <w:vAlign w:val="top"/>
          </w:tcPr>
          <w:p>
            <w:pPr>
              <w:jc w:val="center"/>
              <w:rPr>
                <w:rFonts w:hint="default" w:eastAsiaTheme="minorEastAsia"/>
                <w:vertAlign w:val="baseline"/>
                <w:lang w:val="en-US" w:eastAsia="zh-CN"/>
              </w:rPr>
            </w:pPr>
            <w:r>
              <w:rPr>
                <w:rFonts w:hint="eastAsia"/>
                <w:vertAlign w:val="baseline"/>
                <w:lang w:val="en-US" w:eastAsia="zh-CN"/>
              </w:rPr>
              <w:t>点击后可以进入到推送内容的详细内容展示，并且将可以查看并发表评论</w:t>
            </w:r>
          </w:p>
        </w:tc>
        <w:tc>
          <w:tcPr>
            <w:tcW w:w="2487" w:type="dxa"/>
            <w:vAlign w:val="top"/>
          </w:tcPr>
          <w:p>
            <w:pPr>
              <w:jc w:val="center"/>
              <w:rPr>
                <w:rFonts w:hint="default" w:eastAsiaTheme="minorEastAsia"/>
                <w:vertAlign w:val="baseline"/>
                <w:lang w:val="en-US" w:eastAsia="zh-CN"/>
              </w:rPr>
            </w:pPr>
            <w:r>
              <w:rPr>
                <w:rFonts w:hint="eastAsia"/>
                <w:vertAlign w:val="baseline"/>
                <w:lang w:val="en-US" w:eastAsia="zh-CN"/>
              </w:rPr>
              <w:t>与国家、地区以及点击视频的分类有关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视频（为你精选）</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以上传者的头像、ID为标头，下面是视频的标题，然后主题为自动播放的视频内容，最下方是“点赞”“评论”“转发”三个按钮</w:t>
            </w:r>
          </w:p>
        </w:tc>
        <w:tc>
          <w:tcPr>
            <w:tcW w:w="3195"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包含了动态的全部内容，另外还</w:t>
            </w:r>
            <w:r>
              <w:rPr>
                <w:rFonts w:hint="eastAsia"/>
                <w:vertAlign w:val="baseline"/>
                <w:lang w:val="en-US" w:eastAsia="zh-CN"/>
              </w:rPr>
              <w:t>将显示全部的评论</w:t>
            </w:r>
          </w:p>
        </w:tc>
        <w:tc>
          <w:tcPr>
            <w:tcW w:w="2487"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与</w:t>
            </w:r>
            <w:r>
              <w:rPr>
                <w:rFonts w:hint="eastAsia"/>
                <w:vertAlign w:val="baseline"/>
                <w:lang w:val="en-US" w:eastAsia="zh-CN"/>
              </w:rPr>
              <w:t>账户的喜好、以及视频的热度有关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视频（Reels）</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形式为卷轴式短视频，左下为作者的头像和ID，右下方为点赞、评论、转发，右上方有创建按钮，可以创建自己的卷轴式短视频</w:t>
            </w:r>
          </w:p>
        </w:tc>
        <w:tc>
          <w:tcPr>
            <w:tcW w:w="3195" w:type="dxa"/>
            <w:vAlign w:val="top"/>
          </w:tcPr>
          <w:p>
            <w:pPr>
              <w:jc w:val="both"/>
              <w:rPr>
                <w:rFonts w:hint="default" w:eastAsiaTheme="minorEastAsia"/>
                <w:vertAlign w:val="baseline"/>
                <w:lang w:val="en-US" w:eastAsia="zh-CN"/>
              </w:rPr>
            </w:pPr>
            <w:r>
              <w:rPr>
                <w:rFonts w:hint="eastAsia"/>
                <w:vertAlign w:val="baseline"/>
                <w:lang w:val="en-US" w:eastAsia="zh-CN"/>
              </w:rPr>
              <w:t>视频展示的便为全部内容，有的视频评论并不全，需要到Ins上查看全部的评论</w:t>
            </w:r>
          </w:p>
        </w:tc>
        <w:tc>
          <w:tcPr>
            <w:tcW w:w="2487"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与热度关系不大，</w:t>
            </w:r>
            <w:r>
              <w:rPr>
                <w:rFonts w:hint="eastAsia"/>
                <w:vertAlign w:val="baseline"/>
                <w:lang w:val="en-US" w:eastAsia="zh-CN"/>
              </w:rPr>
              <w:t>推送方式未知，经常出现数十万点赞的视频和个位数点赞的视频前后推送的情况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视频（直播）</w:t>
            </w:r>
          </w:p>
        </w:tc>
        <w:tc>
          <w:tcPr>
            <w:tcW w:w="7102" w:type="dxa"/>
            <w:gridSpan w:val="3"/>
            <w:vAlign w:val="top"/>
          </w:tcPr>
          <w:p>
            <w:pPr>
              <w:jc w:val="center"/>
              <w:rPr>
                <w:rFonts w:hint="default" w:eastAsiaTheme="minorEastAsia"/>
                <w:vertAlign w:val="baseline"/>
                <w:lang w:val="en-US" w:eastAsia="zh-CN"/>
              </w:rPr>
            </w:pPr>
            <w:r>
              <w:rPr>
                <w:rFonts w:hint="eastAsia"/>
                <w:vertAlign w:val="baseline"/>
                <w:lang w:val="en-US" w:eastAsia="zh-CN"/>
              </w:rPr>
              <w:t>无法观看，该板块直接出现“新内容都看完了，稍后再来看看吧”，并附带按钮“查看更多视频”，点击后跳转到视频（为你精选）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vertAlign w:val="baseline"/>
                <w:lang w:val="en-US" w:eastAsia="zh-CN"/>
              </w:rPr>
            </w:pPr>
            <w:r>
              <w:rPr>
                <w:rFonts w:hint="eastAsia"/>
                <w:vertAlign w:val="baseline"/>
                <w:lang w:val="en-US" w:eastAsia="zh-CN"/>
              </w:rPr>
              <w:t>视频（游戏）</w:t>
            </w:r>
          </w:p>
        </w:tc>
        <w:tc>
          <w:tcPr>
            <w:tcW w:w="1420"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展示形式与视频（为你精选）相同，不过内容均与游戏相关（网络游戏例如LOL、CSGO、王者荣耀、原神以及现实游戏比如麻将、赛车等）</w:t>
            </w:r>
          </w:p>
        </w:tc>
        <w:tc>
          <w:tcPr>
            <w:tcW w:w="3195"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子要素与视频（为你精选相同）</w:t>
            </w:r>
          </w:p>
        </w:tc>
        <w:tc>
          <w:tcPr>
            <w:tcW w:w="2487"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与用户对相关话题视频的点击量相关，和视频热度关系不大</w:t>
            </w:r>
          </w:p>
        </w:tc>
      </w:tr>
    </w:tbl>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4260"/>
        <w:gridCol w:w="1420"/>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Theme="minorEastAsia"/>
                <w:b/>
                <w:bCs/>
                <w:vertAlign w:val="baseline"/>
                <w:lang w:val="en-US" w:eastAsia="zh-CN"/>
              </w:rPr>
            </w:pPr>
            <w:r>
              <w:rPr>
                <w:rFonts w:hint="eastAsia" w:asciiTheme="minorHAnsi" w:eastAsiaTheme="minorEastAsia"/>
                <w:b/>
                <w:bCs/>
                <w:vertAlign w:val="baseline"/>
                <w:lang w:val="en-US" w:eastAsia="zh-CN"/>
              </w:rPr>
              <w:t>内容展示</w:t>
            </w:r>
          </w:p>
        </w:tc>
        <w:tc>
          <w:tcPr>
            <w:tcW w:w="4260" w:type="dxa"/>
          </w:tcPr>
          <w:p>
            <w:pPr>
              <w:rPr>
                <w:rFonts w:hint="eastAsia" w:eastAsiaTheme="minorEastAsia"/>
                <w:b/>
                <w:bCs/>
                <w:vertAlign w:val="baseline"/>
                <w:lang w:val="en-US" w:eastAsia="zh-CN"/>
              </w:rPr>
            </w:pPr>
            <w:r>
              <w:rPr>
                <w:rFonts w:hint="eastAsia" w:asciiTheme="minorHAnsi" w:eastAsiaTheme="minorEastAsia"/>
                <w:b/>
                <w:bCs/>
                <w:vertAlign w:val="baseline"/>
                <w:lang w:val="en-US" w:eastAsia="zh-CN"/>
              </w:rPr>
              <w:t>形式</w:t>
            </w:r>
          </w:p>
        </w:tc>
        <w:tc>
          <w:tcPr>
            <w:tcW w:w="1420" w:type="dxa"/>
          </w:tcPr>
          <w:p>
            <w:pPr>
              <w:rPr>
                <w:rFonts w:hint="eastAsia" w:eastAsiaTheme="minorEastAsia"/>
                <w:b/>
                <w:bCs/>
                <w:vertAlign w:val="baseline"/>
                <w:lang w:val="en-US" w:eastAsia="zh-CN"/>
              </w:rPr>
            </w:pPr>
            <w:r>
              <w:rPr>
                <w:rFonts w:hint="eastAsia" w:asciiTheme="minorHAnsi" w:eastAsiaTheme="minorEastAsia"/>
                <w:b/>
                <w:bCs/>
                <w:vertAlign w:val="baseline"/>
                <w:lang w:val="en-US" w:eastAsia="zh-CN"/>
              </w:rPr>
              <w:t>主要内容</w:t>
            </w:r>
          </w:p>
        </w:tc>
        <w:tc>
          <w:tcPr>
            <w:tcW w:w="1422" w:type="dxa"/>
          </w:tcPr>
          <w:p>
            <w:pPr>
              <w:rPr>
                <w:rFonts w:hint="eastAsia" w:eastAsiaTheme="minorEastAsia"/>
                <w:b/>
                <w:bCs/>
                <w:vertAlign w:val="baseline"/>
                <w:lang w:val="en-US" w:eastAsia="zh-CN"/>
              </w:rPr>
            </w:pPr>
            <w:r>
              <w:rPr>
                <w:rFonts w:hint="eastAsia" w:asciiTheme="minorHAnsi" w:eastAsiaTheme="minorEastAsia"/>
                <w:b/>
                <w:bCs/>
                <w:vertAlign w:val="baseline"/>
                <w:lang w:val="en-US" w:eastAsia="zh-CN"/>
              </w:rPr>
              <w:t>可选内容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图文</w:t>
            </w:r>
          </w:p>
        </w:tc>
        <w:tc>
          <w:tcPr>
            <w:tcW w:w="4260" w:type="dxa"/>
          </w:tcPr>
          <w:p>
            <w:pPr>
              <w:rPr>
                <w:rFonts w:hint="default" w:eastAsiaTheme="minorEastAsia"/>
                <w:vertAlign w:val="baseline"/>
                <w:lang w:val="en-US" w:eastAsia="zh-CN"/>
              </w:rPr>
            </w:pPr>
            <w:r>
              <w:rPr>
                <w:rFonts w:hint="eastAsia" w:asciiTheme="minorHAnsi" w:eastAsiaTheme="minorEastAsia"/>
                <w:vertAlign w:val="baseline"/>
                <w:lang w:val="en-US" w:eastAsia="zh-CN"/>
              </w:rPr>
              <w:t>图文占绝大部分屏幕，</w:t>
            </w:r>
            <w:r>
              <w:rPr>
                <w:rFonts w:hint="eastAsia"/>
                <w:vertAlign w:val="baseline"/>
                <w:lang w:val="en-US" w:eastAsia="zh-CN"/>
              </w:rPr>
              <w:t>点赞</w:t>
            </w:r>
            <w:r>
              <w:rPr>
                <w:rFonts w:hint="eastAsia" w:asciiTheme="minorHAnsi" w:eastAsiaTheme="minorEastAsia"/>
                <w:vertAlign w:val="baseline"/>
                <w:lang w:val="en-US" w:eastAsia="zh-CN"/>
              </w:rPr>
              <w:t>评论</w:t>
            </w:r>
            <w:r>
              <w:rPr>
                <w:rFonts w:hint="eastAsia"/>
                <w:vertAlign w:val="baseline"/>
                <w:lang w:val="en-US" w:eastAsia="zh-CN"/>
              </w:rPr>
              <w:t>转发的按钮</w:t>
            </w:r>
            <w:r>
              <w:rPr>
                <w:rFonts w:hint="eastAsia" w:asciiTheme="minorHAnsi" w:eastAsiaTheme="minorEastAsia"/>
                <w:vertAlign w:val="baseline"/>
                <w:lang w:val="en-US" w:eastAsia="zh-CN"/>
              </w:rPr>
              <w:t>占一小部分，</w:t>
            </w:r>
            <w:r>
              <w:rPr>
                <w:rFonts w:hint="eastAsia"/>
                <w:vertAlign w:val="baseline"/>
                <w:lang w:val="en-US" w:eastAsia="zh-CN"/>
              </w:rPr>
              <w:t>且两条图文动态紧紧相依</w:t>
            </w:r>
          </w:p>
        </w:tc>
        <w:tc>
          <w:tcPr>
            <w:tcW w:w="1420"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图片、文字</w:t>
            </w:r>
          </w:p>
        </w:tc>
        <w:tc>
          <w:tcPr>
            <w:tcW w:w="1422"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视频</w:t>
            </w:r>
          </w:p>
        </w:tc>
        <w:tc>
          <w:tcPr>
            <w:tcW w:w="4260" w:type="dxa"/>
          </w:tcPr>
          <w:p>
            <w:pPr>
              <w:rPr>
                <w:rFonts w:hint="default" w:eastAsiaTheme="minorEastAsia"/>
                <w:vertAlign w:val="baseline"/>
                <w:lang w:val="en-US" w:eastAsia="zh-CN"/>
              </w:rPr>
            </w:pPr>
            <w:r>
              <w:rPr>
                <w:rFonts w:hint="eastAsia"/>
                <w:vertAlign w:val="baseline"/>
                <w:lang w:val="en-US" w:eastAsia="zh-CN"/>
              </w:rPr>
              <w:t>与图文相同，但是会自动播放</w:t>
            </w:r>
          </w:p>
        </w:tc>
        <w:tc>
          <w:tcPr>
            <w:tcW w:w="1420"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视频</w:t>
            </w:r>
          </w:p>
        </w:tc>
        <w:tc>
          <w:tcPr>
            <w:tcW w:w="1422"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asciiTheme="minorHAnsi" w:eastAsiaTheme="minorEastAsia"/>
                <w:vertAlign w:val="baseline"/>
                <w:lang w:val="en-US" w:eastAsia="zh-CN"/>
              </w:rPr>
              <w:t>直播</w:t>
            </w:r>
          </w:p>
        </w:tc>
        <w:tc>
          <w:tcPr>
            <w:tcW w:w="7102" w:type="dxa"/>
            <w:gridSpan w:val="3"/>
          </w:tcPr>
          <w:p>
            <w:pPr>
              <w:rPr>
                <w:rFonts w:hint="default" w:eastAsiaTheme="minorEastAsia"/>
                <w:vertAlign w:val="baseline"/>
                <w:lang w:val="en-US" w:eastAsia="zh-CN"/>
              </w:rPr>
            </w:pPr>
            <w:r>
              <w:rPr>
                <w:rFonts w:hint="eastAsia"/>
                <w:vertAlign w:val="baseline"/>
                <w:lang w:val="en-US" w:eastAsia="zh-CN"/>
              </w:rPr>
              <w:t>因直播无法观看，此处无法填写，但是推测与国内主流直播平台类似，拥有弹幕交流、赠送礼物、点击订阅等功能</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表达方式</w:t>
            </w:r>
          </w:p>
        </w:tc>
        <w:tc>
          <w:tcPr>
            <w:tcW w:w="1420"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内容</w:t>
            </w:r>
          </w:p>
        </w:tc>
        <w:tc>
          <w:tcPr>
            <w:tcW w:w="1420"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发生频率</w:t>
            </w:r>
          </w:p>
        </w:tc>
        <w:tc>
          <w:tcPr>
            <w:tcW w:w="1420"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操作时间</w:t>
            </w:r>
          </w:p>
        </w:tc>
        <w:tc>
          <w:tcPr>
            <w:tcW w:w="1420"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思考量</w:t>
            </w:r>
          </w:p>
        </w:tc>
        <w:tc>
          <w:tcPr>
            <w:tcW w:w="1422" w:type="dxa"/>
            <w:vAlign w:val="top"/>
          </w:tcPr>
          <w:p>
            <w:pPr>
              <w:jc w:val="center"/>
              <w:rPr>
                <w:rFonts w:hint="eastAsia" w:eastAsiaTheme="minorEastAsia"/>
                <w:b/>
                <w:bCs/>
                <w:vertAlign w:val="baseline"/>
                <w:lang w:val="en-US" w:eastAsia="zh-CN"/>
              </w:rPr>
            </w:pPr>
            <w:r>
              <w:rPr>
                <w:rFonts w:hint="eastAsia" w:asciiTheme="minorHAnsi" w:eastAsiaTheme="minorEastAsia"/>
                <w:b/>
                <w:bCs/>
                <w:vertAlign w:val="baseline"/>
                <w:lang w:val="en-US" w:eastAsia="zh-CN"/>
              </w:rPr>
              <w:t>推荐影响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点赞</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无</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高</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短</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无</w:t>
            </w:r>
          </w:p>
        </w:tc>
        <w:tc>
          <w:tcPr>
            <w:tcW w:w="1422"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评论</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只能发文字，无法发送图片</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中</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长</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中</w:t>
            </w:r>
          </w:p>
        </w:tc>
        <w:tc>
          <w:tcPr>
            <w:tcW w:w="1422"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分享</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分享至</w:t>
            </w:r>
            <w:r>
              <w:rPr>
                <w:rFonts w:hint="eastAsia"/>
                <w:vertAlign w:val="baseline"/>
                <w:lang w:val="en-US" w:eastAsia="zh-CN"/>
              </w:rPr>
              <w:t>好友或者小组聊天中</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低</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短</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少</w:t>
            </w:r>
          </w:p>
        </w:tc>
        <w:tc>
          <w:tcPr>
            <w:tcW w:w="1422"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收藏</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默认有收藏夹，也可以自己创建</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低</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中</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少</w:t>
            </w:r>
          </w:p>
        </w:tc>
        <w:tc>
          <w:tcPr>
            <w:tcW w:w="1422"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浏览</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无</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实时</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依内容而定</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依内容而定</w:t>
            </w:r>
          </w:p>
        </w:tc>
        <w:tc>
          <w:tcPr>
            <w:tcW w:w="1422"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发布内容</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文字、图片、视频</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低</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长</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大</w:t>
            </w:r>
          </w:p>
        </w:tc>
        <w:tc>
          <w:tcPr>
            <w:tcW w:w="1422"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直播</w:t>
            </w:r>
          </w:p>
        </w:tc>
        <w:tc>
          <w:tcPr>
            <w:tcW w:w="1420"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弹幕文字+音视频</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极低</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长</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大</w:t>
            </w:r>
          </w:p>
        </w:tc>
        <w:tc>
          <w:tcPr>
            <w:tcW w:w="1422" w:type="dxa"/>
            <w:vAlign w:val="top"/>
          </w:tcPr>
          <w:p>
            <w:pPr>
              <w:jc w:val="center"/>
              <w:rPr>
                <w:rFonts w:hint="default" w:eastAsiaTheme="minorEastAsia"/>
                <w:vertAlign w:val="baseline"/>
                <w:lang w:val="en-US" w:eastAsia="zh-CN"/>
              </w:rPr>
            </w:pPr>
            <w:r>
              <w:rPr>
                <w:rFonts w:hint="eastAsia" w:asciiTheme="minorHAnsi" w:eastAsiaTheme="minorEastAsia"/>
                <w:vertAlign w:val="baseline"/>
                <w:lang w:val="en-US" w:eastAsia="zh-CN"/>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关注</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无</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低</w:t>
            </w:r>
          </w:p>
        </w:tc>
        <w:tc>
          <w:tcPr>
            <w:tcW w:w="1420" w:type="dxa"/>
            <w:vAlign w:val="top"/>
          </w:tcPr>
          <w:p>
            <w:pPr>
              <w:jc w:val="center"/>
              <w:rPr>
                <w:rFonts w:hint="eastAsia" w:eastAsiaTheme="minorEastAsia"/>
                <w:vertAlign w:val="baseline"/>
                <w:lang w:val="en-US" w:eastAsia="zh-CN"/>
              </w:rPr>
            </w:pPr>
            <w:r>
              <w:rPr>
                <w:rFonts w:hint="eastAsia" w:asciiTheme="minorHAnsi" w:eastAsiaTheme="minorEastAsia"/>
                <w:vertAlign w:val="baseline"/>
                <w:lang w:val="en-US" w:eastAsia="zh-CN"/>
              </w:rPr>
              <w:t>短</w:t>
            </w:r>
          </w:p>
        </w:tc>
        <w:tc>
          <w:tcPr>
            <w:tcW w:w="1420" w:type="dxa"/>
            <w:vAlign w:val="top"/>
          </w:tcPr>
          <w:p>
            <w:pPr>
              <w:jc w:val="center"/>
              <w:rPr>
                <w:rFonts w:hint="default" w:eastAsiaTheme="minorEastAsia"/>
                <w:vertAlign w:val="baseline"/>
                <w:lang w:val="en-US" w:eastAsia="zh-CN"/>
              </w:rPr>
            </w:pPr>
            <w:r>
              <w:rPr>
                <w:rFonts w:hint="eastAsia"/>
                <w:vertAlign w:val="baseline"/>
                <w:lang w:val="en-US" w:eastAsia="zh-CN"/>
              </w:rPr>
              <w:t>中</w:t>
            </w:r>
          </w:p>
        </w:tc>
        <w:tc>
          <w:tcPr>
            <w:tcW w:w="1422" w:type="dxa"/>
            <w:vAlign w:val="top"/>
          </w:tcPr>
          <w:p>
            <w:pPr>
              <w:jc w:val="center"/>
              <w:rPr>
                <w:rFonts w:hint="default" w:eastAsiaTheme="minorEastAsia"/>
                <w:vertAlign w:val="baseline"/>
                <w:lang w:val="en-US" w:eastAsia="zh-CN"/>
              </w:rPr>
            </w:pPr>
            <w:r>
              <w:rPr>
                <w:rFonts w:hint="eastAsia"/>
                <w:vertAlign w:val="baseline"/>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default"/>
                <w:vertAlign w:val="baseline"/>
                <w:lang w:val="en-US" w:eastAsia="zh-CN"/>
              </w:rPr>
            </w:pPr>
            <w:r>
              <w:rPr>
                <w:rFonts w:hint="eastAsia"/>
                <w:vertAlign w:val="baseline"/>
                <w:lang w:val="en-US" w:eastAsia="zh-CN"/>
              </w:rPr>
              <w:t>不想看到此内容</w:t>
            </w:r>
          </w:p>
        </w:tc>
        <w:tc>
          <w:tcPr>
            <w:tcW w:w="1420"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屏蔽某种类型内容</w:t>
            </w:r>
          </w:p>
        </w:tc>
        <w:tc>
          <w:tcPr>
            <w:tcW w:w="1420"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低</w:t>
            </w:r>
          </w:p>
        </w:tc>
        <w:tc>
          <w:tcPr>
            <w:tcW w:w="1420"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短</w:t>
            </w:r>
          </w:p>
        </w:tc>
        <w:tc>
          <w:tcPr>
            <w:tcW w:w="1420"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中</w:t>
            </w:r>
          </w:p>
        </w:tc>
        <w:tc>
          <w:tcPr>
            <w:tcW w:w="1422" w:type="dxa"/>
            <w:vAlign w:val="top"/>
          </w:tcPr>
          <w:p>
            <w:pPr>
              <w:jc w:val="center"/>
              <w:rPr>
                <w:rFonts w:hint="default" w:asciiTheme="minorHAnsi" w:eastAsiaTheme="minorEastAsia"/>
                <w:vertAlign w:val="baseline"/>
                <w:lang w:val="en-US" w:eastAsia="zh-CN"/>
              </w:rPr>
            </w:pPr>
            <w:r>
              <w:rPr>
                <w:rFonts w:hint="eastAsia"/>
                <w:vertAlign w:val="baseline"/>
                <w:lang w:val="en-US" w:eastAsia="zh-CN"/>
              </w:rPr>
              <w:t>影响</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xZjY3NzIxOGQ4NGYwZGVlNDRjZWM1Mzk4YmE3Y2EifQ=="/>
  </w:docVars>
  <w:rsids>
    <w:rsidRoot w:val="26063189"/>
    <w:rsid w:val="2606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2023-09-03T06:45:00Z</dcterms:created>
  <dc:creator>终极二狗子</dc:creator>
  <cp:lastModifiedBy>终极二狗子</cp:lastModifiedBy>
  <dcterms:modified xsi:type="dcterms:W3CDTF">2023-09-03T08:26:13Z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B6C5A480D83547EDAC9B73E60A48B631_11</vt:lpwstr>
  </property>
</Properties>
</file>