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media/image1.wmf" ContentType="image/x-wmf"/>
  <Override PartName="/word/media/image2.wmf" ContentType="image/x-wmf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Based on the binary phase diagram of Ni-Cu alloy, answer the following questions. Show your work by drawing lines on the diagram. The same diagram is include on the next page for convenience.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/>
        <w:drawing>
          <wp:inline distT="0" distB="0" distL="0" distR="0">
            <wp:extent cx="4744085" cy="3238500"/>
            <wp:effectExtent l="0" t="0" r="0" b="0"/>
            <wp:docPr id="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9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6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085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1. A 80 wt% Ni–20 wt% Cu alloy is slowly cooled from 1500°C to 1150°C. At what temperature does the first solid phase form?</w:t>
      </w:r>
    </w:p>
    <w:p>
      <w:pPr>
        <w:pStyle w:val="Normal"/>
        <w:rPr>
          <w:rFonts w:ascii="Times New Roman" w:hAnsi="Times New Roman" w:cs="Times New Roman"/>
          <w:bCs/>
          <w:sz w:val="14"/>
          <w:szCs w:val="24"/>
        </w:rPr>
      </w:pPr>
      <w:r>
        <w:rPr>
          <w:rFonts w:cs="Times New Roman" w:ascii="Times New Roman" w:hAnsi="Times New Roman"/>
          <w:bCs/>
          <w:sz w:val="1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2.  A 80 wt% Ni–20 wt% Cu alloy is slowly cooled from 1500°C to 1190°C. At the temperature that the first solid phase forms, what is the composition of the solid phase? 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pt-BR"/>
        </w:rPr>
      </w:pPr>
      <w:r>
        <w:rPr>
          <w:rFonts w:cs="Times New Roman" w:ascii="Times New Roman" w:hAnsi="Times New Roman"/>
          <w:bCs/>
          <w:sz w:val="24"/>
          <w:szCs w:val="24"/>
          <w:lang w:val="pt-BR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Based on the binary phase diagram of Ni-Cu alloy, if a sample (20% Ni) is slowly cooled from 1500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sz w:val="24"/>
          <w:szCs w:val="24"/>
        </w:rPr>
        <w:t>C to 1190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sz w:val="24"/>
          <w:szCs w:val="24"/>
        </w:rPr>
        <w:t>C, what is the mass fraction of the α phase? (Show your calculation work.)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pt-BR"/>
        </w:rPr>
      </w:pPr>
      <w:r>
        <w:rPr>
          <w:rFonts w:cs="Times New Roman" w:ascii="Times New Roman" w:hAnsi="Times New Roman"/>
          <w:bCs/>
          <w:sz w:val="24"/>
          <w:szCs w:val="24"/>
          <w:lang w:val="pt-BR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pt-BR"/>
        </w:rPr>
      </w:pPr>
      <w:r>
        <w:rPr>
          <w:rFonts w:cs="Times New Roman" w:ascii="Times New Roman" w:hAnsi="Times New Roman"/>
          <w:bCs/>
          <w:sz w:val="24"/>
          <w:szCs w:val="24"/>
          <w:lang w:val="pt-BR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pt-BR"/>
        </w:rPr>
      </w:pPr>
      <w:r>
        <w:rPr>
          <w:rFonts w:cs="Times New Roman" w:ascii="Times New Roman" w:hAnsi="Times New Roman"/>
          <w:bCs/>
          <w:sz w:val="24"/>
          <w:szCs w:val="24"/>
          <w:lang w:val="pt-BR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Based on the binary phase diagram of Ni-Cu alloy, if a sample (20% Ni) is slowly cooled from 1500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sz w:val="24"/>
          <w:szCs w:val="24"/>
        </w:rPr>
        <w:t>C to 1100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sz w:val="24"/>
          <w:szCs w:val="24"/>
        </w:rPr>
        <w:t>C, what is the mass fraction of the α phase? (Show your calculation work.)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Refer to the binary diagram of x-y alloy below, answer the following questions. Please show your work by drawing lines on the diagram.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4. What is the melting temperature of pure x? </w:t>
      </w:r>
    </w:p>
    <w:p>
      <w:pPr>
        <w:pStyle w:val="Normal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(a) 50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(b) 1080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(c) 1630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(d) 825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5. What is the eutectic composition of x-y alloy?</w:t>
      </w:r>
    </w:p>
    <w:p>
      <w:pPr>
        <w:pStyle w:val="Normal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</w:rPr>
        <w:t>(a) 22% Sn</w:t>
        <w:tab/>
        <w:t>(b) 40% Sn</w:t>
        <w:tab/>
        <w:tab/>
        <w:t>(c) 61.3% Sn</w:t>
        <w:tab/>
        <w:tab/>
        <w:t>(d) 90% Sn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6. What is the eutectic temperature of the alloy?</w:t>
      </w:r>
    </w:p>
    <w:p>
      <w:pPr>
        <w:pStyle w:val="Normal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(a) 50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(b) 1080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(c) 1630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(d) 825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7. A sample composed of 30% </w:t>
      </w:r>
      <w:r>
        <w:rPr>
          <w:rFonts w:cs="Times New Roman" w:ascii="Times New Roman" w:hAnsi="Times New Roman"/>
          <w:b/>
          <w:bCs/>
          <w:sz w:val="24"/>
          <w:szCs w:val="24"/>
        </w:rPr>
        <w:t>x</w:t>
      </w:r>
      <w:r>
        <w:rPr>
          <w:rFonts w:cs="Times New Roman" w:ascii="Times New Roman" w:hAnsi="Times New Roman"/>
          <w:bCs/>
          <w:sz w:val="24"/>
          <w:szCs w:val="24"/>
        </w:rPr>
        <w:t xml:space="preserve"> is slowly cooled from 1800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C, at what temperature does the first solid phase form?</w:t>
      </w:r>
    </w:p>
    <w:p>
      <w:pPr>
        <w:pStyle w:val="Normal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(a) 980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(b) 1080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(c) 1630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(d) 825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8. For the same sample, at what temperature does the liquid solidify (complete solidification)?</w:t>
      </w:r>
    </w:p>
    <w:p>
      <w:pPr>
        <w:pStyle w:val="Normal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(a) 980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(b) 1080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(c) 1630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  <w:tab/>
        <w:tab/>
        <w:t>(d) 825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9. A sample composed of 30% </w:t>
      </w:r>
      <w:r>
        <w:rPr>
          <w:rFonts w:cs="Times New Roman" w:ascii="Times New Roman" w:hAnsi="Times New Roman"/>
          <w:b/>
          <w:bCs/>
          <w:sz w:val="24"/>
          <w:szCs w:val="24"/>
        </w:rPr>
        <w:t>x</w:t>
      </w:r>
      <w:r>
        <w:rPr>
          <w:rFonts w:cs="Times New Roman" w:ascii="Times New Roman" w:hAnsi="Times New Roman"/>
          <w:bCs/>
          <w:sz w:val="24"/>
          <w:szCs w:val="24"/>
        </w:rPr>
        <w:t xml:space="preserve"> is slowly cooled from 1800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bCs/>
          <w:sz w:val="24"/>
          <w:szCs w:val="24"/>
        </w:rPr>
        <w:t>C, what is the composition of this last remaining liquid phase?</w:t>
      </w:r>
    </w:p>
    <w:p>
      <w:pPr>
        <w:pStyle w:val="Normal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(a) 23%</w:t>
        <w:tab/>
        <w:t>(b) 40%</w:t>
        <w:tab/>
        <w:t>(c) 95%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10. which is the microstructure of the alloy sample (30% </w:t>
      </w:r>
      <w:r>
        <w:rPr>
          <w:rFonts w:cs="Times New Roman" w:ascii="Times New Roman" w:hAnsi="Times New Roman"/>
          <w:b/>
          <w:bCs/>
          <w:sz w:val="24"/>
          <w:szCs w:val="24"/>
        </w:rPr>
        <w:t>x</w:t>
      </w:r>
      <w:r>
        <w:rPr>
          <w:rFonts w:cs="Times New Roman" w:ascii="Times New Roman" w:hAnsi="Times New Roman"/>
          <w:bCs/>
          <w:sz w:val="24"/>
          <w:szCs w:val="24"/>
        </w:rPr>
        <w:t>) at 400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 xml:space="preserve"> o</w:t>
      </w:r>
      <w:r>
        <w:rPr>
          <w:rFonts w:cs="Times New Roman" w:ascii="Times New Roman" w:hAnsi="Times New Roman"/>
          <w:bCs/>
          <w:sz w:val="24"/>
          <w:szCs w:val="24"/>
        </w:rPr>
        <w:t xml:space="preserve">C? 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/>
        <mc:AlternateContent>
          <mc:Choice Requires="wpg">
            <w:drawing>
              <wp:anchor distT="0" distB="0" distL="0" distR="4445" simplePos="0" relativeHeight="5" behindDoc="0" locked="0" layoutInCell="1" allowOverlap="1" wp14:anchorId="2512A964">
                <wp:simplePos x="0" y="0"/>
                <wp:positionH relativeFrom="column">
                  <wp:posOffset>2184400</wp:posOffset>
                </wp:positionH>
                <wp:positionV relativeFrom="paragraph">
                  <wp:posOffset>234950</wp:posOffset>
                </wp:positionV>
                <wp:extent cx="3996055" cy="3242945"/>
                <wp:effectExtent l="0" t="0" r="0" b="0"/>
                <wp:wrapNone/>
                <wp:docPr id="2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6000" cy="3242880"/>
                          <a:chOff x="0" y="0"/>
                          <a:chExt cx="3996000" cy="3242880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3"/>
                          <a:srcRect l="924" t="39153" r="57151" b="37610"/>
                          <a:stretch/>
                        </pic:blipFill>
                        <pic:spPr>
                          <a:xfrm>
                            <a:off x="0" y="0"/>
                            <a:ext cx="3996000" cy="3074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" name="Text Box 9"/>
                        <wps:cNvSpPr/>
                        <wps:spPr>
                          <a:xfrm>
                            <a:off x="36720" y="2901240"/>
                            <a:ext cx="257040" cy="341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172pt;margin-top:18.5pt;width:314.65pt;height:255.35pt" coordorigin="3440,370" coordsize="6293,510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440;top:370;width:6292;height:4840;mso-wrap-style:none;v-text-anchor:middle" type="_x0000_t75">
                  <v:imagedata r:id="rId4" o:detectmouseclick="t"/>
                  <v:stroke color="#3465a4" joinstyle="round" endcap="flat"/>
                  <w10:wrap type="none"/>
                </v:shape>
                <v:rect id="shape_0" fillcolor="white" stroked="f" o:allowincell="f" style="position:absolute;left:3498;top:4939;width:404;height:537;mso-wrap-style:none;v-text-anchor:middle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star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w:drawing>
          <wp:inline distT="0" distB="0" distL="0" distR="0">
            <wp:extent cx="1332865" cy="869950"/>
            <wp:effectExtent l="0" t="0" r="0" b="0"/>
            <wp:docPr id="5" name="Picture 184" descr="A close-up of a zebra pr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84" descr="A close-up of a zebra pri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865" cy="86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drawing>
          <wp:anchor distT="0" distB="0" distL="114300" distR="114300" simplePos="0" relativeHeight="9" behindDoc="0" locked="0" layoutInCell="0" allowOverlap="1">
            <wp:simplePos x="0" y="0"/>
            <wp:positionH relativeFrom="column">
              <wp:posOffset>179705</wp:posOffset>
            </wp:positionH>
            <wp:positionV relativeFrom="paragraph">
              <wp:posOffset>60960</wp:posOffset>
            </wp:positionV>
            <wp:extent cx="813435" cy="863600"/>
            <wp:effectExtent l="0" t="0" r="0" b="0"/>
            <wp:wrapSquare wrapText="bothSides"/>
            <wp:docPr id="6" name="Picture 25611" descr="A close-up of a black and white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5611" descr="A close-up of a black and white patter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435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4445" distL="0" distR="3810" simplePos="0" relativeHeight="10" behindDoc="0" locked="0" layoutInCell="1" allowOverlap="1" wp14:anchorId="41CD7D1C">
                <wp:simplePos x="0" y="0"/>
                <wp:positionH relativeFrom="column">
                  <wp:posOffset>-190500</wp:posOffset>
                </wp:positionH>
                <wp:positionV relativeFrom="paragraph">
                  <wp:posOffset>146050</wp:posOffset>
                </wp:positionV>
                <wp:extent cx="224790" cy="313055"/>
                <wp:effectExtent l="0" t="635" r="0" b="0"/>
                <wp:wrapNone/>
                <wp:docPr id="7" name="Text 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640" cy="31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>
                                <w:rFonts w:eastAsia="Symbol" w:cs="Symbol" w:ascii="Symbol" w:hAnsi="Symbol"/>
                              </w:rPr>
                              <w:sym w:font="Symbol" w:char="f061"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15pt;margin-top:11.5pt;width:17.65pt;height:24.6pt;mso-wrap-style:square;v-text-anchor:top" wp14:anchorId="41CD7D1C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>
                          <w:rFonts w:eastAsia="Symbol" w:cs="Symbol" w:ascii="Symbol" w:hAnsi="Symbol"/>
                        </w:rPr>
                        <w:sym w:font="Symbol" w:char="f061"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mc:AlternateContent>
          <mc:Choice Requires="wps">
            <w:drawing>
              <wp:anchor distT="0" distB="15240" distL="0" distR="15875" simplePos="0" relativeHeight="13" behindDoc="0" locked="0" layoutInCell="1" allowOverlap="1" wp14:anchorId="7B45807B">
                <wp:simplePos x="0" y="0"/>
                <wp:positionH relativeFrom="column">
                  <wp:posOffset>38735</wp:posOffset>
                </wp:positionH>
                <wp:positionV relativeFrom="paragraph">
                  <wp:posOffset>55880</wp:posOffset>
                </wp:positionV>
                <wp:extent cx="213360" cy="175260"/>
                <wp:effectExtent l="2540" t="2540" r="1905" b="3175"/>
                <wp:wrapNone/>
                <wp:docPr id="8" name="Straight Connector 1359947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3480" cy="1753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.05pt,4.4pt" to="19.8pt,18.15pt" stroked="t" o:allowincell="f" style="position:absolute;flip:xy" wp14:anchorId="7B45807B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drawing>
          <wp:anchor distT="0" distB="0" distL="114300" distR="114300" simplePos="0" relativeHeight="12" behindDoc="0" locked="0" layoutInCell="0" allowOverlap="1">
            <wp:simplePos x="0" y="0"/>
            <wp:positionH relativeFrom="column">
              <wp:posOffset>42545</wp:posOffset>
            </wp:positionH>
            <wp:positionV relativeFrom="paragraph">
              <wp:posOffset>292100</wp:posOffset>
            </wp:positionV>
            <wp:extent cx="1171575" cy="927100"/>
            <wp:effectExtent l="0" t="0" r="0" b="0"/>
            <wp:wrapSquare wrapText="bothSides"/>
            <wp:docPr id="9" name="Picture 25609" descr="A close-up of a black and white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5609" descr="A close-up of a black and white patter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92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0D6B88CD">
                <wp:simplePos x="0" y="0"/>
                <wp:positionH relativeFrom="column">
                  <wp:posOffset>3920490</wp:posOffset>
                </wp:positionH>
                <wp:positionV relativeFrom="paragraph">
                  <wp:posOffset>1176020</wp:posOffset>
                </wp:positionV>
                <wp:extent cx="1289050" cy="314960"/>
                <wp:effectExtent l="0" t="0" r="0" b="0"/>
                <wp:wrapNone/>
                <wp:docPr id="10" name="Text 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160" cy="31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  <w:t>wt. % X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8.7pt;margin-top:92.6pt;width:101.45pt;height:24.75pt;mso-wrap-style:square;v-text-anchor:top" wp14:anchorId="0D6B88C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  <w:t>wt. % 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11. What is the mass fraction of phase particles (primary </w:t>
      </w:r>
      <w:r>
        <w:rPr/>
      </w:r>
      <m:oMath xmlns:m="http://schemas.openxmlformats.org/officeDocument/2006/math">
        <m:r>
          <m:t xml:space="preserve">α</m:t>
        </m:r>
      </m:oMath>
      <w:r>
        <w:rPr>
          <w:rFonts w:cs="Times New Roman" w:ascii="Times New Roman" w:hAnsi="Times New Roman"/>
          <w:bCs/>
          <w:sz w:val="24"/>
          <w:szCs w:val="24"/>
        </w:rPr>
        <w:t>) in the sample at 400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 xml:space="preserve"> o</w:t>
      </w:r>
      <w:r>
        <w:rPr>
          <w:rFonts w:cs="Times New Roman" w:ascii="Times New Roman" w:hAnsi="Times New Roman"/>
          <w:bCs/>
          <w:sz w:val="24"/>
          <w:szCs w:val="24"/>
        </w:rPr>
        <w:t>C?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bCs/>
          <w:lang w:val="pt-BR"/>
        </w:rPr>
        <w:t xml:space="preserve">12. </w:t>
      </w:r>
      <w:r>
        <w:rPr>
          <w:rFonts w:cs="Times New Roman" w:ascii="Times New Roman" w:hAnsi="Times New Roman"/>
          <w:bCs/>
          <w:sz w:val="24"/>
          <w:szCs w:val="24"/>
        </w:rPr>
        <w:t xml:space="preserve">What is the mass fraction of the eutectic </w:t>
      </w:r>
      <w:r>
        <w:rPr/>
      </w:r>
      <m:oMath xmlns:m="http://schemas.openxmlformats.org/officeDocument/2006/math">
        <m:r>
          <m:t xml:space="preserve">α</m:t>
        </m:r>
      </m:oMath>
      <w:r>
        <w:rPr>
          <w:rFonts w:cs="Times New Roman" w:ascii="Times New Roman" w:hAnsi="Times New Roman"/>
          <w:bCs/>
          <w:sz w:val="24"/>
          <w:szCs w:val="24"/>
        </w:rPr>
        <w:t xml:space="preserve"> in the sample at 400</w:t>
      </w:r>
      <w:r>
        <w:rPr>
          <w:rFonts w:cs="Times New Roman" w:ascii="Times New Roman" w:hAnsi="Times New Roman"/>
          <w:bCs/>
          <w:sz w:val="24"/>
          <w:szCs w:val="24"/>
          <w:vertAlign w:val="superscript"/>
        </w:rPr>
        <w:t xml:space="preserve"> o</w:t>
      </w:r>
      <w:r>
        <w:rPr>
          <w:rFonts w:cs="Times New Roman" w:ascii="Times New Roman" w:hAnsi="Times New Roman"/>
          <w:bCs/>
          <w:sz w:val="24"/>
          <w:szCs w:val="24"/>
        </w:rPr>
        <w:t>C?</w:t>
      </w:r>
    </w:p>
    <w:p>
      <w:pPr>
        <w:pStyle w:val="Normal"/>
        <w:rPr>
          <w:bCs/>
          <w:lang w:val="pt-BR"/>
        </w:rPr>
      </w:pPr>
      <w:r>
        <w:rPr>
          <w:bCs/>
          <w:lang w:val="pt-BR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 xml:space="preserve">13. If </w:t>
      </w:r>
      <w:r>
        <w:rPr>
          <w:rFonts w:cs="Times New Roman" w:ascii="Times New Roman" w:hAnsi="Times New Roman"/>
          <w:bCs/>
          <w:sz w:val="24"/>
          <w:szCs w:val="24"/>
        </w:rPr>
        <w:t>there is a total of 20 kg of the metal allow, how many kg of the alloy is eutectic β?</w:t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The remaining Problems refer to the Iron-Carbon phase diagram below. (</w:t>
      </w:r>
      <w:r>
        <w:rPr>
          <w:rFonts w:cs="Times New Roman" w:ascii="Times New Roman" w:hAnsi="Times New Roman"/>
          <w:b/>
          <w:sz w:val="24"/>
          <w:szCs w:val="24"/>
        </w:rPr>
        <w:t>Show your work, please</w:t>
      </w:r>
      <w:r>
        <w:rPr>
          <w:rFonts w:cs="Times New Roman" w:ascii="Times New Roman" w:hAnsi="Times New Roman"/>
          <w:bCs/>
          <w:sz w:val="24"/>
          <w:szCs w:val="24"/>
        </w:rPr>
        <w:t>.)</w:t>
      </w:r>
    </w:p>
    <w:p>
      <w:pPr>
        <w:pStyle w:val="Normal"/>
        <w:rPr>
          <w:bCs/>
        </w:rPr>
      </w:pPr>
      <w:r>
        <w:rPr/>
        <w:drawing>
          <wp:inline distT="0" distB="0" distL="0" distR="0">
            <wp:extent cx="4981575" cy="3731260"/>
            <wp:effectExtent l="0" t="0" r="0" b="0"/>
            <wp:docPr id="11" name="Picture 5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 descr="A diagram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731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Cs/>
        </w:rPr>
      </w:pPr>
      <w:r>
        <w:rPr>
          <w:bCs/>
        </w:rPr>
        <w:t xml:space="preserve">14. On the graph, label the eutectic (A) , peritectic (B), and eutectoid points (C).  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15.  What is the eutectoid composition?  What is the eutectoid temperature? 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  <w:t xml:space="preserve">16.  An FE-C alloy at the eutectic composition would be consider which type of material? </w:t>
      </w:r>
    </w:p>
    <w:p>
      <w:pPr>
        <w:pStyle w:val="Normal"/>
        <w:rPr>
          <w:bCs/>
        </w:rPr>
      </w:pPr>
      <w:r>
        <w:rPr>
          <w:bCs/>
        </w:rPr>
        <w:tab/>
        <w:t>a) Steel</w:t>
        <w:tab/>
        <w:tab/>
        <w:t>b) cast iron</w:t>
        <w:tab/>
        <w:t>c) iron carbide (ceramic)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bCs/>
        </w:rPr>
        <w:t xml:space="preserve">17. </w:t>
      </w:r>
      <w:r>
        <w:rPr>
          <w:rFonts w:cs="Times New Roman" w:ascii="Times New Roman" w:hAnsi="Times New Roman"/>
          <w:sz w:val="24"/>
          <w:szCs w:val="24"/>
        </w:rPr>
        <w:t>For a 99.5 wt% Fe-0.50 wt% C steel at a temperature of 750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sz w:val="24"/>
          <w:szCs w:val="24"/>
        </w:rPr>
        <w:t xml:space="preserve">C, which phases are present?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18.  As the same alloy cools, which phase is completed converted to pearlite?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bCs/>
        </w:rPr>
      </w:pPr>
      <w:r>
        <w:rPr>
          <w:rFonts w:cs="Times New Roman" w:ascii="Times New Roman" w:hAnsi="Times New Roman"/>
          <w:sz w:val="24"/>
          <w:szCs w:val="24"/>
        </w:rPr>
        <w:t>For a 99.5 wt% Fe-0.50 wt% C steel at a temperature just below the eutectoid (&lt;727</w:t>
      </w:r>
      <w:r>
        <w:rPr>
          <w:rFonts w:cs="Times New Roman" w:ascii="Times New Roman" w:hAnsi="Times New Roman"/>
          <w:sz w:val="24"/>
          <w:szCs w:val="24"/>
          <w:vertAlign w:val="superscript"/>
        </w:rPr>
        <w:t xml:space="preserve"> o</w:t>
      </w:r>
      <w:r>
        <w:rPr>
          <w:rFonts w:cs="Times New Roman" w:ascii="Times New Roman" w:hAnsi="Times New Roman"/>
          <w:sz w:val="24"/>
          <w:szCs w:val="24"/>
        </w:rPr>
        <w:t>C, say 725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o</w:t>
      </w:r>
      <w:r>
        <w:rPr>
          <w:rFonts w:cs="Times New Roman" w:ascii="Times New Roman" w:hAnsi="Times New Roman"/>
          <w:sz w:val="24"/>
          <w:szCs w:val="24"/>
        </w:rPr>
        <w:t xml:space="preserve">C)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19. Determine the mass fractions of total </w:t>
      </w:r>
      <w:r>
        <w:rPr>
          <w:rFonts w:cs="Times New Roman" w:ascii="Times New Roman" w:hAnsi="Times New Roman"/>
          <w:b/>
          <w:sz w:val="24"/>
          <w:szCs w:val="24"/>
        </w:rPr>
        <w:t>ferrite (α)</w:t>
      </w:r>
      <w:r>
        <w:rPr>
          <w:rFonts w:cs="Times New Roman" w:ascii="Times New Roman" w:hAnsi="Times New Roman"/>
          <w:sz w:val="24"/>
          <w:szCs w:val="24"/>
        </w:rPr>
        <w:t xml:space="preserve"> and </w:t>
      </w:r>
      <w:r>
        <w:rPr>
          <w:rFonts w:cs="Times New Roman" w:ascii="Times New Roman" w:hAnsi="Times New Roman"/>
          <w:b/>
          <w:sz w:val="24"/>
          <w:szCs w:val="24"/>
        </w:rPr>
        <w:t>cementite (Fe</w:t>
      </w:r>
      <w:r>
        <w:rPr>
          <w:rFonts w:cs="Times New Roman" w:ascii="Times New Roman" w:hAnsi="Times New Roman"/>
          <w:b/>
          <w:sz w:val="24"/>
          <w:szCs w:val="24"/>
          <w:vertAlign w:val="subscript"/>
        </w:rPr>
        <w:t>3</w:t>
      </w:r>
      <w:r>
        <w:rPr>
          <w:rFonts w:cs="Times New Roman" w:ascii="Times New Roman" w:hAnsi="Times New Roman"/>
          <w:b/>
          <w:sz w:val="24"/>
          <w:szCs w:val="24"/>
        </w:rPr>
        <w:t>C)</w:t>
      </w:r>
      <w:r>
        <w:rPr>
          <w:rFonts w:cs="Times New Roman" w:ascii="Times New Roman" w:hAnsi="Times New Roman"/>
          <w:sz w:val="24"/>
          <w:szCs w:val="24"/>
        </w:rPr>
        <w:t xml:space="preserve"> phases.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20. Determine the mass fraction of total pearlite phase.</w:t>
      </w:r>
    </w:p>
    <w:p>
      <w:pPr>
        <w:pStyle w:val="Normal"/>
        <w:spacing w:before="0" w:after="1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sectPr>
      <w:headerReference w:type="even" r:id="rId9"/>
      <w:headerReference w:type="default" r:id="rId10"/>
      <w:headerReference w:type="first" r:id="rId11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Free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 xml:space="preserve">Engineering Material Science – HW 13                      Name:  </w:t>
    </w:r>
    <w:r>
      <w:rPr>
        <w:shd w:fill="FFFF00" w:val="clear"/>
      </w:rPr>
      <w:t>Ethan Berei</w:t>
    </w:r>
    <w:r>
      <w:rPr/>
      <w:t xml:space="preserve">                    Section Time: </w:t>
    </w:r>
    <w:r>
      <w:rPr>
        <w:shd w:fill="FFFF00" w:val="clear"/>
      </w:rPr>
      <w:t>12pm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 xml:space="preserve">Engineering Material Science – HW 13                      Name:  </w:t>
    </w:r>
    <w:r>
      <w:rPr>
        <w:shd w:fill="FFFF00" w:val="clear"/>
      </w:rPr>
      <w:t>Ethan Berei</w:t>
    </w:r>
    <w:r>
      <w:rPr/>
      <w:t xml:space="preserve">                    Section Time: </w:t>
    </w:r>
    <w:r>
      <w:rPr>
        <w:shd w:fill="FFFF00" w:val="clear"/>
      </w:rPr>
      <w:t>12pm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243d3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43d30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c122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c1225"/>
    <w:rPr/>
  </w:style>
  <w:style w:type="character" w:styleId="FollowedHyperlink">
    <w:name w:val="FollowedHyperlink"/>
    <w:basedOn w:val="DefaultParagraphFont"/>
    <w:uiPriority w:val="99"/>
    <w:semiHidden/>
    <w:unhideWhenUsed/>
    <w:rsid w:val="00001855"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906503"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c122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7c122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4" w:customStyle="1">
    <w:name w:val="Style1"/>
    <w:basedOn w:val="Normal"/>
    <w:qFormat/>
    <w:rsid w:val="00f72aa6"/>
    <w:pPr>
      <w:spacing w:lineRule="atLeast" w:line="360" w:before="0" w:after="0"/>
      <w:jc w:val="both"/>
    </w:pPr>
    <w:rPr>
      <w:rFonts w:ascii="Times New Roman" w:hAnsi="Times New Roman" w:eastAsia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ee2f17"/>
    <w:pPr>
      <w:spacing w:before="0" w:after="160"/>
      <w:ind w:star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649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2.wmf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LibreOffice/26.2.2.2$Linux_X86_64 LibreOffice_project/620$Build-2</Application>
  <AppVersion>15.0000</AppVersion>
  <Pages>5</Pages>
  <Words>537</Words>
  <Characters>2368</Characters>
  <CharactersWithSpaces>2944</CharactersWithSpaces>
  <Paragraphs>38</Paragraphs>
  <Company>ONU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2026-04-16T12:42:00Z</dcterms:created>
  <dc:creator>Mehta, Vishal</dc:creator>
  <dc:description/>
  <dc:language>en-US</dc:language>
  <cp:lastModifiedBy/>
  <cp:lastPrinted>2024-11-20T18:23:00Z</cp:lastPrinted>
  <dcterms:modified xsi:type="dcterms:W3CDTF">2026-04-27T22:10:07Z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