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502E9" w:rsidRDefault="00000000">
      <w:pPr>
        <w:pStyle w:val="Subtitle"/>
      </w:pPr>
      <w:r>
        <w:t xml:space="preserve">Classificar </w:t>
      </w:r>
      <w:r w:rsidR="001B6D4A">
        <w:t>Formas Geométricas, uma análise de configurações e desempenho</w:t>
      </w:r>
      <w:r>
        <w:t>.</w:t>
      </w:r>
    </w:p>
    <w:p w:rsidR="006502E9" w:rsidRPr="001B6D4A" w:rsidRDefault="00000000">
      <w:pPr>
        <w:pStyle w:val="Title"/>
      </w:pPr>
      <w:r w:rsidRPr="001B6D4A">
        <w:t>“</w:t>
      </w:r>
      <w:r w:rsidR="001B6D4A" w:rsidRPr="001B6D4A">
        <w:t>Redes Neuronais</w:t>
      </w:r>
      <w:r w:rsidRPr="001B6D4A">
        <w:t xml:space="preserve"> – </w:t>
      </w:r>
      <w:proofErr w:type="spellStart"/>
      <w:r w:rsidR="001B6D4A" w:rsidRPr="001B6D4A">
        <w:t>Feedforward</w:t>
      </w:r>
      <w:proofErr w:type="spellEnd"/>
      <w:r w:rsidRPr="001B6D4A">
        <w:t>”</w:t>
      </w:r>
    </w:p>
    <w:p w:rsidR="006502E9" w:rsidRDefault="00F11D8D" w:rsidP="00AA3B9B">
      <w:pPr>
        <w:pBdr>
          <w:top w:val="nil"/>
          <w:left w:val="nil"/>
          <w:bottom w:val="single" w:sz="8" w:space="17" w:color="000000"/>
          <w:right w:val="nil"/>
          <w:between w:val="nil"/>
        </w:pBdr>
        <w:spacing w:after="640" w:line="240" w:lineRule="auto"/>
        <w:rPr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5221605</wp:posOffset>
                </wp:positionH>
                <wp:positionV relativeFrom="paragraph">
                  <wp:posOffset>542691</wp:posOffset>
                </wp:positionV>
                <wp:extent cx="914400" cy="862613"/>
                <wp:effectExtent l="0" t="63500" r="139700" b="140970"/>
                <wp:wrapNone/>
                <wp:docPr id="1568021048" name="Trapeziu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432191">
                          <a:off x="0" y="0"/>
                          <a:ext cx="914400" cy="862613"/>
                        </a:xfrm>
                        <a:prstGeom prst="trapezoid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0B8F1" id="Trapezium 9" o:spid="_x0000_s1026" style="position:absolute;margin-left:411.15pt;margin-top:42.75pt;width:1in;height:67.9pt;rotation:-1275559fd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914400,86261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" path="m,862613l215653,,698747,,914400,862613,,862613xe" fillcolor="#db644e [3031]" strokecolor="#d95b43 [3207]" strokeweight=".5pt">
                <v:fill color2="#d8573f [3175]" rotate="t" colors="0 #de7160;.5 #e1563c;1 #d0462b" focus="100%" type="gradient">
                  <o:fill v:ext="view" type="gradientUnscaled"/>
                </v:fill>
                <v:stroke joinstyle="miter"/>
                <v:path arrowok="t" o:connecttype="custom" o:connectlocs="0,862613;215653,0;698747,0;914400,862613;0,862613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3655696</wp:posOffset>
                </wp:positionH>
                <wp:positionV relativeFrom="paragraph">
                  <wp:posOffset>632957</wp:posOffset>
                </wp:positionV>
                <wp:extent cx="1386254" cy="800100"/>
                <wp:effectExtent l="12700" t="12700" r="10795" b="12700"/>
                <wp:wrapNone/>
                <wp:docPr id="953575773" name="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17837">
                          <a:off x="0" y="0"/>
                          <a:ext cx="1386254" cy="8001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181AEA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ecision 7" o:spid="_x0000_s1026" type="#_x0000_t110" style="position:absolute;margin-left:287.85pt;margin-top:49.85pt;width:109.15pt;height:63pt;rotation:565616fd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" fillcolor="#af4b72 [2165]" strokecolor="#542437 [3205]" strokeweight=".5pt">
                <v:fill color2="#883a58 [2613]" rotate="t" colors="0 #aa9ea2;.5 #9e9195;1 #8f7d82" focus="100%" type="gradient">
                  <o:fill v:ext="view" type="gradientUnscaled"/>
                </v:fill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2484756</wp:posOffset>
                </wp:positionH>
                <wp:positionV relativeFrom="paragraph">
                  <wp:posOffset>614900</wp:posOffset>
                </wp:positionV>
                <wp:extent cx="914400" cy="914400"/>
                <wp:effectExtent l="101600" t="101600" r="101600" b="101600"/>
                <wp:wrapNone/>
                <wp:docPr id="171454805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905416"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580930" id="Rectangle 6" o:spid="_x0000_s1026" style="position:absolute;margin-left:195.65pt;margin-top:48.4pt;width:1in;height:1in;rotation:-758671fd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" fillcolor="#c02942 [3206]" strokecolor="#1c0609 [486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1172894</wp:posOffset>
                </wp:positionH>
                <wp:positionV relativeFrom="paragraph">
                  <wp:posOffset>600800</wp:posOffset>
                </wp:positionV>
                <wp:extent cx="914400" cy="914400"/>
                <wp:effectExtent l="0" t="0" r="12700" b="12700"/>
                <wp:wrapNone/>
                <wp:docPr id="760741940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8FDE0D0" id="Oval 5" o:spid="_x0000_s1026" style="position:absolute;margin-left:92.35pt;margin-top:47.3pt;width:1in;height:1in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" fillcolor="#ecd078 [3209]" strokecolor="#2e2406 [489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-107756</wp:posOffset>
                </wp:positionH>
                <wp:positionV relativeFrom="paragraph">
                  <wp:posOffset>550835</wp:posOffset>
                </wp:positionV>
                <wp:extent cx="1060704" cy="914400"/>
                <wp:effectExtent l="63500" t="12700" r="0" b="63500"/>
                <wp:wrapNone/>
                <wp:docPr id="693026624" name="Tri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52462">
                          <a:off x="0" y="0"/>
                          <a:ext cx="1060704" cy="9144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8D59E8D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4" o:spid="_x0000_s1026" type="#_x0000_t5" style="position:absolute;margin-left:-8.5pt;margin-top:43.35pt;width:83.5pt;height:1in;rotation:384982fd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" fillcolor="#53777a [3204]" strokecolor="#0c1112 [484]" strokeweight="1pt"/>
            </w:pict>
          </mc:Fallback>
        </mc:AlternateContent>
      </w:r>
      <w:r w:rsidR="00AA3B9B">
        <w:rPr>
          <w:color w:val="000000"/>
        </w:rPr>
        <w:t>Conhecimento e Raciocínio</w:t>
      </w:r>
      <w:r w:rsidR="00000000">
        <w:rPr>
          <w:color w:val="000000"/>
        </w:rPr>
        <w:t xml:space="preserve"> 2024-2025</w:t>
      </w:r>
    </w:p>
    <w:p w:rsidR="006502E9" w:rsidRDefault="006502E9"/>
    <w:p w:rsidR="006502E9" w:rsidRDefault="006502E9">
      <w:pPr>
        <w:pStyle w:val="Heading1"/>
        <w:spacing w:after="0"/>
        <w:ind w:left="1080"/>
      </w:pPr>
    </w:p>
    <w:p w:rsidR="006502E9" w:rsidRDefault="006502E9">
      <w:pPr>
        <w:pStyle w:val="Heading1"/>
        <w:spacing w:before="0"/>
      </w:pPr>
    </w:p>
    <w:p w:rsidR="006502E9" w:rsidRPr="00F11D8D" w:rsidRDefault="00F11D8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António Pedroso 2021132042</w:t>
      </w:r>
    </w:p>
    <w:p w:rsidR="00F11D8D" w:rsidRPr="00DD3F41" w:rsidRDefault="00F11D8D" w:rsidP="00F11D8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Bruno Correia 2015015880</w:t>
      </w:r>
    </w:p>
    <w:p w:rsidR="00DD3F41" w:rsidRDefault="00DD3F41" w:rsidP="00DD3F4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:rsidR="00DD3F41" w:rsidRDefault="00DD3F41" w:rsidP="00DD3F4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:rsidR="00DD3F41" w:rsidRDefault="00DD3F41" w:rsidP="00DD3F41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5D2D1F" w:rsidRPr="005D2D1F" w:rsidRDefault="00B03020" w:rsidP="005D2D1F">
      <w:pPr>
        <w:pStyle w:val="Heading1"/>
        <w:numPr>
          <w:ilvl w:val="0"/>
          <w:numId w:val="4"/>
        </w:numPr>
        <w:rPr>
          <w:sz w:val="48"/>
          <w:szCs w:val="48"/>
        </w:rPr>
      </w:pPr>
      <w:r>
        <w:rPr>
          <w:sz w:val="48"/>
          <w:szCs w:val="48"/>
        </w:rPr>
        <w:t>Objetivo de Estudo Proposto</w:t>
      </w:r>
    </w:p>
    <w:p w:rsidR="006502E9" w:rsidRDefault="00B0302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259"/>
        <w:rPr>
          <w:color w:val="000000"/>
        </w:rPr>
      </w:pPr>
      <w:r>
        <w:rPr>
          <w:color w:val="000000"/>
        </w:rPr>
        <w:t>Foi-nos proposto, no âmbito da unidade curricular de Conh</w:t>
      </w:r>
      <w:r w:rsidR="008D7081">
        <w:rPr>
          <w:color w:val="000000"/>
        </w:rPr>
        <w:t xml:space="preserve">ecimento e Raciocínio do ano letivo 2024/2025, </w:t>
      </w:r>
      <w:r w:rsidR="00506631">
        <w:rPr>
          <w:color w:val="000000"/>
        </w:rPr>
        <w:t xml:space="preserve">o </w:t>
      </w:r>
      <w:r w:rsidR="008D7081">
        <w:rPr>
          <w:color w:val="000000"/>
        </w:rPr>
        <w:t xml:space="preserve">desenvolvimento de redes neuronais </w:t>
      </w:r>
      <w:proofErr w:type="spellStart"/>
      <w:r w:rsidR="008D7081">
        <w:rPr>
          <w:color w:val="000000"/>
        </w:rPr>
        <w:t>feedforward</w:t>
      </w:r>
      <w:proofErr w:type="spellEnd"/>
      <w:r w:rsidR="006C1109">
        <w:rPr>
          <w:color w:val="000000"/>
        </w:rPr>
        <w:t xml:space="preserve"> </w:t>
      </w:r>
      <w:r w:rsidR="008D7081">
        <w:rPr>
          <w:color w:val="000000"/>
        </w:rPr>
        <w:t xml:space="preserve">– da </w:t>
      </w:r>
      <w:r w:rsidR="00506631">
        <w:rPr>
          <w:color w:val="000000"/>
        </w:rPr>
        <w:t xml:space="preserve">configuração dos seus parâmetros e </w:t>
      </w:r>
      <w:proofErr w:type="spellStart"/>
      <w:r w:rsidR="00506631">
        <w:rPr>
          <w:color w:val="000000"/>
        </w:rPr>
        <w:t>hiperparâmetros</w:t>
      </w:r>
      <w:proofErr w:type="spellEnd"/>
      <w:r w:rsidR="00506631">
        <w:rPr>
          <w:color w:val="000000"/>
        </w:rPr>
        <w:t xml:space="preserve"> e análise do seu desempenho na classificação de um </w:t>
      </w:r>
      <w:proofErr w:type="spellStart"/>
      <w:r w:rsidR="00506631">
        <w:rPr>
          <w:color w:val="000000"/>
        </w:rPr>
        <w:t>dataset</w:t>
      </w:r>
      <w:proofErr w:type="spellEnd"/>
      <w:r w:rsidR="00506631">
        <w:rPr>
          <w:color w:val="000000"/>
        </w:rPr>
        <w:t xml:space="preserve"> de imagens de figuras geométricas variadas.</w:t>
      </w:r>
    </w:p>
    <w:p w:rsidR="007176F4" w:rsidRDefault="00C61F9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259"/>
        <w:rPr>
          <w:color w:val="000000"/>
        </w:rPr>
      </w:pPr>
      <w:r>
        <w:rPr>
          <w:color w:val="000000"/>
        </w:rPr>
        <w:t>Neste relatório vão ser descritos os passos e justificadas as opções tomadas na resolução das alíneas do enunciado, destacando as caraterísticas principais de cada rede e implicações das mesmas nos resultados obtidos.</w:t>
      </w:r>
    </w:p>
    <w:p w:rsidR="006C1109" w:rsidRDefault="006C110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259"/>
        <w:rPr>
          <w:color w:val="000000"/>
        </w:rPr>
      </w:pPr>
      <w:r>
        <w:rPr>
          <w:color w:val="000000"/>
        </w:rPr>
        <w:t>Todo o código descrito e explicado no relatório e trabalho prático foi desenvolvido utilizando o ambiente de programação MATLAB (2024).</w:t>
      </w:r>
    </w:p>
    <w:p w:rsidR="00DD3F41" w:rsidRDefault="00DD3F41" w:rsidP="00DD3F4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6502E9" w:rsidRPr="003F792B" w:rsidRDefault="00133E8C" w:rsidP="003470B6">
      <w:pPr>
        <w:pStyle w:val="Heading2"/>
        <w:ind w:firstLine="490"/>
        <w:rPr>
          <w:sz w:val="38"/>
          <w:szCs w:val="38"/>
        </w:rPr>
      </w:pPr>
      <w:proofErr w:type="spellStart"/>
      <w:r w:rsidRPr="003F792B">
        <w:rPr>
          <w:sz w:val="38"/>
          <w:szCs w:val="38"/>
        </w:rPr>
        <w:lastRenderedPageBreak/>
        <w:t>Dataset</w:t>
      </w:r>
      <w:proofErr w:type="spellEnd"/>
      <w:r w:rsidR="003F792B">
        <w:rPr>
          <w:sz w:val="38"/>
          <w:szCs w:val="38"/>
        </w:rPr>
        <w:t>:</w:t>
      </w:r>
    </w:p>
    <w:p w:rsidR="006502E9" w:rsidRDefault="00133E8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Os dados usados para treinar, validar e testar o desempenho das redes desenvolvidas, além dos poucos criados através de desenho digital, são provenientes da pasta fornecida e são compostos por 6 classes diferentes relativas a figuras geométricas descritas abaixo:</w:t>
      </w:r>
    </w:p>
    <w:p w:rsidR="006502E9" w:rsidRDefault="00133E8C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b/>
          <w:i/>
        </w:rPr>
      </w:pPr>
      <w:r w:rsidRPr="00FE1605">
        <w:rPr>
          <w:bCs/>
          <w:iCs/>
        </w:rPr>
        <w:t>Classe</w:t>
      </w:r>
      <w:r>
        <w:rPr>
          <w:b/>
          <w:i/>
        </w:rPr>
        <w:t xml:space="preserve"> ‘</w:t>
      </w:r>
      <w:proofErr w:type="spellStart"/>
      <w:r>
        <w:rPr>
          <w:b/>
          <w:i/>
        </w:rPr>
        <w:t>circle</w:t>
      </w:r>
      <w:proofErr w:type="spellEnd"/>
      <w:r>
        <w:rPr>
          <w:b/>
          <w:i/>
        </w:rPr>
        <w:t>’</w:t>
      </w:r>
      <w:r w:rsidR="00000000">
        <w:rPr>
          <w:b/>
          <w:i/>
        </w:rPr>
        <w:t xml:space="preserve"> </w:t>
      </w:r>
      <w:r>
        <w:rPr>
          <w:b/>
          <w:i/>
        </w:rPr>
        <w:t>–</w:t>
      </w:r>
      <w:r w:rsidR="00000000">
        <w:rPr>
          <w:b/>
          <w:i/>
        </w:rPr>
        <w:t xml:space="preserve"> </w:t>
      </w:r>
      <w:r>
        <w:t>figura geométrica representativa de um círculo</w:t>
      </w:r>
      <w:r w:rsidR="005765FE">
        <w:t>;</w:t>
      </w:r>
      <w:r w:rsidR="00000000">
        <w:rPr>
          <w:b/>
          <w:i/>
        </w:rPr>
        <w:t xml:space="preserve"> </w:t>
      </w:r>
    </w:p>
    <w:p w:rsidR="006502E9" w:rsidRDefault="00133E8C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b/>
          <w:i/>
        </w:rPr>
      </w:pPr>
      <w:r w:rsidRPr="00FE1605">
        <w:rPr>
          <w:bCs/>
          <w:iCs/>
        </w:rPr>
        <w:t>Classe</w:t>
      </w:r>
      <w:r w:rsidRPr="00092502">
        <w:rPr>
          <w:bCs/>
          <w:i/>
        </w:rPr>
        <w:t xml:space="preserve"> </w:t>
      </w:r>
      <w:r>
        <w:rPr>
          <w:b/>
          <w:i/>
        </w:rPr>
        <w:t>‘</w:t>
      </w:r>
      <w:proofErr w:type="spellStart"/>
      <w:r>
        <w:rPr>
          <w:b/>
          <w:i/>
        </w:rPr>
        <w:t>kite</w:t>
      </w:r>
      <w:proofErr w:type="spellEnd"/>
      <w:r>
        <w:rPr>
          <w:b/>
          <w:i/>
        </w:rPr>
        <w:t>’</w:t>
      </w:r>
      <w:r w:rsidR="00000000">
        <w:rPr>
          <w:b/>
          <w:i/>
        </w:rPr>
        <w:t xml:space="preserve"> - </w:t>
      </w:r>
      <w:r>
        <w:t>figura geométrica representativa de um</w:t>
      </w:r>
      <w:r w:rsidR="005765FE">
        <w:t xml:space="preserve"> quadrilátero;</w:t>
      </w:r>
      <w:r w:rsidR="00000000">
        <w:rPr>
          <w:b/>
          <w:i/>
        </w:rPr>
        <w:t xml:space="preserve"> </w:t>
      </w:r>
    </w:p>
    <w:p w:rsidR="005765FE" w:rsidRPr="005765FE" w:rsidRDefault="00133E8C" w:rsidP="00133E8C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b/>
          <w:i/>
        </w:rPr>
      </w:pPr>
      <w:r w:rsidRPr="00FE1605">
        <w:rPr>
          <w:bCs/>
          <w:iCs/>
        </w:rPr>
        <w:t>Classe</w:t>
      </w:r>
      <w:r w:rsidRPr="005765FE">
        <w:rPr>
          <w:b/>
          <w:i/>
        </w:rPr>
        <w:t xml:space="preserve"> ‘</w:t>
      </w:r>
      <w:proofErr w:type="spellStart"/>
      <w:r w:rsidRPr="005765FE">
        <w:rPr>
          <w:b/>
          <w:i/>
        </w:rPr>
        <w:t>parallelogram</w:t>
      </w:r>
      <w:proofErr w:type="spellEnd"/>
      <w:r w:rsidRPr="005765FE">
        <w:rPr>
          <w:b/>
          <w:i/>
        </w:rPr>
        <w:t>’</w:t>
      </w:r>
      <w:r w:rsidR="00000000" w:rsidRPr="005765FE">
        <w:rPr>
          <w:b/>
          <w:i/>
        </w:rPr>
        <w:t xml:space="preserve"> - </w:t>
      </w:r>
      <w:r w:rsidR="005765FE">
        <w:t xml:space="preserve">figura geométrica representativa de um </w:t>
      </w:r>
      <w:r w:rsidR="005765FE">
        <w:t>paralelograma;</w:t>
      </w:r>
    </w:p>
    <w:p w:rsidR="00133E8C" w:rsidRPr="005765FE" w:rsidRDefault="00133E8C" w:rsidP="00133E8C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b/>
          <w:i/>
        </w:rPr>
      </w:pPr>
      <w:r w:rsidRPr="00FE1605">
        <w:rPr>
          <w:bCs/>
          <w:iCs/>
        </w:rPr>
        <w:t>Classe</w:t>
      </w:r>
      <w:r w:rsidRPr="005765FE">
        <w:rPr>
          <w:b/>
          <w:i/>
        </w:rPr>
        <w:t xml:space="preserve"> ‘</w:t>
      </w:r>
      <w:proofErr w:type="spellStart"/>
      <w:r w:rsidRPr="005765FE">
        <w:rPr>
          <w:b/>
          <w:i/>
        </w:rPr>
        <w:t>square</w:t>
      </w:r>
      <w:proofErr w:type="spellEnd"/>
      <w:r w:rsidRPr="005765FE">
        <w:rPr>
          <w:b/>
          <w:i/>
        </w:rPr>
        <w:t xml:space="preserve">’ - </w:t>
      </w:r>
      <w:r w:rsidR="005765FE">
        <w:t>figura geométrica representativa de um</w:t>
      </w:r>
      <w:r w:rsidR="005765FE">
        <w:t xml:space="preserve"> quadrado;</w:t>
      </w:r>
    </w:p>
    <w:p w:rsidR="006502E9" w:rsidRPr="00DD3F41" w:rsidRDefault="00133E8C" w:rsidP="00DD3F41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b/>
          <w:i/>
        </w:rPr>
      </w:pPr>
      <w:r w:rsidRPr="00FE1605">
        <w:rPr>
          <w:bCs/>
          <w:iCs/>
        </w:rPr>
        <w:t>Classe</w:t>
      </w:r>
      <w:r w:rsidRPr="00092502">
        <w:rPr>
          <w:bCs/>
          <w:i/>
        </w:rPr>
        <w:t xml:space="preserve"> </w:t>
      </w:r>
      <w:r>
        <w:rPr>
          <w:b/>
          <w:i/>
        </w:rPr>
        <w:t>‘</w:t>
      </w:r>
      <w:proofErr w:type="spellStart"/>
      <w:r>
        <w:rPr>
          <w:b/>
          <w:i/>
        </w:rPr>
        <w:t>trapezoid</w:t>
      </w:r>
      <w:proofErr w:type="spellEnd"/>
      <w:r>
        <w:rPr>
          <w:b/>
          <w:i/>
        </w:rPr>
        <w:t xml:space="preserve">’ - </w:t>
      </w:r>
      <w:r w:rsidR="005765FE">
        <w:t>figura geométrica representativa de um</w:t>
      </w:r>
      <w:r w:rsidR="005765FE">
        <w:t xml:space="preserve"> trapézio</w:t>
      </w:r>
    </w:p>
    <w:p w:rsidR="006502E9" w:rsidRPr="00F95200" w:rsidRDefault="00F95200">
      <w:pPr>
        <w:pBdr>
          <w:top w:val="nil"/>
          <w:left w:val="nil"/>
          <w:bottom w:val="nil"/>
          <w:right w:val="nil"/>
          <w:between w:val="nil"/>
        </w:pBdr>
        <w:rPr>
          <w:bCs/>
          <w:iCs/>
        </w:rPr>
      </w:pPr>
      <w:r>
        <w:rPr>
          <w:bCs/>
          <w:iCs/>
        </w:rPr>
        <w:t xml:space="preserve">As figuras estão proporcionalmente distribuídas por pastas com o nome da classe que as identifica, dentro de outras 3 pastas </w:t>
      </w:r>
      <w:proofErr w:type="spellStart"/>
      <w:r w:rsidRPr="00F95200">
        <w:rPr>
          <w:b/>
          <w:i/>
        </w:rPr>
        <w:t>start</w:t>
      </w:r>
      <w:proofErr w:type="spellEnd"/>
      <w:r w:rsidRPr="00F95200">
        <w:rPr>
          <w:bCs/>
          <w:i/>
        </w:rPr>
        <w:t xml:space="preserve">, </w:t>
      </w:r>
      <w:proofErr w:type="spellStart"/>
      <w:r>
        <w:rPr>
          <w:b/>
          <w:i/>
        </w:rPr>
        <w:t>test</w:t>
      </w:r>
      <w:proofErr w:type="spellEnd"/>
      <w:r w:rsidRPr="00F95200">
        <w:rPr>
          <w:bCs/>
          <w:i/>
        </w:rPr>
        <w:t xml:space="preserve"> e </w:t>
      </w:r>
      <w:proofErr w:type="spellStart"/>
      <w:r w:rsidRPr="00F95200">
        <w:rPr>
          <w:b/>
          <w:i/>
        </w:rPr>
        <w:t>t</w:t>
      </w:r>
      <w:r>
        <w:rPr>
          <w:b/>
          <w:i/>
        </w:rPr>
        <w:t>rain</w:t>
      </w:r>
      <w:proofErr w:type="spellEnd"/>
      <w:r>
        <w:rPr>
          <w:b/>
          <w:i/>
        </w:rPr>
        <w:t xml:space="preserve"> </w:t>
      </w:r>
      <w:r>
        <w:rPr>
          <w:bCs/>
          <w:iCs/>
        </w:rPr>
        <w:t xml:space="preserve">com respetivamente 5, 10 e 50 exemplos diferentes de cada, que perfazem um </w:t>
      </w:r>
      <w:proofErr w:type="spellStart"/>
      <w:r w:rsidR="00C43B99" w:rsidRPr="00C43B99">
        <w:rPr>
          <w:bCs/>
          <w:i/>
        </w:rPr>
        <w:t>dataset</w:t>
      </w:r>
      <w:proofErr w:type="spellEnd"/>
      <w:r w:rsidR="00C43B99">
        <w:rPr>
          <w:bCs/>
          <w:iCs/>
        </w:rPr>
        <w:t xml:space="preserve"> </w:t>
      </w:r>
      <w:r>
        <w:rPr>
          <w:bCs/>
          <w:iCs/>
        </w:rPr>
        <w:t>total de 390 imagens</w:t>
      </w:r>
      <w:r w:rsidR="00DD6664">
        <w:rPr>
          <w:bCs/>
          <w:iCs/>
        </w:rPr>
        <w:t xml:space="preserve"> (224</w:t>
      </w:r>
      <w:r w:rsidR="00861674">
        <w:rPr>
          <w:bCs/>
          <w:iCs/>
        </w:rPr>
        <w:t>*</w:t>
      </w:r>
      <w:r w:rsidR="00DD6664">
        <w:rPr>
          <w:bCs/>
          <w:iCs/>
        </w:rPr>
        <w:t>224px)</w:t>
      </w:r>
      <w:r>
        <w:rPr>
          <w:bCs/>
          <w:iCs/>
        </w:rPr>
        <w:t>.</w:t>
      </w:r>
    </w:p>
    <w:p w:rsidR="006502E9" w:rsidRDefault="006502E9">
      <w:pPr>
        <w:pBdr>
          <w:top w:val="nil"/>
          <w:left w:val="nil"/>
          <w:bottom w:val="nil"/>
          <w:right w:val="nil"/>
          <w:between w:val="nil"/>
        </w:pBdr>
        <w:rPr>
          <w:b/>
          <w:i/>
        </w:rPr>
      </w:pPr>
    </w:p>
    <w:p w:rsidR="006502E9" w:rsidRDefault="00000000">
      <w:pPr>
        <w:pStyle w:val="Heading1"/>
        <w:numPr>
          <w:ilvl w:val="0"/>
          <w:numId w:val="4"/>
        </w:numPr>
        <w:rPr>
          <w:sz w:val="48"/>
          <w:szCs w:val="48"/>
        </w:rPr>
      </w:pPr>
      <w:r>
        <w:rPr>
          <w:sz w:val="48"/>
          <w:szCs w:val="48"/>
        </w:rPr>
        <w:t>Descrição das Metodologias Implementadas</w:t>
      </w:r>
    </w:p>
    <w:p w:rsidR="006502E9" w:rsidRDefault="00000000" w:rsidP="00F9585A">
      <w:pPr>
        <w:pStyle w:val="Heading2"/>
        <w:keepNext w:val="0"/>
        <w:keepLines w:val="0"/>
        <w:spacing w:before="240" w:after="40" w:line="312" w:lineRule="auto"/>
        <w:ind w:firstLine="360"/>
      </w:pPr>
      <w:bookmarkStart w:id="0" w:name="_heading=h.lj1zu14sol77" w:colFirst="0" w:colLast="0"/>
      <w:bookmarkEnd w:id="0"/>
      <w:r>
        <w:t>1. Pré-processamento dos Dados</w:t>
      </w:r>
    </w:p>
    <w:p w:rsidR="006502E9" w:rsidRDefault="00DA5BC7">
      <w:pPr>
        <w:numPr>
          <w:ilvl w:val="0"/>
          <w:numId w:val="10"/>
        </w:numPr>
      </w:pPr>
      <w:r>
        <w:t xml:space="preserve">As imagens do </w:t>
      </w:r>
      <w:proofErr w:type="spellStart"/>
      <w:r>
        <w:t>dataset</w:t>
      </w:r>
      <w:proofErr w:type="spellEnd"/>
      <w:r>
        <w:t xml:space="preserve"> foram </w:t>
      </w:r>
      <w:r w:rsidRPr="00176AC9">
        <w:rPr>
          <w:b/>
          <w:bCs/>
        </w:rPr>
        <w:t>transformadas</w:t>
      </w:r>
      <w:r>
        <w:t xml:space="preserve"> com o intuito de reduzir o tempo computacional significativamente, sem perder as principais caraterísticas que as distinguem.</w:t>
      </w:r>
    </w:p>
    <w:p w:rsidR="00DA5BC7" w:rsidRDefault="00DA5BC7">
      <w:pPr>
        <w:numPr>
          <w:ilvl w:val="0"/>
          <w:numId w:val="10"/>
        </w:numPr>
      </w:pPr>
      <w:r>
        <w:t xml:space="preserve">Foi aplicada a função </w:t>
      </w:r>
      <w:r w:rsidRPr="00176AC9">
        <w:rPr>
          <w:b/>
          <w:bCs/>
        </w:rPr>
        <w:t>rbg2gray</w:t>
      </w:r>
      <w:r>
        <w:t xml:space="preserve"> para reduzir 3 vezes a dimensão dos dados, de RBG para escalas de cinza, na condição </w:t>
      </w:r>
      <w:proofErr w:type="spellStart"/>
      <w:r>
        <w:t>if</w:t>
      </w:r>
      <w:proofErr w:type="spellEnd"/>
      <w:r>
        <w:t xml:space="preserve"> </w:t>
      </w:r>
      <w:proofErr w:type="spellStart"/>
      <w:proofErr w:type="gramStart"/>
      <w:r>
        <w:t>size</w:t>
      </w:r>
      <w:proofErr w:type="spellEnd"/>
      <w:r>
        <w:t>(</w:t>
      </w:r>
      <w:proofErr w:type="spellStart"/>
      <w:proofErr w:type="gramEnd"/>
      <w:r>
        <w:t>img</w:t>
      </w:r>
      <w:proofErr w:type="spellEnd"/>
      <w:r>
        <w:t xml:space="preserve">, 3) == 3, que apenas executa a função caso a imagem tenha 3 canais (RGB), visto que as figuras estão a preto e branco. </w:t>
      </w:r>
    </w:p>
    <w:p w:rsidR="00081A68" w:rsidRDefault="00DA5BC7">
      <w:pPr>
        <w:numPr>
          <w:ilvl w:val="0"/>
          <w:numId w:val="10"/>
        </w:numPr>
      </w:pPr>
      <w:r>
        <w:t xml:space="preserve">Foi aplicada outra função de transformação – </w:t>
      </w:r>
      <w:proofErr w:type="spellStart"/>
      <w:r w:rsidRPr="00176AC9">
        <w:rPr>
          <w:b/>
          <w:bCs/>
        </w:rPr>
        <w:t>imresize</w:t>
      </w:r>
      <w:proofErr w:type="spellEnd"/>
      <w:r>
        <w:t>, redimensionando novamente as imagens, desta vez para [28 x 28] pixéis</w:t>
      </w:r>
      <w:r w:rsidR="00081A68">
        <w:t>.</w:t>
      </w:r>
    </w:p>
    <w:p w:rsidR="00DA5BC7" w:rsidRDefault="00081A68">
      <w:pPr>
        <w:numPr>
          <w:ilvl w:val="0"/>
          <w:numId w:val="10"/>
        </w:numPr>
      </w:pPr>
      <w:r>
        <w:t xml:space="preserve">Finalmente aplicou-se a função </w:t>
      </w:r>
      <w:proofErr w:type="spellStart"/>
      <w:r w:rsidRPr="00176AC9">
        <w:rPr>
          <w:b/>
          <w:bCs/>
        </w:rPr>
        <w:t>imbinarize</w:t>
      </w:r>
      <w:proofErr w:type="spellEnd"/>
      <w:r>
        <w:t xml:space="preserve">, convertendo os valores de intensidade (0-255) em 0s e 1s – focando no contraste entre fundo e objeto. </w:t>
      </w:r>
      <w:r w:rsidR="00DA5BC7">
        <w:t xml:space="preserve"> </w:t>
      </w:r>
    </w:p>
    <w:p w:rsidR="006502E9" w:rsidRDefault="00000000">
      <w:pPr>
        <w:pStyle w:val="Heading2"/>
        <w:keepNext w:val="0"/>
        <w:keepLines w:val="0"/>
        <w:spacing w:before="240" w:after="40" w:line="312" w:lineRule="auto"/>
      </w:pPr>
      <w:bookmarkStart w:id="1" w:name="_heading=h.g37planefktn" w:colFirst="0" w:colLast="0"/>
      <w:bookmarkEnd w:id="1"/>
      <w:r>
        <w:lastRenderedPageBreak/>
        <w:t>2. Estrutura</w:t>
      </w:r>
      <w:r w:rsidR="007F5415">
        <w:t>ção</w:t>
      </w:r>
      <w:r>
        <w:t xml:space="preserve"> do</w:t>
      </w:r>
      <w:r w:rsidR="007F5415">
        <w:t>s</w:t>
      </w:r>
      <w:r>
        <w:t xml:space="preserve"> </w:t>
      </w:r>
      <w:r w:rsidR="007F5415">
        <w:t>Dados</w:t>
      </w:r>
    </w:p>
    <w:p w:rsidR="006502E9" w:rsidRDefault="00FF316E" w:rsidP="00FF316E">
      <w:pPr>
        <w:numPr>
          <w:ilvl w:val="0"/>
          <w:numId w:val="13"/>
        </w:numPr>
        <w:rPr>
          <w:bCs/>
        </w:rPr>
      </w:pPr>
      <w:r>
        <w:rPr>
          <w:bCs/>
        </w:rPr>
        <w:t xml:space="preserve">Estrutura de dados </w:t>
      </w:r>
      <w:proofErr w:type="spellStart"/>
      <w:r w:rsidRPr="007A4CC3">
        <w:rPr>
          <w:b/>
        </w:rPr>
        <w:t>shapes</w:t>
      </w:r>
      <w:proofErr w:type="spellEnd"/>
      <w:r>
        <w:rPr>
          <w:bCs/>
        </w:rPr>
        <w:t xml:space="preserve">: é um </w:t>
      </w:r>
      <w:proofErr w:type="spellStart"/>
      <w:r>
        <w:rPr>
          <w:bCs/>
        </w:rPr>
        <w:t>array</w:t>
      </w:r>
      <w:proofErr w:type="spellEnd"/>
      <w:r>
        <w:rPr>
          <w:bCs/>
        </w:rPr>
        <w:t xml:space="preserve"> de </w:t>
      </w:r>
      <w:proofErr w:type="spellStart"/>
      <w:r>
        <w:rPr>
          <w:bCs/>
        </w:rPr>
        <w:t>strings</w:t>
      </w:r>
      <w:proofErr w:type="spellEnd"/>
      <w:r>
        <w:rPr>
          <w:bCs/>
        </w:rPr>
        <w:t xml:space="preserve"> que contém a lista com os nomes das classes, usada no pré-processamento de dados;</w:t>
      </w:r>
    </w:p>
    <w:p w:rsidR="00FF316E" w:rsidRDefault="00FF316E" w:rsidP="00FF316E">
      <w:pPr>
        <w:numPr>
          <w:ilvl w:val="0"/>
          <w:numId w:val="13"/>
        </w:numPr>
        <w:rPr>
          <w:bCs/>
        </w:rPr>
      </w:pPr>
      <w:r>
        <w:rPr>
          <w:bCs/>
        </w:rPr>
        <w:t xml:space="preserve">Estrutura de dados </w:t>
      </w:r>
      <w:proofErr w:type="spellStart"/>
      <w:r w:rsidRPr="007A4CC3">
        <w:rPr>
          <w:b/>
        </w:rPr>
        <w:t>labels</w:t>
      </w:r>
      <w:proofErr w:type="spellEnd"/>
      <w:r>
        <w:rPr>
          <w:bCs/>
        </w:rPr>
        <w:t xml:space="preserve">: </w:t>
      </w:r>
      <w:proofErr w:type="spellStart"/>
      <w:r>
        <w:rPr>
          <w:bCs/>
        </w:rPr>
        <w:t>array</w:t>
      </w:r>
      <w:proofErr w:type="spellEnd"/>
      <w:r>
        <w:rPr>
          <w:bCs/>
        </w:rPr>
        <w:t xml:space="preserve"> que armazena os rótulos de todas as imagens, indicando a classe a que cada uma pertence – é o output esperado</w:t>
      </w:r>
      <w:r w:rsidR="00DF7EC2">
        <w:rPr>
          <w:bCs/>
        </w:rPr>
        <w:t xml:space="preserve"> (alvo) durante o treino da rede;</w:t>
      </w:r>
    </w:p>
    <w:p w:rsidR="006502E9" w:rsidRPr="004803C2" w:rsidRDefault="00DF7EC2" w:rsidP="004803C2">
      <w:pPr>
        <w:numPr>
          <w:ilvl w:val="0"/>
          <w:numId w:val="13"/>
        </w:numPr>
        <w:rPr>
          <w:bCs/>
        </w:rPr>
      </w:pPr>
      <w:r>
        <w:rPr>
          <w:bCs/>
        </w:rPr>
        <w:t xml:space="preserve">Estrutura de dados </w:t>
      </w:r>
      <w:proofErr w:type="spellStart"/>
      <w:r w:rsidRPr="007A4CC3">
        <w:rPr>
          <w:b/>
        </w:rPr>
        <w:t>binaryImages</w:t>
      </w:r>
      <w:proofErr w:type="spellEnd"/>
      <w:r>
        <w:rPr>
          <w:bCs/>
        </w:rPr>
        <w:t xml:space="preserve">: matriz que armazena todas as imagens como vetores de 784 elementos binários (28x28) onde cada coluna representa uma imagem e cada linha </w:t>
      </w:r>
      <w:r w:rsidR="00690E36">
        <w:rPr>
          <w:bCs/>
        </w:rPr>
        <w:t xml:space="preserve">um pixel </w:t>
      </w:r>
      <w:proofErr w:type="spellStart"/>
      <w:r w:rsidR="00690E36">
        <w:rPr>
          <w:bCs/>
        </w:rPr>
        <w:t>binarizado</w:t>
      </w:r>
      <w:proofErr w:type="spellEnd"/>
      <w:r w:rsidR="00690E36">
        <w:rPr>
          <w:bCs/>
        </w:rPr>
        <w:t>.</w:t>
      </w:r>
    </w:p>
    <w:p w:rsidR="006502E9" w:rsidRDefault="006502E9">
      <w:pPr>
        <w:spacing w:before="240"/>
      </w:pPr>
    </w:p>
    <w:p w:rsidR="006502E9" w:rsidRDefault="00000000">
      <w:pPr>
        <w:pStyle w:val="Heading2"/>
        <w:keepNext w:val="0"/>
        <w:keepLines w:val="0"/>
        <w:spacing w:before="240" w:after="40" w:line="312" w:lineRule="auto"/>
      </w:pPr>
      <w:bookmarkStart w:id="2" w:name="_heading=h.m8k4ww5wkmzu" w:colFirst="0" w:colLast="0"/>
      <w:bookmarkEnd w:id="2"/>
      <w:r>
        <w:t>3. Processo de Trein</w:t>
      </w:r>
      <w:r w:rsidR="00C90597">
        <w:t>o</w:t>
      </w:r>
    </w:p>
    <w:p w:rsidR="005C1182" w:rsidRPr="005C1182" w:rsidRDefault="005C1182" w:rsidP="005C1182">
      <w:pPr>
        <w:ind w:left="360"/>
      </w:pPr>
      <w:r>
        <w:t>De seguida descrevem-se os processos de treino das diferentes redes, associados à alínea do enunciado e explicados detalhadamente:</w:t>
      </w:r>
    </w:p>
    <w:p w:rsidR="006502E9" w:rsidRDefault="002413E3">
      <w:pPr>
        <w:numPr>
          <w:ilvl w:val="0"/>
          <w:numId w:val="7"/>
        </w:numPr>
      </w:pPr>
      <w:r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462720</wp:posOffset>
                </wp:positionH>
                <wp:positionV relativeFrom="paragraph">
                  <wp:posOffset>2332941</wp:posOffset>
                </wp:positionV>
                <wp:extent cx="352083" cy="221762"/>
                <wp:effectExtent l="0" t="12700" r="29210" b="19685"/>
                <wp:wrapNone/>
                <wp:docPr id="1547466947" name="Right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083" cy="22176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5BEA8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0" o:spid="_x0000_s1026" type="#_x0000_t13" style="position:absolute;margin-left:36.45pt;margin-top:183.7pt;width:27.7pt;height:17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" adj="14798" fillcolor="black [3200]" strokecolor="black [480]" strokeweight="1pt"/>
            </w:pict>
          </mc:Fallback>
        </mc:AlternateContent>
      </w:r>
      <w:r w:rsidR="003106B1" w:rsidRPr="003106B1">
        <w:rPr>
          <w:b/>
          <w:bCs/>
          <w:i/>
          <w:iCs/>
        </w:rPr>
        <w:t xml:space="preserve">net = </w:t>
      </w:r>
      <w:proofErr w:type="spellStart"/>
      <w:r w:rsidR="003106B1" w:rsidRPr="003106B1">
        <w:rPr>
          <w:b/>
          <w:bCs/>
          <w:i/>
          <w:iCs/>
        </w:rPr>
        <w:t>feedforwardne</w:t>
      </w:r>
      <w:r w:rsidR="00191777">
        <w:rPr>
          <w:b/>
          <w:bCs/>
          <w:i/>
          <w:iCs/>
        </w:rPr>
        <w:t>t</w:t>
      </w:r>
      <w:proofErr w:type="spellEnd"/>
      <w:r w:rsidR="003106B1" w:rsidRPr="003106B1">
        <w:rPr>
          <w:b/>
          <w:bCs/>
          <w:i/>
          <w:iCs/>
        </w:rPr>
        <w:t>(x</w:t>
      </w:r>
      <w:proofErr w:type="gramStart"/>
      <w:r w:rsidR="003106B1" w:rsidRPr="003106B1">
        <w:rPr>
          <w:b/>
          <w:bCs/>
          <w:i/>
          <w:iCs/>
        </w:rPr>
        <w:t>)</w:t>
      </w:r>
      <w:r w:rsidR="00191777">
        <w:rPr>
          <w:b/>
          <w:bCs/>
          <w:i/>
          <w:iCs/>
        </w:rPr>
        <w:t xml:space="preserve">;   </w:t>
      </w:r>
      <w:proofErr w:type="gramEnd"/>
      <w:r w:rsidR="00191777">
        <w:rPr>
          <w:b/>
          <w:bCs/>
          <w:i/>
          <w:iCs/>
        </w:rPr>
        <w:t xml:space="preserve">   </w:t>
      </w:r>
      <w:r w:rsidR="00191777">
        <w:rPr>
          <w:b/>
          <w:bCs/>
          <w:i/>
          <w:iCs/>
        </w:rPr>
        <w:tab/>
      </w:r>
      <w:r w:rsidR="00191777" w:rsidRPr="00191777">
        <w:rPr>
          <w:sz w:val="16"/>
          <w:szCs w:val="16"/>
        </w:rPr>
        <w:t>(</w:t>
      </w:r>
      <w:r w:rsidR="00191777" w:rsidRPr="002C1DA2">
        <w:rPr>
          <w:sz w:val="20"/>
          <w:szCs w:val="20"/>
        </w:rPr>
        <w:t>x</w:t>
      </w:r>
      <w:r w:rsidR="006F708A">
        <w:rPr>
          <w:sz w:val="16"/>
          <w:szCs w:val="16"/>
        </w:rPr>
        <w:t>:</w:t>
      </w:r>
      <w:r w:rsidR="00191777" w:rsidRPr="00191777">
        <w:rPr>
          <w:sz w:val="16"/>
          <w:szCs w:val="16"/>
        </w:rPr>
        <w:t xml:space="preserve"> nº neurónios</w:t>
      </w:r>
      <w:r w:rsidR="006F708A">
        <w:rPr>
          <w:sz w:val="16"/>
          <w:szCs w:val="16"/>
        </w:rPr>
        <w:t>/</w:t>
      </w:r>
      <w:r w:rsidR="00191777" w:rsidRPr="00191777">
        <w:rPr>
          <w:sz w:val="16"/>
          <w:szCs w:val="16"/>
        </w:rPr>
        <w:t>camada oculta)</w:t>
      </w:r>
      <w:r w:rsidR="00AC1175">
        <w:rPr>
          <w:b/>
          <w:bCs/>
          <w:i/>
          <w:iCs/>
        </w:rPr>
        <w:t xml:space="preserve"> </w:t>
      </w:r>
      <w:r w:rsidR="00246606">
        <w:rPr>
          <w:b/>
          <w:bCs/>
          <w:i/>
          <w:iCs/>
        </w:rPr>
        <w:br/>
      </w:r>
      <w:r w:rsidR="00246606">
        <w:t xml:space="preserve">Uma rede </w:t>
      </w:r>
      <w:proofErr w:type="spellStart"/>
      <w:r w:rsidR="00246606" w:rsidRPr="00146DFA">
        <w:rPr>
          <w:i/>
          <w:iCs/>
          <w:u w:val="single"/>
        </w:rPr>
        <w:t>feedforward</w:t>
      </w:r>
      <w:proofErr w:type="spellEnd"/>
      <w:r w:rsidR="00246606">
        <w:t xml:space="preserve">, ou </w:t>
      </w:r>
      <w:proofErr w:type="spellStart"/>
      <w:r w:rsidR="00246606" w:rsidRPr="00146DFA">
        <w:rPr>
          <w:i/>
          <w:iCs/>
        </w:rPr>
        <w:t>multilayer</w:t>
      </w:r>
      <w:proofErr w:type="spellEnd"/>
      <w:r w:rsidR="00246606" w:rsidRPr="00146DFA">
        <w:rPr>
          <w:i/>
          <w:iCs/>
        </w:rPr>
        <w:t xml:space="preserve"> </w:t>
      </w:r>
      <w:proofErr w:type="spellStart"/>
      <w:r w:rsidR="00246606" w:rsidRPr="00146DFA">
        <w:rPr>
          <w:i/>
          <w:iCs/>
        </w:rPr>
        <w:t>perceptron</w:t>
      </w:r>
      <w:proofErr w:type="spellEnd"/>
      <w:r w:rsidR="00246606">
        <w:t xml:space="preserve"> (</w:t>
      </w:r>
      <w:r w:rsidR="00246606" w:rsidRPr="00146DFA">
        <w:rPr>
          <w:b/>
          <w:bCs/>
        </w:rPr>
        <w:t>MLP</w:t>
      </w:r>
      <w:r w:rsidR="00246606">
        <w:t xml:space="preserve">), é um tipo de rede neuronal artificial composta por neurónios organizados em camadas (entrada: </w:t>
      </w:r>
      <w:r w:rsidR="009B6B02">
        <w:t>784</w:t>
      </w:r>
      <w:r w:rsidR="00246606">
        <w:t xml:space="preserve">, oculta(s): x, saída: 6) onde há um ajuste dos vetores de pesos, </w:t>
      </w:r>
      <w:r w:rsidR="00246606" w:rsidRPr="00246606">
        <w:rPr>
          <w:b/>
          <w:bCs/>
        </w:rPr>
        <w:t>w</w:t>
      </w:r>
      <w:r w:rsidR="00246606">
        <w:rPr>
          <w:b/>
          <w:bCs/>
        </w:rPr>
        <w:t xml:space="preserve">, </w:t>
      </w:r>
      <w:r w:rsidR="00246606" w:rsidRPr="00246606">
        <w:t>durante</w:t>
      </w:r>
      <w:r w:rsidR="00246606">
        <w:t xml:space="preserve"> o tre</w:t>
      </w:r>
      <w:r w:rsidR="00246606" w:rsidRPr="00246606">
        <w:t>ino</w:t>
      </w:r>
      <w:r w:rsidR="00246606">
        <w:t xml:space="preserve"> para minimizar uma função de perda que </w:t>
      </w:r>
      <w:r w:rsidR="00421F10">
        <w:t>calcula</w:t>
      </w:r>
      <w:r w:rsidR="00246606">
        <w:t xml:space="preserve"> a diferença entre previsões (output da rede) e alvos (</w:t>
      </w:r>
      <w:proofErr w:type="spellStart"/>
      <w:r w:rsidR="00246606">
        <w:t>labels</w:t>
      </w:r>
      <w:proofErr w:type="spellEnd"/>
      <w:r w:rsidR="00246606">
        <w:t xml:space="preserve">) – sendo usada </w:t>
      </w:r>
      <w:r w:rsidR="00673EC7">
        <w:t>para</w:t>
      </w:r>
      <w:r w:rsidR="00246606">
        <w:t xml:space="preserve"> problemas de regressão e de </w:t>
      </w:r>
      <w:r w:rsidR="00246606" w:rsidRPr="00246606">
        <w:rPr>
          <w:b/>
          <w:bCs/>
        </w:rPr>
        <w:t>classificação</w:t>
      </w:r>
      <w:r w:rsidR="00246606">
        <w:t xml:space="preserve">. </w:t>
      </w:r>
      <w:r w:rsidR="003106B1" w:rsidRPr="003106B1">
        <w:br/>
      </w:r>
      <w:r w:rsidR="003106B1">
        <w:t xml:space="preserve">Primeiramente treinámos a rede com a totalidade das amostras da pasta </w:t>
      </w:r>
      <w:proofErr w:type="spellStart"/>
      <w:r w:rsidR="003106B1" w:rsidRPr="003106B1">
        <w:rPr>
          <w:i/>
          <w:iCs/>
        </w:rPr>
        <w:t>start</w:t>
      </w:r>
      <w:proofErr w:type="spellEnd"/>
      <w:r w:rsidR="003106B1">
        <w:rPr>
          <w:i/>
          <w:iCs/>
        </w:rPr>
        <w:t xml:space="preserve"> </w:t>
      </w:r>
      <w:r w:rsidR="003106B1">
        <w:t>até chegar a uma taxa de acurácia de 100%</w:t>
      </w:r>
      <w:r w:rsidR="00246606">
        <w:t xml:space="preserve"> - utilizámos os parâmetros </w:t>
      </w:r>
      <w:proofErr w:type="spellStart"/>
      <w:r w:rsidR="00246606" w:rsidRPr="004874B9">
        <w:rPr>
          <w:b/>
          <w:bCs/>
        </w:rPr>
        <w:t>default</w:t>
      </w:r>
      <w:proofErr w:type="spellEnd"/>
      <w:r w:rsidR="00246606">
        <w:t xml:space="preserve"> </w:t>
      </w:r>
      <w:r w:rsidR="004874B9">
        <w:t>do MATLAB para redes neuronais</w:t>
      </w:r>
      <w:r w:rsidR="00246606">
        <w:t xml:space="preserve">, fazendo variar </w:t>
      </w:r>
      <w:r w:rsidR="004874B9">
        <w:t xml:space="preserve">unicamente </w:t>
      </w:r>
      <w:r w:rsidR="00246606">
        <w:t>o número de camadas ocultas e o seu número de neurónios associado</w:t>
      </w:r>
      <w:r w:rsidR="0084388C">
        <w:t>s</w:t>
      </w:r>
      <w:r w:rsidR="00D23657">
        <w:t>.</w:t>
      </w:r>
      <w:r w:rsidR="00D23657">
        <w:br/>
        <w:t xml:space="preserve"> </w:t>
      </w:r>
      <w:r w:rsidR="00D23657">
        <w:tab/>
      </w:r>
      <w:r w:rsidR="00D23657" w:rsidRPr="00342320">
        <w:t xml:space="preserve">Parâmetros por </w:t>
      </w:r>
      <w:proofErr w:type="spellStart"/>
      <w:r w:rsidR="00D23657" w:rsidRPr="00342320">
        <w:rPr>
          <w:i/>
          <w:iCs/>
        </w:rPr>
        <w:t>default</w:t>
      </w:r>
      <w:proofErr w:type="spellEnd"/>
      <w:r w:rsidR="00D23657" w:rsidRPr="00342320">
        <w:t xml:space="preserve"> em redes neuronais no MATLAB:</w:t>
      </w:r>
    </w:p>
    <w:p w:rsidR="00246606" w:rsidRPr="009871C7" w:rsidRDefault="00C57BEF" w:rsidP="00246606">
      <w:pPr>
        <w:pStyle w:val="ListParagraph"/>
        <w:numPr>
          <w:ilvl w:val="1"/>
          <w:numId w:val="14"/>
        </w:numPr>
        <w:rPr>
          <w:rStyle w:val="mord"/>
        </w:rPr>
      </w:pPr>
      <w:proofErr w:type="spellStart"/>
      <w:r w:rsidRPr="009871C7">
        <w:rPr>
          <w:b/>
          <w:bCs/>
        </w:rPr>
        <w:t>tansig</w:t>
      </w:r>
      <w:proofErr w:type="spellEnd"/>
      <w:r w:rsidR="00883660" w:rsidRPr="009871C7">
        <w:rPr>
          <w:b/>
          <w:bCs/>
        </w:rPr>
        <w:t>:</w:t>
      </w:r>
      <w:r w:rsidR="009871C7" w:rsidRPr="009871C7">
        <w:rPr>
          <w:b/>
          <w:bCs/>
        </w:rPr>
        <w:t xml:space="preserve"> </w:t>
      </w:r>
      <w:r w:rsidR="009871C7" w:rsidRPr="009871C7">
        <w:t>tangente</w:t>
      </w:r>
      <w:r w:rsidR="009871C7">
        <w:t xml:space="preserve"> sigmoid</w:t>
      </w:r>
      <w:r w:rsidR="00656118">
        <w:t>e</w:t>
      </w:r>
      <w:r w:rsidR="009871C7">
        <w:t xml:space="preserve"> – comprime os valores entre [-1, 1] introduzindo não linearidade à rede</w:t>
      </w:r>
      <w:r w:rsidR="002907EE">
        <w:t>, na camada oculta.</w:t>
      </w:r>
      <w:r w:rsidRPr="009871C7">
        <w:br/>
      </w:r>
      <w:proofErr w:type="gramStart"/>
      <w:r w:rsidRPr="00517B6F">
        <w:rPr>
          <w:rStyle w:val="mord"/>
          <w:rFonts w:ascii="KaTeX_Math" w:eastAsiaTheme="majorEastAsia" w:hAnsi="KaTeX_Math"/>
          <w:b/>
          <w:bCs/>
          <w:color w:val="000000" w:themeColor="text1"/>
          <w:sz w:val="29"/>
          <w:szCs w:val="29"/>
        </w:rPr>
        <w:t>f</w:t>
      </w:r>
      <w:r w:rsidR="00FE285D" w:rsidRPr="00517B6F">
        <w:rPr>
          <w:rStyle w:val="mord"/>
          <w:rFonts w:ascii="KaTeX_Math" w:eastAsiaTheme="majorEastAsia" w:hAnsi="KaTeX_Math"/>
          <w:b/>
          <w:bCs/>
          <w:color w:val="000000" w:themeColor="text1"/>
          <w:sz w:val="29"/>
          <w:szCs w:val="29"/>
        </w:rPr>
        <w:t xml:space="preserve"> </w:t>
      </w:r>
      <w:r w:rsidRPr="00517B6F">
        <w:rPr>
          <w:rStyle w:val="mord"/>
          <w:rFonts w:eastAsiaTheme="majorEastAsia"/>
          <w:b/>
          <w:bCs/>
          <w:color w:val="000000" w:themeColor="text1"/>
          <w:sz w:val="40"/>
          <w:szCs w:val="40"/>
        </w:rPr>
        <w:t>’</w:t>
      </w:r>
      <w:proofErr w:type="gramEnd"/>
      <w:r w:rsidRPr="00517B6F">
        <w:rPr>
          <w:rStyle w:val="mopen"/>
          <w:b/>
          <w:bCs/>
          <w:color w:val="000000" w:themeColor="text1"/>
          <w:sz w:val="29"/>
          <w:szCs w:val="29"/>
        </w:rPr>
        <w:t>(</w:t>
      </w:r>
      <w:r w:rsidRPr="00517B6F">
        <w:rPr>
          <w:rStyle w:val="mord"/>
          <w:rFonts w:ascii="KaTeX_Math" w:eastAsiaTheme="majorEastAsia" w:hAnsi="KaTeX_Math"/>
          <w:b/>
          <w:bCs/>
          <w:color w:val="000000" w:themeColor="text1"/>
          <w:sz w:val="29"/>
          <w:szCs w:val="29"/>
        </w:rPr>
        <w:t>x</w:t>
      </w:r>
      <w:r w:rsidRPr="00517B6F">
        <w:rPr>
          <w:rStyle w:val="mclose"/>
          <w:b/>
          <w:bCs/>
          <w:color w:val="000000" w:themeColor="text1"/>
          <w:sz w:val="29"/>
          <w:szCs w:val="29"/>
        </w:rPr>
        <w:t>)</w:t>
      </w:r>
      <w:r w:rsidR="00540B43" w:rsidRPr="00517B6F">
        <w:rPr>
          <w:rStyle w:val="mclose"/>
          <w:b/>
          <w:bCs/>
          <w:color w:val="000000" w:themeColor="text1"/>
          <w:sz w:val="29"/>
          <w:szCs w:val="29"/>
        </w:rPr>
        <w:t xml:space="preserve"> </w:t>
      </w:r>
      <w:r w:rsidRPr="00517B6F">
        <w:rPr>
          <w:rStyle w:val="mrel"/>
          <w:rFonts w:eastAsiaTheme="majorEastAsia"/>
          <w:b/>
          <w:bCs/>
          <w:color w:val="000000" w:themeColor="text1"/>
          <w:sz w:val="29"/>
          <w:szCs w:val="29"/>
        </w:rPr>
        <w:t>=</w:t>
      </w:r>
      <w:r w:rsidR="00540B43" w:rsidRPr="00517B6F">
        <w:rPr>
          <w:rStyle w:val="mrel"/>
          <w:rFonts w:eastAsiaTheme="majorEastAsia"/>
          <w:b/>
          <w:bCs/>
          <w:color w:val="000000" w:themeColor="text1"/>
          <w:sz w:val="29"/>
          <w:szCs w:val="29"/>
        </w:rPr>
        <w:t xml:space="preserve"> </w:t>
      </w:r>
      <w:r w:rsidRPr="00517B6F">
        <w:rPr>
          <w:rStyle w:val="mord"/>
          <w:rFonts w:eastAsiaTheme="majorEastAsia"/>
          <w:b/>
          <w:bCs/>
          <w:color w:val="000000" w:themeColor="text1"/>
          <w:sz w:val="29"/>
          <w:szCs w:val="29"/>
        </w:rPr>
        <w:t>1</w:t>
      </w:r>
      <w:r w:rsidR="00BF7D6B" w:rsidRPr="00517B6F">
        <w:rPr>
          <w:rStyle w:val="mord"/>
          <w:rFonts w:eastAsiaTheme="majorEastAsia"/>
          <w:b/>
          <w:bCs/>
          <w:color w:val="000000" w:themeColor="text1"/>
          <w:sz w:val="29"/>
          <w:szCs w:val="29"/>
        </w:rPr>
        <w:t xml:space="preserve"> </w:t>
      </w:r>
      <w:r w:rsidRPr="00517B6F">
        <w:rPr>
          <w:rStyle w:val="mbin"/>
          <w:rFonts w:eastAsiaTheme="majorEastAsia"/>
          <w:b/>
          <w:bCs/>
          <w:color w:val="000000" w:themeColor="text1"/>
          <w:sz w:val="29"/>
          <w:szCs w:val="29"/>
        </w:rPr>
        <w:t>−</w:t>
      </w:r>
      <w:r w:rsidR="00BF7D6B" w:rsidRPr="00517B6F">
        <w:rPr>
          <w:rStyle w:val="mbin"/>
          <w:rFonts w:eastAsiaTheme="majorEastAsia"/>
          <w:b/>
          <w:bCs/>
          <w:color w:val="000000" w:themeColor="text1"/>
          <w:sz w:val="29"/>
          <w:szCs w:val="29"/>
        </w:rPr>
        <w:t xml:space="preserve"> </w:t>
      </w:r>
      <w:r w:rsidRPr="00517B6F">
        <w:rPr>
          <w:rStyle w:val="mord"/>
          <w:rFonts w:ascii="KaTeX_Math" w:eastAsiaTheme="majorEastAsia" w:hAnsi="KaTeX_Math"/>
          <w:b/>
          <w:bCs/>
          <w:color w:val="000000" w:themeColor="text1"/>
          <w:sz w:val="29"/>
          <w:szCs w:val="29"/>
        </w:rPr>
        <w:t>f</w:t>
      </w:r>
      <w:r w:rsidRPr="00517B6F">
        <w:rPr>
          <w:rStyle w:val="mopen"/>
          <w:b/>
          <w:bCs/>
          <w:color w:val="000000" w:themeColor="text1"/>
          <w:sz w:val="29"/>
          <w:szCs w:val="29"/>
        </w:rPr>
        <w:t>(</w:t>
      </w:r>
      <w:r w:rsidRPr="00517B6F">
        <w:rPr>
          <w:rStyle w:val="mord"/>
          <w:rFonts w:ascii="KaTeX_Math" w:eastAsiaTheme="majorEastAsia" w:hAnsi="KaTeX_Math"/>
          <w:b/>
          <w:bCs/>
          <w:color w:val="000000" w:themeColor="text1"/>
          <w:sz w:val="29"/>
          <w:szCs w:val="29"/>
        </w:rPr>
        <w:t>x</w:t>
      </w:r>
      <w:r w:rsidRPr="00517B6F">
        <w:rPr>
          <w:rStyle w:val="mclose"/>
          <w:b/>
          <w:bCs/>
          <w:color w:val="000000" w:themeColor="text1"/>
          <w:sz w:val="29"/>
          <w:szCs w:val="29"/>
        </w:rPr>
        <w:t>)</w:t>
      </w:r>
      <w:r w:rsidRPr="00517B6F">
        <w:rPr>
          <w:rStyle w:val="mord"/>
          <w:rFonts w:eastAsiaTheme="majorEastAsia"/>
          <w:b/>
          <w:bCs/>
          <w:color w:val="000000" w:themeColor="text1"/>
          <w:sz w:val="20"/>
          <w:szCs w:val="20"/>
        </w:rPr>
        <w:t>2</w:t>
      </w:r>
    </w:p>
    <w:p w:rsidR="00C57BEF" w:rsidRPr="002907EE" w:rsidRDefault="00C57BEF" w:rsidP="00246606">
      <w:pPr>
        <w:pStyle w:val="ListParagraph"/>
        <w:numPr>
          <w:ilvl w:val="1"/>
          <w:numId w:val="14"/>
        </w:numPr>
        <w:rPr>
          <w:rStyle w:val="mord"/>
          <w:color w:val="000000" w:themeColor="text1"/>
        </w:rPr>
      </w:pPr>
      <w:proofErr w:type="spellStart"/>
      <w:r w:rsidRPr="002907EE">
        <w:rPr>
          <w:b/>
          <w:bCs/>
        </w:rPr>
        <w:t>purelin</w:t>
      </w:r>
      <w:proofErr w:type="spellEnd"/>
      <w:r w:rsidR="00883660" w:rsidRPr="002907EE">
        <w:rPr>
          <w:b/>
          <w:bCs/>
        </w:rPr>
        <w:t>:</w:t>
      </w:r>
      <w:r w:rsidR="002907EE" w:rsidRPr="002907EE">
        <w:rPr>
          <w:b/>
          <w:bCs/>
        </w:rPr>
        <w:t xml:space="preserve"> </w:t>
      </w:r>
      <w:r w:rsidR="002907EE" w:rsidRPr="002907EE">
        <w:t xml:space="preserve">produz uma </w:t>
      </w:r>
      <w:r w:rsidR="002907EE">
        <w:t>saída linear contínua, sem transformação.</w:t>
      </w:r>
      <w:r w:rsidRPr="002907EE">
        <w:br/>
      </w:r>
      <w:r w:rsidRPr="00517B6F">
        <w:rPr>
          <w:rStyle w:val="mord"/>
          <w:rFonts w:ascii="KaTeX_Math" w:eastAsiaTheme="minorEastAsia" w:hAnsi="KaTeX_Math"/>
          <w:b/>
          <w:bCs/>
          <w:color w:val="000000" w:themeColor="text1"/>
          <w:sz w:val="29"/>
          <w:szCs w:val="29"/>
        </w:rPr>
        <w:t>f</w:t>
      </w:r>
      <w:r w:rsidRPr="00517B6F">
        <w:rPr>
          <w:rStyle w:val="mopen"/>
          <w:rFonts w:eastAsiaTheme="majorEastAsia"/>
          <w:b/>
          <w:bCs/>
          <w:color w:val="000000" w:themeColor="text1"/>
          <w:sz w:val="29"/>
          <w:szCs w:val="29"/>
        </w:rPr>
        <w:t>(</w:t>
      </w:r>
      <w:r w:rsidRPr="00517B6F">
        <w:rPr>
          <w:rStyle w:val="mord"/>
          <w:rFonts w:ascii="KaTeX_Math" w:eastAsiaTheme="minorEastAsia" w:hAnsi="KaTeX_Math"/>
          <w:b/>
          <w:bCs/>
          <w:color w:val="000000" w:themeColor="text1"/>
          <w:sz w:val="29"/>
          <w:szCs w:val="29"/>
        </w:rPr>
        <w:t>x</w:t>
      </w:r>
      <w:r w:rsidRPr="00517B6F">
        <w:rPr>
          <w:rStyle w:val="mclose"/>
          <w:rFonts w:eastAsiaTheme="majorEastAsia"/>
          <w:b/>
          <w:bCs/>
          <w:color w:val="000000" w:themeColor="text1"/>
          <w:sz w:val="29"/>
          <w:szCs w:val="29"/>
        </w:rPr>
        <w:t>)</w:t>
      </w:r>
      <w:r w:rsidR="00540B43" w:rsidRPr="00517B6F">
        <w:rPr>
          <w:rStyle w:val="mclose"/>
          <w:rFonts w:eastAsiaTheme="majorEastAsia"/>
          <w:b/>
          <w:bCs/>
          <w:color w:val="000000" w:themeColor="text1"/>
          <w:sz w:val="29"/>
          <w:szCs w:val="29"/>
        </w:rPr>
        <w:t xml:space="preserve"> </w:t>
      </w:r>
      <w:r w:rsidRPr="00517B6F">
        <w:rPr>
          <w:rStyle w:val="mrel"/>
          <w:b/>
          <w:bCs/>
          <w:color w:val="000000" w:themeColor="text1"/>
          <w:sz w:val="29"/>
          <w:szCs w:val="29"/>
        </w:rPr>
        <w:t>=</w:t>
      </w:r>
      <w:r w:rsidR="00540B43" w:rsidRPr="00517B6F">
        <w:rPr>
          <w:rStyle w:val="mrel"/>
          <w:b/>
          <w:bCs/>
          <w:color w:val="000000" w:themeColor="text1"/>
          <w:sz w:val="29"/>
          <w:szCs w:val="29"/>
        </w:rPr>
        <w:t xml:space="preserve"> </w:t>
      </w:r>
      <w:r w:rsidRPr="00517B6F">
        <w:rPr>
          <w:rStyle w:val="mord"/>
          <w:rFonts w:ascii="KaTeX_Math" w:eastAsiaTheme="minorEastAsia" w:hAnsi="KaTeX_Math"/>
          <w:b/>
          <w:bCs/>
          <w:color w:val="000000" w:themeColor="text1"/>
          <w:sz w:val="29"/>
          <w:szCs w:val="29"/>
        </w:rPr>
        <w:t>x</w:t>
      </w:r>
      <w:r w:rsidRPr="00517B6F">
        <w:rPr>
          <w:rStyle w:val="mord"/>
          <w:rFonts w:ascii="KaTeX_Math" w:eastAsiaTheme="minorEastAsia" w:hAnsi="KaTeX_Math"/>
          <w:b/>
          <w:bCs/>
          <w:color w:val="000000" w:themeColor="text1"/>
          <w:sz w:val="29"/>
          <w:szCs w:val="29"/>
        </w:rPr>
        <w:t xml:space="preserve"> </w:t>
      </w:r>
      <w:r w:rsidRPr="00517B6F">
        <w:rPr>
          <w:rStyle w:val="mord"/>
          <w:rFonts w:ascii="KaTeX_Math" w:eastAsiaTheme="minorEastAsia" w:hAnsi="KaTeX_Math"/>
          <w:b/>
          <w:bCs/>
          <w:color w:val="000000" w:themeColor="text1"/>
          <w:sz w:val="29"/>
          <w:szCs w:val="29"/>
        </w:rPr>
        <w:tab/>
        <w:t xml:space="preserve">, </w:t>
      </w:r>
      <w:r w:rsidRPr="00517B6F">
        <w:rPr>
          <w:rStyle w:val="mord"/>
          <w:rFonts w:ascii="KaTeX_Math" w:eastAsiaTheme="minorEastAsia" w:hAnsi="KaTeX_Math"/>
          <w:b/>
          <w:bCs/>
          <w:color w:val="000000" w:themeColor="text1"/>
          <w:sz w:val="29"/>
          <w:szCs w:val="29"/>
        </w:rPr>
        <w:tab/>
      </w:r>
      <w:r w:rsidRPr="00517B6F">
        <w:rPr>
          <w:rStyle w:val="mord"/>
          <w:rFonts w:ascii="KaTeX_Math" w:eastAsiaTheme="minorEastAsia" w:hAnsi="KaTeX_Math"/>
          <w:b/>
          <w:bCs/>
          <w:color w:val="000000" w:themeColor="text1"/>
          <w:sz w:val="29"/>
          <w:szCs w:val="29"/>
        </w:rPr>
        <w:t>f</w:t>
      </w:r>
      <w:r w:rsidR="00FE285D" w:rsidRPr="00517B6F">
        <w:rPr>
          <w:rStyle w:val="mord"/>
          <w:rFonts w:ascii="KaTeX_Math" w:eastAsiaTheme="minorEastAsia" w:hAnsi="KaTeX_Math"/>
          <w:b/>
          <w:bCs/>
          <w:color w:val="000000" w:themeColor="text1"/>
          <w:sz w:val="29"/>
          <w:szCs w:val="29"/>
        </w:rPr>
        <w:t xml:space="preserve"> </w:t>
      </w:r>
      <w:r w:rsidRPr="00517B6F">
        <w:rPr>
          <w:rStyle w:val="mord"/>
          <w:rFonts w:eastAsiaTheme="minorEastAsia"/>
          <w:b/>
          <w:bCs/>
          <w:color w:val="000000" w:themeColor="text1"/>
          <w:sz w:val="40"/>
          <w:szCs w:val="40"/>
        </w:rPr>
        <w:t>′</w:t>
      </w:r>
      <w:r w:rsidRPr="00517B6F">
        <w:rPr>
          <w:rStyle w:val="mopen"/>
          <w:b/>
          <w:bCs/>
          <w:color w:val="000000" w:themeColor="text1"/>
          <w:sz w:val="29"/>
          <w:szCs w:val="29"/>
        </w:rPr>
        <w:t>(</w:t>
      </w:r>
      <w:r w:rsidRPr="00517B6F">
        <w:rPr>
          <w:rStyle w:val="mord"/>
          <w:rFonts w:ascii="KaTeX_Math" w:eastAsiaTheme="minorEastAsia" w:hAnsi="KaTeX_Math"/>
          <w:b/>
          <w:bCs/>
          <w:color w:val="000000" w:themeColor="text1"/>
          <w:sz w:val="29"/>
          <w:szCs w:val="29"/>
        </w:rPr>
        <w:t>x</w:t>
      </w:r>
      <w:r w:rsidRPr="00517B6F">
        <w:rPr>
          <w:rStyle w:val="mclose"/>
          <w:b/>
          <w:bCs/>
          <w:color w:val="000000" w:themeColor="text1"/>
          <w:sz w:val="29"/>
          <w:szCs w:val="29"/>
        </w:rPr>
        <w:t>)</w:t>
      </w:r>
      <w:r w:rsidRPr="00517B6F">
        <w:rPr>
          <w:rStyle w:val="mrel"/>
          <w:rFonts w:eastAsiaTheme="majorEastAsia"/>
          <w:b/>
          <w:bCs/>
          <w:color w:val="000000" w:themeColor="text1"/>
          <w:sz w:val="29"/>
          <w:szCs w:val="29"/>
        </w:rPr>
        <w:t>=</w:t>
      </w:r>
      <w:r w:rsidRPr="00517B6F">
        <w:rPr>
          <w:rStyle w:val="mord"/>
          <w:rFonts w:eastAsiaTheme="minorEastAsia"/>
          <w:b/>
          <w:bCs/>
          <w:color w:val="000000" w:themeColor="text1"/>
          <w:sz w:val="29"/>
          <w:szCs w:val="29"/>
        </w:rPr>
        <w:t>1</w:t>
      </w:r>
    </w:p>
    <w:p w:rsidR="004803C2" w:rsidRPr="002907EE" w:rsidRDefault="00C57BEF" w:rsidP="004803C2">
      <w:pPr>
        <w:pStyle w:val="ListParagraph"/>
        <w:numPr>
          <w:ilvl w:val="1"/>
          <w:numId w:val="14"/>
        </w:numPr>
        <w:rPr>
          <w:rStyle w:val="mord"/>
          <w:color w:val="000000" w:themeColor="text1"/>
        </w:rPr>
      </w:pPr>
      <w:proofErr w:type="spellStart"/>
      <w:r w:rsidRPr="002907EE">
        <w:rPr>
          <w:b/>
          <w:bCs/>
        </w:rPr>
        <w:t>trainlm</w:t>
      </w:r>
      <w:proofErr w:type="spellEnd"/>
      <w:r w:rsidR="00883660" w:rsidRPr="002907EE">
        <w:rPr>
          <w:b/>
          <w:bCs/>
        </w:rPr>
        <w:t>:</w:t>
      </w:r>
      <w:r w:rsidR="002907EE" w:rsidRPr="002907EE">
        <w:rPr>
          <w:b/>
          <w:bCs/>
        </w:rPr>
        <w:t xml:space="preserve"> </w:t>
      </w:r>
      <w:r w:rsidR="002907EE" w:rsidRPr="002907EE">
        <w:t>combin</w:t>
      </w:r>
      <w:r w:rsidR="002907EE">
        <w:t>a Método de Gauss-Newton (para convergência rápida) e Gradiente Descendente (para estabilidade, quando Gauss</w:t>
      </w:r>
      <w:r w:rsidR="00B95D60">
        <w:t>-Newton</w:t>
      </w:r>
      <w:r w:rsidR="002907EE">
        <w:t xml:space="preserve"> falha), ajustando</w:t>
      </w:r>
      <w:r w:rsidR="00B95D60" w:rsidRPr="00B95D60">
        <w:t xml:space="preserve"> </w:t>
      </w:r>
      <w:r w:rsidR="00B95D60">
        <w:t>iterativamente</w:t>
      </w:r>
      <w:r w:rsidR="002907EE">
        <w:t xml:space="preserve"> os pesos dos neurónios</w:t>
      </w:r>
      <w:r w:rsidR="00B95D60">
        <w:t xml:space="preserve"> para minimizar a função de </w:t>
      </w:r>
      <w:r w:rsidR="00B95D60">
        <w:lastRenderedPageBreak/>
        <w:t xml:space="preserve">perda, </w:t>
      </w:r>
      <w:r w:rsidR="002907EE">
        <w:t>produzindo um valor não negativo que diminui com a precisão</w:t>
      </w:r>
      <w:r w:rsidR="00ED43D8">
        <w:t xml:space="preserve"> da rede.</w:t>
      </w:r>
      <w:r w:rsidRPr="002907EE">
        <w:br/>
      </w:r>
      <w:proofErr w:type="spellStart"/>
      <w:r w:rsidRPr="00517B6F">
        <w:rPr>
          <w:rStyle w:val="mord"/>
          <w:rFonts w:eastAsiaTheme="minorEastAsia"/>
          <w:b/>
          <w:bCs/>
          <w:i/>
          <w:iCs/>
          <w:color w:val="000000" w:themeColor="text1"/>
          <w:sz w:val="29"/>
          <w:szCs w:val="29"/>
        </w:rPr>
        <w:t>Δ</w:t>
      </w:r>
      <w:r w:rsidRPr="00517B6F">
        <w:rPr>
          <w:rStyle w:val="mord"/>
          <w:rFonts w:ascii="KaTeX_Math" w:eastAsiaTheme="minorEastAsia" w:hAnsi="KaTeX_Math"/>
          <w:b/>
          <w:bCs/>
          <w:i/>
          <w:iCs/>
          <w:color w:val="000000" w:themeColor="text1"/>
          <w:sz w:val="29"/>
          <w:szCs w:val="29"/>
        </w:rPr>
        <w:t>w</w:t>
      </w:r>
      <w:proofErr w:type="spellEnd"/>
      <w:r w:rsidR="00540B43" w:rsidRPr="00517B6F">
        <w:rPr>
          <w:rStyle w:val="mord"/>
          <w:rFonts w:ascii="KaTeX_Math" w:eastAsiaTheme="minorEastAsia" w:hAnsi="KaTeX_Math"/>
          <w:b/>
          <w:bCs/>
          <w:i/>
          <w:iCs/>
          <w:color w:val="000000" w:themeColor="text1"/>
          <w:sz w:val="29"/>
          <w:szCs w:val="29"/>
        </w:rPr>
        <w:t xml:space="preserve"> </w:t>
      </w:r>
      <w:r w:rsidRPr="00517B6F">
        <w:rPr>
          <w:rStyle w:val="mrel"/>
          <w:rFonts w:eastAsiaTheme="majorEastAsia"/>
          <w:b/>
          <w:bCs/>
          <w:i/>
          <w:iCs/>
          <w:color w:val="000000" w:themeColor="text1"/>
          <w:sz w:val="29"/>
          <w:szCs w:val="29"/>
        </w:rPr>
        <w:t>=</w:t>
      </w:r>
      <w:r w:rsidR="00540B43" w:rsidRPr="00517B6F">
        <w:rPr>
          <w:rStyle w:val="mrel"/>
          <w:rFonts w:eastAsiaTheme="majorEastAsia"/>
          <w:b/>
          <w:bCs/>
          <w:i/>
          <w:iCs/>
          <w:color w:val="000000" w:themeColor="text1"/>
          <w:sz w:val="29"/>
          <w:szCs w:val="29"/>
        </w:rPr>
        <w:t xml:space="preserve"> </w:t>
      </w:r>
      <w:r w:rsidRPr="00517B6F">
        <w:rPr>
          <w:rStyle w:val="mord"/>
          <w:rFonts w:eastAsiaTheme="minorEastAsia"/>
          <w:b/>
          <w:bCs/>
          <w:i/>
          <w:iCs/>
          <w:color w:val="000000" w:themeColor="text1"/>
          <w:sz w:val="29"/>
          <w:szCs w:val="29"/>
        </w:rPr>
        <w:t>−</w:t>
      </w:r>
      <w:r w:rsidRPr="00517B6F">
        <w:rPr>
          <w:rStyle w:val="mopen"/>
          <w:b/>
          <w:bCs/>
          <w:i/>
          <w:iCs/>
          <w:color w:val="000000" w:themeColor="text1"/>
          <w:sz w:val="29"/>
          <w:szCs w:val="29"/>
        </w:rPr>
        <w:t>(</w:t>
      </w:r>
      <w:r w:rsidRPr="00517B6F">
        <w:rPr>
          <w:rStyle w:val="mord"/>
          <w:rFonts w:ascii="KaTeX_Math" w:eastAsiaTheme="minorEastAsia" w:hAnsi="KaTeX_Math"/>
          <w:b/>
          <w:bCs/>
          <w:i/>
          <w:iCs/>
          <w:color w:val="000000" w:themeColor="text1"/>
          <w:sz w:val="29"/>
          <w:szCs w:val="29"/>
        </w:rPr>
        <w:t>J</w:t>
      </w:r>
      <w:r w:rsidRPr="00517B6F">
        <w:rPr>
          <w:rStyle w:val="mord"/>
          <w:rFonts w:ascii="KaTeX_Math" w:eastAsiaTheme="minorEastAsia" w:hAnsi="KaTeX_Math"/>
          <w:b/>
          <w:bCs/>
          <w:i/>
          <w:iCs/>
          <w:color w:val="000000" w:themeColor="text1"/>
          <w:sz w:val="29"/>
          <w:szCs w:val="29"/>
        </w:rPr>
        <w:t>^</w:t>
      </w:r>
      <w:r w:rsidRPr="00517B6F">
        <w:rPr>
          <w:rStyle w:val="mord"/>
          <w:rFonts w:ascii="KaTeX_Math" w:eastAsiaTheme="minorEastAsia" w:hAnsi="KaTeX_Math"/>
          <w:b/>
          <w:bCs/>
          <w:i/>
          <w:iCs/>
          <w:color w:val="000000" w:themeColor="text1"/>
          <w:sz w:val="20"/>
          <w:szCs w:val="20"/>
        </w:rPr>
        <w:t>T</w:t>
      </w:r>
      <w:r w:rsidRPr="00517B6F">
        <w:rPr>
          <w:rStyle w:val="mord"/>
          <w:rFonts w:ascii="KaTeX_Math" w:eastAsiaTheme="minorEastAsia" w:hAnsi="KaTeX_Math"/>
          <w:b/>
          <w:bCs/>
          <w:i/>
          <w:iCs/>
          <w:color w:val="000000" w:themeColor="text1"/>
          <w:sz w:val="40"/>
          <w:szCs w:val="40"/>
        </w:rPr>
        <w:t>.</w:t>
      </w:r>
      <w:r w:rsidRPr="00517B6F">
        <w:rPr>
          <w:rStyle w:val="mord"/>
          <w:rFonts w:ascii="KaTeX_Math" w:eastAsiaTheme="minorEastAsia" w:hAnsi="KaTeX_Math"/>
          <w:b/>
          <w:bCs/>
          <w:i/>
          <w:iCs/>
          <w:color w:val="000000" w:themeColor="text1"/>
          <w:sz w:val="29"/>
          <w:szCs w:val="29"/>
        </w:rPr>
        <w:t>J</w:t>
      </w:r>
      <w:r w:rsidR="00DD49FB" w:rsidRPr="00517B6F">
        <w:rPr>
          <w:rStyle w:val="mord"/>
          <w:rFonts w:ascii="KaTeX_Math" w:eastAsiaTheme="minorEastAsia" w:hAnsi="KaTeX_Math"/>
          <w:b/>
          <w:bCs/>
          <w:i/>
          <w:iCs/>
          <w:color w:val="000000" w:themeColor="text1"/>
          <w:sz w:val="29"/>
          <w:szCs w:val="29"/>
        </w:rPr>
        <w:t xml:space="preserve"> </w:t>
      </w:r>
      <w:r w:rsidRPr="00517B6F">
        <w:rPr>
          <w:rStyle w:val="mbin"/>
          <w:rFonts w:eastAsiaTheme="majorEastAsia"/>
          <w:b/>
          <w:bCs/>
          <w:i/>
          <w:iCs/>
          <w:color w:val="000000" w:themeColor="text1"/>
          <w:sz w:val="29"/>
          <w:szCs w:val="29"/>
        </w:rPr>
        <w:t>+</w:t>
      </w:r>
      <w:r w:rsidR="00DD49FB" w:rsidRPr="00517B6F">
        <w:rPr>
          <w:rStyle w:val="mbin"/>
          <w:rFonts w:eastAsiaTheme="majorEastAsia"/>
          <w:b/>
          <w:bCs/>
          <w:i/>
          <w:iCs/>
          <w:color w:val="000000" w:themeColor="text1"/>
          <w:sz w:val="29"/>
          <w:szCs w:val="29"/>
        </w:rPr>
        <w:t xml:space="preserve"> </w:t>
      </w:r>
      <w:proofErr w:type="spellStart"/>
      <w:r w:rsidRPr="00517B6F">
        <w:rPr>
          <w:rStyle w:val="mord"/>
          <w:rFonts w:ascii="KaTeX_Math" w:eastAsiaTheme="minorEastAsia" w:hAnsi="KaTeX_Math"/>
          <w:b/>
          <w:bCs/>
          <w:i/>
          <w:iCs/>
          <w:color w:val="000000" w:themeColor="text1"/>
          <w:sz w:val="29"/>
          <w:szCs w:val="29"/>
        </w:rPr>
        <w:t>μ</w:t>
      </w:r>
      <w:proofErr w:type="gramStart"/>
      <w:r w:rsidRPr="00517B6F">
        <w:rPr>
          <w:rStyle w:val="mord"/>
          <w:rFonts w:ascii="KaTeX_Math" w:eastAsiaTheme="minorEastAsia" w:hAnsi="KaTeX_Math"/>
          <w:b/>
          <w:bCs/>
          <w:i/>
          <w:iCs/>
          <w:color w:val="000000" w:themeColor="text1"/>
          <w:sz w:val="29"/>
          <w:szCs w:val="29"/>
        </w:rPr>
        <w:t>I</w:t>
      </w:r>
      <w:proofErr w:type="spellEnd"/>
      <w:r w:rsidRPr="00517B6F">
        <w:rPr>
          <w:rStyle w:val="mclose"/>
          <w:rFonts w:eastAsiaTheme="majorEastAsia"/>
          <w:b/>
          <w:bCs/>
          <w:i/>
          <w:iCs/>
          <w:color w:val="000000" w:themeColor="text1"/>
          <w:sz w:val="29"/>
          <w:szCs w:val="29"/>
        </w:rPr>
        <w:t>)</w:t>
      </w:r>
      <w:r w:rsidRPr="00517B6F">
        <w:rPr>
          <w:rStyle w:val="mclose"/>
          <w:rFonts w:eastAsiaTheme="majorEastAsia"/>
          <w:b/>
          <w:bCs/>
          <w:i/>
          <w:iCs/>
          <w:color w:val="000000" w:themeColor="text1"/>
        </w:rPr>
        <w:t>^</w:t>
      </w:r>
      <w:proofErr w:type="gramEnd"/>
      <w:r w:rsidRPr="00517B6F">
        <w:rPr>
          <w:rStyle w:val="mclose"/>
          <w:rFonts w:eastAsiaTheme="majorEastAsia"/>
          <w:b/>
          <w:bCs/>
          <w:i/>
          <w:iCs/>
          <w:color w:val="000000" w:themeColor="text1"/>
        </w:rPr>
        <w:t>(</w:t>
      </w:r>
      <w:r w:rsidRPr="00517B6F">
        <w:rPr>
          <w:rStyle w:val="mord"/>
          <w:rFonts w:eastAsiaTheme="minorEastAsia"/>
          <w:b/>
          <w:bCs/>
          <w:i/>
          <w:iCs/>
          <w:color w:val="000000" w:themeColor="text1"/>
        </w:rPr>
        <w:t>−1</w:t>
      </w:r>
      <w:r w:rsidRPr="00517B6F">
        <w:rPr>
          <w:rStyle w:val="mord"/>
          <w:rFonts w:eastAsiaTheme="minorEastAsia"/>
          <w:b/>
          <w:bCs/>
          <w:i/>
          <w:iCs/>
          <w:color w:val="000000" w:themeColor="text1"/>
        </w:rPr>
        <w:t>)</w:t>
      </w:r>
      <w:r w:rsidRPr="00517B6F">
        <w:rPr>
          <w:rStyle w:val="mord"/>
          <w:rFonts w:eastAsiaTheme="minorEastAsia"/>
          <w:b/>
          <w:bCs/>
          <w:i/>
          <w:iCs/>
          <w:color w:val="000000" w:themeColor="text1"/>
          <w:sz w:val="40"/>
          <w:szCs w:val="40"/>
        </w:rPr>
        <w:t>.</w:t>
      </w:r>
      <w:r w:rsidRPr="00517B6F">
        <w:rPr>
          <w:rStyle w:val="mord"/>
          <w:rFonts w:ascii="KaTeX_Math" w:eastAsiaTheme="minorEastAsia" w:hAnsi="KaTeX_Math"/>
          <w:b/>
          <w:bCs/>
          <w:i/>
          <w:iCs/>
          <w:color w:val="000000" w:themeColor="text1"/>
          <w:sz w:val="29"/>
          <w:szCs w:val="29"/>
        </w:rPr>
        <w:t>J</w:t>
      </w:r>
      <w:r w:rsidRPr="00517B6F">
        <w:rPr>
          <w:rStyle w:val="mord"/>
          <w:rFonts w:ascii="KaTeX_Math" w:eastAsiaTheme="minorEastAsia" w:hAnsi="KaTeX_Math"/>
          <w:b/>
          <w:bCs/>
          <w:i/>
          <w:iCs/>
          <w:color w:val="000000" w:themeColor="text1"/>
          <w:sz w:val="30"/>
          <w:szCs w:val="30"/>
        </w:rPr>
        <w:t>T</w:t>
      </w:r>
      <w:r w:rsidRPr="00517B6F">
        <w:rPr>
          <w:rStyle w:val="mord"/>
          <w:rFonts w:ascii="KaTeX_Math" w:eastAsiaTheme="minorEastAsia" w:hAnsi="KaTeX_Math"/>
          <w:b/>
          <w:bCs/>
          <w:i/>
          <w:iCs/>
          <w:color w:val="000000" w:themeColor="text1"/>
        </w:rPr>
        <w:t>^</w:t>
      </w:r>
      <w:r w:rsidR="00DD49FB" w:rsidRPr="00517B6F">
        <w:rPr>
          <w:rStyle w:val="mord"/>
          <w:rFonts w:ascii="KaTeX_Math" w:eastAsiaTheme="minorEastAsia" w:hAnsi="KaTeX_Math"/>
          <w:b/>
          <w:bCs/>
          <w:i/>
          <w:iCs/>
          <w:color w:val="000000" w:themeColor="text1"/>
          <w:sz w:val="16"/>
          <w:szCs w:val="16"/>
        </w:rPr>
        <w:t>(</w:t>
      </w:r>
      <w:r w:rsidRPr="00517B6F">
        <w:rPr>
          <w:rStyle w:val="mord"/>
          <w:rFonts w:ascii="KaTeX_Math" w:eastAsiaTheme="minorEastAsia" w:hAnsi="KaTeX_Math"/>
          <w:b/>
          <w:bCs/>
          <w:i/>
          <w:iCs/>
          <w:color w:val="000000" w:themeColor="text1"/>
          <w:sz w:val="29"/>
          <w:szCs w:val="29"/>
        </w:rPr>
        <w:t>e</w:t>
      </w:r>
      <w:r w:rsidR="00DD49FB" w:rsidRPr="00517B6F">
        <w:rPr>
          <w:rStyle w:val="mord"/>
          <w:rFonts w:ascii="KaTeX_Math" w:eastAsiaTheme="minorEastAsia" w:hAnsi="KaTeX_Math"/>
          <w:b/>
          <w:bCs/>
          <w:i/>
          <w:iCs/>
          <w:color w:val="000000" w:themeColor="text1"/>
          <w:sz w:val="16"/>
          <w:szCs w:val="16"/>
        </w:rPr>
        <w:t>)</w:t>
      </w:r>
      <w:r w:rsidR="00F75113">
        <w:rPr>
          <w:rStyle w:val="mord"/>
          <w:rFonts w:ascii="KaTeX_Math" w:eastAsiaTheme="minorEastAsia" w:hAnsi="KaTeX_Math"/>
          <w:b/>
          <w:bCs/>
          <w:i/>
          <w:iCs/>
          <w:color w:val="000000" w:themeColor="text1"/>
          <w:sz w:val="16"/>
          <w:szCs w:val="16"/>
        </w:rPr>
        <w:t xml:space="preserve">    </w:t>
      </w:r>
      <w:r w:rsidR="00F75113">
        <w:rPr>
          <w:rStyle w:val="mord"/>
          <w:rFonts w:ascii="KaTeX_Math" w:eastAsiaTheme="minorEastAsia" w:hAnsi="KaTeX_Math"/>
          <w:b/>
          <w:bCs/>
          <w:i/>
          <w:iCs/>
          <w:color w:val="000000" w:themeColor="text1"/>
          <w:sz w:val="16"/>
          <w:szCs w:val="16"/>
        </w:rPr>
        <w:tab/>
        <w:t xml:space="preserve"> </w:t>
      </w:r>
      <w:r w:rsidR="00F75113" w:rsidRPr="00F75113">
        <w:rPr>
          <w:rStyle w:val="mord"/>
          <w:rFonts w:ascii="KaTeX_Math" w:eastAsiaTheme="minorEastAsia" w:hAnsi="KaTeX_Math"/>
          <w:b/>
          <w:bCs/>
          <w:i/>
          <w:iCs/>
          <w:color w:val="000000" w:themeColor="text1"/>
          <w:sz w:val="16"/>
          <w:szCs w:val="16"/>
        </w:rPr>
        <w:t>(</w:t>
      </w:r>
      <w:proofErr w:type="spellStart"/>
      <w:r w:rsidR="00F75113" w:rsidRPr="00F75113">
        <w:rPr>
          <w:rStyle w:val="mord"/>
          <w:rFonts w:eastAsiaTheme="minorEastAsia"/>
          <w:color w:val="000000" w:themeColor="text1"/>
          <w:sz w:val="20"/>
          <w:szCs w:val="20"/>
        </w:rPr>
        <w:t>Δ</w:t>
      </w:r>
      <w:r w:rsidR="00F75113" w:rsidRPr="00F75113">
        <w:rPr>
          <w:rStyle w:val="mord"/>
          <w:rFonts w:ascii="KaTeX_Math" w:eastAsiaTheme="minorEastAsia" w:hAnsi="KaTeX_Math"/>
          <w:i/>
          <w:iCs/>
          <w:color w:val="000000" w:themeColor="text1"/>
        </w:rPr>
        <w:t>w</w:t>
      </w:r>
      <w:proofErr w:type="spellEnd"/>
      <w:r w:rsidR="00F75113" w:rsidRPr="00F75113">
        <w:rPr>
          <w:rStyle w:val="mord"/>
          <w:rFonts w:ascii="KaTeX_Math" w:eastAsiaTheme="minorEastAsia" w:hAnsi="KaTeX_Math"/>
          <w:i/>
          <w:iCs/>
          <w:color w:val="000000" w:themeColor="text1"/>
          <w:sz w:val="16"/>
          <w:szCs w:val="16"/>
        </w:rPr>
        <w:t>: variação dos pesos)</w:t>
      </w:r>
    </w:p>
    <w:p w:rsidR="004803C2" w:rsidRPr="00812040" w:rsidRDefault="004803C2" w:rsidP="007A13FA">
      <w:pPr>
        <w:pStyle w:val="ListParagraph"/>
        <w:numPr>
          <w:ilvl w:val="1"/>
          <w:numId w:val="14"/>
        </w:numPr>
        <w:rPr>
          <w:color w:val="000000" w:themeColor="text1"/>
        </w:rPr>
      </w:pPr>
      <w:proofErr w:type="spellStart"/>
      <w:r w:rsidRPr="00812040">
        <w:rPr>
          <w:b/>
          <w:bCs/>
        </w:rPr>
        <w:t>m</w:t>
      </w:r>
      <w:r w:rsidRPr="00812040">
        <w:rPr>
          <w:b/>
          <w:bCs/>
        </w:rPr>
        <w:t>se</w:t>
      </w:r>
      <w:proofErr w:type="spellEnd"/>
      <w:r w:rsidR="00883660">
        <w:t>:</w:t>
      </w:r>
      <w:r w:rsidR="00873A87">
        <w:t xml:space="preserve"> função de perda que calcula o erro quadrático médio entre os </w:t>
      </w:r>
      <w:r w:rsidR="00873A87" w:rsidRPr="00812040">
        <w:rPr>
          <w:b/>
          <w:bCs/>
        </w:rPr>
        <w:t>outputs</w:t>
      </w:r>
      <w:r w:rsidR="00873A87">
        <w:t xml:space="preserve"> e os </w:t>
      </w:r>
      <w:r w:rsidR="00873A87" w:rsidRPr="00812040">
        <w:rPr>
          <w:b/>
          <w:bCs/>
        </w:rPr>
        <w:t xml:space="preserve">alvos </w:t>
      </w:r>
      <w:r w:rsidR="00873A87">
        <w:t xml:space="preserve">da rede, onde </w:t>
      </w:r>
      <w:r w:rsidR="00873A87" w:rsidRPr="00812040">
        <w:rPr>
          <w:b/>
          <w:bCs/>
        </w:rPr>
        <w:t xml:space="preserve">N </w:t>
      </w:r>
      <w:r w:rsidR="00873A87">
        <w:t xml:space="preserve">é o número de amostras – amplamente usada em regressão e, por </w:t>
      </w:r>
      <w:proofErr w:type="spellStart"/>
      <w:r w:rsidR="00873A87">
        <w:t>default</w:t>
      </w:r>
      <w:proofErr w:type="spellEnd"/>
      <w:r w:rsidR="00873A87">
        <w:t>, no MATLAB para redes neuronais.</w:t>
      </w:r>
      <w:r w:rsidRPr="00812040">
        <w:rPr>
          <w:b/>
          <w:bCs/>
        </w:rPr>
        <w:br/>
      </w:r>
      <w:r w:rsidRPr="00517B6F">
        <w:rPr>
          <w:b/>
          <w:bCs/>
          <w:i/>
          <w:iCs/>
          <w:color w:val="000000"/>
        </w:rPr>
        <w:t xml:space="preserve">MSE = </w:t>
      </w:r>
      <w:r w:rsidRPr="00517B6F">
        <w:rPr>
          <w:b/>
          <w:bCs/>
          <w:i/>
          <w:iCs/>
          <w:color w:val="000000"/>
          <w:sz w:val="16"/>
          <w:szCs w:val="16"/>
        </w:rPr>
        <w:t>1/</w:t>
      </w:r>
      <w:r w:rsidRPr="00517B6F">
        <w:rPr>
          <w:b/>
          <w:bCs/>
          <w:i/>
          <w:iCs/>
          <w:color w:val="000000"/>
          <w:sz w:val="16"/>
          <w:szCs w:val="16"/>
        </w:rPr>
        <w:t>N</w:t>
      </w:r>
      <w:r w:rsidRPr="00517B6F">
        <w:rPr>
          <w:b/>
          <w:bCs/>
          <w:i/>
          <w:iCs/>
          <w:color w:val="000000"/>
          <w:sz w:val="32"/>
          <w:szCs w:val="32"/>
        </w:rPr>
        <w:t>∑</w:t>
      </w:r>
      <w:r w:rsidR="00B948D3" w:rsidRPr="00517B6F">
        <w:rPr>
          <w:b/>
          <w:bCs/>
          <w:i/>
          <w:iCs/>
          <w:color w:val="000000"/>
          <w:sz w:val="16"/>
          <w:szCs w:val="16"/>
        </w:rPr>
        <w:t xml:space="preserve"> </w:t>
      </w:r>
      <w:r w:rsidRPr="00517B6F">
        <w:rPr>
          <w:b/>
          <w:bCs/>
          <w:i/>
          <w:iCs/>
          <w:color w:val="000000"/>
          <w:sz w:val="16"/>
          <w:szCs w:val="16"/>
        </w:rPr>
        <w:t>N</w:t>
      </w:r>
      <w:r w:rsidR="00B948D3" w:rsidRPr="00517B6F">
        <w:rPr>
          <w:b/>
          <w:bCs/>
          <w:i/>
          <w:iCs/>
          <w:color w:val="000000"/>
          <w:sz w:val="16"/>
          <w:szCs w:val="16"/>
        </w:rPr>
        <w:t xml:space="preserve"> </w:t>
      </w:r>
      <w:r w:rsidR="00B948D3" w:rsidRPr="00517B6F">
        <w:rPr>
          <w:b/>
          <w:bCs/>
          <w:i/>
          <w:iCs/>
          <w:color w:val="000000"/>
          <w:sz w:val="20"/>
          <w:szCs w:val="20"/>
        </w:rPr>
        <w:t>(</w:t>
      </w:r>
      <w:r w:rsidRPr="00517B6F">
        <w:rPr>
          <w:b/>
          <w:bCs/>
          <w:i/>
          <w:iCs/>
          <w:color w:val="000000"/>
          <w:sz w:val="20"/>
          <w:szCs w:val="20"/>
        </w:rPr>
        <w:t>i=</w:t>
      </w:r>
      <w:r w:rsidR="00B948D3" w:rsidRPr="00517B6F">
        <w:rPr>
          <w:b/>
          <w:bCs/>
          <w:i/>
          <w:iCs/>
          <w:color w:val="000000"/>
          <w:sz w:val="20"/>
          <w:szCs w:val="20"/>
        </w:rPr>
        <w:t>1)</w:t>
      </w:r>
      <w:r w:rsidRPr="00517B6F">
        <w:rPr>
          <w:b/>
          <w:bCs/>
          <w:i/>
          <w:iCs/>
          <w:color w:val="000000"/>
          <w:sz w:val="20"/>
          <w:szCs w:val="20"/>
        </w:rPr>
        <w:t>​</w:t>
      </w:r>
      <w:r w:rsidRPr="00517B6F">
        <w:rPr>
          <w:b/>
          <w:bCs/>
          <w:i/>
          <w:iCs/>
          <w:color w:val="000000"/>
        </w:rPr>
        <w:t xml:space="preserve"> (</w:t>
      </w:r>
      <w:r w:rsidR="00B948D3" w:rsidRPr="00517B6F">
        <w:rPr>
          <w:b/>
          <w:bCs/>
          <w:i/>
          <w:iCs/>
          <w:color w:val="000000"/>
          <w:sz w:val="32"/>
          <w:szCs w:val="32"/>
        </w:rPr>
        <w:t>t</w:t>
      </w:r>
      <w:r w:rsidRPr="00517B6F">
        <w:rPr>
          <w:b/>
          <w:bCs/>
          <w:i/>
          <w:iCs/>
          <w:color w:val="000000"/>
        </w:rPr>
        <w:t>i−</w:t>
      </w:r>
      <w:proofErr w:type="spellStart"/>
      <w:r w:rsidR="00B948D3" w:rsidRPr="00517B6F">
        <w:rPr>
          <w:b/>
          <w:bCs/>
          <w:i/>
          <w:iCs/>
          <w:color w:val="000000"/>
          <w:sz w:val="32"/>
          <w:szCs w:val="32"/>
        </w:rPr>
        <w:t>y</w:t>
      </w:r>
      <w:r w:rsidRPr="00517B6F">
        <w:rPr>
          <w:b/>
          <w:bCs/>
          <w:i/>
          <w:iCs/>
          <w:color w:val="000000"/>
        </w:rPr>
        <w:t>i</w:t>
      </w:r>
      <w:proofErr w:type="spellEnd"/>
      <w:r w:rsidRPr="00517B6F">
        <w:rPr>
          <w:b/>
          <w:bCs/>
          <w:i/>
          <w:iCs/>
          <w:color w:val="000000"/>
        </w:rPr>
        <w:t xml:space="preserve"> </w:t>
      </w:r>
      <w:proofErr w:type="gramStart"/>
      <w:r w:rsidRPr="00517B6F">
        <w:rPr>
          <w:b/>
          <w:bCs/>
          <w:i/>
          <w:iCs/>
          <w:color w:val="000000"/>
        </w:rPr>
        <w:t>​ )</w:t>
      </w:r>
      <w:proofErr w:type="gramEnd"/>
      <w:r w:rsidRPr="00517B6F">
        <w:rPr>
          <w:b/>
          <w:bCs/>
          <w:i/>
          <w:iCs/>
          <w:color w:val="000000"/>
        </w:rPr>
        <w:t>^</w:t>
      </w:r>
      <w:r w:rsidRPr="00517B6F">
        <w:rPr>
          <w:b/>
          <w:bCs/>
          <w:i/>
          <w:iCs/>
          <w:color w:val="000000"/>
        </w:rPr>
        <w:t>2</w:t>
      </w:r>
    </w:p>
    <w:p w:rsidR="00812040" w:rsidRDefault="00C55945" w:rsidP="007A13FA">
      <w:pPr>
        <w:pStyle w:val="ListParagraph"/>
        <w:numPr>
          <w:ilvl w:val="1"/>
          <w:numId w:val="14"/>
        </w:numPr>
        <w:rPr>
          <w:color w:val="000000" w:themeColor="text1"/>
        </w:rPr>
      </w:pPr>
      <w:proofErr w:type="spellStart"/>
      <w:r>
        <w:rPr>
          <w:b/>
          <w:bCs/>
          <w:color w:val="000000" w:themeColor="text1"/>
        </w:rPr>
        <w:t>train</w:t>
      </w:r>
      <w:proofErr w:type="spellEnd"/>
      <w:r>
        <w:rPr>
          <w:b/>
          <w:bCs/>
          <w:color w:val="000000" w:themeColor="text1"/>
        </w:rPr>
        <w:t xml:space="preserve"> </w:t>
      </w:r>
      <w:proofErr w:type="spellStart"/>
      <w:r>
        <w:rPr>
          <w:b/>
          <w:bCs/>
          <w:color w:val="000000" w:themeColor="text1"/>
        </w:rPr>
        <w:t>split</w:t>
      </w:r>
      <w:proofErr w:type="spellEnd"/>
      <w:r>
        <w:rPr>
          <w:b/>
          <w:bCs/>
          <w:color w:val="000000" w:themeColor="text1"/>
        </w:rPr>
        <w:t xml:space="preserve">: </w:t>
      </w:r>
      <w:r>
        <w:rPr>
          <w:color w:val="000000" w:themeColor="text1"/>
        </w:rPr>
        <w:t>divisão das amostras entre treino, validação e teste.</w:t>
      </w:r>
      <w:r>
        <w:rPr>
          <w:color w:val="000000" w:themeColor="text1"/>
        </w:rPr>
        <w:br/>
      </w:r>
      <w:proofErr w:type="spellStart"/>
      <w:proofErr w:type="gramStart"/>
      <w:r w:rsidRPr="00C55945">
        <w:rPr>
          <w:b/>
          <w:bCs/>
          <w:color w:val="000000" w:themeColor="text1"/>
        </w:rPr>
        <w:t>net.divideFcn</w:t>
      </w:r>
      <w:proofErr w:type="spellEnd"/>
      <w:proofErr w:type="gramEnd"/>
      <w:r w:rsidRPr="00C55945">
        <w:rPr>
          <w:b/>
          <w:bCs/>
          <w:color w:val="000000" w:themeColor="text1"/>
        </w:rPr>
        <w:t>: ‘</w:t>
      </w:r>
      <w:proofErr w:type="spellStart"/>
      <w:r w:rsidRPr="00C55945">
        <w:rPr>
          <w:b/>
          <w:bCs/>
          <w:color w:val="000000" w:themeColor="text1"/>
        </w:rPr>
        <w:t>dividerand</w:t>
      </w:r>
      <w:proofErr w:type="spellEnd"/>
      <w:r w:rsidRPr="00C55945">
        <w:rPr>
          <w:b/>
          <w:bCs/>
          <w:color w:val="000000" w:themeColor="text1"/>
        </w:rPr>
        <w:t>’</w:t>
      </w:r>
      <w:r w:rsidR="001600F6">
        <w:rPr>
          <w:b/>
          <w:bCs/>
          <w:color w:val="000000" w:themeColor="text1"/>
        </w:rPr>
        <w:t>: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br/>
      </w:r>
      <w:proofErr w:type="spellStart"/>
      <w:r w:rsidRPr="00C55945">
        <w:rPr>
          <w:b/>
          <w:bCs/>
          <w:color w:val="000000" w:themeColor="text1"/>
        </w:rPr>
        <w:t>net.divide</w:t>
      </w:r>
      <w:r>
        <w:rPr>
          <w:b/>
          <w:bCs/>
          <w:color w:val="000000" w:themeColor="text1"/>
        </w:rPr>
        <w:t>Param.trainRatio</w:t>
      </w:r>
      <w:proofErr w:type="spellEnd"/>
      <w:r>
        <w:rPr>
          <w:b/>
          <w:bCs/>
          <w:color w:val="000000" w:themeColor="text1"/>
        </w:rPr>
        <w:t xml:space="preserve">: </w:t>
      </w:r>
      <w:r w:rsidR="00A72676">
        <w:rPr>
          <w:color w:val="000000" w:themeColor="text1"/>
        </w:rPr>
        <w:t>1</w:t>
      </w:r>
      <w:r w:rsidR="003A13F6">
        <w:rPr>
          <w:color w:val="000000" w:themeColor="text1"/>
        </w:rPr>
        <w:t>.00</w:t>
      </w:r>
      <w:r w:rsidRPr="00C55945">
        <w:rPr>
          <w:color w:val="000000" w:themeColor="text1"/>
        </w:rPr>
        <w:t xml:space="preserve"> </w:t>
      </w:r>
      <w:r w:rsidRPr="002340A1">
        <w:rPr>
          <w:color w:val="000000" w:themeColor="text1"/>
          <w:sz w:val="20"/>
          <w:szCs w:val="20"/>
        </w:rPr>
        <w:t>(70% para treino</w:t>
      </w:r>
      <w:r w:rsidR="00A72676" w:rsidRPr="002340A1">
        <w:rPr>
          <w:color w:val="000000" w:themeColor="text1"/>
          <w:sz w:val="20"/>
          <w:szCs w:val="20"/>
        </w:rPr>
        <w:t xml:space="preserve"> p/</w:t>
      </w:r>
      <w:proofErr w:type="spellStart"/>
      <w:r w:rsidR="00A72676" w:rsidRPr="002340A1">
        <w:rPr>
          <w:color w:val="000000" w:themeColor="text1"/>
          <w:sz w:val="20"/>
          <w:szCs w:val="20"/>
        </w:rPr>
        <w:t>default</w:t>
      </w:r>
      <w:proofErr w:type="spellEnd"/>
      <w:r w:rsidRPr="002340A1">
        <w:rPr>
          <w:color w:val="000000" w:themeColor="text1"/>
          <w:sz w:val="20"/>
          <w:szCs w:val="20"/>
        </w:rPr>
        <w:t>),</w:t>
      </w:r>
      <w:r>
        <w:rPr>
          <w:b/>
          <w:bCs/>
          <w:color w:val="000000" w:themeColor="text1"/>
        </w:rPr>
        <w:br/>
      </w:r>
      <w:proofErr w:type="spellStart"/>
      <w:r w:rsidRPr="00C55945">
        <w:rPr>
          <w:b/>
          <w:bCs/>
          <w:color w:val="000000" w:themeColor="text1"/>
        </w:rPr>
        <w:t>net.divide</w:t>
      </w:r>
      <w:r>
        <w:rPr>
          <w:b/>
          <w:bCs/>
          <w:color w:val="000000" w:themeColor="text1"/>
        </w:rPr>
        <w:t>Param.</w:t>
      </w:r>
      <w:r>
        <w:rPr>
          <w:b/>
          <w:bCs/>
          <w:color w:val="000000" w:themeColor="text1"/>
        </w:rPr>
        <w:t>val</w:t>
      </w:r>
      <w:r>
        <w:rPr>
          <w:b/>
          <w:bCs/>
          <w:color w:val="000000" w:themeColor="text1"/>
        </w:rPr>
        <w:t>Ratio</w:t>
      </w:r>
      <w:proofErr w:type="spellEnd"/>
      <w:r>
        <w:rPr>
          <w:b/>
          <w:bCs/>
          <w:color w:val="000000" w:themeColor="text1"/>
        </w:rPr>
        <w:t>:</w:t>
      </w:r>
      <w:r>
        <w:rPr>
          <w:b/>
          <w:bCs/>
          <w:color w:val="000000" w:themeColor="text1"/>
        </w:rPr>
        <w:t xml:space="preserve"> </w:t>
      </w:r>
      <w:r w:rsidRPr="00C55945">
        <w:rPr>
          <w:color w:val="000000" w:themeColor="text1"/>
        </w:rPr>
        <w:t>0</w:t>
      </w:r>
      <w:r w:rsidR="003A13F6">
        <w:rPr>
          <w:color w:val="000000" w:themeColor="text1"/>
        </w:rPr>
        <w:t>.00</w:t>
      </w:r>
      <w:r w:rsidRPr="00C55945">
        <w:rPr>
          <w:color w:val="000000" w:themeColor="text1"/>
        </w:rPr>
        <w:t xml:space="preserve"> </w:t>
      </w:r>
      <w:r w:rsidRPr="002340A1">
        <w:rPr>
          <w:color w:val="000000" w:themeColor="text1"/>
          <w:sz w:val="20"/>
          <w:szCs w:val="20"/>
        </w:rPr>
        <w:t>(15% para validação</w:t>
      </w:r>
      <w:r w:rsidR="00A72676" w:rsidRPr="002340A1">
        <w:rPr>
          <w:color w:val="000000" w:themeColor="text1"/>
          <w:sz w:val="20"/>
          <w:szCs w:val="20"/>
        </w:rPr>
        <w:t xml:space="preserve"> p/</w:t>
      </w:r>
      <w:proofErr w:type="spellStart"/>
      <w:r w:rsidR="00A72676" w:rsidRPr="002340A1">
        <w:rPr>
          <w:color w:val="000000" w:themeColor="text1"/>
          <w:sz w:val="20"/>
          <w:szCs w:val="20"/>
        </w:rPr>
        <w:t>default</w:t>
      </w:r>
      <w:proofErr w:type="spellEnd"/>
      <w:r w:rsidRPr="002340A1">
        <w:rPr>
          <w:color w:val="000000" w:themeColor="text1"/>
          <w:sz w:val="20"/>
          <w:szCs w:val="20"/>
        </w:rPr>
        <w:t>),</w:t>
      </w:r>
      <w:r>
        <w:rPr>
          <w:b/>
          <w:bCs/>
          <w:color w:val="000000" w:themeColor="text1"/>
        </w:rPr>
        <w:br/>
      </w:r>
      <w:proofErr w:type="spellStart"/>
      <w:r w:rsidRPr="00C55945">
        <w:rPr>
          <w:b/>
          <w:bCs/>
          <w:color w:val="000000" w:themeColor="text1"/>
        </w:rPr>
        <w:t>net.divide</w:t>
      </w:r>
      <w:r>
        <w:rPr>
          <w:b/>
          <w:bCs/>
          <w:color w:val="000000" w:themeColor="text1"/>
        </w:rPr>
        <w:t>Param.</w:t>
      </w:r>
      <w:r>
        <w:rPr>
          <w:b/>
          <w:bCs/>
          <w:color w:val="000000" w:themeColor="text1"/>
        </w:rPr>
        <w:t>test</w:t>
      </w:r>
      <w:r>
        <w:rPr>
          <w:b/>
          <w:bCs/>
          <w:color w:val="000000" w:themeColor="text1"/>
        </w:rPr>
        <w:t>Ratio</w:t>
      </w:r>
      <w:proofErr w:type="spellEnd"/>
      <w:r>
        <w:rPr>
          <w:b/>
          <w:bCs/>
          <w:color w:val="000000" w:themeColor="text1"/>
        </w:rPr>
        <w:t>:</w:t>
      </w:r>
      <w:r>
        <w:rPr>
          <w:b/>
          <w:bCs/>
          <w:color w:val="000000" w:themeColor="text1"/>
        </w:rPr>
        <w:t xml:space="preserve"> </w:t>
      </w:r>
      <w:r w:rsidRPr="00C55945">
        <w:rPr>
          <w:color w:val="000000" w:themeColor="text1"/>
        </w:rPr>
        <w:t>0</w:t>
      </w:r>
      <w:r w:rsidR="003A13F6">
        <w:rPr>
          <w:color w:val="000000" w:themeColor="text1"/>
        </w:rPr>
        <w:t>.00</w:t>
      </w:r>
      <w:r w:rsidRPr="00C55945">
        <w:rPr>
          <w:color w:val="000000" w:themeColor="text1"/>
        </w:rPr>
        <w:t xml:space="preserve"> </w:t>
      </w:r>
      <w:r w:rsidRPr="002340A1">
        <w:rPr>
          <w:color w:val="000000" w:themeColor="text1"/>
          <w:sz w:val="20"/>
          <w:szCs w:val="20"/>
        </w:rPr>
        <w:t>(15% para teste</w:t>
      </w:r>
      <w:r w:rsidR="00A72676" w:rsidRPr="002340A1">
        <w:rPr>
          <w:color w:val="000000" w:themeColor="text1"/>
          <w:sz w:val="20"/>
          <w:szCs w:val="20"/>
        </w:rPr>
        <w:t xml:space="preserve"> p/</w:t>
      </w:r>
      <w:proofErr w:type="spellStart"/>
      <w:r w:rsidR="00A72676" w:rsidRPr="002340A1">
        <w:rPr>
          <w:color w:val="000000" w:themeColor="text1"/>
          <w:sz w:val="20"/>
          <w:szCs w:val="20"/>
        </w:rPr>
        <w:t>default</w:t>
      </w:r>
      <w:proofErr w:type="spellEnd"/>
      <w:r w:rsidRPr="002340A1">
        <w:rPr>
          <w:color w:val="000000" w:themeColor="text1"/>
          <w:sz w:val="20"/>
          <w:szCs w:val="20"/>
        </w:rPr>
        <w:t>).</w:t>
      </w:r>
    </w:p>
    <w:p w:rsidR="006963C6" w:rsidRDefault="006963C6" w:rsidP="007A13FA">
      <w:pPr>
        <w:pStyle w:val="ListParagraph"/>
        <w:numPr>
          <w:ilvl w:val="1"/>
          <w:numId w:val="14"/>
        </w:numPr>
        <w:rPr>
          <w:color w:val="000000" w:themeColor="text1"/>
        </w:rPr>
      </w:pPr>
      <w:proofErr w:type="spellStart"/>
      <w:r>
        <w:rPr>
          <w:b/>
          <w:bCs/>
          <w:color w:val="000000" w:themeColor="text1"/>
        </w:rPr>
        <w:t>goal</w:t>
      </w:r>
      <w:proofErr w:type="spellEnd"/>
      <w:r>
        <w:rPr>
          <w:b/>
          <w:bCs/>
          <w:color w:val="000000" w:themeColor="text1"/>
        </w:rPr>
        <w:t>:</w:t>
      </w:r>
      <w:r>
        <w:rPr>
          <w:color w:val="000000" w:themeColor="text1"/>
        </w:rPr>
        <w:t xml:space="preserve"> </w:t>
      </w:r>
      <w:r w:rsidRPr="006963C6">
        <w:rPr>
          <w:color w:val="000000" w:themeColor="text1"/>
        </w:rPr>
        <w:t>0</w:t>
      </w:r>
      <w:r>
        <w:rPr>
          <w:color w:val="000000" w:themeColor="text1"/>
        </w:rPr>
        <w:t xml:space="preserve"> </w:t>
      </w:r>
      <w:r w:rsidRPr="003A77E8">
        <w:rPr>
          <w:color w:val="000000" w:themeColor="text1"/>
          <w:sz w:val="20"/>
          <w:szCs w:val="20"/>
        </w:rPr>
        <w:t>(erro alvo mínimo</w:t>
      </w:r>
      <w:r w:rsidR="003A77E8" w:rsidRPr="003A77E8">
        <w:rPr>
          <w:color w:val="000000" w:themeColor="text1"/>
          <w:sz w:val="20"/>
          <w:szCs w:val="20"/>
        </w:rPr>
        <w:t xml:space="preserve"> p/</w:t>
      </w:r>
      <w:proofErr w:type="spellStart"/>
      <w:r w:rsidR="003A77E8" w:rsidRPr="003A77E8">
        <w:rPr>
          <w:color w:val="000000" w:themeColor="text1"/>
          <w:sz w:val="20"/>
          <w:szCs w:val="20"/>
        </w:rPr>
        <w:t>default</w:t>
      </w:r>
      <w:proofErr w:type="spellEnd"/>
      <w:r w:rsidRPr="003A77E8">
        <w:rPr>
          <w:color w:val="000000" w:themeColor="text1"/>
          <w:sz w:val="20"/>
          <w:szCs w:val="20"/>
        </w:rPr>
        <w:t>)</w:t>
      </w:r>
      <w:r>
        <w:rPr>
          <w:color w:val="000000" w:themeColor="text1"/>
        </w:rPr>
        <w:t xml:space="preserve"> – parâmetro de convergência: o treino continua a correr até que a função de perda atinja 0 (o que na prática acontece raramente, sendo frequentemente ajustado para valores positivos pertos de 0).</w:t>
      </w:r>
    </w:p>
    <w:p w:rsidR="00F13D75" w:rsidRDefault="00F13D75" w:rsidP="00F13D75">
      <w:pPr>
        <w:ind w:left="360"/>
        <w:rPr>
          <w:color w:val="000000" w:themeColor="text1"/>
        </w:rPr>
      </w:pPr>
      <w:r>
        <w:rPr>
          <w:color w:val="000000" w:themeColor="text1"/>
        </w:rPr>
        <w:t xml:space="preserve">Com estes valores padrão do MATLAB para redes neuronais e no contexto da alínea a) do enunciado, fomos treinar as nossas redes com a </w:t>
      </w:r>
      <w:r w:rsidRPr="00CE09E1">
        <w:rPr>
          <w:b/>
          <w:bCs/>
          <w:color w:val="000000" w:themeColor="text1"/>
        </w:rPr>
        <w:t>totalidade das amostras</w:t>
      </w:r>
      <w:r>
        <w:rPr>
          <w:color w:val="000000" w:themeColor="text1"/>
        </w:rPr>
        <w:t xml:space="preserve"> da pasta </w:t>
      </w:r>
      <w:proofErr w:type="spellStart"/>
      <w:r>
        <w:rPr>
          <w:i/>
          <w:iCs/>
          <w:color w:val="000000" w:themeColor="text1"/>
        </w:rPr>
        <w:t>train</w:t>
      </w:r>
      <w:proofErr w:type="spellEnd"/>
      <w:r>
        <w:rPr>
          <w:i/>
          <w:iCs/>
          <w:color w:val="000000" w:themeColor="text1"/>
        </w:rPr>
        <w:t xml:space="preserve">, </w:t>
      </w:r>
      <w:r>
        <w:rPr>
          <w:color w:val="000000" w:themeColor="text1"/>
        </w:rPr>
        <w:t xml:space="preserve">obtendo precisões globais de 100% para todas as topologias testadas, variando apenas o número de </w:t>
      </w:r>
      <w:proofErr w:type="spellStart"/>
      <w:r>
        <w:rPr>
          <w:color w:val="000000" w:themeColor="text1"/>
        </w:rPr>
        <w:t>Epochs</w:t>
      </w:r>
      <w:proofErr w:type="spellEnd"/>
      <w:r>
        <w:rPr>
          <w:color w:val="000000" w:themeColor="text1"/>
        </w:rPr>
        <w:t xml:space="preserve"> que a rede demorou a chegar ao </w:t>
      </w:r>
      <w:proofErr w:type="spellStart"/>
      <w:r w:rsidRPr="00F13D75">
        <w:rPr>
          <w:i/>
          <w:iCs/>
          <w:color w:val="000000" w:themeColor="text1"/>
        </w:rPr>
        <w:t>goal</w:t>
      </w:r>
      <w:proofErr w:type="spellEnd"/>
      <w:r>
        <w:rPr>
          <w:color w:val="000000" w:themeColor="text1"/>
        </w:rPr>
        <w:t xml:space="preserve"> definido</w:t>
      </w:r>
      <w:r w:rsidR="001C49C6">
        <w:rPr>
          <w:color w:val="000000" w:themeColor="text1"/>
        </w:rPr>
        <w:t xml:space="preserve"> – resultado espectável uma vez que se usaram todos os exemplos no treino (a rede não classificou nada que não tivesse visto antes)</w:t>
      </w:r>
      <w:r>
        <w:rPr>
          <w:color w:val="000000" w:themeColor="text1"/>
        </w:rPr>
        <w:t xml:space="preserve">. </w:t>
      </w:r>
    </w:p>
    <w:p w:rsidR="009A5E66" w:rsidRDefault="00691FA3" w:rsidP="00F13D75">
      <w:pPr>
        <w:ind w:left="360"/>
        <w:rPr>
          <w:color w:val="000000" w:themeColor="text1"/>
        </w:rPr>
      </w:pPr>
      <w:r>
        <w:rPr>
          <w:noProof/>
          <w:color w:val="000000" w:themeColor="text1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900333</wp:posOffset>
            </wp:positionH>
            <wp:positionV relativeFrom="paragraph">
              <wp:posOffset>218782</wp:posOffset>
            </wp:positionV>
            <wp:extent cx="4239895" cy="1863725"/>
            <wp:effectExtent l="0" t="0" r="1905" b="3175"/>
            <wp:wrapTight wrapText="bothSides">
              <wp:wrapPolygon edited="0">
                <wp:start x="0" y="0"/>
                <wp:lineTo x="0" y="21490"/>
                <wp:lineTo x="21545" y="21490"/>
                <wp:lineTo x="21545" y="0"/>
                <wp:lineTo x="0" y="0"/>
              </wp:wrapPolygon>
            </wp:wrapTight>
            <wp:docPr id="184673836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738366" name="Picture 184673836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895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5E66">
        <w:rPr>
          <w:color w:val="000000" w:themeColor="text1"/>
        </w:rPr>
        <w:tab/>
      </w:r>
      <w:r w:rsidR="009A5E66">
        <w:rPr>
          <w:color w:val="000000" w:themeColor="text1"/>
        </w:rPr>
        <w:tab/>
        <w:t>Desempenhos das redes na alínea a):</w:t>
      </w:r>
    </w:p>
    <w:p w:rsidR="00691FA3" w:rsidRDefault="00F13D75" w:rsidP="00F13D75">
      <w:pPr>
        <w:ind w:left="36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  </w:t>
      </w:r>
    </w:p>
    <w:p w:rsidR="00691FA3" w:rsidRDefault="00691FA3" w:rsidP="00F13D75">
      <w:pPr>
        <w:ind w:left="360"/>
        <w:rPr>
          <w:color w:val="000000" w:themeColor="text1"/>
        </w:rPr>
      </w:pPr>
    </w:p>
    <w:p w:rsidR="00691FA3" w:rsidRDefault="00691FA3" w:rsidP="00F13D75">
      <w:pPr>
        <w:ind w:left="360"/>
        <w:rPr>
          <w:color w:val="000000" w:themeColor="text1"/>
        </w:rPr>
      </w:pPr>
    </w:p>
    <w:p w:rsidR="00691FA3" w:rsidRDefault="00691FA3" w:rsidP="00F13D75">
      <w:pPr>
        <w:ind w:left="360"/>
        <w:rPr>
          <w:color w:val="000000" w:themeColor="text1"/>
        </w:rPr>
      </w:pPr>
    </w:p>
    <w:p w:rsidR="00F13D75" w:rsidRDefault="00F13D75" w:rsidP="00691FA3">
      <w:pPr>
        <w:ind w:left="1080"/>
        <w:rPr>
          <w:b/>
          <w:bCs/>
          <w:color w:val="000000" w:themeColor="text1"/>
        </w:rPr>
      </w:pPr>
      <w:r w:rsidRPr="00F13D75">
        <w:rPr>
          <w:b/>
          <w:bCs/>
          <w:color w:val="000000" w:themeColor="text1"/>
        </w:rPr>
        <w:t>(...)</w:t>
      </w:r>
    </w:p>
    <w:p w:rsidR="00B64F8A" w:rsidRDefault="00B64F8A" w:rsidP="00691FA3">
      <w:pPr>
        <w:ind w:left="1080"/>
        <w:rPr>
          <w:b/>
          <w:bCs/>
          <w:color w:val="000000" w:themeColor="text1"/>
        </w:rPr>
      </w:pPr>
    </w:p>
    <w:p w:rsidR="00B64F8A" w:rsidRPr="00F13D75" w:rsidRDefault="00B64F8A" w:rsidP="00691FA3">
      <w:pPr>
        <w:ind w:left="1080"/>
        <w:rPr>
          <w:color w:val="000000" w:themeColor="text1"/>
        </w:rPr>
      </w:pPr>
    </w:p>
    <w:p w:rsidR="00AF1AB4" w:rsidRDefault="005073E1">
      <w:pPr>
        <w:numPr>
          <w:ilvl w:val="0"/>
          <w:numId w:val="7"/>
        </w:numPr>
      </w:pPr>
      <w:r>
        <w:t xml:space="preserve">Nesta alínea do enunciado expandimos o nosso conhecimento de redes neuronais, explorando uma série novos de parâmetros e </w:t>
      </w:r>
      <w:proofErr w:type="spellStart"/>
      <w:r>
        <w:t>hiperparâmetros</w:t>
      </w:r>
      <w:proofErr w:type="spellEnd"/>
      <w:r>
        <w:t xml:space="preserve"> que iremos explicar seguidamente:</w:t>
      </w:r>
    </w:p>
    <w:p w:rsidR="005073E1" w:rsidRPr="005073E1" w:rsidRDefault="001C49C6" w:rsidP="005073E1">
      <w:pPr>
        <w:numPr>
          <w:ilvl w:val="1"/>
          <w:numId w:val="7"/>
        </w:numPr>
      </w:pPr>
      <w:proofErr w:type="spellStart"/>
      <w:r>
        <w:rPr>
          <w:b/>
          <w:bCs/>
        </w:rPr>
        <w:lastRenderedPageBreak/>
        <w:t>p</w:t>
      </w:r>
      <w:r w:rsidR="005073E1">
        <w:rPr>
          <w:b/>
          <w:bCs/>
        </w:rPr>
        <w:t>oslin</w:t>
      </w:r>
      <w:proofErr w:type="spellEnd"/>
      <w:r>
        <w:rPr>
          <w:b/>
          <w:bCs/>
        </w:rPr>
        <w:t xml:space="preserve">: </w:t>
      </w:r>
      <w:r>
        <w:t xml:space="preserve">mais conhecida com </w:t>
      </w:r>
      <w:proofErr w:type="spellStart"/>
      <w:r>
        <w:t>ReLU</w:t>
      </w:r>
      <w:proofErr w:type="spellEnd"/>
      <w:r>
        <w:t xml:space="preserve"> (</w:t>
      </w:r>
      <w:proofErr w:type="spellStart"/>
      <w:r>
        <w:t>rectified</w:t>
      </w:r>
      <w:proofErr w:type="spellEnd"/>
      <w:r>
        <w:t xml:space="preserve"> linear </w:t>
      </w:r>
      <w:proofErr w:type="spellStart"/>
      <w:r>
        <w:t>unit</w:t>
      </w:r>
      <w:proofErr w:type="spellEnd"/>
      <w:r>
        <w:t>) é uma função de ativação linear que preserva valores positivos, colocando os negativos a 0.</w:t>
      </w:r>
      <w:r>
        <w:br/>
      </w:r>
      <w:r w:rsidRPr="00517B6F">
        <w:rPr>
          <w:b/>
          <w:bCs/>
          <w:i/>
          <w:iCs/>
          <w:sz w:val="28"/>
          <w:szCs w:val="28"/>
        </w:rPr>
        <w:t xml:space="preserve">f(x) = </w:t>
      </w:r>
      <w:proofErr w:type="spellStart"/>
      <w:proofErr w:type="gramStart"/>
      <w:r w:rsidRPr="00517B6F">
        <w:rPr>
          <w:b/>
          <w:bCs/>
          <w:i/>
          <w:iCs/>
          <w:sz w:val="28"/>
          <w:szCs w:val="28"/>
        </w:rPr>
        <w:t>max</w:t>
      </w:r>
      <w:proofErr w:type="spellEnd"/>
      <w:r w:rsidRPr="00517B6F">
        <w:rPr>
          <w:b/>
          <w:bCs/>
          <w:i/>
          <w:iCs/>
          <w:sz w:val="28"/>
          <w:szCs w:val="28"/>
        </w:rPr>
        <w:t>(</w:t>
      </w:r>
      <w:proofErr w:type="gramEnd"/>
      <w:r w:rsidRPr="00517B6F">
        <w:rPr>
          <w:b/>
          <w:bCs/>
          <w:i/>
          <w:iCs/>
          <w:sz w:val="28"/>
          <w:szCs w:val="28"/>
        </w:rPr>
        <w:t>0, x)</w:t>
      </w:r>
      <w:r>
        <w:br/>
      </w:r>
    </w:p>
    <w:p w:rsidR="005073E1" w:rsidRPr="005073E1" w:rsidRDefault="001C49C6" w:rsidP="005073E1">
      <w:pPr>
        <w:numPr>
          <w:ilvl w:val="1"/>
          <w:numId w:val="7"/>
        </w:numPr>
      </w:pPr>
      <w:proofErr w:type="spellStart"/>
      <w:r>
        <w:rPr>
          <w:b/>
          <w:bCs/>
        </w:rPr>
        <w:t>l</w:t>
      </w:r>
      <w:r w:rsidR="005073E1">
        <w:rPr>
          <w:b/>
          <w:bCs/>
        </w:rPr>
        <w:t>ogsig</w:t>
      </w:r>
      <w:proofErr w:type="spellEnd"/>
      <w:r w:rsidR="00781480">
        <w:rPr>
          <w:b/>
          <w:bCs/>
        </w:rPr>
        <w:t xml:space="preserve">: </w:t>
      </w:r>
      <w:r w:rsidR="00781480">
        <w:t>sigmoide logística – função de ativação aplicada nas camadas ocultas - comprime a entrada para o intervalo [0, 1] introduzindo uma não-linearidade suave (pouco eficaz em redes profundas).</w:t>
      </w:r>
      <w:r w:rsidR="00781480">
        <w:br/>
      </w:r>
      <w:r w:rsidR="00781480" w:rsidRPr="00517B6F">
        <w:rPr>
          <w:b/>
          <w:bCs/>
          <w:i/>
          <w:iCs/>
        </w:rPr>
        <w:t xml:space="preserve">f(x) = </w:t>
      </w:r>
      <w:r w:rsidR="00781480" w:rsidRPr="00517B6F">
        <w:rPr>
          <w:b/>
          <w:bCs/>
          <w:i/>
          <w:iCs/>
          <w:sz w:val="28"/>
          <w:szCs w:val="28"/>
        </w:rPr>
        <w:t>1</w:t>
      </w:r>
      <w:r w:rsidR="00781480" w:rsidRPr="00517B6F">
        <w:rPr>
          <w:b/>
          <w:bCs/>
          <w:i/>
          <w:iCs/>
        </w:rPr>
        <w:t xml:space="preserve"> </w:t>
      </w:r>
      <w:r w:rsidR="00781480" w:rsidRPr="00517B6F">
        <w:rPr>
          <w:b/>
          <w:bCs/>
          <w:i/>
          <w:iCs/>
          <w:sz w:val="40"/>
          <w:szCs w:val="40"/>
        </w:rPr>
        <w:t xml:space="preserve">/ </w:t>
      </w:r>
      <w:r w:rsidR="00781480" w:rsidRPr="00517B6F">
        <w:rPr>
          <w:b/>
          <w:bCs/>
          <w:i/>
          <w:iCs/>
          <w:sz w:val="26"/>
          <w:szCs w:val="26"/>
        </w:rPr>
        <w:t>(</w:t>
      </w:r>
      <w:r w:rsidR="00781480" w:rsidRPr="00517B6F">
        <w:rPr>
          <w:b/>
          <w:bCs/>
          <w:i/>
          <w:iCs/>
        </w:rPr>
        <w:t>1+</w:t>
      </w:r>
      <w:r w:rsidR="00781480" w:rsidRPr="00517B6F">
        <w:rPr>
          <w:rStyle w:val="mord"/>
          <w:rFonts w:ascii="KaTeX_Math" w:eastAsiaTheme="minorEastAsia" w:hAnsi="KaTeX_Math"/>
          <w:b/>
          <w:bCs/>
          <w:i/>
          <w:iCs/>
          <w:color w:val="000000" w:themeColor="text1"/>
          <w:sz w:val="29"/>
          <w:szCs w:val="29"/>
        </w:rPr>
        <w:t xml:space="preserve"> </w:t>
      </w:r>
      <w:r w:rsidR="00781480" w:rsidRPr="00517B6F">
        <w:rPr>
          <w:rStyle w:val="mord"/>
          <w:rFonts w:ascii="KaTeX_Math" w:eastAsiaTheme="minorEastAsia" w:hAnsi="KaTeX_Math"/>
          <w:b/>
          <w:bCs/>
          <w:i/>
          <w:iCs/>
          <w:color w:val="000000" w:themeColor="text1"/>
          <w:sz w:val="29"/>
          <w:szCs w:val="29"/>
        </w:rPr>
        <w:t>e</w:t>
      </w:r>
      <w:r w:rsidR="00781480" w:rsidRPr="00517B6F">
        <w:rPr>
          <w:rStyle w:val="mord"/>
          <w:rFonts w:ascii="KaTeX_Math" w:eastAsiaTheme="minorEastAsia" w:hAnsi="KaTeX_Math"/>
          <w:b/>
          <w:bCs/>
          <w:i/>
          <w:iCs/>
          <w:color w:val="000000" w:themeColor="text1"/>
        </w:rPr>
        <w:t>^</w:t>
      </w:r>
      <w:r w:rsidR="00781480" w:rsidRPr="00517B6F">
        <w:rPr>
          <w:rStyle w:val="mord"/>
          <w:rFonts w:ascii="KaTeX_Math" w:eastAsiaTheme="minorEastAsia" w:hAnsi="KaTeX_Math"/>
          <w:b/>
          <w:bCs/>
          <w:i/>
          <w:iCs/>
          <w:color w:val="000000" w:themeColor="text1"/>
          <w:sz w:val="16"/>
          <w:szCs w:val="16"/>
        </w:rPr>
        <w:t>(-x)</w:t>
      </w:r>
      <w:r w:rsidR="00781480" w:rsidRPr="00517B6F">
        <w:rPr>
          <w:rStyle w:val="mord"/>
          <w:rFonts w:ascii="KaTeX_Math" w:eastAsiaTheme="minorEastAsia" w:hAnsi="KaTeX_Math"/>
          <w:b/>
          <w:bCs/>
          <w:i/>
          <w:iCs/>
          <w:color w:val="000000" w:themeColor="text1"/>
          <w:sz w:val="26"/>
          <w:szCs w:val="26"/>
        </w:rPr>
        <w:t>)</w:t>
      </w:r>
    </w:p>
    <w:p w:rsidR="005073E1" w:rsidRPr="005073E1" w:rsidRDefault="001C49C6" w:rsidP="005073E1">
      <w:pPr>
        <w:numPr>
          <w:ilvl w:val="1"/>
          <w:numId w:val="7"/>
        </w:numPr>
      </w:pPr>
      <w:proofErr w:type="spellStart"/>
      <w:r>
        <w:rPr>
          <w:b/>
          <w:bCs/>
        </w:rPr>
        <w:t>h</w:t>
      </w:r>
      <w:r w:rsidR="005073E1">
        <w:rPr>
          <w:b/>
          <w:bCs/>
        </w:rPr>
        <w:t>ardlim</w:t>
      </w:r>
      <w:proofErr w:type="spellEnd"/>
      <w:r w:rsidR="004B2721">
        <w:rPr>
          <w:b/>
          <w:bCs/>
        </w:rPr>
        <w:t xml:space="preserve">: </w:t>
      </w:r>
      <w:r w:rsidR="004B2721">
        <w:t xml:space="preserve">função de ativação binária. </w:t>
      </w:r>
      <w:proofErr w:type="spellStart"/>
      <w:r w:rsidR="004B2721">
        <w:t>Backpropagation</w:t>
      </w:r>
      <w:proofErr w:type="spellEnd"/>
      <w:r w:rsidR="004B2721">
        <w:t xml:space="preserve"> requer derivadas da função de ativação para ajustar os pesos – a derivada de </w:t>
      </w:r>
      <w:proofErr w:type="spellStart"/>
      <w:r w:rsidR="004B2721">
        <w:t>hardlim</w:t>
      </w:r>
      <w:proofErr w:type="spellEnd"/>
      <w:r w:rsidR="004B2721">
        <w:t xml:space="preserve"> é 0 em todos os pontos o que impossibilita o treino da rede</w:t>
      </w:r>
      <w:r w:rsidR="0059686F">
        <w:t>.</w:t>
      </w:r>
      <w:r w:rsidR="0059686F">
        <w:br/>
      </w:r>
      <w:r w:rsidR="0059686F" w:rsidRPr="00517B6F">
        <w:rPr>
          <w:b/>
          <w:bCs/>
          <w:i/>
          <w:iCs/>
          <w:sz w:val="26"/>
          <w:szCs w:val="26"/>
        </w:rPr>
        <w:t>f(x) = 1 se x &gt;= 0, f(x) = 0 se x &lt; 0</w:t>
      </w:r>
      <w:r w:rsidR="007D4CD5">
        <w:rPr>
          <w:b/>
          <w:bCs/>
          <w:sz w:val="26"/>
          <w:szCs w:val="26"/>
        </w:rPr>
        <w:t xml:space="preserve"> </w:t>
      </w:r>
    </w:p>
    <w:p w:rsidR="005073E1" w:rsidRPr="00F45ED5" w:rsidRDefault="001C49C6" w:rsidP="005073E1">
      <w:pPr>
        <w:numPr>
          <w:ilvl w:val="1"/>
          <w:numId w:val="7"/>
        </w:numPr>
      </w:pPr>
      <w:proofErr w:type="spellStart"/>
      <w:r>
        <w:rPr>
          <w:b/>
          <w:bCs/>
        </w:rPr>
        <w:t>p</w:t>
      </w:r>
      <w:r w:rsidR="005073E1">
        <w:rPr>
          <w:b/>
          <w:bCs/>
        </w:rPr>
        <w:t>urelin</w:t>
      </w:r>
      <w:proofErr w:type="spellEnd"/>
      <w:r w:rsidR="00F45ED5">
        <w:rPr>
          <w:b/>
          <w:bCs/>
        </w:rPr>
        <w:t>:</w:t>
      </w:r>
      <w:r w:rsidR="005073E1">
        <w:rPr>
          <w:b/>
          <w:bCs/>
        </w:rPr>
        <w:t xml:space="preserve"> </w:t>
      </w:r>
      <w:r w:rsidR="00F45ED5">
        <w:t xml:space="preserve">tentativa de usar como função de ativação – passa a entrada diretamente como saída sem transformação, não introduz não-linearidade o que nos fez obter resultados muito baixos semelhantes a </w:t>
      </w:r>
      <w:proofErr w:type="spellStart"/>
      <w:r w:rsidR="00F45ED5">
        <w:t>iii</w:t>
      </w:r>
      <w:proofErr w:type="spellEnd"/>
      <w:r w:rsidR="00F45ED5">
        <w:t>.</w:t>
      </w:r>
      <w:r w:rsidR="00F45ED5">
        <w:br/>
      </w:r>
      <w:r w:rsidR="00F45ED5" w:rsidRPr="007D4CD5">
        <w:rPr>
          <w:b/>
          <w:bCs/>
          <w:sz w:val="26"/>
          <w:szCs w:val="26"/>
        </w:rPr>
        <w:t>f(x) = x</w:t>
      </w:r>
      <w:r w:rsidR="007D4CD5">
        <w:rPr>
          <w:b/>
          <w:bCs/>
          <w:sz w:val="26"/>
          <w:szCs w:val="26"/>
        </w:rPr>
        <w:t xml:space="preserve"> </w:t>
      </w:r>
    </w:p>
    <w:p w:rsidR="005073E1" w:rsidRPr="005073E1" w:rsidRDefault="001C49C6" w:rsidP="005073E1">
      <w:pPr>
        <w:numPr>
          <w:ilvl w:val="1"/>
          <w:numId w:val="7"/>
        </w:numPr>
      </w:pPr>
      <w:proofErr w:type="spellStart"/>
      <w:r>
        <w:rPr>
          <w:b/>
          <w:bCs/>
        </w:rPr>
        <w:t>s</w:t>
      </w:r>
      <w:r w:rsidR="005073E1">
        <w:rPr>
          <w:b/>
          <w:bCs/>
        </w:rPr>
        <w:t>oftmax</w:t>
      </w:r>
      <w:proofErr w:type="spellEnd"/>
      <w:r w:rsidR="00EA0CF2">
        <w:rPr>
          <w:b/>
          <w:bCs/>
        </w:rPr>
        <w:t xml:space="preserve">: </w:t>
      </w:r>
      <w:r w:rsidR="00EA0CF2">
        <w:t xml:space="preserve">converte os valores da camada final em probabilidades normalizadas que somam 1, ideal para classificação </w:t>
      </w:r>
      <w:proofErr w:type="spellStart"/>
      <w:r w:rsidR="00EA0CF2">
        <w:t>multiclasse</w:t>
      </w:r>
      <w:proofErr w:type="spellEnd"/>
      <w:r w:rsidR="00EA0CF2">
        <w:t xml:space="preserve"> – permitiu-nos obter valores altos de acurácia usando esta função de saída.</w:t>
      </w:r>
      <w:r w:rsidR="00EA0CF2">
        <w:br/>
      </w:r>
      <w:r w:rsidR="00EA0CF2" w:rsidRPr="00517B6F">
        <w:rPr>
          <w:b/>
          <w:bCs/>
          <w:i/>
          <w:iCs/>
        </w:rPr>
        <w:t xml:space="preserve">f(xi) = </w:t>
      </w:r>
      <w:proofErr w:type="spellStart"/>
      <w:r w:rsidR="00EA0CF2" w:rsidRPr="00517B6F">
        <w:rPr>
          <w:b/>
          <w:bCs/>
          <w:i/>
          <w:iCs/>
        </w:rPr>
        <w:t>e^x</w:t>
      </w:r>
      <w:proofErr w:type="spellEnd"/>
      <w:r w:rsidR="00EA0CF2" w:rsidRPr="00517B6F">
        <w:rPr>
          <w:b/>
          <w:bCs/>
          <w:i/>
          <w:iCs/>
        </w:rPr>
        <w:t xml:space="preserve"> *i / </w:t>
      </w:r>
      <w:r w:rsidR="00EA0CF2" w:rsidRPr="00517B6F">
        <w:rPr>
          <w:b/>
          <w:bCs/>
          <w:i/>
          <w:iCs/>
          <w:color w:val="000000"/>
        </w:rPr>
        <w:t>∑</w:t>
      </w:r>
      <w:r w:rsidR="00EA0CF2" w:rsidRPr="00517B6F">
        <w:rPr>
          <w:b/>
          <w:bCs/>
          <w:i/>
          <w:iCs/>
          <w:color w:val="000000"/>
          <w:sz w:val="16"/>
          <w:szCs w:val="16"/>
        </w:rPr>
        <w:t>K</w:t>
      </w:r>
      <w:r w:rsidR="00EA0CF2" w:rsidRPr="00517B6F">
        <w:rPr>
          <w:b/>
          <w:bCs/>
          <w:i/>
          <w:iCs/>
          <w:color w:val="000000"/>
          <w:sz w:val="20"/>
          <w:szCs w:val="20"/>
        </w:rPr>
        <w:t>(</w:t>
      </w:r>
      <w:r w:rsidR="00EA0CF2" w:rsidRPr="00517B6F">
        <w:rPr>
          <w:b/>
          <w:bCs/>
          <w:i/>
          <w:iCs/>
          <w:color w:val="000000"/>
          <w:sz w:val="20"/>
          <w:szCs w:val="20"/>
        </w:rPr>
        <w:t>j=1</w:t>
      </w:r>
      <w:r w:rsidR="00EA0CF2" w:rsidRPr="00517B6F">
        <w:rPr>
          <w:b/>
          <w:bCs/>
          <w:i/>
          <w:iCs/>
          <w:color w:val="000000"/>
          <w:sz w:val="20"/>
          <w:szCs w:val="20"/>
        </w:rPr>
        <w:t>)</w:t>
      </w:r>
      <w:r w:rsidR="00EA0CF2" w:rsidRPr="00517B6F">
        <w:rPr>
          <w:b/>
          <w:bCs/>
          <w:i/>
          <w:iCs/>
          <w:color w:val="000000"/>
        </w:rPr>
        <w:t xml:space="preserve"> </w:t>
      </w:r>
      <w:proofErr w:type="spellStart"/>
      <w:r w:rsidR="00EA0CF2" w:rsidRPr="00517B6F">
        <w:rPr>
          <w:b/>
          <w:bCs/>
          <w:i/>
          <w:iCs/>
        </w:rPr>
        <w:t>e^x</w:t>
      </w:r>
      <w:proofErr w:type="spellEnd"/>
      <w:r w:rsidR="00EA0CF2" w:rsidRPr="00517B6F">
        <w:rPr>
          <w:b/>
          <w:bCs/>
          <w:i/>
          <w:iCs/>
        </w:rPr>
        <w:t xml:space="preserve"> </w:t>
      </w:r>
      <w:r w:rsidR="00EA0CF2" w:rsidRPr="00517B6F">
        <w:rPr>
          <w:b/>
          <w:bCs/>
          <w:i/>
          <w:iCs/>
        </w:rPr>
        <w:t>*</w:t>
      </w:r>
      <w:r w:rsidR="00EA0CF2" w:rsidRPr="00517B6F">
        <w:rPr>
          <w:b/>
          <w:bCs/>
          <w:i/>
          <w:iCs/>
          <w:color w:val="000000"/>
        </w:rPr>
        <w:t>j</w:t>
      </w:r>
      <w:r w:rsidR="00EA0CF2">
        <w:t xml:space="preserve"> </w:t>
      </w:r>
      <w:r w:rsidR="008124CF">
        <w:tab/>
      </w:r>
      <w:r w:rsidR="00EA0CF2" w:rsidRPr="008124CF">
        <w:t xml:space="preserve">, </w:t>
      </w:r>
      <w:r w:rsidR="00EA0CF2" w:rsidRPr="008124CF">
        <w:rPr>
          <w:sz w:val="20"/>
          <w:szCs w:val="20"/>
        </w:rPr>
        <w:t>K = nº classes</w:t>
      </w:r>
    </w:p>
    <w:p w:rsidR="005073E1" w:rsidRPr="005073E1" w:rsidRDefault="001C49C6" w:rsidP="005073E1">
      <w:pPr>
        <w:numPr>
          <w:ilvl w:val="1"/>
          <w:numId w:val="7"/>
        </w:numPr>
      </w:pPr>
      <w:proofErr w:type="spellStart"/>
      <w:r>
        <w:rPr>
          <w:b/>
          <w:bCs/>
        </w:rPr>
        <w:t>c</w:t>
      </w:r>
      <w:r w:rsidR="005073E1">
        <w:rPr>
          <w:b/>
          <w:bCs/>
        </w:rPr>
        <w:t>ros</w:t>
      </w:r>
      <w:r>
        <w:rPr>
          <w:b/>
          <w:bCs/>
        </w:rPr>
        <w:t>s</w:t>
      </w:r>
      <w:r w:rsidR="005073E1">
        <w:rPr>
          <w:b/>
          <w:bCs/>
        </w:rPr>
        <w:t>entropy</w:t>
      </w:r>
      <w:proofErr w:type="spellEnd"/>
      <w:r w:rsidR="00F81AAA">
        <w:rPr>
          <w:b/>
          <w:bCs/>
        </w:rPr>
        <w:t xml:space="preserve">: </w:t>
      </w:r>
      <w:r w:rsidR="00094306" w:rsidRPr="00094306">
        <w:t>a fun</w:t>
      </w:r>
      <w:r w:rsidR="00094306">
        <w:t xml:space="preserve">ção de perda </w:t>
      </w:r>
      <w:r w:rsidR="00F81AAA">
        <w:t xml:space="preserve">entropia cruzada mede a divergência entre a distribuição de probabilidades prevista pela rede e os alvos reais – otimizada para classificação </w:t>
      </w:r>
      <w:proofErr w:type="spellStart"/>
      <w:r w:rsidR="00F81AAA">
        <w:t>multiclasse</w:t>
      </w:r>
      <w:proofErr w:type="spellEnd"/>
      <w:r w:rsidR="00F81AAA">
        <w:t xml:space="preserve"> e emparelha bem</w:t>
      </w:r>
      <w:r w:rsidR="00094306">
        <w:t xml:space="preserve"> com </w:t>
      </w:r>
      <w:proofErr w:type="spellStart"/>
      <w:r w:rsidR="00094306" w:rsidRPr="00094306">
        <w:rPr>
          <w:b/>
          <w:bCs/>
        </w:rPr>
        <w:t>softmax</w:t>
      </w:r>
      <w:proofErr w:type="spellEnd"/>
      <w:r w:rsidR="00094306">
        <w:rPr>
          <w:b/>
          <w:bCs/>
        </w:rPr>
        <w:t>.</w:t>
      </w:r>
      <w:r w:rsidR="00094306">
        <w:rPr>
          <w:b/>
          <w:bCs/>
        </w:rPr>
        <w:br/>
      </w:r>
      <w:r w:rsidR="00433813" w:rsidRPr="0059234B">
        <w:rPr>
          <w:b/>
          <w:bCs/>
          <w:i/>
          <w:iCs/>
        </w:rPr>
        <w:t xml:space="preserve">CE = </w:t>
      </w:r>
      <w:r w:rsidR="00433813" w:rsidRPr="0059234B">
        <w:rPr>
          <w:b/>
          <w:bCs/>
          <w:i/>
          <w:iCs/>
          <w:color w:val="000000"/>
        </w:rPr>
        <w:t xml:space="preserve">− </w:t>
      </w:r>
      <w:r w:rsidR="00433813" w:rsidRPr="004C38DB">
        <w:rPr>
          <w:b/>
          <w:bCs/>
          <w:i/>
          <w:iCs/>
          <w:color w:val="000000"/>
          <w:sz w:val="26"/>
          <w:szCs w:val="26"/>
        </w:rPr>
        <w:t>1/N</w:t>
      </w:r>
      <w:r w:rsidR="00433813" w:rsidRPr="0059234B">
        <w:rPr>
          <w:b/>
          <w:bCs/>
          <w:i/>
          <w:iCs/>
          <w:color w:val="000000"/>
        </w:rPr>
        <w:t xml:space="preserve"> ​</w:t>
      </w:r>
      <w:r w:rsidR="004C38DB">
        <w:rPr>
          <w:b/>
          <w:bCs/>
          <w:i/>
          <w:iCs/>
          <w:color w:val="000000"/>
        </w:rPr>
        <w:t>*</w:t>
      </w:r>
      <w:r w:rsidR="00433813" w:rsidRPr="0035488E">
        <w:rPr>
          <w:b/>
          <w:bCs/>
          <w:i/>
          <w:iCs/>
          <w:color w:val="000000"/>
          <w:sz w:val="28"/>
          <w:szCs w:val="28"/>
        </w:rPr>
        <w:t>∑</w:t>
      </w:r>
      <w:r w:rsidR="00433813" w:rsidRPr="003F5085">
        <w:rPr>
          <w:b/>
          <w:bCs/>
          <w:i/>
          <w:iCs/>
          <w:color w:val="000000"/>
          <w:sz w:val="22"/>
          <w:szCs w:val="22"/>
        </w:rPr>
        <w:t>N</w:t>
      </w:r>
      <w:r w:rsidR="00433813" w:rsidRPr="0059234B">
        <w:rPr>
          <w:b/>
          <w:bCs/>
          <w:i/>
          <w:iCs/>
          <w:color w:val="000000"/>
        </w:rPr>
        <w:t xml:space="preserve"> </w:t>
      </w:r>
      <w:r w:rsidR="00433813" w:rsidRPr="0035488E">
        <w:rPr>
          <w:b/>
          <w:bCs/>
          <w:i/>
          <w:iCs/>
          <w:color w:val="000000"/>
          <w:sz w:val="18"/>
          <w:szCs w:val="18"/>
        </w:rPr>
        <w:t>i=1</w:t>
      </w:r>
      <w:r w:rsidR="00433813" w:rsidRPr="0059234B">
        <w:rPr>
          <w:b/>
          <w:bCs/>
          <w:i/>
          <w:iCs/>
          <w:color w:val="000000"/>
        </w:rPr>
        <w:t xml:space="preserve"> </w:t>
      </w:r>
      <w:r w:rsidR="00433813" w:rsidRPr="0035488E">
        <w:rPr>
          <w:b/>
          <w:bCs/>
          <w:i/>
          <w:iCs/>
          <w:color w:val="000000"/>
          <w:sz w:val="28"/>
          <w:szCs w:val="28"/>
        </w:rPr>
        <w:t>∑</w:t>
      </w:r>
      <w:r w:rsidR="00433813" w:rsidRPr="003F5085">
        <w:rPr>
          <w:b/>
          <w:bCs/>
          <w:i/>
          <w:iCs/>
          <w:color w:val="000000"/>
          <w:sz w:val="22"/>
          <w:szCs w:val="22"/>
        </w:rPr>
        <w:t>K</w:t>
      </w:r>
      <w:r w:rsidR="00433813" w:rsidRPr="003F5085">
        <w:rPr>
          <w:b/>
          <w:bCs/>
          <w:i/>
          <w:iCs/>
          <w:color w:val="000000"/>
          <w:sz w:val="22"/>
          <w:szCs w:val="22"/>
        </w:rPr>
        <w:t xml:space="preserve"> </w:t>
      </w:r>
      <w:r w:rsidR="00433813" w:rsidRPr="0059234B">
        <w:rPr>
          <w:b/>
          <w:bCs/>
          <w:i/>
          <w:iCs/>
          <w:color w:val="000000"/>
        </w:rPr>
        <w:t>c=</w:t>
      </w:r>
      <w:proofErr w:type="gramStart"/>
      <w:r w:rsidR="00433813" w:rsidRPr="0059234B">
        <w:rPr>
          <w:b/>
          <w:bCs/>
          <w:i/>
          <w:iCs/>
          <w:color w:val="000000"/>
        </w:rPr>
        <w:t>1</w:t>
      </w:r>
      <w:r w:rsidR="00433813" w:rsidRPr="0059234B">
        <w:rPr>
          <w:b/>
          <w:bCs/>
          <w:i/>
          <w:iCs/>
          <w:color w:val="000000"/>
        </w:rPr>
        <w:t xml:space="preserve"> </w:t>
      </w:r>
      <w:r w:rsidR="00433813" w:rsidRPr="0059234B">
        <w:rPr>
          <w:b/>
          <w:bCs/>
          <w:i/>
          <w:iCs/>
          <w:color w:val="000000"/>
        </w:rPr>
        <w:t xml:space="preserve"> t</w:t>
      </w:r>
      <w:proofErr w:type="gramEnd"/>
      <w:r w:rsidR="00433813" w:rsidRPr="0059234B">
        <w:rPr>
          <w:b/>
          <w:bCs/>
          <w:i/>
          <w:iCs/>
          <w:color w:val="000000"/>
        </w:rPr>
        <w:t>*</w:t>
      </w:r>
      <w:proofErr w:type="spellStart"/>
      <w:r w:rsidR="00433813" w:rsidRPr="0059234B">
        <w:rPr>
          <w:b/>
          <w:bCs/>
          <w:i/>
          <w:iCs/>
          <w:color w:val="000000"/>
        </w:rPr>
        <w:t>i</w:t>
      </w:r>
      <w:r w:rsidR="00433813" w:rsidRPr="0035488E">
        <w:rPr>
          <w:b/>
          <w:bCs/>
          <w:i/>
          <w:iCs/>
          <w:color w:val="000000"/>
          <w:sz w:val="20"/>
          <w:szCs w:val="20"/>
        </w:rPr>
        <w:t>,c</w:t>
      </w:r>
      <w:proofErr w:type="spellEnd"/>
      <w:r w:rsidR="00433813" w:rsidRPr="0059234B">
        <w:rPr>
          <w:b/>
          <w:bCs/>
          <w:i/>
          <w:iCs/>
          <w:color w:val="000000"/>
        </w:rPr>
        <w:t xml:space="preserve"> ​</w:t>
      </w:r>
      <w:r w:rsidR="00433813" w:rsidRPr="0059234B">
        <w:rPr>
          <w:b/>
          <w:bCs/>
          <w:i/>
          <w:iCs/>
          <w:color w:val="000000"/>
        </w:rPr>
        <w:t>*</w:t>
      </w:r>
      <w:r w:rsidR="00433813" w:rsidRPr="0059234B">
        <w:rPr>
          <w:b/>
          <w:bCs/>
          <w:i/>
          <w:iCs/>
          <w:color w:val="000000"/>
        </w:rPr>
        <w:t>log(y</w:t>
      </w:r>
      <w:r w:rsidR="00433813" w:rsidRPr="0059234B">
        <w:rPr>
          <w:b/>
          <w:bCs/>
          <w:i/>
          <w:iCs/>
          <w:color w:val="000000"/>
        </w:rPr>
        <w:t>*</w:t>
      </w:r>
      <w:proofErr w:type="spellStart"/>
      <w:r w:rsidR="00433813" w:rsidRPr="0059234B">
        <w:rPr>
          <w:b/>
          <w:bCs/>
          <w:i/>
          <w:iCs/>
          <w:color w:val="000000"/>
        </w:rPr>
        <w:t>i</w:t>
      </w:r>
      <w:r w:rsidR="00433813" w:rsidRPr="0035488E">
        <w:rPr>
          <w:b/>
          <w:bCs/>
          <w:i/>
          <w:iCs/>
          <w:color w:val="000000"/>
          <w:sz w:val="20"/>
          <w:szCs w:val="20"/>
        </w:rPr>
        <w:t>,c</w:t>
      </w:r>
      <w:proofErr w:type="spellEnd"/>
      <w:r w:rsidR="00433813" w:rsidRPr="0059234B">
        <w:rPr>
          <w:b/>
          <w:bCs/>
          <w:i/>
          <w:iCs/>
          <w:color w:val="000000"/>
        </w:rPr>
        <w:t xml:space="preserve">).     </w:t>
      </w:r>
      <w:r w:rsidR="00433813" w:rsidRPr="0059234B">
        <w:t xml:space="preserve">, </w:t>
      </w:r>
      <w:r w:rsidR="00433813" w:rsidRPr="0059234B">
        <w:rPr>
          <w:sz w:val="20"/>
          <w:szCs w:val="20"/>
        </w:rPr>
        <w:t>K = nº classes</w:t>
      </w:r>
    </w:p>
    <w:p w:rsidR="005073E1" w:rsidRPr="005073E1" w:rsidRDefault="001C49C6" w:rsidP="005073E1">
      <w:pPr>
        <w:numPr>
          <w:ilvl w:val="1"/>
          <w:numId w:val="7"/>
        </w:numPr>
      </w:pPr>
      <w:proofErr w:type="spellStart"/>
      <w:r>
        <w:rPr>
          <w:b/>
          <w:bCs/>
        </w:rPr>
        <w:t>t</w:t>
      </w:r>
      <w:r w:rsidR="005073E1">
        <w:rPr>
          <w:b/>
          <w:bCs/>
        </w:rPr>
        <w:t>rainscg</w:t>
      </w:r>
      <w:proofErr w:type="spellEnd"/>
      <w:r w:rsidR="00AA05EE">
        <w:rPr>
          <w:b/>
          <w:bCs/>
        </w:rPr>
        <w:t>:</w:t>
      </w:r>
      <w:r w:rsidR="00A13566" w:rsidRPr="00A13566">
        <w:t>(</w:t>
      </w:r>
      <w:proofErr w:type="spellStart"/>
      <w:r w:rsidR="00A13566" w:rsidRPr="00A13566">
        <w:t>Scaled</w:t>
      </w:r>
      <w:proofErr w:type="spellEnd"/>
      <w:r w:rsidR="00A13566" w:rsidRPr="00A13566">
        <w:t xml:space="preserve"> </w:t>
      </w:r>
      <w:proofErr w:type="spellStart"/>
      <w:r w:rsidR="00A13566" w:rsidRPr="00A13566">
        <w:t>Conjugate</w:t>
      </w:r>
      <w:proofErr w:type="spellEnd"/>
      <w:r w:rsidR="00A13566" w:rsidRPr="00A13566">
        <w:t xml:space="preserve"> </w:t>
      </w:r>
      <w:proofErr w:type="spellStart"/>
      <w:r w:rsidR="00A13566" w:rsidRPr="00A13566">
        <w:t>Gradient</w:t>
      </w:r>
      <w:proofErr w:type="spellEnd"/>
      <w:r w:rsidR="00A13566">
        <w:t xml:space="preserve">) </w:t>
      </w:r>
      <w:r w:rsidR="00A13566" w:rsidRPr="00A13566">
        <w:t>função de treino</w:t>
      </w:r>
      <w:r w:rsidR="00A13566">
        <w:t xml:space="preserve"> que utiliza gradientes conjugados para ajustar os pesos de forma eficiente, sendo </w:t>
      </w:r>
      <w:r w:rsidR="00A13566" w:rsidRPr="00A13566">
        <w:rPr>
          <w:b/>
          <w:bCs/>
        </w:rPr>
        <w:t>mais leve</w:t>
      </w:r>
      <w:r w:rsidR="00A13566">
        <w:t xml:space="preserve"> que </w:t>
      </w:r>
      <w:proofErr w:type="spellStart"/>
      <w:r w:rsidR="00A13566" w:rsidRPr="00A13566">
        <w:rPr>
          <w:b/>
          <w:bCs/>
        </w:rPr>
        <w:t>trainlm</w:t>
      </w:r>
      <w:proofErr w:type="spellEnd"/>
      <w:r w:rsidR="00A13566">
        <w:rPr>
          <w:b/>
          <w:bCs/>
        </w:rPr>
        <w:t xml:space="preserve"> </w:t>
      </w:r>
      <w:r w:rsidR="00A13566" w:rsidRPr="00A13566">
        <w:t xml:space="preserve">é ideal para </w:t>
      </w:r>
      <w:proofErr w:type="spellStart"/>
      <w:r w:rsidR="00A13566">
        <w:t>datasets</w:t>
      </w:r>
      <w:proofErr w:type="spellEnd"/>
      <w:r w:rsidR="00A13566">
        <w:t xml:space="preserve"> médios, como no nosso caso (390 amostras) com convergências rápidas que permitem efetuar as iterações em menos tempo com resultados </w:t>
      </w:r>
      <w:r w:rsidR="005C0E2D">
        <w:t>satisfatórios.</w:t>
      </w:r>
      <w:r w:rsidR="005C0E2D">
        <w:br/>
        <w:t xml:space="preserve"> </w:t>
      </w:r>
      <w:r w:rsidR="005C0E2D" w:rsidRPr="005C0E2D">
        <w:rPr>
          <w:color w:val="000000"/>
          <w:sz w:val="28"/>
          <w:szCs w:val="28"/>
        </w:rPr>
        <w:t>w</w:t>
      </w:r>
      <w:r w:rsidR="005C0E2D" w:rsidRPr="005C0E2D">
        <w:rPr>
          <w:color w:val="000000"/>
          <w:sz w:val="16"/>
          <w:szCs w:val="16"/>
        </w:rPr>
        <w:t>k+1</w:t>
      </w:r>
      <w:r w:rsidR="005C0E2D">
        <w:rPr>
          <w:color w:val="000000"/>
        </w:rPr>
        <w:t xml:space="preserve"> </w:t>
      </w:r>
      <w:r w:rsidR="005C0E2D">
        <w:rPr>
          <w:color w:val="000000"/>
        </w:rPr>
        <w:t>=</w:t>
      </w:r>
      <w:r w:rsidR="005C0E2D">
        <w:rPr>
          <w:color w:val="000000"/>
        </w:rPr>
        <w:t xml:space="preserve"> </w:t>
      </w:r>
      <w:proofErr w:type="spellStart"/>
      <w:r w:rsidR="005C0E2D" w:rsidRPr="005C0E2D">
        <w:rPr>
          <w:color w:val="000000"/>
          <w:sz w:val="28"/>
          <w:szCs w:val="28"/>
        </w:rPr>
        <w:t>w</w:t>
      </w:r>
      <w:r w:rsidR="005C0E2D" w:rsidRPr="005C0E2D">
        <w:rPr>
          <w:color w:val="000000"/>
          <w:sz w:val="16"/>
          <w:szCs w:val="16"/>
        </w:rPr>
        <w:t>k</w:t>
      </w:r>
      <w:proofErr w:type="spellEnd"/>
      <w:r w:rsidR="005C0E2D">
        <w:rPr>
          <w:color w:val="000000"/>
        </w:rPr>
        <w:t xml:space="preserve"> </w:t>
      </w:r>
      <w:r w:rsidR="005C0E2D">
        <w:rPr>
          <w:color w:val="000000"/>
        </w:rPr>
        <w:t>+</w:t>
      </w:r>
      <w:r w:rsidR="005C0E2D">
        <w:rPr>
          <w:color w:val="000000"/>
        </w:rPr>
        <w:t xml:space="preserve"> </w:t>
      </w:r>
      <w:r w:rsidR="005C0E2D">
        <w:rPr>
          <w:color w:val="000000"/>
        </w:rPr>
        <w:t>α</w:t>
      </w:r>
      <w:r w:rsidR="005C0E2D">
        <w:rPr>
          <w:color w:val="000000"/>
        </w:rPr>
        <w:t>*</w:t>
      </w:r>
      <w:r w:rsidR="005C0E2D">
        <w:rPr>
          <w:color w:val="000000"/>
        </w:rPr>
        <w:t>k</w:t>
      </w:r>
      <w:r w:rsidR="005C0E2D">
        <w:rPr>
          <w:color w:val="000000"/>
        </w:rPr>
        <w:t>*</w:t>
      </w:r>
      <w:r w:rsidR="005C0E2D">
        <w:rPr>
          <w:color w:val="000000"/>
        </w:rPr>
        <w:t>p</w:t>
      </w:r>
      <w:r w:rsidR="005C0E2D">
        <w:rPr>
          <w:color w:val="000000"/>
        </w:rPr>
        <w:t>*</w:t>
      </w:r>
      <w:r w:rsidR="005C0E2D">
        <w:rPr>
          <w:color w:val="000000"/>
        </w:rPr>
        <w:t>k</w:t>
      </w:r>
      <w:r w:rsidR="005C0E2D">
        <w:rPr>
          <w:color w:val="000000"/>
        </w:rPr>
        <w:tab/>
        <w:t xml:space="preserve"> </w:t>
      </w:r>
      <w:r w:rsidR="005C0E2D">
        <w:rPr>
          <w:color w:val="000000"/>
        </w:rPr>
        <w:tab/>
        <w:t xml:space="preserve">, </w:t>
      </w:r>
      <w:r w:rsidR="005C0E2D" w:rsidRPr="005C0E2D">
        <w:rPr>
          <w:color w:val="000000"/>
          <w:sz w:val="20"/>
          <w:szCs w:val="20"/>
        </w:rPr>
        <w:t>p</w:t>
      </w:r>
      <w:r w:rsidR="005C0E2D">
        <w:rPr>
          <w:color w:val="000000"/>
          <w:sz w:val="20"/>
          <w:szCs w:val="20"/>
        </w:rPr>
        <w:t>*</w:t>
      </w:r>
      <w:r w:rsidR="005C0E2D" w:rsidRPr="005C0E2D">
        <w:rPr>
          <w:color w:val="000000"/>
          <w:sz w:val="20"/>
          <w:szCs w:val="20"/>
        </w:rPr>
        <w:t>k é a direção de busca, a</w:t>
      </w:r>
      <w:r w:rsidR="005C0E2D">
        <w:rPr>
          <w:color w:val="000000"/>
          <w:sz w:val="20"/>
          <w:szCs w:val="20"/>
        </w:rPr>
        <w:t>*</w:t>
      </w:r>
      <w:r w:rsidR="005C0E2D" w:rsidRPr="005C0E2D">
        <w:rPr>
          <w:color w:val="000000"/>
          <w:sz w:val="20"/>
          <w:szCs w:val="20"/>
        </w:rPr>
        <w:t>k é o passo ajustado</w:t>
      </w:r>
    </w:p>
    <w:p w:rsidR="005073E1" w:rsidRPr="005073E1" w:rsidRDefault="001C49C6" w:rsidP="005073E1">
      <w:pPr>
        <w:numPr>
          <w:ilvl w:val="1"/>
          <w:numId w:val="7"/>
        </w:numPr>
      </w:pPr>
      <w:proofErr w:type="spellStart"/>
      <w:r>
        <w:rPr>
          <w:b/>
          <w:bCs/>
        </w:rPr>
        <w:t>t</w:t>
      </w:r>
      <w:r w:rsidR="005073E1">
        <w:rPr>
          <w:b/>
          <w:bCs/>
        </w:rPr>
        <w:t>rainrp</w:t>
      </w:r>
      <w:proofErr w:type="spellEnd"/>
      <w:r w:rsidR="009D0CE1">
        <w:t>:(</w:t>
      </w:r>
      <w:proofErr w:type="spellStart"/>
      <w:r w:rsidR="009D0CE1">
        <w:t>Resilient</w:t>
      </w:r>
      <w:proofErr w:type="spellEnd"/>
      <w:r w:rsidR="009D0CE1">
        <w:t xml:space="preserve"> </w:t>
      </w:r>
      <w:proofErr w:type="spellStart"/>
      <w:r w:rsidR="009D0CE1">
        <w:t>Backpropagation</w:t>
      </w:r>
      <w:proofErr w:type="spellEnd"/>
      <w:r w:rsidR="009D0CE1">
        <w:t xml:space="preserve">) ajusta os pesos com base no sinal do gradiente, ignorando a magnitude – o que o torna robusto a ruídos e eficiente em </w:t>
      </w:r>
      <w:r w:rsidR="009D0CE1">
        <w:lastRenderedPageBreak/>
        <w:t>redes com menos camadas, mas pode ser lento em convergência.</w:t>
      </w:r>
      <w:r w:rsidR="009D0CE1">
        <w:rPr>
          <w:b/>
          <w:bCs/>
        </w:rPr>
        <w:t xml:space="preserve">  </w:t>
      </w:r>
      <w:r w:rsidR="009D0CE1">
        <w:rPr>
          <w:b/>
          <w:bCs/>
        </w:rPr>
        <w:br/>
      </w:r>
      <w:proofErr w:type="spellStart"/>
      <w:r w:rsidR="009D0CE1" w:rsidRPr="009D0CE1">
        <w:rPr>
          <w:b/>
          <w:bCs/>
          <w:i/>
          <w:iCs/>
          <w:color w:val="000000"/>
        </w:rPr>
        <w:t>Δ</w:t>
      </w:r>
      <w:r w:rsidR="009D0CE1" w:rsidRPr="009D0CE1">
        <w:rPr>
          <w:b/>
          <w:bCs/>
          <w:i/>
          <w:iCs/>
          <w:color w:val="000000"/>
          <w:sz w:val="28"/>
          <w:szCs w:val="28"/>
        </w:rPr>
        <w:t>w</w:t>
      </w:r>
      <w:r w:rsidR="009D0CE1" w:rsidRPr="009D0CE1">
        <w:rPr>
          <w:b/>
          <w:bCs/>
          <w:i/>
          <w:iCs/>
          <w:color w:val="000000"/>
          <w:sz w:val="16"/>
          <w:szCs w:val="16"/>
        </w:rPr>
        <w:t>ij</w:t>
      </w:r>
      <w:proofErr w:type="spellEnd"/>
      <w:r w:rsidR="009D0CE1" w:rsidRPr="009D0CE1">
        <w:rPr>
          <w:b/>
          <w:bCs/>
          <w:i/>
          <w:iCs/>
          <w:color w:val="000000"/>
        </w:rPr>
        <w:t xml:space="preserve"> </w:t>
      </w:r>
      <w:r w:rsidR="009D0CE1" w:rsidRPr="009D0CE1">
        <w:rPr>
          <w:b/>
          <w:bCs/>
          <w:i/>
          <w:iCs/>
          <w:color w:val="000000"/>
        </w:rPr>
        <w:t>=</w:t>
      </w:r>
      <w:r w:rsidR="009D0CE1" w:rsidRPr="009D0CE1">
        <w:rPr>
          <w:b/>
          <w:bCs/>
          <w:i/>
          <w:iCs/>
          <w:color w:val="000000"/>
        </w:rPr>
        <w:t xml:space="preserve"> </w:t>
      </w:r>
      <w:r w:rsidR="009D0CE1" w:rsidRPr="009D0CE1">
        <w:rPr>
          <w:b/>
          <w:bCs/>
          <w:i/>
          <w:iCs/>
          <w:color w:val="000000"/>
        </w:rPr>
        <w:t>−</w:t>
      </w:r>
      <w:proofErr w:type="spellStart"/>
      <w:proofErr w:type="gramStart"/>
      <w:r w:rsidR="009D0CE1" w:rsidRPr="009D0CE1">
        <w:rPr>
          <w:b/>
          <w:bCs/>
          <w:i/>
          <w:iCs/>
          <w:color w:val="000000"/>
        </w:rPr>
        <w:t>sign</w:t>
      </w:r>
      <w:proofErr w:type="spellEnd"/>
      <w:r w:rsidR="009D0CE1" w:rsidRPr="009D0CE1">
        <w:rPr>
          <w:b/>
          <w:bCs/>
          <w:i/>
          <w:iCs/>
          <w:color w:val="000000"/>
        </w:rPr>
        <w:t>( ∂</w:t>
      </w:r>
      <w:proofErr w:type="gramEnd"/>
      <w:r w:rsidR="009D0CE1" w:rsidRPr="009D0CE1">
        <w:rPr>
          <w:b/>
          <w:bCs/>
          <w:i/>
          <w:iCs/>
          <w:color w:val="000000"/>
        </w:rPr>
        <w:t>E</w:t>
      </w:r>
      <w:r w:rsidR="009D0CE1" w:rsidRPr="009D0CE1">
        <w:rPr>
          <w:b/>
          <w:bCs/>
          <w:i/>
          <w:iCs/>
          <w:color w:val="000000"/>
        </w:rPr>
        <w:t xml:space="preserve"> / </w:t>
      </w:r>
      <w:r w:rsidR="009D0CE1" w:rsidRPr="009D0CE1">
        <w:rPr>
          <w:b/>
          <w:bCs/>
          <w:i/>
          <w:iCs/>
          <w:color w:val="000000"/>
        </w:rPr>
        <w:t>∂</w:t>
      </w:r>
      <w:proofErr w:type="spellStart"/>
      <w:r w:rsidR="009D0CE1" w:rsidRPr="009D0CE1">
        <w:rPr>
          <w:b/>
          <w:bCs/>
          <w:i/>
          <w:iCs/>
          <w:color w:val="000000"/>
          <w:sz w:val="28"/>
          <w:szCs w:val="28"/>
        </w:rPr>
        <w:t>w</w:t>
      </w:r>
      <w:r w:rsidR="009D0CE1" w:rsidRPr="009D0CE1">
        <w:rPr>
          <w:b/>
          <w:bCs/>
          <w:i/>
          <w:iCs/>
          <w:color w:val="000000"/>
          <w:sz w:val="16"/>
          <w:szCs w:val="16"/>
        </w:rPr>
        <w:t>ij</w:t>
      </w:r>
      <w:proofErr w:type="spellEnd"/>
      <w:r w:rsidR="009D0CE1" w:rsidRPr="009D0CE1">
        <w:rPr>
          <w:b/>
          <w:bCs/>
          <w:i/>
          <w:iCs/>
          <w:color w:val="000000"/>
          <w:sz w:val="16"/>
          <w:szCs w:val="16"/>
        </w:rPr>
        <w:t xml:space="preserve"> </w:t>
      </w:r>
      <w:r w:rsidR="009D0CE1" w:rsidRPr="009D0CE1">
        <w:rPr>
          <w:b/>
          <w:bCs/>
          <w:i/>
          <w:iCs/>
          <w:color w:val="000000"/>
        </w:rPr>
        <w:t xml:space="preserve">) * </w:t>
      </w:r>
      <w:proofErr w:type="spellStart"/>
      <w:r w:rsidR="009D0CE1" w:rsidRPr="009D0CE1">
        <w:rPr>
          <w:b/>
          <w:bCs/>
          <w:i/>
          <w:iCs/>
          <w:color w:val="000000"/>
        </w:rPr>
        <w:t>Δ</w:t>
      </w:r>
      <w:r w:rsidR="009D0CE1" w:rsidRPr="009D0CE1">
        <w:rPr>
          <w:b/>
          <w:bCs/>
          <w:i/>
          <w:iCs/>
          <w:color w:val="000000"/>
          <w:sz w:val="28"/>
          <w:szCs w:val="28"/>
        </w:rPr>
        <w:t>w</w:t>
      </w:r>
      <w:r w:rsidR="009D0CE1" w:rsidRPr="009D0CE1">
        <w:rPr>
          <w:b/>
          <w:bCs/>
          <w:i/>
          <w:iCs/>
          <w:color w:val="000000"/>
          <w:sz w:val="16"/>
          <w:szCs w:val="16"/>
        </w:rPr>
        <w:t>ij</w:t>
      </w:r>
      <w:proofErr w:type="spellEnd"/>
      <w:r w:rsidR="009D0CE1">
        <w:rPr>
          <w:color w:val="000000"/>
          <w:sz w:val="16"/>
          <w:szCs w:val="16"/>
        </w:rPr>
        <w:t xml:space="preserve"> </w:t>
      </w:r>
      <w:r w:rsidR="009D0CE1">
        <w:rPr>
          <w:color w:val="000000"/>
          <w:sz w:val="16"/>
          <w:szCs w:val="16"/>
        </w:rPr>
        <w:tab/>
      </w:r>
      <w:r w:rsidR="009D0CE1" w:rsidRPr="009D0CE1">
        <w:rPr>
          <w:color w:val="000000"/>
          <w:sz w:val="20"/>
          <w:szCs w:val="20"/>
        </w:rPr>
        <w:t xml:space="preserve">, onde </w:t>
      </w:r>
      <w:proofErr w:type="spellStart"/>
      <w:r w:rsidR="009D0CE1" w:rsidRPr="009D0CE1">
        <w:rPr>
          <w:color w:val="000000"/>
          <w:sz w:val="20"/>
          <w:szCs w:val="20"/>
        </w:rPr>
        <w:t>Δwij</w:t>
      </w:r>
      <w:proofErr w:type="spellEnd"/>
      <w:r w:rsidR="009D0CE1" w:rsidRPr="009D0CE1">
        <w:rPr>
          <w:color w:val="000000"/>
          <w:sz w:val="20"/>
          <w:szCs w:val="20"/>
        </w:rPr>
        <w:t xml:space="preserve"> é o passo adaptativo</w:t>
      </w:r>
    </w:p>
    <w:p w:rsidR="005073E1" w:rsidRPr="005073E1" w:rsidRDefault="001C49C6" w:rsidP="005073E1">
      <w:pPr>
        <w:numPr>
          <w:ilvl w:val="1"/>
          <w:numId w:val="7"/>
        </w:numPr>
      </w:pPr>
      <w:proofErr w:type="spellStart"/>
      <w:r>
        <w:rPr>
          <w:b/>
          <w:bCs/>
        </w:rPr>
        <w:t>t</w:t>
      </w:r>
      <w:r w:rsidR="005073E1">
        <w:rPr>
          <w:b/>
          <w:bCs/>
        </w:rPr>
        <w:t>rains</w:t>
      </w:r>
      <w:proofErr w:type="spellEnd"/>
      <w:r w:rsidR="00FD530A">
        <w:rPr>
          <w:b/>
          <w:bCs/>
        </w:rPr>
        <w:t>:</w:t>
      </w:r>
      <w:r w:rsidR="00FD530A">
        <w:t>(</w:t>
      </w:r>
      <w:proofErr w:type="spellStart"/>
      <w:r w:rsidR="00FD530A">
        <w:t>Sequential</w:t>
      </w:r>
      <w:proofErr w:type="spellEnd"/>
      <w:r w:rsidR="00FD530A">
        <w:t xml:space="preserve"> </w:t>
      </w:r>
      <w:proofErr w:type="spellStart"/>
      <w:r w:rsidR="00FD530A">
        <w:t>Order</w:t>
      </w:r>
      <w:proofErr w:type="spellEnd"/>
      <w:r w:rsidR="00FD530A">
        <w:t xml:space="preserve"> Incremental Training) treina a rede numa ordem sequencial, sendo útil na adaptação a padrões locais mas pode exigir mais iterações.</w:t>
      </w:r>
      <w:r w:rsidR="00FD530A">
        <w:rPr>
          <w:b/>
          <w:bCs/>
        </w:rPr>
        <w:br/>
      </w:r>
      <w:r w:rsidR="00FD530A" w:rsidRPr="009D0CE1">
        <w:rPr>
          <w:b/>
          <w:bCs/>
          <w:i/>
          <w:iCs/>
          <w:color w:val="000000"/>
          <w:sz w:val="28"/>
          <w:szCs w:val="28"/>
        </w:rPr>
        <w:t>w</w:t>
      </w:r>
      <w:r w:rsidR="00FD530A">
        <w:rPr>
          <w:b/>
          <w:bCs/>
          <w:i/>
          <w:iCs/>
          <w:color w:val="000000"/>
          <w:sz w:val="16"/>
          <w:szCs w:val="16"/>
        </w:rPr>
        <w:t>k+1</w:t>
      </w:r>
      <w:r w:rsidR="00FD530A" w:rsidRPr="009D0CE1">
        <w:rPr>
          <w:b/>
          <w:bCs/>
          <w:i/>
          <w:iCs/>
          <w:color w:val="000000"/>
        </w:rPr>
        <w:t xml:space="preserve"> = </w:t>
      </w:r>
      <w:proofErr w:type="spellStart"/>
      <w:r w:rsidR="00FD530A" w:rsidRPr="009D0CE1">
        <w:rPr>
          <w:b/>
          <w:bCs/>
          <w:i/>
          <w:iCs/>
          <w:color w:val="000000"/>
          <w:sz w:val="28"/>
          <w:szCs w:val="28"/>
        </w:rPr>
        <w:t>w</w:t>
      </w:r>
      <w:r w:rsidR="00FD530A">
        <w:rPr>
          <w:b/>
          <w:bCs/>
          <w:i/>
          <w:iCs/>
          <w:color w:val="000000"/>
          <w:sz w:val="16"/>
          <w:szCs w:val="16"/>
        </w:rPr>
        <w:t>k</w:t>
      </w:r>
      <w:proofErr w:type="spellEnd"/>
      <w:r w:rsidR="00FD530A" w:rsidRPr="009D0CE1">
        <w:rPr>
          <w:b/>
          <w:bCs/>
          <w:i/>
          <w:iCs/>
          <w:color w:val="000000"/>
        </w:rPr>
        <w:t xml:space="preserve"> </w:t>
      </w:r>
      <w:r w:rsidR="00FD530A" w:rsidRPr="009D0CE1">
        <w:rPr>
          <w:b/>
          <w:bCs/>
          <w:i/>
          <w:iCs/>
          <w:color w:val="000000"/>
        </w:rPr>
        <w:t>−</w:t>
      </w:r>
      <w:r w:rsidR="00FD530A" w:rsidRPr="00FD530A">
        <w:rPr>
          <w:color w:val="000000"/>
        </w:rPr>
        <w:t xml:space="preserve"> </w:t>
      </w:r>
      <w:r w:rsidR="00FD530A" w:rsidRPr="00FD530A">
        <w:rPr>
          <w:b/>
          <w:bCs/>
          <w:i/>
          <w:iCs/>
          <w:color w:val="000000"/>
        </w:rPr>
        <w:t>η</w:t>
      </w:r>
      <w:r w:rsidR="00FD530A">
        <w:rPr>
          <w:b/>
          <w:bCs/>
          <w:i/>
          <w:iCs/>
          <w:color w:val="000000"/>
        </w:rPr>
        <w:t xml:space="preserve"> </w:t>
      </w:r>
      <w:proofErr w:type="gramStart"/>
      <w:r w:rsidR="00FD530A" w:rsidRPr="009D0CE1">
        <w:rPr>
          <w:b/>
          <w:bCs/>
          <w:i/>
          <w:iCs/>
          <w:color w:val="000000"/>
        </w:rPr>
        <w:t>( ∂</w:t>
      </w:r>
      <w:proofErr w:type="gramEnd"/>
      <w:r w:rsidR="00FD530A" w:rsidRPr="009D0CE1">
        <w:rPr>
          <w:b/>
          <w:bCs/>
          <w:i/>
          <w:iCs/>
          <w:color w:val="000000"/>
        </w:rPr>
        <w:t>E / ∂</w:t>
      </w:r>
      <w:r w:rsidR="00E00927" w:rsidRPr="00E00927"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="00E00927" w:rsidRPr="009D0CE1">
        <w:rPr>
          <w:b/>
          <w:bCs/>
          <w:i/>
          <w:iCs/>
          <w:color w:val="000000"/>
          <w:sz w:val="28"/>
          <w:szCs w:val="28"/>
        </w:rPr>
        <w:t>w</w:t>
      </w:r>
      <w:r w:rsidR="00E00927">
        <w:rPr>
          <w:b/>
          <w:bCs/>
          <w:i/>
          <w:iCs/>
          <w:color w:val="000000"/>
          <w:sz w:val="16"/>
          <w:szCs w:val="16"/>
        </w:rPr>
        <w:t>k</w:t>
      </w:r>
      <w:proofErr w:type="spellEnd"/>
      <w:r w:rsidR="00FD530A" w:rsidRPr="009D0CE1">
        <w:rPr>
          <w:b/>
          <w:bCs/>
          <w:i/>
          <w:iCs/>
          <w:color w:val="000000"/>
          <w:sz w:val="16"/>
          <w:szCs w:val="16"/>
        </w:rPr>
        <w:t xml:space="preserve"> </w:t>
      </w:r>
      <w:r w:rsidR="00FD530A" w:rsidRPr="009D0CE1">
        <w:rPr>
          <w:b/>
          <w:bCs/>
          <w:i/>
          <w:iCs/>
          <w:color w:val="000000"/>
        </w:rPr>
        <w:t xml:space="preserve">) </w:t>
      </w:r>
      <w:r w:rsidR="00E00927">
        <w:rPr>
          <w:b/>
          <w:bCs/>
          <w:i/>
          <w:iCs/>
          <w:color w:val="000000"/>
        </w:rPr>
        <w:t xml:space="preserve">        </w:t>
      </w:r>
      <w:r w:rsidR="00E00927" w:rsidRPr="00E00927">
        <w:rPr>
          <w:color w:val="000000"/>
          <w:sz w:val="20"/>
          <w:szCs w:val="20"/>
        </w:rPr>
        <w:t xml:space="preserve">, onde </w:t>
      </w:r>
      <w:r w:rsidR="00E00927" w:rsidRPr="00E00927">
        <w:rPr>
          <w:color w:val="000000"/>
          <w:sz w:val="20"/>
          <w:szCs w:val="20"/>
        </w:rPr>
        <w:t>η</w:t>
      </w:r>
      <w:r w:rsidR="00E00927" w:rsidRPr="00E00927">
        <w:rPr>
          <w:color w:val="000000"/>
          <w:sz w:val="20"/>
          <w:szCs w:val="20"/>
        </w:rPr>
        <w:t xml:space="preserve"> é a taxa de aprendizagem</w:t>
      </w:r>
    </w:p>
    <w:p w:rsidR="005073E1" w:rsidRPr="001321A4" w:rsidRDefault="001C49C6" w:rsidP="005073E1">
      <w:pPr>
        <w:numPr>
          <w:ilvl w:val="1"/>
          <w:numId w:val="7"/>
        </w:numPr>
      </w:pPr>
      <w:proofErr w:type="spellStart"/>
      <w:r>
        <w:rPr>
          <w:b/>
          <w:bCs/>
        </w:rPr>
        <w:t>t</w:t>
      </w:r>
      <w:r w:rsidR="005073E1">
        <w:rPr>
          <w:b/>
          <w:bCs/>
        </w:rPr>
        <w:t>raingd</w:t>
      </w:r>
      <w:proofErr w:type="spellEnd"/>
      <w:r w:rsidR="008454C2">
        <w:rPr>
          <w:b/>
          <w:bCs/>
        </w:rPr>
        <w:t>:</w:t>
      </w:r>
      <w:r w:rsidR="008454C2">
        <w:t>(</w:t>
      </w:r>
      <w:proofErr w:type="spellStart"/>
      <w:r w:rsidR="008454C2">
        <w:t>Gradient</w:t>
      </w:r>
      <w:proofErr w:type="spellEnd"/>
      <w:r w:rsidR="008454C2">
        <w:t xml:space="preserve"> </w:t>
      </w:r>
      <w:proofErr w:type="spellStart"/>
      <w:r w:rsidR="008454C2">
        <w:t>Descent</w:t>
      </w:r>
      <w:proofErr w:type="spellEnd"/>
      <w:r w:rsidR="008454C2">
        <w:t>) ajusta os pesos com base no gradiente descendente simples, sendo o método mais básico utilizado – lento.</w:t>
      </w:r>
      <w:r w:rsidR="008454C2">
        <w:br/>
      </w:r>
      <w:r w:rsidR="008454C2" w:rsidRPr="009D0CE1">
        <w:rPr>
          <w:b/>
          <w:bCs/>
          <w:i/>
          <w:iCs/>
          <w:color w:val="000000"/>
          <w:sz w:val="28"/>
          <w:szCs w:val="28"/>
        </w:rPr>
        <w:t>w</w:t>
      </w:r>
      <w:r w:rsidR="008454C2">
        <w:rPr>
          <w:b/>
          <w:bCs/>
          <w:i/>
          <w:iCs/>
          <w:color w:val="000000"/>
          <w:sz w:val="16"/>
          <w:szCs w:val="16"/>
        </w:rPr>
        <w:t>k+1</w:t>
      </w:r>
      <w:r w:rsidR="008454C2" w:rsidRPr="009D0CE1">
        <w:rPr>
          <w:b/>
          <w:bCs/>
          <w:i/>
          <w:iCs/>
          <w:color w:val="000000"/>
        </w:rPr>
        <w:t xml:space="preserve"> = </w:t>
      </w:r>
      <w:proofErr w:type="spellStart"/>
      <w:r w:rsidR="008454C2" w:rsidRPr="009D0CE1">
        <w:rPr>
          <w:b/>
          <w:bCs/>
          <w:i/>
          <w:iCs/>
          <w:color w:val="000000"/>
          <w:sz w:val="28"/>
          <w:szCs w:val="28"/>
        </w:rPr>
        <w:t>w</w:t>
      </w:r>
      <w:r w:rsidR="008454C2">
        <w:rPr>
          <w:b/>
          <w:bCs/>
          <w:i/>
          <w:iCs/>
          <w:color w:val="000000"/>
          <w:sz w:val="16"/>
          <w:szCs w:val="16"/>
        </w:rPr>
        <w:t>k</w:t>
      </w:r>
      <w:proofErr w:type="spellEnd"/>
      <w:r w:rsidR="008454C2" w:rsidRPr="009D0CE1">
        <w:rPr>
          <w:b/>
          <w:bCs/>
          <w:i/>
          <w:iCs/>
          <w:color w:val="000000"/>
        </w:rPr>
        <w:t xml:space="preserve"> −</w:t>
      </w:r>
      <w:r w:rsidR="008454C2" w:rsidRPr="00FD530A">
        <w:rPr>
          <w:color w:val="000000"/>
        </w:rPr>
        <w:t xml:space="preserve"> </w:t>
      </w:r>
      <w:r w:rsidR="008454C2" w:rsidRPr="00FD530A">
        <w:rPr>
          <w:b/>
          <w:bCs/>
          <w:i/>
          <w:iCs/>
          <w:color w:val="000000"/>
        </w:rPr>
        <w:t>η</w:t>
      </w:r>
      <w:r w:rsidR="008454C2">
        <w:rPr>
          <w:b/>
          <w:bCs/>
          <w:i/>
          <w:iCs/>
          <w:color w:val="000000"/>
        </w:rPr>
        <w:t xml:space="preserve"> </w:t>
      </w:r>
      <w:proofErr w:type="gramStart"/>
      <w:r w:rsidR="008454C2" w:rsidRPr="009D0CE1">
        <w:rPr>
          <w:b/>
          <w:bCs/>
          <w:i/>
          <w:iCs/>
          <w:color w:val="000000"/>
        </w:rPr>
        <w:t>( ∂</w:t>
      </w:r>
      <w:proofErr w:type="gramEnd"/>
      <w:r w:rsidR="008454C2" w:rsidRPr="009D0CE1">
        <w:rPr>
          <w:b/>
          <w:bCs/>
          <w:i/>
          <w:iCs/>
          <w:color w:val="000000"/>
        </w:rPr>
        <w:t>E / ∂</w:t>
      </w:r>
      <w:r w:rsidR="008454C2" w:rsidRPr="00E00927"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="008454C2" w:rsidRPr="009D0CE1">
        <w:rPr>
          <w:b/>
          <w:bCs/>
          <w:i/>
          <w:iCs/>
          <w:color w:val="000000"/>
          <w:sz w:val="28"/>
          <w:szCs w:val="28"/>
        </w:rPr>
        <w:t>w</w:t>
      </w:r>
      <w:r w:rsidR="008454C2">
        <w:rPr>
          <w:b/>
          <w:bCs/>
          <w:i/>
          <w:iCs/>
          <w:color w:val="000000"/>
          <w:sz w:val="16"/>
          <w:szCs w:val="16"/>
        </w:rPr>
        <w:t>k</w:t>
      </w:r>
      <w:proofErr w:type="spellEnd"/>
      <w:r w:rsidR="008454C2" w:rsidRPr="009D0CE1">
        <w:rPr>
          <w:b/>
          <w:bCs/>
          <w:i/>
          <w:iCs/>
          <w:color w:val="000000"/>
          <w:sz w:val="16"/>
          <w:szCs w:val="16"/>
        </w:rPr>
        <w:t xml:space="preserve"> </w:t>
      </w:r>
      <w:r w:rsidR="008454C2" w:rsidRPr="009D0CE1">
        <w:rPr>
          <w:b/>
          <w:bCs/>
          <w:i/>
          <w:iCs/>
          <w:color w:val="000000"/>
        </w:rPr>
        <w:t xml:space="preserve">) </w:t>
      </w:r>
      <w:r w:rsidR="008454C2">
        <w:rPr>
          <w:b/>
          <w:bCs/>
          <w:i/>
          <w:iCs/>
          <w:color w:val="000000"/>
        </w:rPr>
        <w:t xml:space="preserve">        </w:t>
      </w:r>
    </w:p>
    <w:p w:rsidR="001321A4" w:rsidRDefault="00596521" w:rsidP="00596521">
      <w:r>
        <w:rPr>
          <w:noProof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-9867</wp:posOffset>
            </wp:positionH>
            <wp:positionV relativeFrom="paragraph">
              <wp:posOffset>214826</wp:posOffset>
            </wp:positionV>
            <wp:extent cx="5860415" cy="1569720"/>
            <wp:effectExtent l="0" t="0" r="0" b="5080"/>
            <wp:wrapTight wrapText="bothSides">
              <wp:wrapPolygon edited="0">
                <wp:start x="0" y="0"/>
                <wp:lineTo x="0" y="21495"/>
                <wp:lineTo x="21532" y="21495"/>
                <wp:lineTo x="21532" y="0"/>
                <wp:lineTo x="0" y="0"/>
              </wp:wrapPolygon>
            </wp:wrapTight>
            <wp:docPr id="213671005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710055" name="Picture 21367100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0415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21A4">
        <w:t>Desempenhos das melhores redes na alínea b):</w:t>
      </w:r>
    </w:p>
    <w:p w:rsidR="008A722C" w:rsidRPr="00FA2A22" w:rsidRDefault="008A722C" w:rsidP="008A722C">
      <w:r>
        <w:t xml:space="preserve">Não é de espantar que as melhores redes treinadas têm todas a mesma topologia </w:t>
      </w:r>
      <w:r w:rsidRPr="007D2395">
        <w:rPr>
          <w:b/>
          <w:bCs/>
        </w:rPr>
        <w:t>[50 30]</w:t>
      </w:r>
      <w:r w:rsidR="0058077A">
        <w:t xml:space="preserve"> pois 2 camadas ocultas representam um bom equilíbrio entre </w:t>
      </w:r>
      <w:r w:rsidR="0058077A" w:rsidRPr="007D2395">
        <w:rPr>
          <w:u w:val="single"/>
        </w:rPr>
        <w:t>capacidade de generalização</w:t>
      </w:r>
      <w:r w:rsidR="0058077A">
        <w:t xml:space="preserve"> e </w:t>
      </w:r>
      <w:r w:rsidR="0058077A" w:rsidRPr="007D2395">
        <w:rPr>
          <w:u w:val="single"/>
        </w:rPr>
        <w:t xml:space="preserve">redução de </w:t>
      </w:r>
      <w:proofErr w:type="spellStart"/>
      <w:r w:rsidR="0058077A" w:rsidRPr="007D2395">
        <w:rPr>
          <w:u w:val="single"/>
        </w:rPr>
        <w:t>overfitting</w:t>
      </w:r>
      <w:proofErr w:type="spellEnd"/>
      <w:r w:rsidR="0058077A">
        <w:t xml:space="preserve">, assim como o número de neurónios que é suficiente para a complexidade das amostras testadas. Outra caraterística que as une é a aplicação da </w:t>
      </w:r>
      <w:r w:rsidR="0058077A" w:rsidRPr="007D2395">
        <w:rPr>
          <w:b/>
          <w:bCs/>
        </w:rPr>
        <w:t>sigmoide logística</w:t>
      </w:r>
      <w:r w:rsidR="0058077A">
        <w:t xml:space="preserve"> nas camadas ocultas que lhes confere uma não-linearidade suave que é ideal para redes pouco profundas. Confirmou-se também a hipótese acima referida de que a função de saída </w:t>
      </w:r>
      <w:proofErr w:type="spellStart"/>
      <w:r w:rsidR="0058077A" w:rsidRPr="007D2395">
        <w:rPr>
          <w:b/>
          <w:bCs/>
        </w:rPr>
        <w:t>softmax</w:t>
      </w:r>
      <w:proofErr w:type="spellEnd"/>
      <w:r w:rsidR="0058077A">
        <w:t xml:space="preserve"> iria emparelhar bem com a função de perda </w:t>
      </w:r>
      <w:proofErr w:type="spellStart"/>
      <w:r w:rsidR="0058077A" w:rsidRPr="007D2395">
        <w:rPr>
          <w:b/>
          <w:bCs/>
        </w:rPr>
        <w:t>crossentropy</w:t>
      </w:r>
      <w:proofErr w:type="spellEnd"/>
      <w:r w:rsidR="0058077A">
        <w:t xml:space="preserve"> devido ao facto de que ambas são indicadas para problemas de classificação </w:t>
      </w:r>
      <w:proofErr w:type="spellStart"/>
      <w:r w:rsidR="00496EBE">
        <w:t>multiclasse</w:t>
      </w:r>
      <w:proofErr w:type="spellEnd"/>
      <w:r w:rsidR="00496EBE">
        <w:t xml:space="preserve"> (6) onde a </w:t>
      </w:r>
      <w:proofErr w:type="spellStart"/>
      <w:r w:rsidR="00496EBE">
        <w:t>softmax</w:t>
      </w:r>
      <w:proofErr w:type="spellEnd"/>
      <w:r w:rsidR="00496EBE">
        <w:t xml:space="preserve"> gera probabilidades normalizadas e a </w:t>
      </w:r>
      <w:proofErr w:type="spellStart"/>
      <w:r w:rsidR="00496EBE">
        <w:t>crossentropy</w:t>
      </w:r>
      <w:proofErr w:type="spellEnd"/>
      <w:r w:rsidR="00496EBE">
        <w:t xml:space="preserve"> penaliza as discrepâncias entre essas previsões e os output</w:t>
      </w:r>
      <w:r w:rsidR="00AB3B9F">
        <w:t>s</w:t>
      </w:r>
      <w:r w:rsidR="00496EBE">
        <w:t xml:space="preserve"> alvo. </w:t>
      </w:r>
      <w:r w:rsidR="009220B5">
        <w:t xml:space="preserve">Outra especificidade que une as nossas 3 melhores redes é a função de treino </w:t>
      </w:r>
      <w:proofErr w:type="spellStart"/>
      <w:r w:rsidR="009220B5" w:rsidRPr="009A4539">
        <w:rPr>
          <w:b/>
          <w:bCs/>
        </w:rPr>
        <w:t>trainscg</w:t>
      </w:r>
      <w:proofErr w:type="spellEnd"/>
      <w:r w:rsidR="009A4539">
        <w:rPr>
          <w:b/>
          <w:bCs/>
        </w:rPr>
        <w:t xml:space="preserve"> </w:t>
      </w:r>
      <w:r w:rsidR="00F74B7D">
        <w:t>que é ideal para topologias médias, como [50 30], acelerando a convergência tendo em consideração as melhores direções de busca por pesos que conferem melhores desempenhos na rede.</w:t>
      </w:r>
      <w:r w:rsidR="00AB3B9F">
        <w:rPr>
          <w:b/>
          <w:bCs/>
        </w:rPr>
        <w:t xml:space="preserve"> </w:t>
      </w:r>
      <w:r w:rsidR="00384371">
        <w:t xml:space="preserve">Para efeitos de diversidade nas redes e para conseguir extrair conclusões mais ricas, optámos por escolher a quarta melhor, em que foi aplicada a função de treino </w:t>
      </w:r>
      <w:proofErr w:type="spellStart"/>
      <w:r w:rsidR="00384371">
        <w:rPr>
          <w:b/>
          <w:bCs/>
        </w:rPr>
        <w:t>trainrp</w:t>
      </w:r>
      <w:proofErr w:type="spellEnd"/>
      <w:r w:rsidR="00384371">
        <w:rPr>
          <w:b/>
          <w:bCs/>
        </w:rPr>
        <w:t xml:space="preserve"> – </w:t>
      </w:r>
      <w:r w:rsidR="00384371">
        <w:t xml:space="preserve">apesar de nos ter conferido uma performance inferior de teste, devido ao facto de que utiliza somente o sinal do gradiente para atualizar os pesos, consideramos que é satisfatória em comparação com as centenas de outras redes testadas. </w:t>
      </w:r>
      <w:r w:rsidR="00FA2A22">
        <w:t xml:space="preserve">Algo inesperado e talvez inexplicável é o facto da combinação </w:t>
      </w:r>
      <w:proofErr w:type="spellStart"/>
      <w:r w:rsidR="00FA2A22">
        <w:t>softmax</w:t>
      </w:r>
      <w:proofErr w:type="spellEnd"/>
      <w:r w:rsidR="00FA2A22">
        <w:t xml:space="preserve"> + </w:t>
      </w:r>
      <w:proofErr w:type="spellStart"/>
      <w:r w:rsidR="00FA2A22">
        <w:rPr>
          <w:b/>
          <w:bCs/>
        </w:rPr>
        <w:t>mse</w:t>
      </w:r>
      <w:proofErr w:type="spellEnd"/>
      <w:r w:rsidR="00FA2A22">
        <w:rPr>
          <w:b/>
          <w:bCs/>
        </w:rPr>
        <w:t xml:space="preserve"> </w:t>
      </w:r>
      <w:r w:rsidR="00FA2A22">
        <w:t xml:space="preserve">ter sido a nossa melhor rede, já que teoricamente o </w:t>
      </w:r>
      <w:proofErr w:type="spellStart"/>
      <w:r w:rsidR="00FA2A22">
        <w:t>mse</w:t>
      </w:r>
      <w:proofErr w:type="spellEnd"/>
      <w:r w:rsidR="00FA2A22">
        <w:t xml:space="preserve"> é mais adequado para regressão</w:t>
      </w:r>
      <w:r w:rsidR="00976C78">
        <w:t xml:space="preserve"> pois calcula o erro quadrático médio entre previsões e alvos, minimizando diferenças numéricas. Talvez a </w:t>
      </w:r>
      <w:proofErr w:type="spellStart"/>
      <w:r w:rsidR="00976C78">
        <w:t>binarização</w:t>
      </w:r>
      <w:proofErr w:type="spellEnd"/>
      <w:r w:rsidR="00976C78">
        <w:t xml:space="preserve"> das imagens possa ter reduzido a </w:t>
      </w:r>
      <w:r w:rsidR="00976C78">
        <w:lastRenderedPageBreak/>
        <w:t xml:space="preserve">variabilidade dos erros e tornado o </w:t>
      </w:r>
      <w:proofErr w:type="spellStart"/>
      <w:r w:rsidR="00976C78">
        <w:t>mse</w:t>
      </w:r>
      <w:proofErr w:type="spellEnd"/>
      <w:r w:rsidR="00976C78">
        <w:t xml:space="preserve"> relativamente melhor, e o </w:t>
      </w:r>
      <w:proofErr w:type="spellStart"/>
      <w:r w:rsidR="00976C78">
        <w:t>trainscg</w:t>
      </w:r>
      <w:proofErr w:type="spellEnd"/>
      <w:r w:rsidR="00976C78">
        <w:t xml:space="preserve"> pode ter ajustado os pesos de forma a compensar essa limitação. </w:t>
      </w:r>
    </w:p>
    <w:p w:rsidR="005073E1" w:rsidRDefault="005073E1" w:rsidP="00DB5B70"/>
    <w:p w:rsidR="005C0E2D" w:rsidRDefault="00185B42" w:rsidP="005C0E2D">
      <w:pPr>
        <w:pStyle w:val="NormalWeb"/>
        <w:numPr>
          <w:ilvl w:val="0"/>
          <w:numId w:val="7"/>
        </w:numPr>
        <w:rPr>
          <w:color w:val="000000"/>
        </w:rPr>
      </w:pPr>
      <w:r>
        <w:rPr>
          <w:noProof/>
          <w:color w:val="000000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501448</wp:posOffset>
            </wp:positionH>
            <wp:positionV relativeFrom="paragraph">
              <wp:posOffset>542615</wp:posOffset>
            </wp:positionV>
            <wp:extent cx="2957830" cy="961390"/>
            <wp:effectExtent l="0" t="0" r="1270" b="3810"/>
            <wp:wrapTight wrapText="bothSides">
              <wp:wrapPolygon edited="0">
                <wp:start x="0" y="0"/>
                <wp:lineTo x="0" y="21400"/>
                <wp:lineTo x="21517" y="21400"/>
                <wp:lineTo x="21517" y="0"/>
                <wp:lineTo x="0" y="0"/>
              </wp:wrapPolygon>
            </wp:wrapTight>
            <wp:docPr id="191445085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450858" name="Picture 191445085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7830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000000"/>
          <w:lang w:val="pt-PT"/>
        </w:rPr>
        <w:t xml:space="preserve">Resultados dos testes das 3 melhores redes (treinadas somente com imagens da pasta </w:t>
      </w:r>
      <w:proofErr w:type="spellStart"/>
      <w:r>
        <w:rPr>
          <w:b/>
          <w:bCs/>
          <w:color w:val="000000"/>
          <w:lang w:val="pt-PT"/>
        </w:rPr>
        <w:t>train</w:t>
      </w:r>
      <w:proofErr w:type="spellEnd"/>
      <w:r w:rsidRPr="00185B42">
        <w:rPr>
          <w:color w:val="000000"/>
          <w:lang w:val="pt-PT"/>
        </w:rPr>
        <w:t>)</w:t>
      </w:r>
      <w:r>
        <w:rPr>
          <w:color w:val="000000"/>
          <w:lang w:val="pt-PT"/>
        </w:rPr>
        <w:t xml:space="preserve"> com as amostras da pasta </w:t>
      </w:r>
      <w:proofErr w:type="spellStart"/>
      <w:r w:rsidRPr="00185B42">
        <w:rPr>
          <w:b/>
          <w:bCs/>
          <w:color w:val="000000"/>
          <w:lang w:val="pt-PT"/>
        </w:rPr>
        <w:t>test</w:t>
      </w:r>
      <w:proofErr w:type="spellEnd"/>
      <w:r w:rsidRPr="00185B42">
        <w:rPr>
          <w:b/>
          <w:bCs/>
          <w:color w:val="000000"/>
          <w:lang w:val="pt-PT"/>
        </w:rPr>
        <w:t>:</w:t>
      </w:r>
    </w:p>
    <w:p w:rsidR="00AF1AB4" w:rsidRDefault="00AF1AB4" w:rsidP="00F13D75">
      <w:pPr>
        <w:ind w:left="360"/>
      </w:pPr>
    </w:p>
    <w:p w:rsidR="00AF1AB4" w:rsidRDefault="00AF1AB4" w:rsidP="00AF1AB4"/>
    <w:p w:rsidR="00433813" w:rsidRDefault="00EA0CF2" w:rsidP="00433813">
      <w:pPr>
        <w:pStyle w:val="NormalWeb"/>
        <w:rPr>
          <w:color w:val="000000"/>
        </w:rPr>
      </w:pPr>
      <w:bookmarkStart w:id="3" w:name="_heading=h.9uoimblio1yd" w:colFirst="0" w:colLast="0"/>
      <w:bookmarkEnd w:id="3"/>
      <w:r>
        <w:rPr>
          <w:color w:val="000000"/>
        </w:rPr>
        <w:t xml:space="preserve">​ </w:t>
      </w:r>
    </w:p>
    <w:p w:rsidR="00EA0CF2" w:rsidRPr="00185B42" w:rsidRDefault="00185B42" w:rsidP="00185B42">
      <w:pPr>
        <w:pStyle w:val="NormalWeb"/>
        <w:ind w:left="720"/>
        <w:rPr>
          <w:color w:val="000000"/>
          <w:lang w:val="pt-PT"/>
        </w:rPr>
      </w:pPr>
      <w:r>
        <w:rPr>
          <w:color w:val="000000"/>
          <w:lang w:val="pt-PT"/>
        </w:rPr>
        <w:t xml:space="preserve">Verifica-se que as redes estão com uma boa capacidade de generalização, mas ainda há bastante margem para melhorias. Resultados </w:t>
      </w:r>
      <w:proofErr w:type="gramStart"/>
      <w:r>
        <w:rPr>
          <w:color w:val="000000"/>
          <w:lang w:val="pt-PT"/>
        </w:rPr>
        <w:t>satisfatórios</w:t>
      </w:r>
      <w:proofErr w:type="gramEnd"/>
      <w:r>
        <w:rPr>
          <w:color w:val="000000"/>
          <w:lang w:val="pt-PT"/>
        </w:rPr>
        <w:t xml:space="preserve"> mas espera-se ainda um aumento de performance.</w:t>
      </w:r>
      <w:r w:rsidR="008562EF">
        <w:rPr>
          <w:color w:val="000000"/>
          <w:lang w:val="pt-PT"/>
        </w:rPr>
        <w:br/>
      </w:r>
    </w:p>
    <w:p w:rsidR="00EA0CF2" w:rsidRPr="008562EF" w:rsidRDefault="0046313A" w:rsidP="00EA0CF2">
      <w:pPr>
        <w:pStyle w:val="NormalWeb"/>
        <w:rPr>
          <w:b/>
          <w:bCs/>
          <w:color w:val="000000"/>
          <w:lang w:val="pt-PT"/>
        </w:rPr>
      </w:pPr>
      <w:r>
        <w:rPr>
          <w:noProof/>
          <w:color w:val="000000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423545</wp:posOffset>
            </wp:positionH>
            <wp:positionV relativeFrom="paragraph">
              <wp:posOffset>206375</wp:posOffset>
            </wp:positionV>
            <wp:extent cx="5860415" cy="3359150"/>
            <wp:effectExtent l="0" t="0" r="0" b="6350"/>
            <wp:wrapTight wrapText="bothSides">
              <wp:wrapPolygon edited="0">
                <wp:start x="0" y="0"/>
                <wp:lineTo x="0" y="21559"/>
                <wp:lineTo x="21532" y="21559"/>
                <wp:lineTo x="21532" y="0"/>
                <wp:lineTo x="0" y="0"/>
              </wp:wrapPolygon>
            </wp:wrapTight>
            <wp:docPr id="114203801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038012" name="Picture 114203801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0415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0CF2">
        <w:rPr>
          <w:color w:val="000000"/>
        </w:rPr>
        <w:t>​</w:t>
      </w:r>
      <w:r w:rsidR="008562EF">
        <w:rPr>
          <w:color w:val="000000"/>
        </w:rPr>
        <w:tab/>
      </w:r>
      <w:r w:rsidR="008562EF">
        <w:rPr>
          <w:color w:val="000000"/>
          <w:lang w:val="pt-PT"/>
        </w:rPr>
        <w:t xml:space="preserve">Desempenho das redes após treino com os dados da pasta </w:t>
      </w:r>
      <w:proofErr w:type="spellStart"/>
      <w:r w:rsidRPr="0046313A">
        <w:rPr>
          <w:b/>
          <w:bCs/>
          <w:color w:val="000000"/>
          <w:lang w:val="pt-PT"/>
        </w:rPr>
        <w:t>test</w:t>
      </w:r>
      <w:proofErr w:type="spellEnd"/>
      <w:r>
        <w:rPr>
          <w:b/>
          <w:bCs/>
          <w:color w:val="000000"/>
          <w:lang w:val="pt-PT"/>
        </w:rPr>
        <w:t>:</w:t>
      </w:r>
    </w:p>
    <w:p w:rsidR="006502E9" w:rsidRDefault="006502E9">
      <w:pPr>
        <w:spacing w:before="240"/>
      </w:pPr>
    </w:p>
    <w:p w:rsidR="008562EF" w:rsidRDefault="008562EF">
      <w:pPr>
        <w:pStyle w:val="Heading2"/>
        <w:keepNext w:val="0"/>
        <w:keepLines w:val="0"/>
        <w:spacing w:before="240" w:after="40" w:line="312" w:lineRule="auto"/>
      </w:pPr>
      <w:bookmarkStart w:id="4" w:name="_heading=h.v3s3asghp8sj" w:colFirst="0" w:colLast="0"/>
      <w:bookmarkEnd w:id="4"/>
    </w:p>
    <w:p w:rsidR="008562EF" w:rsidRDefault="008562EF">
      <w:pPr>
        <w:pStyle w:val="Heading2"/>
        <w:keepNext w:val="0"/>
        <w:keepLines w:val="0"/>
        <w:spacing w:before="240" w:after="40" w:line="312" w:lineRule="auto"/>
      </w:pPr>
    </w:p>
    <w:p w:rsidR="008562EF" w:rsidRDefault="008562EF">
      <w:pPr>
        <w:pStyle w:val="Heading2"/>
        <w:keepNext w:val="0"/>
        <w:keepLines w:val="0"/>
        <w:spacing w:before="240" w:after="40" w:line="312" w:lineRule="auto"/>
      </w:pPr>
    </w:p>
    <w:p w:rsidR="008562EF" w:rsidRDefault="008562EF">
      <w:pPr>
        <w:pStyle w:val="Heading2"/>
        <w:keepNext w:val="0"/>
        <w:keepLines w:val="0"/>
        <w:spacing w:before="240" w:after="40" w:line="312" w:lineRule="auto"/>
      </w:pPr>
    </w:p>
    <w:p w:rsidR="008562EF" w:rsidRDefault="008562EF">
      <w:pPr>
        <w:pStyle w:val="Heading2"/>
        <w:keepNext w:val="0"/>
        <w:keepLines w:val="0"/>
        <w:spacing w:before="240" w:after="40" w:line="312" w:lineRule="auto"/>
      </w:pPr>
    </w:p>
    <w:p w:rsidR="008562EF" w:rsidRDefault="008562EF">
      <w:pPr>
        <w:pStyle w:val="Heading2"/>
        <w:keepNext w:val="0"/>
        <w:keepLines w:val="0"/>
        <w:spacing w:before="240" w:after="40" w:line="312" w:lineRule="auto"/>
      </w:pPr>
    </w:p>
    <w:p w:rsidR="008562EF" w:rsidRPr="008562EF" w:rsidRDefault="008562EF" w:rsidP="00BA6FF8">
      <w:pPr>
        <w:pStyle w:val="Heading2"/>
        <w:keepNext w:val="0"/>
        <w:keepLines w:val="0"/>
        <w:spacing w:before="240" w:after="40" w:line="312" w:lineRule="auto"/>
        <w:ind w:left="720"/>
        <w:rPr>
          <w:sz w:val="24"/>
          <w:szCs w:val="24"/>
        </w:rPr>
      </w:pPr>
      <w:r w:rsidRPr="008562EF">
        <w:rPr>
          <w:sz w:val="24"/>
          <w:szCs w:val="24"/>
        </w:rPr>
        <w:t>V</w:t>
      </w:r>
      <w:r>
        <w:rPr>
          <w:sz w:val="24"/>
          <w:szCs w:val="24"/>
        </w:rPr>
        <w:t xml:space="preserve">erifica-se o espectável: as redes </w:t>
      </w:r>
      <w:r w:rsidR="00BA6FF8">
        <w:rPr>
          <w:sz w:val="24"/>
          <w:szCs w:val="24"/>
        </w:rPr>
        <w:t xml:space="preserve">aprenderam com os treinos de um conjunto maior de imagens, o que lhes vai conferir uma capacidade </w:t>
      </w:r>
      <w:r w:rsidR="00E966FE">
        <w:rPr>
          <w:sz w:val="24"/>
          <w:szCs w:val="24"/>
        </w:rPr>
        <w:t>ainda maior</w:t>
      </w:r>
      <w:r w:rsidR="00BA6FF8">
        <w:rPr>
          <w:sz w:val="24"/>
          <w:szCs w:val="24"/>
        </w:rPr>
        <w:t xml:space="preserve"> de </w:t>
      </w:r>
      <w:r w:rsidR="00E966FE">
        <w:rPr>
          <w:sz w:val="24"/>
          <w:szCs w:val="24"/>
        </w:rPr>
        <w:t xml:space="preserve">generalização. </w:t>
      </w:r>
    </w:p>
    <w:p w:rsidR="008562EF" w:rsidRDefault="000A6649">
      <w:pPr>
        <w:pStyle w:val="Heading2"/>
        <w:keepNext w:val="0"/>
        <w:keepLines w:val="0"/>
        <w:spacing w:before="240" w:after="40" w:line="312" w:lineRule="auto"/>
        <w:rPr>
          <w:b/>
          <w:bCs/>
          <w:color w:val="000000"/>
          <w:sz w:val="24"/>
          <w:szCs w:val="24"/>
        </w:rPr>
      </w:pPr>
      <w:r w:rsidRPr="000A6649">
        <w:rPr>
          <w:noProof/>
          <w:sz w:val="24"/>
          <w:szCs w:val="24"/>
        </w:rPr>
        <w:lastRenderedPageBreak/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-5080</wp:posOffset>
            </wp:positionH>
            <wp:positionV relativeFrom="paragraph">
              <wp:posOffset>431181</wp:posOffset>
            </wp:positionV>
            <wp:extent cx="5860415" cy="3347720"/>
            <wp:effectExtent l="0" t="0" r="0" b="5080"/>
            <wp:wrapTight wrapText="bothSides">
              <wp:wrapPolygon edited="0">
                <wp:start x="0" y="0"/>
                <wp:lineTo x="0" y="21551"/>
                <wp:lineTo x="21532" y="21551"/>
                <wp:lineTo x="21532" y="0"/>
                <wp:lineTo x="0" y="0"/>
              </wp:wrapPolygon>
            </wp:wrapTight>
            <wp:docPr id="86493806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938068" name="Picture 86493806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0415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A6649">
        <w:rPr>
          <w:color w:val="000000"/>
          <w:sz w:val="24"/>
          <w:szCs w:val="24"/>
        </w:rPr>
        <w:t xml:space="preserve">Desempenho das redes após treino com </w:t>
      </w:r>
      <w:r>
        <w:rPr>
          <w:color w:val="000000"/>
          <w:sz w:val="24"/>
          <w:szCs w:val="24"/>
        </w:rPr>
        <w:t xml:space="preserve">a totalidade do </w:t>
      </w:r>
      <w:proofErr w:type="spellStart"/>
      <w:r>
        <w:rPr>
          <w:color w:val="000000"/>
          <w:sz w:val="24"/>
          <w:szCs w:val="24"/>
        </w:rPr>
        <w:t>dataset</w:t>
      </w:r>
      <w:proofErr w:type="spellEnd"/>
      <w:r>
        <w:rPr>
          <w:color w:val="000000"/>
          <w:sz w:val="24"/>
          <w:szCs w:val="24"/>
        </w:rPr>
        <w:t xml:space="preserve"> (pastas </w:t>
      </w:r>
      <w:proofErr w:type="spellStart"/>
      <w:r>
        <w:rPr>
          <w:b/>
          <w:bCs/>
          <w:color w:val="000000"/>
          <w:sz w:val="24"/>
          <w:szCs w:val="24"/>
        </w:rPr>
        <w:t>train</w:t>
      </w:r>
      <w:proofErr w:type="spellEnd"/>
      <w:r>
        <w:rPr>
          <w:b/>
          <w:bCs/>
          <w:color w:val="000000"/>
          <w:sz w:val="24"/>
          <w:szCs w:val="24"/>
        </w:rPr>
        <w:t xml:space="preserve">, </w:t>
      </w:r>
      <w:proofErr w:type="spellStart"/>
      <w:r>
        <w:rPr>
          <w:b/>
          <w:bCs/>
          <w:color w:val="000000"/>
          <w:sz w:val="24"/>
          <w:szCs w:val="24"/>
        </w:rPr>
        <w:t>start</w:t>
      </w:r>
      <w:proofErr w:type="spellEnd"/>
      <w:r>
        <w:rPr>
          <w:b/>
          <w:bCs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e </w:t>
      </w:r>
      <w:proofErr w:type="spellStart"/>
      <w:r>
        <w:rPr>
          <w:b/>
          <w:bCs/>
          <w:color w:val="000000"/>
          <w:sz w:val="24"/>
          <w:szCs w:val="24"/>
        </w:rPr>
        <w:t>test</w:t>
      </w:r>
      <w:proofErr w:type="spellEnd"/>
      <w:r>
        <w:rPr>
          <w:b/>
          <w:bCs/>
          <w:color w:val="000000"/>
          <w:sz w:val="24"/>
          <w:szCs w:val="24"/>
        </w:rPr>
        <w:t xml:space="preserve">, </w:t>
      </w:r>
      <w:r w:rsidRPr="000A6649">
        <w:rPr>
          <w:color w:val="000000"/>
          <w:sz w:val="24"/>
          <w:szCs w:val="24"/>
        </w:rPr>
        <w:t>390 amostras</w:t>
      </w:r>
      <w:r>
        <w:rPr>
          <w:color w:val="000000"/>
          <w:sz w:val="24"/>
          <w:szCs w:val="24"/>
        </w:rPr>
        <w:t>)</w:t>
      </w:r>
      <w:r w:rsidRPr="000A6649">
        <w:rPr>
          <w:b/>
          <w:bCs/>
          <w:color w:val="000000"/>
          <w:sz w:val="24"/>
          <w:szCs w:val="24"/>
        </w:rPr>
        <w:t>:</w:t>
      </w:r>
    </w:p>
    <w:p w:rsidR="000A6649" w:rsidRPr="000A6649" w:rsidRDefault="00E93BC1" w:rsidP="000A6649">
      <w:r>
        <w:t xml:space="preserve">Todas as redes aumentaram no seu desempenho – novamente solidifica a hipótese de que aumentar o </w:t>
      </w:r>
      <w:proofErr w:type="spellStart"/>
      <w:r>
        <w:t>dataset</w:t>
      </w:r>
      <w:proofErr w:type="spellEnd"/>
      <w:r>
        <w:t xml:space="preserve"> de treino vai resultar </w:t>
      </w:r>
      <w:r w:rsidR="005F0630">
        <w:t>num aumento proporcional na capacidade de classificação de imagens de figuras geométricas como é o nosso caso.</w:t>
      </w:r>
      <w:r w:rsidR="00614FA1">
        <w:t xml:space="preserve"> Algumas das redes </w:t>
      </w:r>
      <w:r w:rsidR="00705791">
        <w:t xml:space="preserve">inclusivamente </w:t>
      </w:r>
      <w:r w:rsidR="00614FA1">
        <w:t>atingiram uma precisão global de 100% o que</w:t>
      </w:r>
      <w:r w:rsidR="00705791">
        <w:t xml:space="preserve">, contrariamente ao que possa parecer, </w:t>
      </w:r>
      <w:r w:rsidR="007F7C58">
        <w:t xml:space="preserve">é algo </w:t>
      </w:r>
      <w:r w:rsidR="00705791">
        <w:t xml:space="preserve">indesejado pois reflete um </w:t>
      </w:r>
      <w:proofErr w:type="spellStart"/>
      <w:r w:rsidR="00705791" w:rsidRPr="00705791">
        <w:rPr>
          <w:b/>
          <w:bCs/>
        </w:rPr>
        <w:t>overfitting</w:t>
      </w:r>
      <w:proofErr w:type="spellEnd"/>
      <w:r w:rsidR="00705791">
        <w:t xml:space="preserve"> aos dados </w:t>
      </w:r>
      <w:r w:rsidR="007F7C58">
        <w:t>onde</w:t>
      </w:r>
      <w:r w:rsidR="00705791">
        <w:t xml:space="preserve"> as redes estão a classificar no teste </w:t>
      </w:r>
      <w:r w:rsidR="00705791" w:rsidRPr="007F7C58">
        <w:rPr>
          <w:u w:val="single"/>
        </w:rPr>
        <w:t>amostras que já viram no treino</w:t>
      </w:r>
      <w:r w:rsidR="00705791">
        <w:t>.</w:t>
      </w:r>
    </w:p>
    <w:p w:rsidR="000A6649" w:rsidRPr="00BB7EF2" w:rsidRDefault="00BB7EF2" w:rsidP="006C0762">
      <w:pPr>
        <w:pStyle w:val="Heading2"/>
        <w:keepNext w:val="0"/>
        <w:keepLines w:val="0"/>
        <w:numPr>
          <w:ilvl w:val="0"/>
          <w:numId w:val="7"/>
        </w:numPr>
        <w:spacing w:before="240" w:after="40" w:line="312" w:lineRule="auto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101915</wp:posOffset>
            </wp:positionH>
            <wp:positionV relativeFrom="paragraph">
              <wp:posOffset>480674</wp:posOffset>
            </wp:positionV>
            <wp:extent cx="5860415" cy="1853565"/>
            <wp:effectExtent l="0" t="0" r="0" b="635"/>
            <wp:wrapTight wrapText="bothSides">
              <wp:wrapPolygon edited="0">
                <wp:start x="0" y="0"/>
                <wp:lineTo x="0" y="21459"/>
                <wp:lineTo x="21532" y="21459"/>
                <wp:lineTo x="21532" y="0"/>
                <wp:lineTo x="0" y="0"/>
              </wp:wrapPolygon>
            </wp:wrapTight>
            <wp:docPr id="2045944803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944803" name="Picture 204594480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0415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B7EF2">
        <w:rPr>
          <w:sz w:val="24"/>
          <w:szCs w:val="24"/>
        </w:rPr>
        <w:t>R</w:t>
      </w:r>
      <w:r>
        <w:rPr>
          <w:sz w:val="24"/>
          <w:szCs w:val="24"/>
        </w:rPr>
        <w:t>esultados da performance das redes na classificação de imagens desenhadas (</w:t>
      </w:r>
      <w:proofErr w:type="spellStart"/>
      <w:r>
        <w:rPr>
          <w:sz w:val="24"/>
          <w:szCs w:val="24"/>
        </w:rPr>
        <w:t>custom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images</w:t>
      </w:r>
      <w:proofErr w:type="spellEnd"/>
      <w:r>
        <w:rPr>
          <w:sz w:val="24"/>
          <w:szCs w:val="24"/>
        </w:rPr>
        <w:t>):</w:t>
      </w:r>
    </w:p>
    <w:p w:rsidR="009F7B6B" w:rsidRDefault="009F7B6B" w:rsidP="009F7B6B">
      <w:pPr>
        <w:pStyle w:val="Heading2"/>
        <w:keepNext w:val="0"/>
        <w:keepLines w:val="0"/>
        <w:spacing w:before="240" w:after="40" w:line="312" w:lineRule="auto"/>
        <w:ind w:left="180"/>
        <w:rPr>
          <w:sz w:val="24"/>
          <w:szCs w:val="24"/>
        </w:rPr>
      </w:pPr>
      <w:r>
        <w:rPr>
          <w:sz w:val="24"/>
          <w:szCs w:val="24"/>
        </w:rPr>
        <w:t xml:space="preserve">Verifica-se uma redução muito significativa na acurácia das redes – isto deve-se principalmente a dois fatores: </w:t>
      </w:r>
    </w:p>
    <w:p w:rsidR="009F7B6B" w:rsidRPr="009F7B6B" w:rsidRDefault="009F7B6B" w:rsidP="009F7B6B"/>
    <w:p w:rsidR="000A6649" w:rsidRDefault="009F7B6B" w:rsidP="009F7B6B">
      <w:pPr>
        <w:pStyle w:val="Heading2"/>
        <w:keepNext w:val="0"/>
        <w:keepLines w:val="0"/>
        <w:numPr>
          <w:ilvl w:val="0"/>
          <w:numId w:val="16"/>
        </w:numPr>
        <w:spacing w:before="240" w:after="40" w:line="312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 </w:t>
      </w:r>
      <w:r w:rsidRPr="00516DDD">
        <w:rPr>
          <w:sz w:val="24"/>
          <w:szCs w:val="24"/>
          <w:u w:val="single"/>
        </w:rPr>
        <w:t>qualidade dos desenhos</w:t>
      </w:r>
      <w:r>
        <w:rPr>
          <w:sz w:val="24"/>
          <w:szCs w:val="24"/>
        </w:rPr>
        <w:t xml:space="preserve"> – as redes tentaram classificar imagens não só nunca antes </w:t>
      </w:r>
      <w:proofErr w:type="gramStart"/>
      <w:r>
        <w:rPr>
          <w:sz w:val="24"/>
          <w:szCs w:val="24"/>
        </w:rPr>
        <w:t>vistas</w:t>
      </w:r>
      <w:proofErr w:type="gramEnd"/>
      <w:r>
        <w:rPr>
          <w:sz w:val="24"/>
          <w:szCs w:val="24"/>
        </w:rPr>
        <w:t xml:space="preserve"> mas ligeiramente diferentes do que estão treinadas para identificar;</w:t>
      </w:r>
    </w:p>
    <w:p w:rsidR="009F7B6B" w:rsidRPr="009F7B6B" w:rsidRDefault="00F63894" w:rsidP="009F7B6B">
      <w:pPr>
        <w:pStyle w:val="ListParagraph"/>
        <w:numPr>
          <w:ilvl w:val="0"/>
          <w:numId w:val="16"/>
        </w:numPr>
      </w:pPr>
      <w:r>
        <w:t xml:space="preserve">confirma-se o </w:t>
      </w:r>
      <w:proofErr w:type="spellStart"/>
      <w:r w:rsidRPr="00516DDD">
        <w:rPr>
          <w:b/>
          <w:bCs/>
        </w:rPr>
        <w:t>overfitting</w:t>
      </w:r>
      <w:proofErr w:type="spellEnd"/>
      <w:r>
        <w:t xml:space="preserve"> aos dados do treino – as redes estão com uma baixa capacidade de generalização.</w:t>
      </w:r>
    </w:p>
    <w:p w:rsidR="000A6649" w:rsidRDefault="000A6649">
      <w:pPr>
        <w:pStyle w:val="Heading2"/>
        <w:keepNext w:val="0"/>
        <w:keepLines w:val="0"/>
        <w:spacing w:before="240" w:after="40" w:line="312" w:lineRule="auto"/>
      </w:pPr>
    </w:p>
    <w:p w:rsidR="00354422" w:rsidRDefault="00000000">
      <w:pPr>
        <w:pStyle w:val="Heading2"/>
        <w:keepNext w:val="0"/>
        <w:keepLines w:val="0"/>
        <w:spacing w:before="240" w:after="40" w:line="312" w:lineRule="auto"/>
      </w:pPr>
      <w:r>
        <w:t xml:space="preserve">5. </w:t>
      </w:r>
      <w:r w:rsidR="00890A4A">
        <w:t>Matrizes de Confusão</w:t>
      </w:r>
      <w:bookmarkStart w:id="5" w:name="_heading=h.8lw36gvo6md0" w:colFirst="0" w:colLast="0"/>
      <w:bookmarkEnd w:id="5"/>
    </w:p>
    <w:p w:rsidR="00354422" w:rsidRDefault="00354422">
      <w:pPr>
        <w:pStyle w:val="Heading2"/>
        <w:keepNext w:val="0"/>
        <w:keepLines w:val="0"/>
        <w:spacing w:before="240" w:after="40" w:line="312" w:lineRule="auto"/>
      </w:pPr>
      <w:r>
        <w:rPr>
          <w:noProof/>
        </w:rPr>
        <w:drawing>
          <wp:inline distT="0" distB="0" distL="0" distR="0">
            <wp:extent cx="5860415" cy="1911985"/>
            <wp:effectExtent l="0" t="0" r="0" b="5715"/>
            <wp:docPr id="1493837186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837186" name="Picture 149383718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0415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422" w:rsidRDefault="00354422">
      <w:pPr>
        <w:pStyle w:val="Heading2"/>
        <w:keepNext w:val="0"/>
        <w:keepLines w:val="0"/>
        <w:spacing w:before="240" w:after="40" w:line="312" w:lineRule="auto"/>
      </w:pPr>
      <w:r>
        <w:rPr>
          <w:noProof/>
        </w:rPr>
        <w:drawing>
          <wp:inline distT="0" distB="0" distL="0" distR="0">
            <wp:extent cx="5860415" cy="1928495"/>
            <wp:effectExtent l="0" t="0" r="0" b="1905"/>
            <wp:docPr id="1603755935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755935" name="Picture 160375593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0415" cy="192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0110">
        <w:br/>
      </w:r>
      <w:r w:rsidR="00E40110" w:rsidRPr="00E40110">
        <w:rPr>
          <w:sz w:val="24"/>
          <w:szCs w:val="24"/>
        </w:rPr>
        <w:t>P</w:t>
      </w:r>
      <w:r w:rsidR="00E40110">
        <w:rPr>
          <w:sz w:val="24"/>
          <w:szCs w:val="24"/>
        </w:rPr>
        <w:t xml:space="preserve">odemos observar as matrizes de confusão relativas às redes 1 e </w:t>
      </w:r>
      <w:r w:rsidR="00817079">
        <w:rPr>
          <w:sz w:val="24"/>
          <w:szCs w:val="24"/>
        </w:rPr>
        <w:t>3</w:t>
      </w:r>
      <w:r w:rsidR="00E40110">
        <w:rPr>
          <w:sz w:val="24"/>
          <w:szCs w:val="24"/>
        </w:rPr>
        <w:t xml:space="preserve"> após o treino com a pasta de teste (alínea c) </w:t>
      </w:r>
      <w:proofErr w:type="spellStart"/>
      <w:r w:rsidR="00E40110">
        <w:rPr>
          <w:sz w:val="24"/>
          <w:szCs w:val="24"/>
        </w:rPr>
        <w:t>ii</w:t>
      </w:r>
      <w:proofErr w:type="spellEnd"/>
      <w:r w:rsidR="00E40110">
        <w:rPr>
          <w:sz w:val="24"/>
          <w:szCs w:val="24"/>
        </w:rPr>
        <w:t>.) e</w:t>
      </w:r>
      <w:r w:rsidR="000A5CDE">
        <w:rPr>
          <w:sz w:val="24"/>
          <w:szCs w:val="24"/>
        </w:rPr>
        <w:t xml:space="preserve"> treino com a totalidade do </w:t>
      </w:r>
      <w:proofErr w:type="spellStart"/>
      <w:r w:rsidR="000A5CDE">
        <w:rPr>
          <w:sz w:val="24"/>
          <w:szCs w:val="24"/>
        </w:rPr>
        <w:t>dataset</w:t>
      </w:r>
      <w:proofErr w:type="spellEnd"/>
      <w:r w:rsidR="000A5CDE">
        <w:rPr>
          <w:sz w:val="24"/>
          <w:szCs w:val="24"/>
        </w:rPr>
        <w:t xml:space="preserve"> (alínea c) </w:t>
      </w:r>
      <w:proofErr w:type="spellStart"/>
      <w:r w:rsidR="000A5CDE">
        <w:rPr>
          <w:sz w:val="24"/>
          <w:szCs w:val="24"/>
        </w:rPr>
        <w:t>iii</w:t>
      </w:r>
      <w:proofErr w:type="spellEnd"/>
      <w:r w:rsidR="000A5CDE">
        <w:rPr>
          <w:sz w:val="24"/>
          <w:szCs w:val="24"/>
        </w:rPr>
        <w:t xml:space="preserve">.) – comprova-se que a capacidade </w:t>
      </w:r>
      <w:proofErr w:type="gramStart"/>
      <w:r w:rsidR="000A5CDE">
        <w:rPr>
          <w:sz w:val="24"/>
          <w:szCs w:val="24"/>
        </w:rPr>
        <w:t>das</w:t>
      </w:r>
      <w:proofErr w:type="gramEnd"/>
      <w:r w:rsidR="000A5CDE">
        <w:rPr>
          <w:sz w:val="24"/>
          <w:szCs w:val="24"/>
        </w:rPr>
        <w:t xml:space="preserve"> redes classificarem os exemplos das pastas vai aumentando em par com o número de amostras treinadas</w:t>
      </w:r>
      <w:r w:rsidR="00817079">
        <w:rPr>
          <w:sz w:val="24"/>
          <w:szCs w:val="24"/>
        </w:rPr>
        <w:t xml:space="preserve">. </w:t>
      </w:r>
    </w:p>
    <w:p w:rsidR="006502E9" w:rsidRDefault="00000000">
      <w:pPr>
        <w:pStyle w:val="Heading2"/>
        <w:keepNext w:val="0"/>
        <w:keepLines w:val="0"/>
        <w:spacing w:before="240" w:after="40" w:line="312" w:lineRule="auto"/>
      </w:pPr>
      <w:r>
        <w:t xml:space="preserve">6. </w:t>
      </w:r>
      <w:r w:rsidR="00B85886">
        <w:t>Classes com melhor Predição</w:t>
      </w:r>
    </w:p>
    <w:p w:rsidR="00AA05EE" w:rsidRDefault="005251DC" w:rsidP="0005386E">
      <w:r>
        <w:t xml:space="preserve">Das centenas de redes que foram desenvolvidas ao longo deste trabalho prático, consegue-se depreender que as classes </w:t>
      </w:r>
      <w:proofErr w:type="spellStart"/>
      <w:r w:rsidRPr="005251DC">
        <w:rPr>
          <w:b/>
          <w:bCs/>
        </w:rPr>
        <w:t>c</w:t>
      </w:r>
      <w:r>
        <w:rPr>
          <w:b/>
          <w:bCs/>
        </w:rPr>
        <w:t>ircle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triangle</w:t>
      </w:r>
      <w:proofErr w:type="spellEnd"/>
      <w:r>
        <w:rPr>
          <w:b/>
          <w:bCs/>
        </w:rPr>
        <w:t>,</w:t>
      </w:r>
      <w:r>
        <w:t xml:space="preserve"> </w:t>
      </w:r>
      <w:proofErr w:type="spellStart"/>
      <w:r>
        <w:rPr>
          <w:b/>
          <w:bCs/>
        </w:rPr>
        <w:t>square</w:t>
      </w:r>
      <w:proofErr w:type="spellEnd"/>
      <w:r>
        <w:t xml:space="preserve"> </w:t>
      </w:r>
      <w:r>
        <w:t>e</w:t>
      </w:r>
      <w:r>
        <w:t xml:space="preserve"> </w:t>
      </w:r>
      <w:proofErr w:type="spellStart"/>
      <w:r>
        <w:rPr>
          <w:b/>
          <w:bCs/>
        </w:rPr>
        <w:t>kite</w:t>
      </w:r>
      <w:proofErr w:type="spellEnd"/>
      <w:r>
        <w:rPr>
          <w:b/>
          <w:bCs/>
        </w:rPr>
        <w:t xml:space="preserve"> </w:t>
      </w:r>
      <w:r>
        <w:t xml:space="preserve">são as que somam predições verdadeiras positivas em maior quantidade – são as mais fáceis de identificar. </w:t>
      </w:r>
      <w:proofErr w:type="gramStart"/>
      <w:r>
        <w:t>Por outro lado</w:t>
      </w:r>
      <w:proofErr w:type="gramEnd"/>
      <w:r>
        <w:t xml:space="preserve"> as classes </w:t>
      </w:r>
      <w:proofErr w:type="spellStart"/>
      <w:r>
        <w:rPr>
          <w:b/>
          <w:bCs/>
        </w:rPr>
        <w:t>parallelogram</w:t>
      </w:r>
      <w:proofErr w:type="spellEnd"/>
      <w:r>
        <w:rPr>
          <w:b/>
          <w:bCs/>
        </w:rPr>
        <w:t xml:space="preserve"> </w:t>
      </w:r>
      <w:r>
        <w:t xml:space="preserve">e </w:t>
      </w:r>
      <w:proofErr w:type="spellStart"/>
      <w:r>
        <w:rPr>
          <w:b/>
          <w:bCs/>
        </w:rPr>
        <w:t>trapezoid</w:t>
      </w:r>
      <w:proofErr w:type="spellEnd"/>
      <w:r>
        <w:rPr>
          <w:b/>
          <w:bCs/>
        </w:rPr>
        <w:t xml:space="preserve"> </w:t>
      </w:r>
      <w:r>
        <w:t xml:space="preserve">foram as que </w:t>
      </w:r>
      <w:r w:rsidR="00443847">
        <w:t>atingiram valores mais baixos (cerca de 96% nas matrizes de confusão finais relativas às melhores redes) por terem caraterísticas mais complexa</w:t>
      </w:r>
      <w:bookmarkStart w:id="6" w:name="_heading=h.34m4kwfzai96" w:colFirst="0" w:colLast="0"/>
      <w:bookmarkEnd w:id="6"/>
      <w:r w:rsidR="0005386E">
        <w:t>s.</w:t>
      </w:r>
    </w:p>
    <w:p w:rsidR="006502E9" w:rsidRDefault="00000000">
      <w:pPr>
        <w:pStyle w:val="Heading1"/>
        <w:numPr>
          <w:ilvl w:val="0"/>
          <w:numId w:val="4"/>
        </w:numPr>
        <w:rPr>
          <w:sz w:val="48"/>
          <w:szCs w:val="48"/>
        </w:rPr>
      </w:pPr>
      <w:bookmarkStart w:id="7" w:name="_heading=h.ab0ee678vq5h" w:colFirst="0" w:colLast="0"/>
      <w:bookmarkEnd w:id="7"/>
      <w:r>
        <w:rPr>
          <w:sz w:val="48"/>
          <w:szCs w:val="48"/>
        </w:rPr>
        <w:lastRenderedPageBreak/>
        <w:t>Conclusões</w:t>
      </w:r>
    </w:p>
    <w:p w:rsidR="006502E9" w:rsidRDefault="0005386E">
      <w:r>
        <w:t>O desenvolvimento deste trabalho prático permitiu-nos testar os nossos conhecimentos teóricos adquiridos ao longo do semestre. Conseguimos progredir com as melhores redes ao longo do mesmo e as hipóteses inicialmente lançadas foram-se verificando, pelo menos na sua maioria.</w:t>
      </w:r>
      <w:r w:rsidR="00A4211C">
        <w:t xml:space="preserve"> É com satisfação que concluímos este relatório </w:t>
      </w:r>
      <w:bookmarkStart w:id="8" w:name="_heading=h.b1obzx5xmid1" w:colFirst="0" w:colLast="0"/>
      <w:bookmarkEnd w:id="8"/>
      <w:r w:rsidR="00EC160E">
        <w:t>pois é o reflexo do trabalho árduo não apenas de escrita de código, mas de tratamento e análise de dados.</w:t>
      </w:r>
    </w:p>
    <w:p w:rsidR="006502E9" w:rsidRDefault="00000000">
      <w:pPr>
        <w:pStyle w:val="Heading1"/>
        <w:numPr>
          <w:ilvl w:val="0"/>
          <w:numId w:val="4"/>
        </w:numPr>
        <w:rPr>
          <w:sz w:val="48"/>
          <w:szCs w:val="48"/>
        </w:rPr>
      </w:pPr>
      <w:r>
        <w:rPr>
          <w:sz w:val="48"/>
          <w:szCs w:val="48"/>
        </w:rPr>
        <w:t>Bibliografia</w:t>
      </w:r>
    </w:p>
    <w:p w:rsidR="006502E9" w:rsidRDefault="00294AF3" w:rsidP="00294AF3">
      <w:pPr>
        <w:ind w:left="360"/>
        <w:rPr>
          <w:lang w:val="en-US"/>
        </w:rPr>
      </w:pPr>
      <w:r>
        <w:rPr>
          <w:lang w:val="en-US"/>
        </w:rPr>
        <w:t>Forums MATLAB;</w:t>
      </w:r>
    </w:p>
    <w:p w:rsidR="00294AF3" w:rsidRPr="00294AF3" w:rsidRDefault="00294AF3" w:rsidP="00294AF3">
      <w:pPr>
        <w:ind w:left="360"/>
      </w:pPr>
      <w:proofErr w:type="spellStart"/>
      <w:r w:rsidRPr="00294AF3">
        <w:t>Duckduckgo</w:t>
      </w:r>
      <w:proofErr w:type="spellEnd"/>
      <w:r w:rsidRPr="00294AF3">
        <w:t>;</w:t>
      </w:r>
    </w:p>
    <w:p w:rsidR="00294AF3" w:rsidRPr="00294AF3" w:rsidRDefault="00294AF3" w:rsidP="00294AF3">
      <w:pPr>
        <w:ind w:left="360"/>
      </w:pPr>
      <w:r w:rsidRPr="00294AF3">
        <w:t>Moodle – Ficheiros de apoio às aulas.</w:t>
      </w:r>
    </w:p>
    <w:p w:rsidR="006502E9" w:rsidRPr="00294AF3" w:rsidRDefault="00000000">
      <w:r w:rsidRPr="00294AF3">
        <w:tab/>
      </w:r>
    </w:p>
    <w:p w:rsidR="006502E9" w:rsidRPr="00B37B06" w:rsidRDefault="006502E9">
      <w:pPr>
        <w:pBdr>
          <w:top w:val="nil"/>
          <w:left w:val="nil"/>
          <w:bottom w:val="nil"/>
          <w:right w:val="nil"/>
          <w:between w:val="nil"/>
        </w:pBdr>
        <w:ind w:left="749" w:hanging="259"/>
        <w:rPr>
          <w:b/>
          <w:bCs/>
        </w:rPr>
      </w:pPr>
    </w:p>
    <w:sectPr w:rsidR="006502E9" w:rsidRPr="00B37B06">
      <w:footerReference w:type="default" r:id="rId16"/>
      <w:footerReference w:type="first" r:id="rId17"/>
      <w:pgSz w:w="11907" w:h="16839"/>
      <w:pgMar w:top="1267" w:right="1339" w:bottom="1339" w:left="1339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D66F1" w:rsidRDefault="00CD66F1">
      <w:pPr>
        <w:spacing w:after="0" w:line="240" w:lineRule="auto"/>
      </w:pPr>
      <w:r>
        <w:separator/>
      </w:r>
    </w:p>
  </w:endnote>
  <w:endnote w:type="continuationSeparator" w:id="0">
    <w:p w:rsidR="00CD66F1" w:rsidRDefault="00CD66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KaTeX_Math">
    <w:altName w:val="Cambria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502E9" w:rsidRDefault="00000000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color w:val="000000"/>
      </w:rPr>
    </w:pPr>
    <w:r>
      <w:rPr>
        <w:color w:val="53777A"/>
      </w:rPr>
      <w:t xml:space="preserve"> </w:t>
    </w:r>
    <w:r>
      <w:rPr>
        <w:color w:val="53777A"/>
        <w:sz w:val="20"/>
        <w:szCs w:val="20"/>
      </w:rPr>
      <w:t xml:space="preserve">pg. </w:t>
    </w:r>
    <w:r>
      <w:rPr>
        <w:color w:val="53777A"/>
        <w:sz w:val="20"/>
        <w:szCs w:val="20"/>
      </w:rPr>
      <w:fldChar w:fldCharType="begin"/>
    </w:r>
    <w:r>
      <w:rPr>
        <w:color w:val="53777A"/>
        <w:sz w:val="20"/>
        <w:szCs w:val="20"/>
      </w:rPr>
      <w:instrText>PAGE</w:instrText>
    </w:r>
    <w:r>
      <w:rPr>
        <w:color w:val="53777A"/>
        <w:sz w:val="20"/>
        <w:szCs w:val="20"/>
      </w:rPr>
      <w:fldChar w:fldCharType="separate"/>
    </w:r>
    <w:r w:rsidR="00AA3B9B">
      <w:rPr>
        <w:noProof/>
        <w:color w:val="53777A"/>
        <w:sz w:val="20"/>
        <w:szCs w:val="20"/>
      </w:rPr>
      <w:t>2</w:t>
    </w:r>
    <w:r>
      <w:rPr>
        <w:color w:val="53777A"/>
        <w:sz w:val="20"/>
        <w:szCs w:val="20"/>
      </w:rPr>
      <w:fldChar w:fldCharType="end"/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-850899</wp:posOffset>
              </wp:positionH>
              <wp:positionV relativeFrom="paragraph">
                <wp:posOffset>0</wp:posOffset>
              </wp:positionV>
              <wp:extent cx="7380605" cy="9544685"/>
              <wp:effectExtent l="0" t="0" r="0" b="0"/>
              <wp:wrapNone/>
              <wp:docPr id="454" name="Rectangle 45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663635" y="0"/>
                        <a:ext cx="7364730" cy="7560000"/>
                      </a:xfrm>
                      <a:prstGeom prst="rect">
                        <a:avLst/>
                      </a:prstGeom>
                      <a:noFill/>
                      <a:ln w="15875" cap="flat" cmpd="sng">
                        <a:solidFill>
                          <a:srgbClr val="6A8787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:rsidR="006502E9" w:rsidRDefault="006502E9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54" o:spid="_x0000_s1026" style="position:absolute;margin-left:-67pt;margin-top:0;width:581.15pt;height:751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" filled="f" strokecolor="#6a8787" strokeweight="1.25pt">
              <v:stroke startarrowwidth="narrow" startarrowlength="short" endarrowwidth="narrow" endarrowlength="short"/>
              <v:textbox inset="2.53958mm,2.53958mm,2.53958mm,2.53958mm">
                <w:txbxContent>
                  <w:p w:rsidR="006502E9" w:rsidRDefault="006502E9">
                    <w:pPr>
                      <w:spacing w:after="0" w:line="240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502E9" w:rsidRDefault="00000000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color w:val="000000"/>
      </w:rPr>
    </w:pPr>
    <w:r>
      <w:rPr>
        <w:smallCaps/>
        <w:color w:val="53777A"/>
      </w:rPr>
      <w:t xml:space="preserve"> </w:t>
    </w:r>
    <w:r>
      <w:rPr>
        <w:smallCaps/>
        <w:color w:val="53777A"/>
        <w:sz w:val="20"/>
        <w:szCs w:val="20"/>
      </w:rPr>
      <w:t xml:space="preserve">PG. </w:t>
    </w:r>
    <w:r>
      <w:rPr>
        <w:smallCaps/>
        <w:color w:val="53777A"/>
        <w:sz w:val="20"/>
        <w:szCs w:val="20"/>
      </w:rPr>
      <w:fldChar w:fldCharType="begin"/>
    </w:r>
    <w:r>
      <w:rPr>
        <w:smallCaps/>
        <w:color w:val="53777A"/>
        <w:sz w:val="20"/>
        <w:szCs w:val="20"/>
      </w:rPr>
      <w:instrText>PAGE</w:instrText>
    </w:r>
    <w:r>
      <w:rPr>
        <w:smallCaps/>
        <w:color w:val="53777A"/>
        <w:sz w:val="20"/>
        <w:szCs w:val="20"/>
      </w:rPr>
      <w:fldChar w:fldCharType="separate"/>
    </w:r>
    <w:r w:rsidR="00AA3B9B">
      <w:rPr>
        <w:smallCaps/>
        <w:noProof/>
        <w:color w:val="53777A"/>
        <w:sz w:val="20"/>
        <w:szCs w:val="20"/>
      </w:rPr>
      <w:t>1</w:t>
    </w:r>
    <w:r>
      <w:rPr>
        <w:smallCaps/>
        <w:color w:val="53777A"/>
        <w:sz w:val="20"/>
        <w:szCs w:val="20"/>
      </w:rPr>
      <w:fldChar w:fldCharType="end"/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column">
                <wp:posOffset>-850899</wp:posOffset>
              </wp:positionH>
              <wp:positionV relativeFrom="paragraph">
                <wp:posOffset>0</wp:posOffset>
              </wp:positionV>
              <wp:extent cx="7380605" cy="9544685"/>
              <wp:effectExtent l="0" t="0" r="0" b="0"/>
              <wp:wrapNone/>
              <wp:docPr id="453" name="Rectangle 45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663635" y="0"/>
                        <a:ext cx="7364730" cy="7560000"/>
                      </a:xfrm>
                      <a:prstGeom prst="rect">
                        <a:avLst/>
                      </a:prstGeom>
                      <a:noFill/>
                      <a:ln w="15875" cap="flat" cmpd="sng">
                        <a:solidFill>
                          <a:srgbClr val="6A8787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:rsidR="006502E9" w:rsidRDefault="006502E9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53" o:spid="_x0000_s1027" style="position:absolute;margin-left:-67pt;margin-top:0;width:581.15pt;height:751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" filled="f" strokecolor="#6a8787" strokeweight="1.25pt">
              <v:stroke startarrowwidth="narrow" startarrowlength="short" endarrowwidth="narrow" endarrowlength="short"/>
              <v:textbox inset="2.53958mm,2.53958mm,2.53958mm,2.53958mm">
                <w:txbxContent>
                  <w:p w:rsidR="006502E9" w:rsidRDefault="006502E9">
                    <w:pPr>
                      <w:spacing w:after="0" w:line="240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D66F1" w:rsidRDefault="00CD66F1">
      <w:pPr>
        <w:spacing w:after="0" w:line="240" w:lineRule="auto"/>
      </w:pPr>
      <w:r>
        <w:separator/>
      </w:r>
    </w:p>
  </w:footnote>
  <w:footnote w:type="continuationSeparator" w:id="0">
    <w:p w:rsidR="00CD66F1" w:rsidRDefault="00CD66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950DC"/>
    <w:multiLevelType w:val="multilevel"/>
    <w:tmpl w:val="BD6C8B5C"/>
    <w:lvl w:ilvl="0">
      <w:start w:val="1"/>
      <w:numFmt w:val="bullet"/>
      <w:lvlText w:val="●"/>
      <w:lvlJc w:val="left"/>
      <w:pPr>
        <w:ind w:left="749" w:hanging="258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D0709AD"/>
    <w:multiLevelType w:val="multilevel"/>
    <w:tmpl w:val="D66A4F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0A77781"/>
    <w:multiLevelType w:val="multilevel"/>
    <w:tmpl w:val="AB2C237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6CE7F75"/>
    <w:multiLevelType w:val="multilevel"/>
    <w:tmpl w:val="E2D8149E"/>
    <w:lvl w:ilvl="0">
      <w:start w:val="1"/>
      <w:numFmt w:val="decimal"/>
      <w:pStyle w:val="ListNumber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18D54D9A"/>
    <w:multiLevelType w:val="multilevel"/>
    <w:tmpl w:val="3F4A45B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C3705F8"/>
    <w:multiLevelType w:val="multilevel"/>
    <w:tmpl w:val="46801F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23052BF"/>
    <w:multiLevelType w:val="multilevel"/>
    <w:tmpl w:val="5BF412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29261E8"/>
    <w:multiLevelType w:val="multilevel"/>
    <w:tmpl w:val="7D1E7518"/>
    <w:lvl w:ilvl="0">
      <w:start w:val="1"/>
      <w:numFmt w:val="upperRoman"/>
      <w:lvlText w:val="%1."/>
      <w:lvlJc w:val="right"/>
      <w:pPr>
        <w:ind w:left="1080" w:hanging="72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18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decimal"/>
      <w:lvlText w:val="(%5)"/>
      <w:lvlJc w:val="left"/>
      <w:pPr>
        <w:ind w:left="3600" w:hanging="360"/>
      </w:pPr>
    </w:lvl>
    <w:lvl w:ilvl="5">
      <w:start w:val="1"/>
      <w:numFmt w:val="lowerLetter"/>
      <w:lvlText w:val="(%6)"/>
      <w:lvlJc w:val="left"/>
      <w:pPr>
        <w:ind w:left="4320" w:hanging="180"/>
      </w:pPr>
    </w:lvl>
    <w:lvl w:ilvl="6">
      <w:start w:val="1"/>
      <w:numFmt w:val="lowerRoman"/>
      <w:lvlText w:val="(%7)"/>
      <w:lvlJc w:val="right"/>
      <w:pPr>
        <w:ind w:left="5040" w:hanging="360"/>
      </w:pPr>
    </w:lvl>
    <w:lvl w:ilvl="7">
      <w:start w:val="1"/>
      <w:numFmt w:val="lowerLetter"/>
      <w:lvlText w:val="(%8)"/>
      <w:lvlJc w:val="left"/>
      <w:pPr>
        <w:ind w:left="5760" w:hanging="360"/>
      </w:pPr>
    </w:lvl>
    <w:lvl w:ilvl="8">
      <w:start w:val="1"/>
      <w:numFmt w:val="lowerRoman"/>
      <w:lvlText w:val="(%9)"/>
      <w:lvlJc w:val="right"/>
      <w:pPr>
        <w:ind w:left="6480" w:hanging="180"/>
      </w:pPr>
    </w:lvl>
  </w:abstractNum>
  <w:abstractNum w:abstractNumId="8" w15:restartNumberingAfterBreak="0">
    <w:nsid w:val="537A2EA5"/>
    <w:multiLevelType w:val="hybridMultilevel"/>
    <w:tmpl w:val="C56660F8"/>
    <w:lvl w:ilvl="0" w:tplc="E8709392">
      <w:start w:val="3"/>
      <w:numFmt w:val="bullet"/>
      <w:lvlText w:val=""/>
      <w:lvlJc w:val="left"/>
      <w:pPr>
        <w:ind w:left="1109" w:hanging="360"/>
      </w:pPr>
      <w:rPr>
        <w:rFonts w:ascii="Wingdings" w:eastAsiaTheme="majorEastAsia" w:hAnsi="Wingdings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829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4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6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89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70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2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49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69" w:hanging="360"/>
      </w:pPr>
      <w:rPr>
        <w:rFonts w:ascii="Wingdings" w:hAnsi="Wingdings" w:hint="default"/>
      </w:rPr>
    </w:lvl>
  </w:abstractNum>
  <w:abstractNum w:abstractNumId="9" w15:restartNumberingAfterBreak="0">
    <w:nsid w:val="54633143"/>
    <w:multiLevelType w:val="multilevel"/>
    <w:tmpl w:val="52E48D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F9807D2"/>
    <w:multiLevelType w:val="hybridMultilevel"/>
    <w:tmpl w:val="50CE5FEA"/>
    <w:lvl w:ilvl="0" w:tplc="23A2634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4BB2676"/>
    <w:multiLevelType w:val="multilevel"/>
    <w:tmpl w:val="75E204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CE850C1"/>
    <w:multiLevelType w:val="multilevel"/>
    <w:tmpl w:val="9B50D822"/>
    <w:lvl w:ilvl="0">
      <w:start w:val="1"/>
      <w:numFmt w:val="lowerLetter"/>
      <w:lvlText w:val="%1)"/>
      <w:lvlJc w:val="left"/>
      <w:pPr>
        <w:ind w:left="720" w:hanging="360"/>
      </w:pPr>
      <w:rPr>
        <w:b/>
        <w:bCs/>
        <w:sz w:val="32"/>
        <w:szCs w:val="32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4827794"/>
    <w:multiLevelType w:val="multilevel"/>
    <w:tmpl w:val="8AFC71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9C978E3"/>
    <w:multiLevelType w:val="multilevel"/>
    <w:tmpl w:val="1C125E5E"/>
    <w:lvl w:ilvl="0">
      <w:start w:val="1"/>
      <w:numFmt w:val="bullet"/>
      <w:lvlText w:val="●"/>
      <w:lvlJc w:val="left"/>
      <w:pPr>
        <w:ind w:left="121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930" w:hanging="360"/>
      </w:pPr>
      <w:rPr>
        <w:i w:val="0"/>
        <w:iCs/>
      </w:rPr>
    </w:lvl>
    <w:lvl w:ilvl="2">
      <w:start w:val="1"/>
      <w:numFmt w:val="bullet"/>
      <w:lvlText w:val="▪"/>
      <w:lvlJc w:val="left"/>
      <w:pPr>
        <w:ind w:left="265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decimal"/>
      <w:lvlText w:val="%4."/>
      <w:lvlJc w:val="left"/>
      <w:pPr>
        <w:ind w:left="3370" w:hanging="360"/>
      </w:pPr>
    </w:lvl>
    <w:lvl w:ilvl="4">
      <w:start w:val="1"/>
      <w:numFmt w:val="bullet"/>
      <w:lvlText w:val="o"/>
      <w:lvlJc w:val="left"/>
      <w:pPr>
        <w:ind w:left="409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1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3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5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70" w:hanging="360"/>
      </w:pPr>
      <w:rPr>
        <w:rFonts w:ascii="Noto Sans Symbols" w:eastAsia="Noto Sans Symbols" w:hAnsi="Noto Sans Symbols" w:cs="Noto Sans Symbols"/>
      </w:rPr>
    </w:lvl>
  </w:abstractNum>
  <w:num w:numId="1" w16cid:durableId="1174758401">
    <w:abstractNumId w:val="5"/>
  </w:num>
  <w:num w:numId="2" w16cid:durableId="1077441241">
    <w:abstractNumId w:val="13"/>
  </w:num>
  <w:num w:numId="3" w16cid:durableId="989939399">
    <w:abstractNumId w:val="0"/>
  </w:num>
  <w:num w:numId="4" w16cid:durableId="677846814">
    <w:abstractNumId w:val="7"/>
  </w:num>
  <w:num w:numId="5" w16cid:durableId="1684816727">
    <w:abstractNumId w:val="2"/>
  </w:num>
  <w:num w:numId="6" w16cid:durableId="1857574612">
    <w:abstractNumId w:val="14"/>
  </w:num>
  <w:num w:numId="7" w16cid:durableId="1684942120">
    <w:abstractNumId w:val="12"/>
  </w:num>
  <w:num w:numId="8" w16cid:durableId="840702025">
    <w:abstractNumId w:val="1"/>
  </w:num>
  <w:num w:numId="9" w16cid:durableId="7489794">
    <w:abstractNumId w:val="11"/>
  </w:num>
  <w:num w:numId="10" w16cid:durableId="1192763576">
    <w:abstractNumId w:val="6"/>
  </w:num>
  <w:num w:numId="11" w16cid:durableId="971597964">
    <w:abstractNumId w:val="3"/>
  </w:num>
  <w:num w:numId="12" w16cid:durableId="10488657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307707388">
    <w:abstractNumId w:val="9"/>
  </w:num>
  <w:num w:numId="14" w16cid:durableId="1790784719">
    <w:abstractNumId w:val="4"/>
  </w:num>
  <w:num w:numId="15" w16cid:durableId="2123839667">
    <w:abstractNumId w:val="8"/>
  </w:num>
  <w:num w:numId="16" w16cid:durableId="123227546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02E9"/>
    <w:rsid w:val="0005386E"/>
    <w:rsid w:val="00081A68"/>
    <w:rsid w:val="00092502"/>
    <w:rsid w:val="00094306"/>
    <w:rsid w:val="000A5CDE"/>
    <w:rsid w:val="000A6649"/>
    <w:rsid w:val="000D5F67"/>
    <w:rsid w:val="001321A4"/>
    <w:rsid w:val="00133298"/>
    <w:rsid w:val="00133E8C"/>
    <w:rsid w:val="00146DFA"/>
    <w:rsid w:val="001600F6"/>
    <w:rsid w:val="00176AC9"/>
    <w:rsid w:val="00185B42"/>
    <w:rsid w:val="00191777"/>
    <w:rsid w:val="0019293A"/>
    <w:rsid w:val="001B6D4A"/>
    <w:rsid w:val="001C3D0C"/>
    <w:rsid w:val="001C49C6"/>
    <w:rsid w:val="002019CB"/>
    <w:rsid w:val="002218BF"/>
    <w:rsid w:val="002340A1"/>
    <w:rsid w:val="002413E3"/>
    <w:rsid w:val="00246606"/>
    <w:rsid w:val="002568F3"/>
    <w:rsid w:val="002771FF"/>
    <w:rsid w:val="002907EE"/>
    <w:rsid w:val="00294AF3"/>
    <w:rsid w:val="002C1DA2"/>
    <w:rsid w:val="00301BF9"/>
    <w:rsid w:val="003106B1"/>
    <w:rsid w:val="00342320"/>
    <w:rsid w:val="003470B6"/>
    <w:rsid w:val="00354422"/>
    <w:rsid w:val="0035488E"/>
    <w:rsid w:val="00384371"/>
    <w:rsid w:val="003A13F6"/>
    <w:rsid w:val="003A77E8"/>
    <w:rsid w:val="003F1FAA"/>
    <w:rsid w:val="003F5085"/>
    <w:rsid w:val="003F792B"/>
    <w:rsid w:val="00404D3D"/>
    <w:rsid w:val="00414160"/>
    <w:rsid w:val="00421F10"/>
    <w:rsid w:val="004232CA"/>
    <w:rsid w:val="00433813"/>
    <w:rsid w:val="00443847"/>
    <w:rsid w:val="00446BD0"/>
    <w:rsid w:val="00451380"/>
    <w:rsid w:val="0046313A"/>
    <w:rsid w:val="004803C2"/>
    <w:rsid w:val="004874B9"/>
    <w:rsid w:val="00493C2A"/>
    <w:rsid w:val="00496EBE"/>
    <w:rsid w:val="004B2721"/>
    <w:rsid w:val="004C38DB"/>
    <w:rsid w:val="00506631"/>
    <w:rsid w:val="005073E1"/>
    <w:rsid w:val="00507585"/>
    <w:rsid w:val="00512ABF"/>
    <w:rsid w:val="00516DDD"/>
    <w:rsid w:val="0051725A"/>
    <w:rsid w:val="00517B6F"/>
    <w:rsid w:val="00523EA0"/>
    <w:rsid w:val="005251DC"/>
    <w:rsid w:val="00540B43"/>
    <w:rsid w:val="00566860"/>
    <w:rsid w:val="005765FE"/>
    <w:rsid w:val="0058077A"/>
    <w:rsid w:val="0059234B"/>
    <w:rsid w:val="00596521"/>
    <w:rsid w:val="0059686F"/>
    <w:rsid w:val="005C0E2D"/>
    <w:rsid w:val="005C1182"/>
    <w:rsid w:val="005D2D1F"/>
    <w:rsid w:val="005F0630"/>
    <w:rsid w:val="00614FA1"/>
    <w:rsid w:val="00646B6E"/>
    <w:rsid w:val="006502E9"/>
    <w:rsid w:val="00656118"/>
    <w:rsid w:val="00673EC7"/>
    <w:rsid w:val="00690E36"/>
    <w:rsid w:val="00691FA3"/>
    <w:rsid w:val="006963C6"/>
    <w:rsid w:val="006C1109"/>
    <w:rsid w:val="006F708A"/>
    <w:rsid w:val="00705791"/>
    <w:rsid w:val="007176F4"/>
    <w:rsid w:val="00780A79"/>
    <w:rsid w:val="00781480"/>
    <w:rsid w:val="007A4CC3"/>
    <w:rsid w:val="007D2395"/>
    <w:rsid w:val="007D4CD5"/>
    <w:rsid w:val="007F5415"/>
    <w:rsid w:val="007F7C58"/>
    <w:rsid w:val="0080249D"/>
    <w:rsid w:val="00812040"/>
    <w:rsid w:val="008124CF"/>
    <w:rsid w:val="008144C7"/>
    <w:rsid w:val="00816AEB"/>
    <w:rsid w:val="00817079"/>
    <w:rsid w:val="00840F5C"/>
    <w:rsid w:val="0084388C"/>
    <w:rsid w:val="008454C2"/>
    <w:rsid w:val="008562EF"/>
    <w:rsid w:val="00856704"/>
    <w:rsid w:val="00861674"/>
    <w:rsid w:val="00862EA0"/>
    <w:rsid w:val="00866575"/>
    <w:rsid w:val="00873A87"/>
    <w:rsid w:val="00877EC7"/>
    <w:rsid w:val="00883660"/>
    <w:rsid w:val="00890A4A"/>
    <w:rsid w:val="00893DB8"/>
    <w:rsid w:val="008A722C"/>
    <w:rsid w:val="008D3EA8"/>
    <w:rsid w:val="008D6FFE"/>
    <w:rsid w:val="008D7081"/>
    <w:rsid w:val="00916959"/>
    <w:rsid w:val="009220B5"/>
    <w:rsid w:val="00955A08"/>
    <w:rsid w:val="00975F05"/>
    <w:rsid w:val="00976C78"/>
    <w:rsid w:val="009871C7"/>
    <w:rsid w:val="00992A3B"/>
    <w:rsid w:val="00995DAE"/>
    <w:rsid w:val="009A4539"/>
    <w:rsid w:val="009A5E66"/>
    <w:rsid w:val="009B6B02"/>
    <w:rsid w:val="009D0CE1"/>
    <w:rsid w:val="009F7B6B"/>
    <w:rsid w:val="00A13566"/>
    <w:rsid w:val="00A4211C"/>
    <w:rsid w:val="00A72676"/>
    <w:rsid w:val="00A94F6F"/>
    <w:rsid w:val="00AA05EE"/>
    <w:rsid w:val="00AA3B9B"/>
    <w:rsid w:val="00AB3B9F"/>
    <w:rsid w:val="00AB64EE"/>
    <w:rsid w:val="00AC1175"/>
    <w:rsid w:val="00AD3737"/>
    <w:rsid w:val="00AD737F"/>
    <w:rsid w:val="00AF1AB4"/>
    <w:rsid w:val="00B03020"/>
    <w:rsid w:val="00B27B7D"/>
    <w:rsid w:val="00B37B06"/>
    <w:rsid w:val="00B64F8A"/>
    <w:rsid w:val="00B85886"/>
    <w:rsid w:val="00B948D3"/>
    <w:rsid w:val="00B95D60"/>
    <w:rsid w:val="00BA6FF8"/>
    <w:rsid w:val="00BB7EF2"/>
    <w:rsid w:val="00BE0681"/>
    <w:rsid w:val="00BF7D6B"/>
    <w:rsid w:val="00C43B99"/>
    <w:rsid w:val="00C55945"/>
    <w:rsid w:val="00C57BEF"/>
    <w:rsid w:val="00C61F92"/>
    <w:rsid w:val="00C6597A"/>
    <w:rsid w:val="00C90597"/>
    <w:rsid w:val="00CA6C92"/>
    <w:rsid w:val="00CC570B"/>
    <w:rsid w:val="00CD66F1"/>
    <w:rsid w:val="00CE09E1"/>
    <w:rsid w:val="00CE6127"/>
    <w:rsid w:val="00D23657"/>
    <w:rsid w:val="00D47A8A"/>
    <w:rsid w:val="00DA5BC7"/>
    <w:rsid w:val="00DB4AC1"/>
    <w:rsid w:val="00DB5B70"/>
    <w:rsid w:val="00DC5A97"/>
    <w:rsid w:val="00DD3F41"/>
    <w:rsid w:val="00DD49FB"/>
    <w:rsid w:val="00DD6664"/>
    <w:rsid w:val="00DF7EC2"/>
    <w:rsid w:val="00E00927"/>
    <w:rsid w:val="00E40110"/>
    <w:rsid w:val="00E474A9"/>
    <w:rsid w:val="00E93BC1"/>
    <w:rsid w:val="00E966FE"/>
    <w:rsid w:val="00EA0CF2"/>
    <w:rsid w:val="00EC160E"/>
    <w:rsid w:val="00ED43D8"/>
    <w:rsid w:val="00F101AD"/>
    <w:rsid w:val="00F11D8D"/>
    <w:rsid w:val="00F13D75"/>
    <w:rsid w:val="00F26B48"/>
    <w:rsid w:val="00F26DF4"/>
    <w:rsid w:val="00F32629"/>
    <w:rsid w:val="00F45ED5"/>
    <w:rsid w:val="00F63894"/>
    <w:rsid w:val="00F74B7D"/>
    <w:rsid w:val="00F75113"/>
    <w:rsid w:val="00F81AAA"/>
    <w:rsid w:val="00F95200"/>
    <w:rsid w:val="00F9585A"/>
    <w:rsid w:val="00FA2A22"/>
    <w:rsid w:val="00FD530A"/>
    <w:rsid w:val="00FE1605"/>
    <w:rsid w:val="00FE285D"/>
    <w:rsid w:val="00FF3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D80C9D"/>
  <w15:docId w15:val="{DB4221DD-E5CF-6D42-95DE-A1A8D99A1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PT" w:eastAsia="en-GB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line="240" w:lineRule="auto"/>
      <w:contextualSpacing/>
      <w:outlineLvl w:val="0"/>
    </w:pPr>
    <w:rPr>
      <w:rFonts w:asciiTheme="majorHAnsi" w:eastAsiaTheme="majorEastAsia" w:hAnsiTheme="majorHAnsi" w:cstheme="majorBidi"/>
      <w:sz w:val="4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0" w:line="240" w:lineRule="auto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0" w:line="240" w:lineRule="auto"/>
      <w:outlineLvl w:val="2"/>
    </w:pPr>
    <w:rPr>
      <w:rFonts w:asciiTheme="majorHAnsi" w:eastAsiaTheme="majorEastAsia" w:hAnsiTheme="majorHAnsi" w:cstheme="majorBidi"/>
      <w:sz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0" w:line="240" w:lineRule="auto"/>
      <w:outlineLvl w:val="3"/>
    </w:pPr>
    <w:rPr>
      <w:rFonts w:asciiTheme="majorHAnsi" w:eastAsiaTheme="majorEastAsia" w:hAnsiTheme="majorHAnsi" w:cstheme="majorBidi"/>
      <w:i/>
      <w:iCs/>
      <w:sz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0" w:line="240" w:lineRule="auto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300" w:line="240" w:lineRule="auto"/>
    </w:pPr>
    <w:rPr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2"/>
    <w:rPr>
      <w:rFonts w:eastAsiaTheme="minorEastAsia"/>
      <w:sz w:val="32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sz w:val="42"/>
      <w:szCs w:val="32"/>
    </w:rPr>
  </w:style>
  <w:style w:type="paragraph" w:styleId="ListNumber">
    <w:name w:val="List Number"/>
    <w:basedOn w:val="Normal"/>
    <w:uiPriority w:val="13"/>
    <w:qFormat/>
    <w:pPr>
      <w:numPr>
        <w:numId w:val="11"/>
      </w:numPr>
    </w:p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ind w:left="490" w:right="490"/>
      <w:contextualSpacing/>
    </w:pPr>
    <w:rPr>
      <w:i/>
      <w:iCs/>
      <w:sz w:val="3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/>
      <w:ind w:left="490" w:right="49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Bullet">
    <w:name w:val="List Bullet"/>
    <w:basedOn w:val="Normal"/>
    <w:uiPriority w:val="12"/>
    <w:qFormat/>
    <w:pPr>
      <w:tabs>
        <w:tab w:val="num" w:pos="720"/>
      </w:tabs>
      <w:ind w:left="720" w:hanging="720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thor">
    <w:name w:val="Author"/>
    <w:basedOn w:val="Normal"/>
    <w:uiPriority w:val="3"/>
    <w:qFormat/>
    <w:pPr>
      <w:pBdr>
        <w:bottom w:val="single" w:sz="8" w:space="17" w:color="000000" w:themeColor="text1"/>
      </w:pBdr>
      <w:spacing w:after="640" w:line="240" w:lineRule="auto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000000" w:themeColor="tex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customStyle="1" w:styleId="ReportTable">
    <w:name w:val="Report Table"/>
    <w:basedOn w:val="TableNormal"/>
    <w:uiPriority w:val="99"/>
    <w:pPr>
      <w:spacing w:after="0" w:line="240" w:lineRule="auto"/>
      <w:ind w:left="374"/>
    </w:pPr>
    <w:tblPr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sz w:val="3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sz w:val="36"/>
      <w:szCs w:val="26"/>
    </w:rPr>
  </w:style>
  <w:style w:type="paragraph" w:styleId="Header">
    <w:name w:val="header"/>
    <w:basedOn w:val="Normal"/>
    <w:link w:val="HeaderChar"/>
    <w:uiPriority w:val="99"/>
    <w:qFormat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30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30"/>
    </w:rPr>
  </w:style>
  <w:style w:type="paragraph" w:customStyle="1" w:styleId="130A2010C9C8384B9D207DC0992726DA">
    <w:name w:val="130A2010C9C8384B9D207DC0992726DA"/>
    <w:rsid w:val="004537D2"/>
    <w:pPr>
      <w:spacing w:after="0" w:line="240" w:lineRule="auto"/>
    </w:pPr>
    <w:rPr>
      <w:rFonts w:eastAsiaTheme="minorEastAsia"/>
      <w:lang w:val="en-PT"/>
    </w:rPr>
  </w:style>
  <w:style w:type="paragraph" w:styleId="ListParagraph">
    <w:name w:val="List Paragraph"/>
    <w:basedOn w:val="Normal"/>
    <w:uiPriority w:val="34"/>
    <w:unhideWhenUsed/>
    <w:qFormat/>
    <w:rsid w:val="00AF2C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3FBE"/>
    <w:rPr>
      <w:color w:val="5E9EA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3FB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D3FBE"/>
    <w:rPr>
      <w:color w:val="7A4561" w:themeColor="followedHyperlink"/>
      <w:u w:val="single"/>
    </w:rPr>
  </w:style>
  <w:style w:type="character" w:customStyle="1" w:styleId="mord">
    <w:name w:val="mord"/>
    <w:basedOn w:val="DefaultParagraphFont"/>
    <w:rsid w:val="00F26DF4"/>
  </w:style>
  <w:style w:type="character" w:customStyle="1" w:styleId="mrel">
    <w:name w:val="mrel"/>
    <w:basedOn w:val="DefaultParagraphFont"/>
    <w:rsid w:val="00F26DF4"/>
  </w:style>
  <w:style w:type="character" w:customStyle="1" w:styleId="mopen">
    <w:name w:val="mopen"/>
    <w:basedOn w:val="DefaultParagraphFont"/>
    <w:rsid w:val="00F26DF4"/>
  </w:style>
  <w:style w:type="character" w:customStyle="1" w:styleId="mbin">
    <w:name w:val="mbin"/>
    <w:basedOn w:val="DefaultParagraphFont"/>
    <w:rsid w:val="00F26DF4"/>
  </w:style>
  <w:style w:type="character" w:customStyle="1" w:styleId="mclose">
    <w:name w:val="mclose"/>
    <w:basedOn w:val="DefaultParagraphFont"/>
    <w:rsid w:val="00F26DF4"/>
  </w:style>
  <w:style w:type="character" w:customStyle="1" w:styleId="vlist-s">
    <w:name w:val="vlist-s"/>
    <w:basedOn w:val="DefaultParagraphFont"/>
    <w:rsid w:val="00C57BEF"/>
  </w:style>
  <w:style w:type="paragraph" w:styleId="NormalWeb">
    <w:name w:val="Normal (Web)"/>
    <w:basedOn w:val="Normal"/>
    <w:uiPriority w:val="99"/>
    <w:semiHidden/>
    <w:unhideWhenUsed/>
    <w:rsid w:val="004803C2"/>
    <w:pPr>
      <w:spacing w:before="100" w:beforeAutospacing="1" w:after="100" w:afterAutospacing="1" w:line="240" w:lineRule="auto"/>
    </w:pPr>
    <w:rPr>
      <w:lang w:val="en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1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6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0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6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N5qJVlh+8FjUWaVZjHmZKkraHMA==">CgMxLjAyDmgubGoxenUxNHNvbDc3Mg5oLmczN3BsYW5lZmt0bjIOaC5tOGs0d3c1d2ttenUyDmguOXVvaW1ibGlvMXlkMg5oLnYzczNhc2docDhzajIOaC44bHczNmd2bzZtZDAyDmguMzRtNGt3ZnphaTk2Mg5oLjEwbW96azJ0b3BkYzIOaC5hYjBlZTY3OHZxNWgyDmguYjFvYnp4NXhtaWQxOAByITFhdTVTNXFHNk1IVmZsMWZ0dl9TMVFtRENCMzRYV2pXVw==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10</Pages>
  <Words>2008</Words>
  <Characters>11449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Maxim kulik &amp; Bruno correia</dc:creator>
  <cp:lastModifiedBy>Microsoft Office User</cp:lastModifiedBy>
  <cp:revision>216</cp:revision>
  <dcterms:created xsi:type="dcterms:W3CDTF">2024-10-19T15:54:00Z</dcterms:created>
  <dcterms:modified xsi:type="dcterms:W3CDTF">2025-05-11T22:50:00Z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TF10002040</vt:lpwstr>
  </property>
</Properties>
</file>