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DF89" w14:textId="7DD98491" w:rsidR="00C57B33" w:rsidRPr="00E2140B" w:rsidRDefault="00E2140B">
      <w:proofErr w:type="spellStart"/>
      <w:r>
        <w:rPr>
          <w:lang w:val="uk-UA"/>
        </w:rPr>
        <w:t>Оправил</w:t>
      </w:r>
      <w:proofErr w:type="spellEnd"/>
      <w:r>
        <w:rPr>
          <w:lang w:val="uk-UA"/>
        </w:rPr>
        <w:t xml:space="preserve"> вам </w:t>
      </w:r>
      <w:proofErr w:type="spellStart"/>
      <w:r>
        <w:rPr>
          <w:lang w:val="uk-UA"/>
        </w:rPr>
        <w:t>материалы</w:t>
      </w:r>
      <w:proofErr w:type="spellEnd"/>
      <w:r>
        <w:rPr>
          <w:lang w:val="uk-UA"/>
        </w:rPr>
        <w:t xml:space="preserve"> </w:t>
      </w:r>
      <w:r>
        <w:t xml:space="preserve">в чат так как </w:t>
      </w:r>
      <w:proofErr w:type="spellStart"/>
      <w:r>
        <w:rPr>
          <w:lang w:val="en-US"/>
        </w:rPr>
        <w:t>MyStat</w:t>
      </w:r>
      <w:proofErr w:type="spellEnd"/>
      <w:r w:rsidRPr="00E2140B">
        <w:t xml:space="preserve"> </w:t>
      </w:r>
      <w:r>
        <w:t>не принимает</w:t>
      </w:r>
    </w:p>
    <w:sectPr w:rsidR="00C57B33" w:rsidRPr="00E214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3"/>
    <w:rsid w:val="00C57B33"/>
    <w:rsid w:val="00E2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D65D"/>
  <w15:chartTrackingRefBased/>
  <w15:docId w15:val="{7684E61D-92E7-4087-915F-E57750F2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Постельник Анатолій Дмитрович</dc:creator>
  <cp:keywords/>
  <dc:description/>
  <cp:lastModifiedBy>Постельник Анатолій Дмитрович</cp:lastModifiedBy>
  <cp:revision>3</cp:revision>
  <dcterms:created xsi:type="dcterms:W3CDTF">2023-12-24T19:51:00Z</dcterms:created>
  <dcterms:modified xsi:type="dcterms:W3CDTF">2023-12-24T19:52:00Z</dcterms:modified>
</cp:coreProperties>
</file>