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managing-growing-projects-with-packages,"/>
    <w:bookmarkEnd w:id="0"/>
    <w:p w:rsidR="006F1DF9" w:rsidRDefault="006F1DF9">
      <w:pPr>
        <w:pStyle w:val="TOC1"/>
        <w:tabs>
          <w:tab w:val="right" w:leader="dot" w:pos="9350"/>
        </w:tabs>
        <w:rPr>
          <w:ins w:id="1" w:author="AnneMarieW" w:date="2019-02-12T15:10:00Z"/>
          <w:noProof/>
        </w:rPr>
      </w:pPr>
      <w:ins w:id="2" w:author="AnneMarieW" w:date="2019-02-12T15:10:00Z">
        <w:r>
          <w:fldChar w:fldCharType="begin"/>
        </w:r>
        <w:r>
          <w:instrText xml:space="preserve"> TOC \o "3-3" \h \z \t "Heading 1,1,Heading 2,2,HeadA,1,HeadB,2,HeadC,3" </w:instrText>
        </w:r>
      </w:ins>
      <w:r>
        <w:fldChar w:fldCharType="separate"/>
      </w:r>
      <w:ins w:id="3" w:author="AnneMarieW" w:date="2019-02-12T15:10:00Z">
        <w:r w:rsidRPr="00CB32F7">
          <w:rPr>
            <w:rStyle w:val="Hyperlink"/>
            <w:noProof/>
          </w:rPr>
          <w:fldChar w:fldCharType="begin"/>
        </w:r>
        <w:r w:rsidRPr="00CB32F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"_Toc876635"</w:instrText>
        </w:r>
        <w:r w:rsidRPr="00CB32F7">
          <w:rPr>
            <w:rStyle w:val="Hyperlink"/>
            <w:noProof/>
          </w:rPr>
          <w:instrText xml:space="preserve"> </w:instrText>
        </w:r>
        <w:r w:rsidRPr="00CB32F7">
          <w:rPr>
            <w:rStyle w:val="Hyperlink"/>
            <w:noProof/>
          </w:rPr>
          <w:fldChar w:fldCharType="separate"/>
        </w:r>
        <w:r w:rsidRPr="00CB32F7">
          <w:rPr>
            <w:rStyle w:val="Hyperlink"/>
            <w:noProof/>
          </w:rPr>
          <w:t>Packages and Crates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_Toc876635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" w:author="AnneMarieW" w:date="2019-02-12T15:10:00Z"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CB32F7">
          <w:rPr>
            <w:rStyle w:val="Hyperlink"/>
            <w:noProof/>
          </w:rPr>
          <w:fldChar w:fldCharType="end"/>
        </w:r>
      </w:ins>
    </w:p>
    <w:p w:rsidR="006F1DF9" w:rsidRDefault="006F1DF9">
      <w:pPr>
        <w:pStyle w:val="TOC1"/>
        <w:tabs>
          <w:tab w:val="right" w:leader="dot" w:pos="9350"/>
        </w:tabs>
        <w:rPr>
          <w:ins w:id="5" w:author="AnneMarieW" w:date="2019-02-12T15:10:00Z"/>
          <w:noProof/>
        </w:rPr>
      </w:pPr>
      <w:ins w:id="6" w:author="AnneMarieW" w:date="2019-02-12T15:10:00Z">
        <w:r w:rsidRPr="00CB32F7">
          <w:rPr>
            <w:rStyle w:val="Hyperlink"/>
            <w:noProof/>
          </w:rPr>
          <w:fldChar w:fldCharType="begin"/>
        </w:r>
        <w:r w:rsidRPr="00CB32F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"_Toc876636"</w:instrText>
        </w:r>
        <w:r w:rsidRPr="00CB32F7">
          <w:rPr>
            <w:rStyle w:val="Hyperlink"/>
            <w:noProof/>
          </w:rPr>
          <w:instrText xml:space="preserve"> </w:instrText>
        </w:r>
        <w:r w:rsidRPr="00CB32F7">
          <w:rPr>
            <w:rStyle w:val="Hyperlink"/>
            <w:noProof/>
          </w:rPr>
          <w:fldChar w:fldCharType="separate"/>
        </w:r>
        <w:r w:rsidRPr="00CB32F7">
          <w:rPr>
            <w:rStyle w:val="Hyperlink"/>
            <w:noProof/>
          </w:rPr>
          <w:t>Defining Modules to Control Scope and Privacy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_Toc876636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" w:author="AnneMarieW" w:date="2019-02-12T15:10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CB32F7">
          <w:rPr>
            <w:rStyle w:val="Hyperlink"/>
            <w:noProof/>
          </w:rPr>
          <w:fldChar w:fldCharType="end"/>
        </w:r>
      </w:ins>
    </w:p>
    <w:p w:rsidR="006F1DF9" w:rsidRDefault="006F1DF9">
      <w:pPr>
        <w:pStyle w:val="TOC1"/>
        <w:tabs>
          <w:tab w:val="right" w:leader="dot" w:pos="9350"/>
        </w:tabs>
        <w:rPr>
          <w:ins w:id="8" w:author="AnneMarieW" w:date="2019-02-12T15:10:00Z"/>
          <w:noProof/>
        </w:rPr>
      </w:pPr>
      <w:ins w:id="9" w:author="AnneMarieW" w:date="2019-02-12T15:10:00Z">
        <w:r w:rsidRPr="00CB32F7">
          <w:rPr>
            <w:rStyle w:val="Hyperlink"/>
            <w:noProof/>
          </w:rPr>
          <w:fldChar w:fldCharType="begin"/>
        </w:r>
        <w:r w:rsidRPr="00CB32F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"_Toc876637"</w:instrText>
        </w:r>
        <w:r w:rsidRPr="00CB32F7">
          <w:rPr>
            <w:rStyle w:val="Hyperlink"/>
            <w:noProof/>
          </w:rPr>
          <w:instrText xml:space="preserve"> </w:instrText>
        </w:r>
        <w:r w:rsidRPr="00CB32F7">
          <w:rPr>
            <w:rStyle w:val="Hyperlink"/>
            <w:noProof/>
          </w:rPr>
          <w:fldChar w:fldCharType="separate"/>
        </w:r>
        <w:r w:rsidRPr="00CB32F7">
          <w:rPr>
            <w:rStyle w:val="Hyperlink"/>
            <w:noProof/>
          </w:rPr>
          <w:t>Paths for Referring to an Item in the Module Tree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_Toc876637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" w:author="AnneMarieW" w:date="2019-02-12T15:10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CB32F7">
          <w:rPr>
            <w:rStyle w:val="Hyperlink"/>
            <w:noProof/>
          </w:rPr>
          <w:fldChar w:fldCharType="end"/>
        </w:r>
      </w:ins>
    </w:p>
    <w:p w:rsidR="006F1DF9" w:rsidRDefault="006F1DF9">
      <w:pPr>
        <w:pStyle w:val="TOC2"/>
        <w:tabs>
          <w:tab w:val="right" w:leader="dot" w:pos="9350"/>
        </w:tabs>
        <w:rPr>
          <w:ins w:id="11" w:author="AnneMarieW" w:date="2019-02-12T15:10:00Z"/>
          <w:noProof/>
        </w:rPr>
      </w:pPr>
      <w:ins w:id="12" w:author="AnneMarieW" w:date="2019-02-12T15:10:00Z">
        <w:r w:rsidRPr="00CB32F7">
          <w:rPr>
            <w:rStyle w:val="Hyperlink"/>
            <w:noProof/>
          </w:rPr>
          <w:fldChar w:fldCharType="begin"/>
        </w:r>
        <w:r w:rsidRPr="00CB32F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"_Toc876638"</w:instrText>
        </w:r>
        <w:r w:rsidRPr="00CB32F7">
          <w:rPr>
            <w:rStyle w:val="Hyperlink"/>
            <w:noProof/>
          </w:rPr>
          <w:instrText xml:space="preserve"> </w:instrText>
        </w:r>
        <w:r w:rsidRPr="00CB32F7">
          <w:rPr>
            <w:rStyle w:val="Hyperlink"/>
            <w:noProof/>
          </w:rPr>
          <w:fldChar w:fldCharType="separate"/>
        </w:r>
        <w:r w:rsidRPr="00CB32F7">
          <w:rPr>
            <w:rStyle w:val="Hyperlink"/>
            <w:noProof/>
          </w:rPr>
          <w:t>Exposing Paths with the </w:t>
        </w:r>
        <w:r w:rsidRPr="00CB32F7">
          <w:rPr>
            <w:rStyle w:val="Hyperlink"/>
            <w:rFonts w:ascii="Courier" w:hAnsi="Courier"/>
            <w:noProof/>
          </w:rPr>
          <w:t>pub</w:t>
        </w:r>
        <w:r w:rsidRPr="00CB32F7">
          <w:rPr>
            <w:rStyle w:val="Hyperlink"/>
            <w:noProof/>
          </w:rPr>
          <w:t> Keyword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_Toc876638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3" w:author="AnneMarieW" w:date="2019-02-12T15:10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CB32F7">
          <w:rPr>
            <w:rStyle w:val="Hyperlink"/>
            <w:noProof/>
          </w:rPr>
          <w:fldChar w:fldCharType="end"/>
        </w:r>
      </w:ins>
    </w:p>
    <w:p w:rsidR="006F1DF9" w:rsidRDefault="006F1DF9">
      <w:pPr>
        <w:pStyle w:val="TOC2"/>
        <w:tabs>
          <w:tab w:val="right" w:leader="dot" w:pos="9350"/>
        </w:tabs>
        <w:rPr>
          <w:ins w:id="14" w:author="AnneMarieW" w:date="2019-02-12T15:10:00Z"/>
          <w:noProof/>
        </w:rPr>
      </w:pPr>
      <w:ins w:id="15" w:author="AnneMarieW" w:date="2019-02-12T15:10:00Z">
        <w:r w:rsidRPr="00CB32F7">
          <w:rPr>
            <w:rStyle w:val="Hyperlink"/>
            <w:noProof/>
          </w:rPr>
          <w:fldChar w:fldCharType="begin"/>
        </w:r>
        <w:r w:rsidRPr="00CB32F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"_Toc876639"</w:instrText>
        </w:r>
        <w:r w:rsidRPr="00CB32F7">
          <w:rPr>
            <w:rStyle w:val="Hyperlink"/>
            <w:noProof/>
          </w:rPr>
          <w:instrText xml:space="preserve"> </w:instrText>
        </w:r>
        <w:r w:rsidRPr="00CB32F7">
          <w:rPr>
            <w:rStyle w:val="Hyperlink"/>
            <w:noProof/>
          </w:rPr>
          <w:fldChar w:fldCharType="separate"/>
        </w:r>
        <w:r w:rsidRPr="00CB32F7">
          <w:rPr>
            <w:rStyle w:val="Hyperlink"/>
            <w:noProof/>
          </w:rPr>
          <w:t>Starting Relative Paths with </w:t>
        </w:r>
        <w:r w:rsidRPr="00CB32F7">
          <w:rPr>
            <w:rStyle w:val="Hyperlink"/>
            <w:rFonts w:ascii="Courier" w:hAnsi="Courier"/>
            <w:noProof/>
          </w:rPr>
          <w:t>super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_Toc876639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6" w:author="AnneMarieW" w:date="2019-02-12T15:10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CB32F7">
          <w:rPr>
            <w:rStyle w:val="Hyperlink"/>
            <w:noProof/>
          </w:rPr>
          <w:fldChar w:fldCharType="end"/>
        </w:r>
      </w:ins>
    </w:p>
    <w:p w:rsidR="006F1DF9" w:rsidRDefault="006F1DF9">
      <w:pPr>
        <w:pStyle w:val="TOC1"/>
        <w:tabs>
          <w:tab w:val="right" w:leader="dot" w:pos="9350"/>
        </w:tabs>
        <w:rPr>
          <w:ins w:id="17" w:author="AnneMarieW" w:date="2019-02-12T15:10:00Z"/>
          <w:noProof/>
        </w:rPr>
      </w:pPr>
      <w:ins w:id="18" w:author="AnneMarieW" w:date="2019-02-12T15:10:00Z">
        <w:r w:rsidRPr="00CB32F7">
          <w:rPr>
            <w:rStyle w:val="Hyperlink"/>
            <w:noProof/>
          </w:rPr>
          <w:fldChar w:fldCharType="begin"/>
        </w:r>
        <w:r w:rsidRPr="00CB32F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"_Toc876640"</w:instrText>
        </w:r>
        <w:r w:rsidRPr="00CB32F7">
          <w:rPr>
            <w:rStyle w:val="Hyperlink"/>
            <w:noProof/>
          </w:rPr>
          <w:instrText xml:space="preserve"> </w:instrText>
        </w:r>
        <w:r w:rsidRPr="00CB32F7">
          <w:rPr>
            <w:rStyle w:val="Hyperlink"/>
            <w:noProof/>
          </w:rPr>
          <w:fldChar w:fldCharType="separate"/>
        </w:r>
        <w:r w:rsidRPr="00CB32F7">
          <w:rPr>
            <w:rStyle w:val="Hyperlink"/>
            <w:noProof/>
          </w:rPr>
          <w:t>Making Structs and Enums Public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_Toc876640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9" w:author="AnneMarieW" w:date="2019-02-12T15:10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CB32F7">
          <w:rPr>
            <w:rStyle w:val="Hyperlink"/>
            <w:noProof/>
          </w:rPr>
          <w:fldChar w:fldCharType="end"/>
        </w:r>
      </w:ins>
    </w:p>
    <w:p w:rsidR="006F1DF9" w:rsidRDefault="006F1DF9">
      <w:pPr>
        <w:pStyle w:val="TOC1"/>
        <w:tabs>
          <w:tab w:val="right" w:leader="dot" w:pos="9350"/>
        </w:tabs>
        <w:rPr>
          <w:ins w:id="20" w:author="AnneMarieW" w:date="2019-02-12T15:10:00Z"/>
          <w:noProof/>
        </w:rPr>
      </w:pPr>
      <w:ins w:id="21" w:author="AnneMarieW" w:date="2019-02-12T15:10:00Z">
        <w:r w:rsidRPr="00CB32F7">
          <w:rPr>
            <w:rStyle w:val="Hyperlink"/>
            <w:noProof/>
          </w:rPr>
          <w:fldChar w:fldCharType="begin"/>
        </w:r>
        <w:r w:rsidRPr="00CB32F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"_Toc876641"</w:instrText>
        </w:r>
        <w:r w:rsidRPr="00CB32F7">
          <w:rPr>
            <w:rStyle w:val="Hyperlink"/>
            <w:noProof/>
          </w:rPr>
          <w:instrText xml:space="preserve"> </w:instrText>
        </w:r>
        <w:r w:rsidRPr="00CB32F7">
          <w:rPr>
            <w:rStyle w:val="Hyperlink"/>
            <w:noProof/>
          </w:rPr>
          <w:fldChar w:fldCharType="separate"/>
        </w:r>
        <w:r w:rsidRPr="00CB32F7">
          <w:rPr>
            <w:rStyle w:val="Hyperlink"/>
            <w:noProof/>
          </w:rPr>
          <w:t>Bringing Paths into Scope with the use Keyword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_Toc876641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2" w:author="AnneMarieW" w:date="2019-02-12T15:10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CB32F7">
          <w:rPr>
            <w:rStyle w:val="Hyperlink"/>
            <w:noProof/>
          </w:rPr>
          <w:fldChar w:fldCharType="end"/>
        </w:r>
      </w:ins>
    </w:p>
    <w:p w:rsidR="006F1DF9" w:rsidRDefault="006F1DF9">
      <w:pPr>
        <w:pStyle w:val="TOC2"/>
        <w:tabs>
          <w:tab w:val="right" w:leader="dot" w:pos="9350"/>
        </w:tabs>
        <w:rPr>
          <w:ins w:id="23" w:author="AnneMarieW" w:date="2019-02-12T15:10:00Z"/>
          <w:noProof/>
        </w:rPr>
      </w:pPr>
      <w:ins w:id="24" w:author="AnneMarieW" w:date="2019-02-12T15:10:00Z">
        <w:r w:rsidRPr="00CB32F7">
          <w:rPr>
            <w:rStyle w:val="Hyperlink"/>
            <w:noProof/>
          </w:rPr>
          <w:fldChar w:fldCharType="begin"/>
        </w:r>
        <w:r w:rsidRPr="00CB32F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"_Toc876642"</w:instrText>
        </w:r>
        <w:r w:rsidRPr="00CB32F7">
          <w:rPr>
            <w:rStyle w:val="Hyperlink"/>
            <w:noProof/>
          </w:rPr>
          <w:instrText xml:space="preserve"> </w:instrText>
        </w:r>
        <w:r w:rsidRPr="00CB32F7">
          <w:rPr>
            <w:rStyle w:val="Hyperlink"/>
            <w:noProof/>
          </w:rPr>
          <w:fldChar w:fldCharType="separate"/>
        </w:r>
        <w:r w:rsidRPr="00CB32F7">
          <w:rPr>
            <w:rStyle w:val="Hyperlink"/>
            <w:noProof/>
          </w:rPr>
          <w:t>Creating Idiomatic </w:t>
        </w:r>
        <w:r w:rsidRPr="00CB32F7">
          <w:rPr>
            <w:rStyle w:val="Hyperlink"/>
            <w:rFonts w:ascii="Courier" w:hAnsi="Courier"/>
            <w:noProof/>
          </w:rPr>
          <w:t>use</w:t>
        </w:r>
        <w:r w:rsidRPr="00CB32F7">
          <w:rPr>
            <w:rStyle w:val="Hyperlink"/>
            <w:noProof/>
          </w:rPr>
          <w:t> Paths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_Toc876642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5" w:author="AnneMarieW" w:date="2019-02-12T15:10:00Z"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CB32F7">
          <w:rPr>
            <w:rStyle w:val="Hyperlink"/>
            <w:noProof/>
          </w:rPr>
          <w:fldChar w:fldCharType="end"/>
        </w:r>
      </w:ins>
    </w:p>
    <w:p w:rsidR="006F1DF9" w:rsidRDefault="006F1DF9">
      <w:pPr>
        <w:pStyle w:val="TOC2"/>
        <w:tabs>
          <w:tab w:val="right" w:leader="dot" w:pos="9350"/>
        </w:tabs>
        <w:rPr>
          <w:ins w:id="26" w:author="AnneMarieW" w:date="2019-02-12T15:10:00Z"/>
          <w:noProof/>
        </w:rPr>
      </w:pPr>
      <w:ins w:id="27" w:author="AnneMarieW" w:date="2019-02-12T15:10:00Z">
        <w:r w:rsidRPr="00CB32F7">
          <w:rPr>
            <w:rStyle w:val="Hyperlink"/>
            <w:noProof/>
          </w:rPr>
          <w:fldChar w:fldCharType="begin"/>
        </w:r>
        <w:r w:rsidRPr="00CB32F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"_Toc876643"</w:instrText>
        </w:r>
        <w:r w:rsidRPr="00CB32F7">
          <w:rPr>
            <w:rStyle w:val="Hyperlink"/>
            <w:noProof/>
          </w:rPr>
          <w:instrText xml:space="preserve"> </w:instrText>
        </w:r>
        <w:r w:rsidRPr="00CB32F7">
          <w:rPr>
            <w:rStyle w:val="Hyperlink"/>
            <w:noProof/>
          </w:rPr>
          <w:fldChar w:fldCharType="separate"/>
        </w:r>
        <w:r w:rsidRPr="00CB32F7">
          <w:rPr>
            <w:rStyle w:val="Hyperlink"/>
            <w:noProof/>
          </w:rPr>
          <w:t>Providing New Names with the </w:t>
        </w:r>
        <w:r w:rsidRPr="00CB32F7">
          <w:rPr>
            <w:rStyle w:val="Hyperlink"/>
            <w:rFonts w:ascii="Courier" w:hAnsi="Courier"/>
            <w:noProof/>
          </w:rPr>
          <w:t>as</w:t>
        </w:r>
        <w:r w:rsidRPr="00CB32F7">
          <w:rPr>
            <w:rStyle w:val="Hyperlink"/>
            <w:noProof/>
          </w:rPr>
          <w:t> Keyword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_Toc876643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8" w:author="AnneMarieW" w:date="2019-02-12T15:10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CB32F7">
          <w:rPr>
            <w:rStyle w:val="Hyperlink"/>
            <w:noProof/>
          </w:rPr>
          <w:fldChar w:fldCharType="end"/>
        </w:r>
      </w:ins>
    </w:p>
    <w:p w:rsidR="006F1DF9" w:rsidRDefault="006F1DF9">
      <w:pPr>
        <w:pStyle w:val="TOC2"/>
        <w:tabs>
          <w:tab w:val="right" w:leader="dot" w:pos="9350"/>
        </w:tabs>
        <w:rPr>
          <w:ins w:id="29" w:author="AnneMarieW" w:date="2019-02-12T15:10:00Z"/>
          <w:noProof/>
        </w:rPr>
      </w:pPr>
      <w:ins w:id="30" w:author="AnneMarieW" w:date="2019-02-12T15:10:00Z">
        <w:r w:rsidRPr="00CB32F7">
          <w:rPr>
            <w:rStyle w:val="Hyperlink"/>
            <w:noProof/>
          </w:rPr>
          <w:fldChar w:fldCharType="begin"/>
        </w:r>
        <w:r w:rsidRPr="00CB32F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"_Toc876644"</w:instrText>
        </w:r>
        <w:r w:rsidRPr="00CB32F7">
          <w:rPr>
            <w:rStyle w:val="Hyperlink"/>
            <w:noProof/>
          </w:rPr>
          <w:instrText xml:space="preserve"> </w:instrText>
        </w:r>
        <w:r w:rsidRPr="00CB32F7">
          <w:rPr>
            <w:rStyle w:val="Hyperlink"/>
            <w:noProof/>
          </w:rPr>
          <w:fldChar w:fldCharType="separate"/>
        </w:r>
        <w:r w:rsidRPr="00CB32F7">
          <w:rPr>
            <w:rStyle w:val="Hyperlink"/>
            <w:noProof/>
          </w:rPr>
          <w:t>Re-exporting Names with </w:t>
        </w:r>
        <w:r w:rsidRPr="00CB32F7">
          <w:rPr>
            <w:rStyle w:val="Hyperlink"/>
            <w:rFonts w:ascii="Courier" w:hAnsi="Courier"/>
            <w:noProof/>
          </w:rPr>
          <w:t>pub 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_Toc876644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1" w:author="AnneMarieW" w:date="2019-02-12T15:10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CB32F7">
          <w:rPr>
            <w:rStyle w:val="Hyperlink"/>
            <w:noProof/>
          </w:rPr>
          <w:fldChar w:fldCharType="end"/>
        </w:r>
      </w:ins>
    </w:p>
    <w:p w:rsidR="006F1DF9" w:rsidRDefault="006F1DF9">
      <w:pPr>
        <w:pStyle w:val="TOC2"/>
        <w:tabs>
          <w:tab w:val="right" w:leader="dot" w:pos="9350"/>
        </w:tabs>
        <w:rPr>
          <w:ins w:id="32" w:author="AnneMarieW" w:date="2019-02-12T15:10:00Z"/>
          <w:noProof/>
        </w:rPr>
      </w:pPr>
      <w:ins w:id="33" w:author="AnneMarieW" w:date="2019-02-12T15:10:00Z">
        <w:r w:rsidRPr="00CB32F7">
          <w:rPr>
            <w:rStyle w:val="Hyperlink"/>
            <w:noProof/>
          </w:rPr>
          <w:fldChar w:fldCharType="begin"/>
        </w:r>
        <w:r w:rsidRPr="00CB32F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"_Toc876645"</w:instrText>
        </w:r>
        <w:r w:rsidRPr="00CB32F7">
          <w:rPr>
            <w:rStyle w:val="Hyperlink"/>
            <w:noProof/>
          </w:rPr>
          <w:instrText xml:space="preserve"> </w:instrText>
        </w:r>
        <w:r w:rsidRPr="00CB32F7">
          <w:rPr>
            <w:rStyle w:val="Hyperlink"/>
            <w:noProof/>
          </w:rPr>
          <w:fldChar w:fldCharType="separate"/>
        </w:r>
        <w:r w:rsidRPr="00CB32F7">
          <w:rPr>
            <w:rStyle w:val="Hyperlink"/>
            <w:noProof/>
          </w:rPr>
          <w:t>Using External Packages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_Toc876645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4" w:author="AnneMarieW" w:date="2019-02-12T15:10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CB32F7">
          <w:rPr>
            <w:rStyle w:val="Hyperlink"/>
            <w:noProof/>
          </w:rPr>
          <w:fldChar w:fldCharType="end"/>
        </w:r>
      </w:ins>
    </w:p>
    <w:p w:rsidR="006F1DF9" w:rsidRDefault="006F1DF9">
      <w:pPr>
        <w:pStyle w:val="TOC2"/>
        <w:tabs>
          <w:tab w:val="right" w:leader="dot" w:pos="9350"/>
        </w:tabs>
        <w:rPr>
          <w:ins w:id="35" w:author="AnneMarieW" w:date="2019-02-12T15:10:00Z"/>
          <w:noProof/>
        </w:rPr>
      </w:pPr>
      <w:ins w:id="36" w:author="AnneMarieW" w:date="2019-02-12T15:10:00Z">
        <w:r w:rsidRPr="00CB32F7">
          <w:rPr>
            <w:rStyle w:val="Hyperlink"/>
            <w:noProof/>
          </w:rPr>
          <w:fldChar w:fldCharType="begin"/>
        </w:r>
        <w:r w:rsidRPr="00CB32F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"_Toc876646"</w:instrText>
        </w:r>
        <w:r w:rsidRPr="00CB32F7">
          <w:rPr>
            <w:rStyle w:val="Hyperlink"/>
            <w:noProof/>
          </w:rPr>
          <w:instrText xml:space="preserve"> </w:instrText>
        </w:r>
        <w:r w:rsidRPr="00CB32F7">
          <w:rPr>
            <w:rStyle w:val="Hyperlink"/>
            <w:noProof/>
          </w:rPr>
          <w:fldChar w:fldCharType="separate"/>
        </w:r>
        <w:r w:rsidRPr="00CB32F7">
          <w:rPr>
            <w:rStyle w:val="Hyperlink"/>
            <w:noProof/>
          </w:rPr>
          <w:t>Using Nested Paths to Clean Up Large </w:t>
        </w:r>
        <w:r w:rsidRPr="00CB32F7">
          <w:rPr>
            <w:rStyle w:val="Hyperlink"/>
            <w:rFonts w:ascii="Courier" w:hAnsi="Courier"/>
            <w:noProof/>
          </w:rPr>
          <w:t>use</w:t>
        </w:r>
        <w:r w:rsidRPr="00CB32F7">
          <w:rPr>
            <w:rStyle w:val="Hyperlink"/>
            <w:noProof/>
          </w:rPr>
          <w:t> Lists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_Toc876646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7" w:author="AnneMarieW" w:date="2019-02-12T15:10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CB32F7">
          <w:rPr>
            <w:rStyle w:val="Hyperlink"/>
            <w:noProof/>
          </w:rPr>
          <w:fldChar w:fldCharType="end"/>
        </w:r>
      </w:ins>
    </w:p>
    <w:p w:rsidR="006F1DF9" w:rsidRDefault="006F1DF9">
      <w:pPr>
        <w:pStyle w:val="TOC2"/>
        <w:tabs>
          <w:tab w:val="right" w:leader="dot" w:pos="9350"/>
        </w:tabs>
        <w:rPr>
          <w:ins w:id="38" w:author="AnneMarieW" w:date="2019-02-12T15:10:00Z"/>
          <w:noProof/>
        </w:rPr>
      </w:pPr>
      <w:ins w:id="39" w:author="AnneMarieW" w:date="2019-02-12T15:10:00Z">
        <w:r w:rsidRPr="00CB32F7">
          <w:rPr>
            <w:rStyle w:val="Hyperlink"/>
            <w:noProof/>
          </w:rPr>
          <w:fldChar w:fldCharType="begin"/>
        </w:r>
        <w:r w:rsidRPr="00CB32F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"_Toc876647"</w:instrText>
        </w:r>
        <w:r w:rsidRPr="00CB32F7">
          <w:rPr>
            <w:rStyle w:val="Hyperlink"/>
            <w:noProof/>
          </w:rPr>
          <w:instrText xml:space="preserve"> </w:instrText>
        </w:r>
        <w:r w:rsidRPr="00CB32F7">
          <w:rPr>
            <w:rStyle w:val="Hyperlink"/>
            <w:noProof/>
          </w:rPr>
          <w:fldChar w:fldCharType="separate"/>
        </w:r>
        <w:r w:rsidRPr="00CB32F7">
          <w:rPr>
            <w:rStyle w:val="Hyperlink"/>
            <w:noProof/>
          </w:rPr>
          <w:t>The Glob Operator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_Toc876647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0" w:author="AnneMarieW" w:date="2019-02-12T15:10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CB32F7">
          <w:rPr>
            <w:rStyle w:val="Hyperlink"/>
            <w:noProof/>
          </w:rPr>
          <w:fldChar w:fldCharType="end"/>
        </w:r>
      </w:ins>
    </w:p>
    <w:p w:rsidR="006F1DF9" w:rsidRDefault="006F1DF9">
      <w:pPr>
        <w:pStyle w:val="TOC1"/>
        <w:tabs>
          <w:tab w:val="right" w:leader="dot" w:pos="9350"/>
        </w:tabs>
        <w:rPr>
          <w:ins w:id="41" w:author="AnneMarieW" w:date="2019-02-12T15:10:00Z"/>
          <w:noProof/>
        </w:rPr>
      </w:pPr>
      <w:ins w:id="42" w:author="AnneMarieW" w:date="2019-02-12T15:10:00Z">
        <w:r w:rsidRPr="00CB32F7">
          <w:rPr>
            <w:rStyle w:val="Hyperlink"/>
            <w:noProof/>
          </w:rPr>
          <w:fldChar w:fldCharType="begin"/>
        </w:r>
        <w:r w:rsidRPr="00CB32F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"_Toc876648"</w:instrText>
        </w:r>
        <w:r w:rsidRPr="00CB32F7">
          <w:rPr>
            <w:rStyle w:val="Hyperlink"/>
            <w:noProof/>
          </w:rPr>
          <w:instrText xml:space="preserve"> </w:instrText>
        </w:r>
        <w:r w:rsidRPr="00CB32F7">
          <w:rPr>
            <w:rStyle w:val="Hyperlink"/>
            <w:noProof/>
          </w:rPr>
          <w:fldChar w:fldCharType="separate"/>
        </w:r>
        <w:r w:rsidRPr="00CB32F7">
          <w:rPr>
            <w:rStyle w:val="Hyperlink"/>
            <w:noProof/>
          </w:rPr>
          <w:t>Separating Modules into Different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_Toc876648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3" w:author="AnneMarieW" w:date="2019-02-12T15:10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CB32F7">
          <w:rPr>
            <w:rStyle w:val="Hyperlink"/>
            <w:noProof/>
          </w:rPr>
          <w:fldChar w:fldCharType="end"/>
        </w:r>
      </w:ins>
    </w:p>
    <w:p w:rsidR="006F1DF9" w:rsidRDefault="006F1DF9">
      <w:pPr>
        <w:pStyle w:val="TOC1"/>
        <w:tabs>
          <w:tab w:val="right" w:leader="dot" w:pos="9350"/>
        </w:tabs>
        <w:rPr>
          <w:ins w:id="44" w:author="AnneMarieW" w:date="2019-02-12T15:10:00Z"/>
          <w:noProof/>
        </w:rPr>
      </w:pPr>
      <w:ins w:id="45" w:author="AnneMarieW" w:date="2019-02-12T15:10:00Z">
        <w:r w:rsidRPr="00CB32F7">
          <w:rPr>
            <w:rStyle w:val="Hyperlink"/>
            <w:noProof/>
          </w:rPr>
          <w:fldChar w:fldCharType="begin"/>
        </w:r>
        <w:r w:rsidRPr="00CB32F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"_Toc876649"</w:instrText>
        </w:r>
        <w:r w:rsidRPr="00CB32F7">
          <w:rPr>
            <w:rStyle w:val="Hyperlink"/>
            <w:noProof/>
          </w:rPr>
          <w:instrText xml:space="preserve"> </w:instrText>
        </w:r>
        <w:r w:rsidRPr="00CB32F7">
          <w:rPr>
            <w:rStyle w:val="Hyperlink"/>
            <w:noProof/>
          </w:rPr>
          <w:fldChar w:fldCharType="separate"/>
        </w:r>
        <w:r w:rsidRPr="00CB32F7">
          <w:rPr>
            <w:rStyle w:val="Hyperlink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_Toc876649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6" w:author="AnneMarieW" w:date="2019-02-12T15:10:00Z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CB32F7">
          <w:rPr>
            <w:rStyle w:val="Hyperlink"/>
            <w:noProof/>
          </w:rPr>
          <w:fldChar w:fldCharType="end"/>
        </w:r>
      </w:ins>
    </w:p>
    <w:p w:rsidR="006F1DF9" w:rsidRDefault="006F1DF9">
      <w:pPr>
        <w:pStyle w:val="ChapterStart"/>
        <w:rPr>
          <w:ins w:id="47" w:author="AnneMarieW" w:date="2019-02-12T15:09:00Z"/>
        </w:rPr>
        <w:pPrChange w:id="48" w:author="AnneMarieW" w:date="2019-02-12T15:09:00Z">
          <w:pPr>
            <w:pStyle w:val="ChapterTitle"/>
          </w:pPr>
        </w:pPrChange>
      </w:pPr>
      <w:ins w:id="49" w:author="AnneMarieW" w:date="2019-02-12T15:10:00Z">
        <w:r>
          <w:fldChar w:fldCharType="end"/>
        </w:r>
      </w:ins>
    </w:p>
    <w:p w:rsidR="006F1DF9" w:rsidRPr="006F1DF9" w:rsidRDefault="006F1DF9">
      <w:pPr>
        <w:pStyle w:val="ChapterTitle"/>
        <w:rPr>
          <w:ins w:id="50" w:author="AnneMarieW" w:date="2019-02-12T15:09:00Z"/>
        </w:rPr>
      </w:pPr>
    </w:p>
    <w:p w:rsidR="006F1DF9" w:rsidRDefault="006F1DF9">
      <w:pPr>
        <w:pStyle w:val="ChapterStart"/>
        <w:rPr>
          <w:ins w:id="51" w:author="AnneMarieW" w:date="2019-02-12T15:08:00Z"/>
        </w:rPr>
        <w:pPrChange w:id="52" w:author="AnneMarieW" w:date="2019-02-12T15:09:00Z">
          <w:pPr>
            <w:pStyle w:val="ChapterTitle"/>
          </w:pPr>
        </w:pPrChange>
      </w:pPr>
      <w:ins w:id="53" w:author="AnneMarieW" w:date="2019-02-12T15:09:00Z">
        <w:r>
          <w:t>7</w:t>
        </w:r>
      </w:ins>
    </w:p>
    <w:p w:rsidR="003F4E38" w:rsidRDefault="003F4E38" w:rsidP="00AC1770">
      <w:pPr>
        <w:pStyle w:val="ChapterTitle"/>
      </w:pPr>
      <w:r>
        <w:t>Managing Growing Projects with Packages, Crates, and Modules</w:t>
      </w:r>
    </w:p>
    <w:p w:rsidR="003F4E38" w:rsidRDefault="003F4E38">
      <w:pPr>
        <w:pStyle w:val="1stPara"/>
        <w:pPrChange w:id="54" w:author="AnneMarieW" w:date="2019-02-12T15:09:00Z">
          <w:pPr>
            <w:pStyle w:val="BodyFirst"/>
          </w:pPr>
        </w:pPrChange>
      </w:pPr>
      <w:r>
        <w:t>As you write large</w:t>
      </w:r>
      <w:del w:id="55" w:author="AnneMarieW" w:date="2019-02-12T15:12:00Z">
        <w:r w:rsidDel="00257E5F">
          <w:delText>r</w:delText>
        </w:r>
      </w:del>
      <w:r>
        <w:t xml:space="preserve"> programs, organizing your code is important because it’ll</w:t>
      </w:r>
      <w:r w:rsidR="00AC1770">
        <w:t xml:space="preserve"> </w:t>
      </w:r>
      <w:r>
        <w:t>become impossible to keep track of your entire program in your head</w:t>
      </w:r>
      <w:del w:id="56" w:author="AnneMarieW" w:date="2019-02-12T15:13:00Z">
        <w:r w:rsidDel="00257E5F">
          <w:delText xml:space="preserve"> at one</w:delText>
        </w:r>
        <w:r w:rsidR="00AC1770" w:rsidDel="00257E5F">
          <w:delText xml:space="preserve"> </w:delText>
        </w:r>
        <w:r w:rsidDel="00257E5F">
          <w:delText>time</w:delText>
        </w:r>
      </w:del>
      <w:r>
        <w:t>. By grouping related functionality</w:t>
      </w:r>
      <w:del w:id="57" w:author="AnneMarieW" w:date="2019-02-12T15:13:00Z">
        <w:r w:rsidDel="00257E5F">
          <w:delText xml:space="preserve"> together</w:delText>
        </w:r>
      </w:del>
      <w:r>
        <w:t xml:space="preserve"> and separating code with</w:t>
      </w:r>
      <w:r w:rsidR="00AC1770">
        <w:t xml:space="preserve"> </w:t>
      </w:r>
      <w:r>
        <w:t>distinct features</w:t>
      </w:r>
      <w:del w:id="58" w:author="AnneMarieW" w:date="2019-02-12T15:13:00Z">
        <w:r w:rsidDel="00257E5F">
          <w:delText xml:space="preserve"> apart</w:delText>
        </w:r>
      </w:del>
      <w:r>
        <w:t xml:space="preserve">, you’ll </w:t>
      </w:r>
      <w:del w:id="59" w:author="AnneMarieW" w:date="2019-02-12T15:14:00Z">
        <w:r w:rsidDel="00257E5F">
          <w:delText xml:space="preserve">make it clear </w:delText>
        </w:r>
      </w:del>
      <w:ins w:id="60" w:author="AnneMarieW" w:date="2019-02-12T15:14:00Z">
        <w:r w:rsidR="00257E5F">
          <w:t xml:space="preserve">clarify </w:t>
        </w:r>
      </w:ins>
      <w:r>
        <w:t>where to find code that</w:t>
      </w:r>
      <w:r w:rsidR="00AC1770">
        <w:t xml:space="preserve"> </w:t>
      </w:r>
      <w:r>
        <w:t>implements a particular feature and</w:t>
      </w:r>
      <w:del w:id="61" w:author="AnneMarieW" w:date="2019-02-12T15:14:00Z">
        <w:r w:rsidDel="00257E5F">
          <w:delText xml:space="preserve"> you’ll know</w:delText>
        </w:r>
      </w:del>
      <w:r>
        <w:t xml:space="preserve"> where to go to change how a</w:t>
      </w:r>
      <w:r w:rsidR="00AC1770">
        <w:t xml:space="preserve"> </w:t>
      </w:r>
      <w:r>
        <w:t>feature works.</w:t>
      </w:r>
    </w:p>
    <w:p w:rsidR="003F4E38" w:rsidRDefault="003F4E38" w:rsidP="006B039B">
      <w:pPr>
        <w:pStyle w:val="Body"/>
        <w:rPr>
          <w:ins w:id="62" w:author="AnneMarieW" w:date="2019-02-12T15:18:00Z"/>
        </w:rPr>
      </w:pPr>
      <w:r>
        <w:t xml:space="preserve">The programs we’ve written so far have been </w:t>
      </w:r>
      <w:del w:id="63" w:author="AnneMarieW" w:date="2019-02-12T15:14:00Z">
        <w:r w:rsidDel="00257E5F">
          <w:delText xml:space="preserve">written </w:delText>
        </w:r>
      </w:del>
      <w:r>
        <w:t>in one module in one file.</w:t>
      </w:r>
      <w:r w:rsidR="00AC1770">
        <w:t xml:space="preserve"> </w:t>
      </w:r>
      <w:r>
        <w:t xml:space="preserve">As a project grows, you can organize code by splitting </w:t>
      </w:r>
      <w:ins w:id="64" w:author="AnneMarieW" w:date="2019-02-12T15:15:00Z">
        <w:r w:rsidR="00257E5F">
          <w:t xml:space="preserve">it </w:t>
        </w:r>
      </w:ins>
      <w:r>
        <w:t>into multiple modules</w:t>
      </w:r>
      <w:del w:id="65" w:author="AnneMarieW" w:date="2019-02-12T15:15:00Z">
        <w:r w:rsidDel="00257E5F">
          <w:delText>,</w:delText>
        </w:r>
      </w:del>
      <w:ins w:id="66" w:author="AnneMarieW" w:date="2019-02-12T15:15:00Z">
        <w:r w:rsidR="00257E5F">
          <w:t xml:space="preserve"> and</w:t>
        </w:r>
      </w:ins>
      <w:r w:rsidR="00AC1770">
        <w:t xml:space="preserve"> </w:t>
      </w:r>
      <w:r>
        <w:t>then multiple files. A package can contain multiple binary crates and</w:t>
      </w:r>
      <w:r w:rsidR="00AC1770">
        <w:t xml:space="preserve"> </w:t>
      </w:r>
      <w:r>
        <w:t>optionally one library crate. As a package grows, you can extract parts into</w:t>
      </w:r>
      <w:r w:rsidR="00AC1770">
        <w:t xml:space="preserve"> </w:t>
      </w:r>
      <w:r>
        <w:t xml:space="preserve">separate crates that become external dependencies. </w:t>
      </w:r>
      <w:ins w:id="67" w:author="AnneMarieW" w:date="2019-02-12T15:15:00Z">
        <w:r w:rsidR="00257E5F">
          <w:t xml:space="preserve">This chapter </w:t>
        </w:r>
      </w:ins>
      <w:del w:id="68" w:author="AnneMarieW" w:date="2019-02-12T15:15:00Z">
        <w:r w:rsidDel="00257E5F">
          <w:delText xml:space="preserve">We’ll be </w:delText>
        </w:r>
      </w:del>
      <w:r>
        <w:t>cover</w:t>
      </w:r>
      <w:ins w:id="69" w:author="AnneMarieW" w:date="2019-02-12T15:15:00Z">
        <w:r w:rsidR="00257E5F">
          <w:t>s</w:t>
        </w:r>
      </w:ins>
      <w:del w:id="70" w:author="AnneMarieW" w:date="2019-02-12T15:15:00Z">
        <w:r w:rsidDel="00257E5F">
          <w:delText>ing</w:delText>
        </w:r>
      </w:del>
      <w:r>
        <w:t xml:space="preserve"> all these</w:t>
      </w:r>
      <w:r w:rsidR="00AC1770">
        <w:t xml:space="preserve"> </w:t>
      </w:r>
      <w:r>
        <w:t>techniques</w:t>
      </w:r>
      <w:del w:id="71" w:author="AnneMarieW" w:date="2019-02-12T15:15:00Z">
        <w:r w:rsidDel="00257E5F">
          <w:delText xml:space="preserve"> in this chapter</w:delText>
        </w:r>
      </w:del>
      <w:r>
        <w:t xml:space="preserve">. For </w:t>
      </w:r>
      <w:del w:id="72" w:author="AnneMarieW" w:date="2019-02-12T15:15:00Z">
        <w:r w:rsidDel="00257E5F">
          <w:delText>reall</w:delText>
        </w:r>
      </w:del>
      <w:ins w:id="73" w:author="AnneMarieW" w:date="2019-02-12T15:15:00Z">
        <w:r w:rsidR="00257E5F">
          <w:t>ver</w:t>
        </w:r>
      </w:ins>
      <w:r>
        <w:t>y large projects of a set of interrelated</w:t>
      </w:r>
      <w:r w:rsidR="00AC1770">
        <w:t xml:space="preserve"> </w:t>
      </w:r>
      <w:r>
        <w:t>packages that evolve together, Cargo provides</w:t>
      </w:r>
      <w:del w:id="74" w:author="AnneMarieW" w:date="2019-02-12T15:16:00Z">
        <w:r w:rsidDel="00257E5F">
          <w:delText xml:space="preserve"> the concept of</w:delText>
        </w:r>
      </w:del>
      <w:r>
        <w:t> </w:t>
      </w:r>
      <w:r w:rsidRPr="00AC1770">
        <w:rPr>
          <w:rStyle w:val="EmphasisItalic"/>
        </w:rPr>
        <w:t>workspaces</w:t>
      </w:r>
      <w:del w:id="75" w:author="AnneMarieW" w:date="2019-02-12T15:16:00Z">
        <w:r w:rsidDel="00257E5F">
          <w:delText> </w:delText>
        </w:r>
      </w:del>
      <w:ins w:id="76" w:author="AnneMarieW" w:date="2019-02-12T15:16:00Z">
        <w:r w:rsidR="00257E5F">
          <w:t>, which</w:t>
        </w:r>
      </w:ins>
      <w:del w:id="77" w:author="AnneMarieW" w:date="2019-02-12T15:16:00Z">
        <w:r w:rsidDel="00257E5F">
          <w:delText>that</w:delText>
        </w:r>
      </w:del>
      <w:r w:rsidR="00AC1770">
        <w:t xml:space="preserve"> </w:t>
      </w:r>
      <w:r>
        <w:t>we’ll cover in the</w:t>
      </w:r>
      <w:ins w:id="78" w:author="AnneMarieW" w:date="2019-02-12T15:16:00Z">
        <w:r w:rsidR="00257E5F">
          <w:t xml:space="preserve"> section</w:t>
        </w:r>
      </w:ins>
      <w:r>
        <w:t xml:space="preserve"> </w:t>
      </w:r>
      <w:r w:rsidR="00AC1770">
        <w:t>“</w:t>
      </w:r>
      <w:r w:rsidRPr="00AF2338">
        <w:rPr>
          <w:highlight w:val="yellow"/>
          <w:rPrChange w:id="79" w:author="AnneMarieW" w:date="2019-02-12T15:18:00Z">
            <w:rPr/>
          </w:rPrChange>
        </w:rPr>
        <w:t>Cargo Workspaces”</w:t>
      </w:r>
      <w:del w:id="80" w:author="AnneMarieW" w:date="2019-02-12T15:16:00Z">
        <w:r w:rsidRPr="00AF2338" w:rsidDel="00257E5F">
          <w:rPr>
            <w:highlight w:val="yellow"/>
            <w:rPrChange w:id="81" w:author="AnneMarieW" w:date="2019-02-12T15:18:00Z">
              <w:rPr/>
            </w:rPrChange>
          </w:rPr>
          <w:delText xml:space="preserve"> section</w:delText>
        </w:r>
      </w:del>
      <w:r w:rsidRPr="00AF2338">
        <w:rPr>
          <w:highlight w:val="yellow"/>
          <w:rPrChange w:id="82" w:author="AnneMarieW" w:date="2019-02-12T15:18:00Z">
            <w:rPr/>
          </w:rPrChange>
        </w:rPr>
        <w:t xml:space="preserve"> </w:t>
      </w:r>
      <w:del w:id="83" w:author="AnneMarieW" w:date="2019-02-12T15:17:00Z">
        <w:r w:rsidRPr="00AF2338" w:rsidDel="00257E5F">
          <w:rPr>
            <w:highlight w:val="yellow"/>
            <w:rPrChange w:id="84" w:author="AnneMarieW" w:date="2019-02-12T15:18:00Z">
              <w:rPr/>
            </w:rPrChange>
          </w:rPr>
          <w:delText xml:space="preserve">of </w:delText>
        </w:r>
      </w:del>
      <w:ins w:id="85" w:author="AnneMarieW" w:date="2019-02-12T15:17:00Z">
        <w:r w:rsidR="00257E5F" w:rsidRPr="00AF2338">
          <w:rPr>
            <w:highlight w:val="yellow"/>
            <w:rPrChange w:id="86" w:author="AnneMarieW" w:date="2019-02-12T15:18:00Z">
              <w:rPr/>
            </w:rPrChange>
          </w:rPr>
          <w:t xml:space="preserve">in </w:t>
        </w:r>
      </w:ins>
      <w:r w:rsidRPr="00AF2338">
        <w:rPr>
          <w:highlight w:val="yellow"/>
          <w:rPrChange w:id="87" w:author="AnneMarieW" w:date="2019-02-12T15:18:00Z">
            <w:rPr/>
          </w:rPrChange>
        </w:rPr>
        <w:t>Chapter 14</w:t>
      </w:r>
      <w:r>
        <w:t>.</w:t>
      </w:r>
    </w:p>
    <w:p w:rsidR="00AF2338" w:rsidRDefault="00AF2338">
      <w:pPr>
        <w:pStyle w:val="ProductionDirective"/>
        <w:pPrChange w:id="88" w:author="AnneMarieW" w:date="2019-02-12T15:18:00Z">
          <w:pPr>
            <w:pStyle w:val="Body"/>
          </w:pPr>
        </w:pPrChange>
      </w:pPr>
      <w:ins w:id="89" w:author="AnneMarieW" w:date="2019-02-12T15:18:00Z">
        <w:r>
          <w:t>prod: check xref</w:t>
        </w:r>
      </w:ins>
    </w:p>
    <w:p w:rsidR="003F4E38" w:rsidRDefault="003F4E38" w:rsidP="006B039B">
      <w:pPr>
        <w:pStyle w:val="Body"/>
      </w:pPr>
      <w:r>
        <w:t>In addition to grouping functionality, encapsulating implementation details</w:t>
      </w:r>
      <w:r w:rsidR="00AC1770">
        <w:t xml:space="preserve"> </w:t>
      </w:r>
      <w:r>
        <w:t>lets you reuse code at a higher level: once you’ve implemented an operation,</w:t>
      </w:r>
      <w:r w:rsidR="00AC1770">
        <w:t xml:space="preserve"> </w:t>
      </w:r>
      <w:r>
        <w:t xml:space="preserve">other code can call that code without knowing </w:t>
      </w:r>
      <w:del w:id="90" w:author="AnneMarieW" w:date="2019-02-12T15:18:00Z">
        <w:r w:rsidDel="00AF2338">
          <w:delText xml:space="preserve">exactly </w:delText>
        </w:r>
      </w:del>
      <w:r>
        <w:t>how the implementation</w:t>
      </w:r>
      <w:r w:rsidR="00AC1770">
        <w:t xml:space="preserve"> </w:t>
      </w:r>
      <w:r>
        <w:t xml:space="preserve">works via the code’s public interface. The way you </w:t>
      </w:r>
      <w:del w:id="91" w:author="AnneMarieW" w:date="2019-02-12T15:19:00Z">
        <w:r w:rsidDel="00AF2338">
          <w:delText xml:space="preserve">choose to </w:delText>
        </w:r>
      </w:del>
      <w:r>
        <w:t xml:space="preserve">write </w:t>
      </w:r>
      <w:del w:id="92" w:author="AnneMarieW" w:date="2019-02-12T15:20:00Z">
        <w:r w:rsidDel="00AF2338">
          <w:delText xml:space="preserve">the </w:delText>
        </w:r>
      </w:del>
      <w:r>
        <w:t>code</w:t>
      </w:r>
      <w:r w:rsidR="00AC1770">
        <w:t xml:space="preserve"> </w:t>
      </w:r>
      <w:r>
        <w:t>defines wh</w:t>
      </w:r>
      <w:del w:id="93" w:author="AnneMarieW" w:date="2019-02-12T15:19:00Z">
        <w:r w:rsidDel="00AF2338">
          <w:delText>at</w:delText>
        </w:r>
      </w:del>
      <w:ins w:id="94" w:author="AnneMarieW" w:date="2019-02-12T15:19:00Z">
        <w:r w:rsidR="00AF2338">
          <w:t>ich</w:t>
        </w:r>
      </w:ins>
      <w:r>
        <w:t xml:space="preserve"> parts are public for other code to use and wh</w:t>
      </w:r>
      <w:del w:id="95" w:author="AnneMarieW" w:date="2019-02-12T15:19:00Z">
        <w:r w:rsidDel="00AF2338">
          <w:delText>at</w:delText>
        </w:r>
      </w:del>
      <w:ins w:id="96" w:author="AnneMarieW" w:date="2019-02-12T15:19:00Z">
        <w:r w:rsidR="00AF2338">
          <w:t>ich</w:t>
        </w:r>
      </w:ins>
      <w:r>
        <w:t xml:space="preserve"> parts are private</w:t>
      </w:r>
      <w:r w:rsidR="00AC1770">
        <w:t xml:space="preserve"> </w:t>
      </w:r>
      <w:r>
        <w:lastRenderedPageBreak/>
        <w:t xml:space="preserve">implementation details that you reserve the right to change and that </w:t>
      </w:r>
      <w:commentRangeStart w:id="97"/>
      <w:r>
        <w:t>other code</w:t>
      </w:r>
      <w:r w:rsidR="00AC1770">
        <w:t xml:space="preserve"> </w:t>
      </w:r>
      <w:r>
        <w:t>shouldn’t have to worry about</w:t>
      </w:r>
      <w:commentRangeEnd w:id="97"/>
      <w:r w:rsidR="00AF2338">
        <w:rPr>
          <w:rStyle w:val="CommentReference"/>
        </w:rPr>
        <w:commentReference w:id="97"/>
      </w:r>
      <w:r>
        <w:t>. This is another way to limit the amount of</w:t>
      </w:r>
      <w:r w:rsidR="00AC1770">
        <w:t xml:space="preserve"> </w:t>
      </w:r>
      <w:r>
        <w:t>detail you have to keep in your head.</w:t>
      </w:r>
    </w:p>
    <w:p w:rsidR="003F4E38" w:rsidRDefault="003F4E38" w:rsidP="006B039B">
      <w:pPr>
        <w:pStyle w:val="Body"/>
      </w:pPr>
      <w:r>
        <w:t>A related aspect to organization and encapsulation is </w:t>
      </w:r>
      <w:r w:rsidRPr="00AC1770">
        <w:rPr>
          <w:rStyle w:val="EmphasisItalic"/>
        </w:rPr>
        <w:t>scope</w:t>
      </w:r>
      <w:r>
        <w:t>: the nested</w:t>
      </w:r>
      <w:r w:rsidR="00AC1770">
        <w:t xml:space="preserve"> </w:t>
      </w:r>
      <w:r>
        <w:t xml:space="preserve">context code is written </w:t>
      </w:r>
      <w:del w:id="98" w:author="AnneMarieW" w:date="2019-02-12T15:23:00Z">
        <w:r w:rsidDel="00AF2338">
          <w:delText xml:space="preserve">in that has </w:delText>
        </w:r>
      </w:del>
      <w:ins w:id="99" w:author="AnneMarieW" w:date="2019-02-12T15:23:00Z">
        <w:r w:rsidR="00AF2338">
          <w:t xml:space="preserve">using </w:t>
        </w:r>
      </w:ins>
      <w:r>
        <w:t>a set of names that are defined as “in</w:t>
      </w:r>
      <w:r w:rsidR="00AC1770">
        <w:t xml:space="preserve"> </w:t>
      </w:r>
      <w:r>
        <w:t>scope.” When reading, writing, and compiling code, programmers and compilers</w:t>
      </w:r>
      <w:r w:rsidR="00AC1770">
        <w:t xml:space="preserve"> </w:t>
      </w:r>
      <w:r>
        <w:t>need to know whether a particular name at a particular spot refers to a</w:t>
      </w:r>
      <w:r w:rsidR="00AC1770">
        <w:t xml:space="preserve"> </w:t>
      </w:r>
      <w:r>
        <w:t>variable, function, struct, enum, module, constant, or other item, and what</w:t>
      </w:r>
      <w:r w:rsidR="00AC1770">
        <w:t xml:space="preserve"> </w:t>
      </w:r>
      <w:r>
        <w:t xml:space="preserve">that item means. </w:t>
      </w:r>
      <w:del w:id="100" w:author="AnneMarieW" w:date="2019-02-14T09:54:00Z">
        <w:r w:rsidDel="00A363C4">
          <w:delText>We</w:delText>
        </w:r>
      </w:del>
      <w:ins w:id="101" w:author="AnneMarieW" w:date="2019-02-14T09:54:00Z">
        <w:r w:rsidR="00A363C4">
          <w:t>You</w:t>
        </w:r>
      </w:ins>
      <w:r>
        <w:t xml:space="preserve"> can create scopes and change wh</w:t>
      </w:r>
      <w:del w:id="102" w:author="AnneMarieW" w:date="2019-02-12T15:24:00Z">
        <w:r w:rsidDel="00AF2338">
          <w:delText>at</w:delText>
        </w:r>
      </w:del>
      <w:ins w:id="103" w:author="AnneMarieW" w:date="2019-02-12T15:24:00Z">
        <w:r w:rsidR="00AF2338">
          <w:t>ich</w:t>
        </w:r>
      </w:ins>
      <w:r>
        <w:t xml:space="preserve"> names are in or out of</w:t>
      </w:r>
      <w:r w:rsidR="00AC1770">
        <w:t xml:space="preserve"> </w:t>
      </w:r>
      <w:r>
        <w:t xml:space="preserve">scope. </w:t>
      </w:r>
      <w:del w:id="104" w:author="AnneMarieW" w:date="2019-02-14T09:54:00Z">
        <w:r w:rsidDel="00A363C4">
          <w:delText>We</w:delText>
        </w:r>
      </w:del>
      <w:ins w:id="105" w:author="AnneMarieW" w:date="2019-02-14T09:54:00Z">
        <w:r w:rsidR="00A363C4">
          <w:t>You</w:t>
        </w:r>
      </w:ins>
      <w:del w:id="106" w:author="AnneMarieW" w:date="2019-02-14T09:54:00Z">
        <w:r w:rsidDel="00A363C4">
          <w:delText>’re not allowed to</w:delText>
        </w:r>
      </w:del>
      <w:ins w:id="107" w:author="AnneMarieW" w:date="2019-02-14T09:54:00Z">
        <w:r w:rsidR="00A363C4">
          <w:t xml:space="preserve"> can’t</w:t>
        </w:r>
      </w:ins>
      <w:r>
        <w:t xml:space="preserve"> have two items with the same name in the same</w:t>
      </w:r>
      <w:r w:rsidR="00AC1770">
        <w:t xml:space="preserve"> </w:t>
      </w:r>
      <w:r>
        <w:t xml:space="preserve">scope; </w:t>
      </w:r>
      <w:del w:id="108" w:author="AnneMarieW" w:date="2019-02-12T15:24:00Z">
        <w:r w:rsidDel="00AF2338">
          <w:delText xml:space="preserve">there are </w:delText>
        </w:r>
      </w:del>
      <w:r>
        <w:t xml:space="preserve">tools </w:t>
      </w:r>
      <w:ins w:id="109" w:author="AnneMarieW" w:date="2019-02-12T15:24:00Z">
        <w:r w:rsidR="00AF2338">
          <w:t xml:space="preserve">are available </w:t>
        </w:r>
      </w:ins>
      <w:r>
        <w:t>to resolve name conflicts.</w:t>
      </w:r>
    </w:p>
    <w:p w:rsidR="003F4E38" w:rsidRPr="00AF2338" w:rsidRDefault="003F4E38" w:rsidP="006B039B">
      <w:pPr>
        <w:pStyle w:val="Body"/>
      </w:pPr>
      <w:r>
        <w:t>Rust has a number of features that allow you to manage</w:t>
      </w:r>
      <w:ins w:id="110" w:author="AnneMarieW" w:date="2019-02-12T15:24:00Z">
        <w:r w:rsidR="00AF2338" w:rsidRPr="00AF2338">
          <w:t xml:space="preserve"> </w:t>
        </w:r>
        <w:r w:rsidR="00AF2338">
          <w:t>your code’s</w:t>
        </w:r>
      </w:ins>
      <w:del w:id="111" w:author="AnneMarieW" w:date="2019-02-12T15:24:00Z">
        <w:r w:rsidDel="00AF2338">
          <w:delText xml:space="preserve"> the</w:delText>
        </w:r>
      </w:del>
      <w:r>
        <w:t xml:space="preserve"> organization</w:t>
      </w:r>
      <w:del w:id="112" w:author="AnneMarieW" w:date="2019-02-12T15:24:00Z">
        <w:r w:rsidDel="00AF2338">
          <w:delText xml:space="preserve"> of your</w:delText>
        </w:r>
        <w:r w:rsidR="00AC1770" w:rsidDel="00AF2338">
          <w:delText xml:space="preserve"> </w:delText>
        </w:r>
        <w:r w:rsidDel="00AF2338">
          <w:delText>code</w:delText>
        </w:r>
      </w:del>
      <w:r>
        <w:t>,</w:t>
      </w:r>
      <w:ins w:id="113" w:author="AnneMarieW" w:date="2019-02-12T15:25:00Z">
        <w:r w:rsidR="00AF2338">
          <w:t xml:space="preserve"> including</w:t>
        </w:r>
      </w:ins>
      <w:r>
        <w:t xml:space="preserve"> which details are exposed and which details are private, and what names</w:t>
      </w:r>
      <w:r w:rsidR="00AC1770">
        <w:t xml:space="preserve"> </w:t>
      </w:r>
      <w:r>
        <w:t>are in each scope in your programs. These features are sometimes collectively</w:t>
      </w:r>
      <w:r w:rsidR="00AC1770">
        <w:t xml:space="preserve"> </w:t>
      </w:r>
      <w:r>
        <w:t>referred to as</w:t>
      </w:r>
      <w:r w:rsidRPr="00AF2338">
        <w:t xml:space="preserve"> </w:t>
      </w:r>
      <w:del w:id="114" w:author="AnneMarieW" w:date="2019-02-12T15:25:00Z">
        <w:r w:rsidRPr="00AF2338" w:rsidDel="00AF2338">
          <w:delText>“</w:delText>
        </w:r>
      </w:del>
      <w:r w:rsidRPr="00AF2338">
        <w:t>the</w:t>
      </w:r>
      <w:r w:rsidRPr="00AF2338">
        <w:rPr>
          <w:rStyle w:val="EmphasisItalic"/>
          <w:rPrChange w:id="115" w:author="AnneMarieW" w:date="2019-02-12T15:25:00Z">
            <w:rPr/>
          </w:rPrChange>
        </w:rPr>
        <w:t xml:space="preserve"> module system</w:t>
      </w:r>
      <w:ins w:id="116" w:author="AnneMarieW" w:date="2019-02-12T15:27:00Z">
        <w:r w:rsidR="00AF2338" w:rsidRPr="00AF2338">
          <w:rPr>
            <w:rPrChange w:id="117" w:author="AnneMarieW" w:date="2019-02-12T15:27:00Z">
              <w:rPr>
                <w:rStyle w:val="EmphasisItalic"/>
              </w:rPr>
            </w:rPrChange>
          </w:rPr>
          <w:t xml:space="preserve"> and include</w:t>
        </w:r>
      </w:ins>
      <w:del w:id="118" w:author="AnneMarieW" w:date="2019-02-12T15:27:00Z">
        <w:r w:rsidRPr="00AF2338" w:rsidDel="00AF2338">
          <w:delText>.</w:delText>
        </w:r>
      </w:del>
      <w:del w:id="119" w:author="AnneMarieW" w:date="2019-02-12T15:25:00Z">
        <w:r w:rsidRPr="00AF2338" w:rsidDel="00AF2338">
          <w:delText>”</w:delText>
        </w:r>
      </w:del>
      <w:del w:id="120" w:author="AnneMarieW" w:date="2019-02-12T15:27:00Z">
        <w:r w:rsidRPr="00AF2338" w:rsidDel="00AF2338">
          <w:delText xml:space="preserve"> They are</w:delText>
        </w:r>
      </w:del>
      <w:r w:rsidRPr="00AF2338">
        <w:t>:</w:t>
      </w:r>
    </w:p>
    <w:p w:rsidR="003F4E38" w:rsidRDefault="003F4E38" w:rsidP="00AC1770">
      <w:pPr>
        <w:pStyle w:val="BulletA"/>
      </w:pPr>
      <w:r w:rsidRPr="00A55F84">
        <w:rPr>
          <w:rStyle w:val="EmphasisBold"/>
          <w:rPrChange w:id="121" w:author="AnneMarieW" w:date="2019-02-12T15:28:00Z">
            <w:rPr>
              <w:rStyle w:val="EmphasisItalic"/>
            </w:rPr>
          </w:rPrChange>
        </w:rPr>
        <w:t>Packages</w:t>
      </w:r>
      <w:del w:id="122" w:author="AnneMarieW" w:date="2019-02-12T15:26:00Z">
        <w:r w:rsidRPr="00A55F84" w:rsidDel="00AF2338">
          <w:rPr>
            <w:rStyle w:val="EmphasisBold"/>
            <w:rPrChange w:id="123" w:author="AnneMarieW" w:date="2019-02-12T15:28:00Z">
              <w:rPr/>
            </w:rPrChange>
          </w:rPr>
          <w:delText>,</w:delText>
        </w:r>
      </w:del>
      <w:ins w:id="124" w:author="AnneMarieW" w:date="2019-02-12T15:26:00Z">
        <w:r w:rsidR="00AF2338" w:rsidRPr="00A55F84">
          <w:rPr>
            <w:rStyle w:val="EmphasisBold"/>
            <w:rPrChange w:id="125" w:author="AnneMarieW" w:date="2019-02-12T15:28:00Z">
              <w:rPr/>
            </w:rPrChange>
          </w:rPr>
          <w:t>:</w:t>
        </w:r>
      </w:ins>
      <w:r w:rsidRPr="00A55F84">
        <w:rPr>
          <w:rStyle w:val="EmphasisBold"/>
          <w:rPrChange w:id="126" w:author="AnneMarieW" w:date="2019-02-12T15:28:00Z">
            <w:rPr/>
          </w:rPrChange>
        </w:rPr>
        <w:t xml:space="preserve"> </w:t>
      </w:r>
      <w:del w:id="127" w:author="AnneMarieW" w:date="2019-02-12T15:26:00Z">
        <w:r w:rsidDel="00AF2338">
          <w:delText>a</w:delText>
        </w:r>
      </w:del>
      <w:ins w:id="128" w:author="AnneMarieW" w:date="2019-02-12T15:27:00Z">
        <w:r w:rsidR="00AF2338">
          <w:t>A</w:t>
        </w:r>
      </w:ins>
      <w:r>
        <w:t xml:space="preserve"> Cargo feature that lets you build, test, and share crates</w:t>
      </w:r>
      <w:del w:id="129" w:author="AnneMarieW" w:date="2019-02-12T15:27:00Z">
        <w:r w:rsidDel="00AF2338">
          <w:delText>.</w:delText>
        </w:r>
      </w:del>
    </w:p>
    <w:p w:rsidR="003F4E38" w:rsidRDefault="003F4E38" w:rsidP="00AC1770">
      <w:pPr>
        <w:pStyle w:val="BulletB"/>
      </w:pPr>
      <w:r w:rsidRPr="00A55F84">
        <w:rPr>
          <w:rStyle w:val="EmphasisBold"/>
          <w:rPrChange w:id="130" w:author="AnneMarieW" w:date="2019-02-12T15:28:00Z">
            <w:rPr>
              <w:rStyle w:val="EmphasisItalic"/>
            </w:rPr>
          </w:rPrChange>
        </w:rPr>
        <w:t>Crates</w:t>
      </w:r>
      <w:del w:id="131" w:author="AnneMarieW" w:date="2019-02-12T15:26:00Z">
        <w:r w:rsidRPr="00A55F84" w:rsidDel="00AF2338">
          <w:rPr>
            <w:rStyle w:val="EmphasisBold"/>
            <w:rPrChange w:id="132" w:author="AnneMarieW" w:date="2019-02-12T15:28:00Z">
              <w:rPr/>
            </w:rPrChange>
          </w:rPr>
          <w:delText>,</w:delText>
        </w:r>
      </w:del>
      <w:ins w:id="133" w:author="AnneMarieW" w:date="2019-02-12T15:26:00Z">
        <w:r w:rsidR="00AF2338" w:rsidRPr="00A55F84">
          <w:rPr>
            <w:rStyle w:val="EmphasisBold"/>
            <w:rPrChange w:id="134" w:author="AnneMarieW" w:date="2019-02-12T15:28:00Z">
              <w:rPr/>
            </w:rPrChange>
          </w:rPr>
          <w:t>:</w:t>
        </w:r>
      </w:ins>
      <w:r w:rsidRPr="00A55F84">
        <w:rPr>
          <w:rStyle w:val="EmphasisBold"/>
          <w:rPrChange w:id="135" w:author="AnneMarieW" w:date="2019-02-12T15:28:00Z">
            <w:rPr/>
          </w:rPrChange>
        </w:rPr>
        <w:t xml:space="preserve"> </w:t>
      </w:r>
      <w:del w:id="136" w:author="AnneMarieW" w:date="2019-02-12T15:26:00Z">
        <w:r w:rsidDel="00AF2338">
          <w:delText>a</w:delText>
        </w:r>
      </w:del>
      <w:ins w:id="137" w:author="AnneMarieW" w:date="2019-02-12T15:26:00Z">
        <w:r w:rsidR="00AF2338">
          <w:t>A</w:t>
        </w:r>
      </w:ins>
      <w:r>
        <w:t xml:space="preserve"> tree of modules that produces a library or executable</w:t>
      </w:r>
      <w:del w:id="138" w:author="AnneMarieW" w:date="2019-02-12T15:28:00Z">
        <w:r w:rsidDel="00AF2338">
          <w:delText>.</w:delText>
        </w:r>
      </w:del>
    </w:p>
    <w:p w:rsidR="003F4E38" w:rsidRDefault="003F4E38" w:rsidP="00AC1770">
      <w:pPr>
        <w:pStyle w:val="BulletB"/>
      </w:pPr>
      <w:r w:rsidRPr="00A55F84">
        <w:rPr>
          <w:rStyle w:val="EmphasisBold"/>
          <w:rPrChange w:id="139" w:author="AnneMarieW" w:date="2019-02-12T15:28:00Z">
            <w:rPr>
              <w:rStyle w:val="EmphasisItalic"/>
            </w:rPr>
          </w:rPrChange>
        </w:rPr>
        <w:t>Modules</w:t>
      </w:r>
      <w:r>
        <w:t> and </w:t>
      </w:r>
      <w:r w:rsidRPr="00A55F84">
        <w:rPr>
          <w:rStyle w:val="EmphasisBold"/>
          <w:rPrChange w:id="140" w:author="AnneMarieW" w:date="2019-02-12T15:28:00Z">
            <w:rPr>
              <w:rStyle w:val="EmphasisItalic"/>
            </w:rPr>
          </w:rPrChange>
        </w:rPr>
        <w:t>use</w:t>
      </w:r>
      <w:del w:id="141" w:author="AnneMarieW" w:date="2019-02-12T15:26:00Z">
        <w:r w:rsidRPr="00A55F84" w:rsidDel="00AF2338">
          <w:rPr>
            <w:rStyle w:val="EmphasisBold"/>
            <w:rPrChange w:id="142" w:author="AnneMarieW" w:date="2019-02-12T15:28:00Z">
              <w:rPr/>
            </w:rPrChange>
          </w:rPr>
          <w:delText>,</w:delText>
        </w:r>
      </w:del>
      <w:ins w:id="143" w:author="AnneMarieW" w:date="2019-02-12T15:26:00Z">
        <w:r w:rsidR="00AF2338" w:rsidRPr="00A55F84">
          <w:rPr>
            <w:rStyle w:val="EmphasisBold"/>
            <w:rPrChange w:id="144" w:author="AnneMarieW" w:date="2019-02-12T15:28:00Z">
              <w:rPr/>
            </w:rPrChange>
          </w:rPr>
          <w:t>:</w:t>
        </w:r>
      </w:ins>
      <w:r>
        <w:t xml:space="preserve"> </w:t>
      </w:r>
      <w:del w:id="145" w:author="AnneMarieW" w:date="2019-02-12T15:26:00Z">
        <w:r w:rsidDel="00AF2338">
          <w:delText>which l</w:delText>
        </w:r>
      </w:del>
      <w:ins w:id="146" w:author="AnneMarieW" w:date="2019-02-12T15:26:00Z">
        <w:r w:rsidR="00AF2338">
          <w:t>L</w:t>
        </w:r>
      </w:ins>
      <w:r>
        <w:t>et you control the organization, scope, and</w:t>
      </w:r>
      <w:r w:rsidR="00AC1770">
        <w:t xml:space="preserve"> </w:t>
      </w:r>
      <w:r>
        <w:t>privacy of paths</w:t>
      </w:r>
      <w:del w:id="147" w:author="AnneMarieW" w:date="2019-02-12T15:28:00Z">
        <w:r w:rsidDel="00AF2338">
          <w:delText>.</w:delText>
        </w:r>
      </w:del>
    </w:p>
    <w:p w:rsidR="003F4E38" w:rsidRDefault="003F4E38" w:rsidP="00AC1770">
      <w:pPr>
        <w:pStyle w:val="BulletC"/>
      </w:pPr>
      <w:r w:rsidRPr="00A55F84">
        <w:rPr>
          <w:rStyle w:val="EmphasisBold"/>
          <w:rPrChange w:id="148" w:author="AnneMarieW" w:date="2019-02-12T15:28:00Z">
            <w:rPr>
              <w:rStyle w:val="EmphasisItalic"/>
            </w:rPr>
          </w:rPrChange>
        </w:rPr>
        <w:t>Paths</w:t>
      </w:r>
      <w:del w:id="149" w:author="AnneMarieW" w:date="2019-02-12T15:27:00Z">
        <w:r w:rsidRPr="00A55F84" w:rsidDel="00AF2338">
          <w:rPr>
            <w:rStyle w:val="EmphasisBold"/>
            <w:rPrChange w:id="150" w:author="AnneMarieW" w:date="2019-02-12T15:28:00Z">
              <w:rPr/>
            </w:rPrChange>
          </w:rPr>
          <w:delText>,</w:delText>
        </w:r>
      </w:del>
      <w:ins w:id="151" w:author="AnneMarieW" w:date="2019-02-12T15:27:00Z">
        <w:r w:rsidR="00AF2338" w:rsidRPr="00A55F84">
          <w:rPr>
            <w:rStyle w:val="EmphasisBold"/>
            <w:rPrChange w:id="152" w:author="AnneMarieW" w:date="2019-02-12T15:28:00Z">
              <w:rPr/>
            </w:rPrChange>
          </w:rPr>
          <w:t>:</w:t>
        </w:r>
      </w:ins>
      <w:r>
        <w:t xml:space="preserve"> </w:t>
      </w:r>
      <w:del w:id="153" w:author="AnneMarieW" w:date="2019-02-12T15:27:00Z">
        <w:r w:rsidDel="00AF2338">
          <w:delText>a</w:delText>
        </w:r>
      </w:del>
      <w:ins w:id="154" w:author="AnneMarieW" w:date="2019-02-12T15:27:00Z">
        <w:r w:rsidR="00AF2338">
          <w:t>A</w:t>
        </w:r>
      </w:ins>
      <w:r>
        <w:t xml:space="preserve"> way of naming an item</w:t>
      </w:r>
      <w:ins w:id="155" w:author="AnneMarieW" w:date="2019-02-12T15:28:00Z">
        <w:r w:rsidR="00A55F84">
          <w:t>,</w:t>
        </w:r>
      </w:ins>
      <w:r>
        <w:t xml:space="preserve"> such as a struct, function, or module</w:t>
      </w:r>
      <w:del w:id="156" w:author="AnneMarieW" w:date="2019-02-12T15:28:00Z">
        <w:r w:rsidDel="00A55F84">
          <w:delText>.</w:delText>
        </w:r>
      </w:del>
    </w:p>
    <w:p w:rsidR="003F4E38" w:rsidRDefault="003F4E38" w:rsidP="006B039B">
      <w:pPr>
        <w:pStyle w:val="Body"/>
      </w:pPr>
      <w:r>
        <w:t>In this chapter</w:t>
      </w:r>
      <w:ins w:id="157" w:author="AnneMarieW" w:date="2019-02-12T15:28:00Z">
        <w:r w:rsidR="00A55F84">
          <w:t>,</w:t>
        </w:r>
      </w:ins>
      <w:r>
        <w:t xml:space="preserve"> we’ll cover all </w:t>
      </w:r>
      <w:del w:id="158" w:author="AnneMarieW" w:date="2019-02-12T15:29:00Z">
        <w:r w:rsidDel="00A55F84">
          <w:delText xml:space="preserve">of </w:delText>
        </w:r>
      </w:del>
      <w:r>
        <w:t>these features</w:t>
      </w:r>
      <w:ins w:id="159" w:author="AnneMarieW" w:date="2019-02-12T15:29:00Z">
        <w:r w:rsidR="00A55F84">
          <w:t>,</w:t>
        </w:r>
      </w:ins>
      <w:del w:id="160" w:author="AnneMarieW" w:date="2019-02-12T15:29:00Z">
        <w:r w:rsidDel="00A55F84">
          <w:delText xml:space="preserve"> and</w:delText>
        </w:r>
      </w:del>
      <w:r>
        <w:t xml:space="preserve"> discuss how they interact</w:t>
      </w:r>
      <w:ins w:id="161" w:author="AnneMarieW" w:date="2019-02-12T15:29:00Z">
        <w:r w:rsidR="00A55F84">
          <w:t>,</w:t>
        </w:r>
      </w:ins>
      <w:r w:rsidR="00AC1770">
        <w:t xml:space="preserve"> </w:t>
      </w:r>
      <w:r>
        <w:t xml:space="preserve">and </w:t>
      </w:r>
      <w:ins w:id="162" w:author="AnneMarieW" w:date="2019-02-12T15:29:00Z">
        <w:r w:rsidR="00A55F84">
          <w:t xml:space="preserve">explain </w:t>
        </w:r>
      </w:ins>
      <w:r>
        <w:t>how</w:t>
      </w:r>
      <w:ins w:id="163" w:author="AnneMarieW" w:date="2019-02-12T15:29:00Z">
        <w:r w:rsidR="00A55F84">
          <w:t xml:space="preserve"> to use them</w:t>
        </w:r>
      </w:ins>
      <w:del w:id="164" w:author="AnneMarieW" w:date="2019-02-12T15:29:00Z">
        <w:r w:rsidDel="00A55F84">
          <w:delText xml:space="preserve"> they’re used</w:delText>
        </w:r>
      </w:del>
      <w:r>
        <w:t xml:space="preserve"> to manage scope. By the end, you should have a solid</w:t>
      </w:r>
      <w:r w:rsidR="00AC1770">
        <w:t xml:space="preserve"> </w:t>
      </w:r>
      <w:r>
        <w:t>understanding of the module system</w:t>
      </w:r>
      <w:del w:id="165" w:author="AnneMarieW" w:date="2019-02-12T15:29:00Z">
        <w:r w:rsidDel="00A55F84">
          <w:delText>,</w:delText>
        </w:r>
      </w:del>
      <w:r>
        <w:t xml:space="preserve"> and be able to work with scopes like a pro!</w:t>
      </w:r>
    </w:p>
    <w:p w:rsidR="003F4E38" w:rsidRDefault="003F4E38" w:rsidP="00AC1770">
      <w:pPr>
        <w:pStyle w:val="HeadA"/>
      </w:pPr>
      <w:bookmarkStart w:id="166" w:name="packages-and-crates"/>
      <w:bookmarkStart w:id="167" w:name="_Toc876635"/>
      <w:bookmarkEnd w:id="166"/>
      <w:r>
        <w:t>Packages and Crates</w:t>
      </w:r>
      <w:bookmarkEnd w:id="167"/>
    </w:p>
    <w:p w:rsidR="003F4E38" w:rsidRDefault="003F4E38" w:rsidP="00AC1770">
      <w:pPr>
        <w:pStyle w:val="BodyFirst"/>
      </w:pPr>
      <w:r>
        <w:t>The first parts of the module system we’ll cover are </w:t>
      </w:r>
      <w:r w:rsidRPr="00AC1770">
        <w:rPr>
          <w:rStyle w:val="EmphasisItalic"/>
        </w:rPr>
        <w:t>packages</w:t>
      </w:r>
      <w:r>
        <w:t> and </w:t>
      </w:r>
      <w:r w:rsidRPr="00AC1770">
        <w:rPr>
          <w:rStyle w:val="EmphasisItalic"/>
        </w:rPr>
        <w:t>crates</w:t>
      </w:r>
      <w:r>
        <w:t>.</w:t>
      </w:r>
      <w:r w:rsidR="00AC1770">
        <w:t xml:space="preserve"> </w:t>
      </w:r>
      <w:r>
        <w:t>A </w:t>
      </w:r>
      <w:r w:rsidRPr="00AC1770">
        <w:rPr>
          <w:rStyle w:val="EmphasisItalic"/>
        </w:rPr>
        <w:t>crate</w:t>
      </w:r>
      <w:r>
        <w:t> is a binary or library.</w:t>
      </w:r>
      <w:r w:rsidR="00AC1770">
        <w:t xml:space="preserve"> </w:t>
      </w:r>
      <w:r>
        <w:t>The </w:t>
      </w:r>
      <w:r w:rsidRPr="00AC1770">
        <w:rPr>
          <w:rStyle w:val="EmphasisItalic"/>
        </w:rPr>
        <w:t>crate root</w:t>
      </w:r>
      <w:r>
        <w:t> is a source file that the Rust compiler starts from</w:t>
      </w:r>
      <w:del w:id="168" w:author="AnneMarieW" w:date="2019-02-12T15:30:00Z">
        <w:r w:rsidDel="006272EC">
          <w:delText>,</w:delText>
        </w:r>
      </w:del>
      <w:r>
        <w:t xml:space="preserve"> and</w:t>
      </w:r>
      <w:del w:id="169" w:author="AnneMarieW" w:date="2019-02-12T15:30:00Z">
        <w:r w:rsidDel="006272EC">
          <w:delText xml:space="preserve"> that</w:delText>
        </w:r>
      </w:del>
      <w:r>
        <w:t xml:space="preserve"> makes</w:t>
      </w:r>
      <w:r w:rsidR="00AC1770">
        <w:t xml:space="preserve"> </w:t>
      </w:r>
      <w:r>
        <w:t xml:space="preserve">up the root module of your crate (we’ll </w:t>
      </w:r>
      <w:del w:id="170" w:author="AnneMarieW" w:date="2019-02-12T15:30:00Z">
        <w:r w:rsidDel="006272EC">
          <w:delText xml:space="preserve">be </w:delText>
        </w:r>
      </w:del>
      <w:r>
        <w:t>explain</w:t>
      </w:r>
      <w:del w:id="171" w:author="AnneMarieW" w:date="2019-02-12T15:30:00Z">
        <w:r w:rsidDel="006272EC">
          <w:delText>ing</w:delText>
        </w:r>
      </w:del>
      <w:r>
        <w:t xml:space="preserve"> modules in depth in the</w:t>
      </w:r>
      <w:ins w:id="172" w:author="AnneMarieW" w:date="2019-02-12T15:31:00Z">
        <w:r w:rsidR="006272EC" w:rsidRPr="006272EC">
          <w:t xml:space="preserve"> </w:t>
        </w:r>
        <w:r w:rsidR="006272EC">
          <w:t>section</w:t>
        </w:r>
      </w:ins>
      <w:r w:rsidR="00AC1770">
        <w:t xml:space="preserve"> </w:t>
      </w:r>
      <w:r>
        <w:t>“Defining Modules to Control Scope and Privacy”</w:t>
      </w:r>
      <w:del w:id="173" w:author="AnneMarieW" w:date="2019-02-12T15:31:00Z">
        <w:r w:rsidDel="006272EC">
          <w:delText xml:space="preserve"> section</w:delText>
        </w:r>
      </w:del>
      <w:r>
        <w:t>). A </w:t>
      </w:r>
      <w:r w:rsidRPr="00AC1770">
        <w:rPr>
          <w:rStyle w:val="EmphasisItalic"/>
        </w:rPr>
        <w:t>package</w:t>
      </w:r>
      <w:r>
        <w:t> is one or</w:t>
      </w:r>
      <w:r w:rsidR="00AC1770">
        <w:t xml:space="preserve"> </w:t>
      </w:r>
      <w:r>
        <w:t>more crates that</w:t>
      </w:r>
      <w:del w:id="174" w:author="AnneMarieW" w:date="2019-02-12T15:32:00Z">
        <w:r w:rsidDel="00E97B15">
          <w:delText>, together,</w:delText>
        </w:r>
      </w:del>
      <w:r>
        <w:t xml:space="preserve"> provide a set of functionality. A package contains</w:t>
      </w:r>
      <w:r w:rsidR="00AC1770">
        <w:t xml:space="preserve"> </w:t>
      </w:r>
      <w:r>
        <w:t>a </w:t>
      </w:r>
      <w:r w:rsidRPr="00AC1770">
        <w:rPr>
          <w:rStyle w:val="EmphasisItalic"/>
        </w:rPr>
        <w:t>Cargo.toml</w:t>
      </w:r>
      <w:r>
        <w:t> </w:t>
      </w:r>
      <w:ins w:id="175" w:author="AnneMarieW" w:date="2019-02-12T15:31:00Z">
        <w:r w:rsidR="00E97B15">
          <w:t xml:space="preserve">file </w:t>
        </w:r>
      </w:ins>
      <w:r>
        <w:t>that describes how to build those crates.</w:t>
      </w:r>
    </w:p>
    <w:p w:rsidR="003F4E38" w:rsidRDefault="003F4E38" w:rsidP="006B039B">
      <w:pPr>
        <w:pStyle w:val="Body"/>
      </w:pPr>
      <w:del w:id="176" w:author="AnneMarieW" w:date="2019-02-12T15:33:00Z">
        <w:r w:rsidDel="00E97B15">
          <w:delText>There are s</w:delText>
        </w:r>
      </w:del>
      <w:ins w:id="177" w:author="AnneMarieW" w:date="2019-02-12T15:33:00Z">
        <w:r w:rsidR="00E97B15">
          <w:t>S</w:t>
        </w:r>
      </w:ins>
      <w:r>
        <w:t xml:space="preserve">everal rules </w:t>
      </w:r>
      <w:del w:id="178" w:author="AnneMarieW" w:date="2019-02-12T15:33:00Z">
        <w:r w:rsidDel="00E97B15">
          <w:delText xml:space="preserve">about </w:delText>
        </w:r>
      </w:del>
      <w:ins w:id="179" w:author="AnneMarieW" w:date="2019-02-12T15:33:00Z">
        <w:r w:rsidR="00E97B15">
          <w:t xml:space="preserve">determine </w:t>
        </w:r>
      </w:ins>
      <w:r>
        <w:t>what a package can contain. A package </w:t>
      </w:r>
      <w:r w:rsidRPr="00AC1770">
        <w:rPr>
          <w:rStyle w:val="EmphasisItalic"/>
        </w:rPr>
        <w:t>must</w:t>
      </w:r>
      <w:r w:rsidR="00AC1770">
        <w:t xml:space="preserve"> </w:t>
      </w:r>
      <w:r>
        <w:t>contain zero or one library crate</w:t>
      </w:r>
      <w:del w:id="180" w:author="AnneMarieW" w:date="2019-02-12T15:33:00Z">
        <w:r w:rsidDel="00E97B15">
          <w:delText>s</w:delText>
        </w:r>
      </w:del>
      <w:r>
        <w:t>, and no more. It can contain as many binary</w:t>
      </w:r>
      <w:r w:rsidR="00AC1770">
        <w:t xml:space="preserve"> </w:t>
      </w:r>
      <w:r>
        <w:t>crates as you’d like, but it must contain at least one crate (either library or</w:t>
      </w:r>
      <w:r w:rsidR="00AC1770">
        <w:t xml:space="preserve"> </w:t>
      </w:r>
      <w:r>
        <w:t>binary).</w:t>
      </w:r>
    </w:p>
    <w:p w:rsidR="003F4E38" w:rsidRDefault="003F4E38" w:rsidP="006B039B">
      <w:pPr>
        <w:pStyle w:val="Body"/>
      </w:pPr>
      <w:del w:id="181" w:author="AnneMarieW" w:date="2019-02-12T15:34:00Z">
        <w:r w:rsidRPr="00AC1770" w:rsidDel="00E97B15">
          <w:delText>Now l</w:delText>
        </w:r>
      </w:del>
      <w:ins w:id="182" w:author="AnneMarieW" w:date="2019-02-12T15:34:00Z">
        <w:r w:rsidR="00E97B15">
          <w:t>L</w:t>
        </w:r>
      </w:ins>
      <w:r w:rsidRPr="00AC1770">
        <w:t xml:space="preserve">et’s walk through what happens when </w:t>
      </w:r>
      <w:del w:id="183" w:author="AnneMarieW" w:date="2019-02-12T15:35:00Z">
        <w:r w:rsidRPr="00AC1770" w:rsidDel="00E97B15">
          <w:delText>you</w:delText>
        </w:r>
      </w:del>
      <w:ins w:id="184" w:author="AnneMarieW" w:date="2019-02-12T15:35:00Z">
        <w:r w:rsidR="00E97B15">
          <w:t>we</w:t>
        </w:r>
      </w:ins>
      <w:r w:rsidRPr="00AC1770">
        <w:t xml:space="preserve"> create a package. First, we enter</w:t>
      </w:r>
      <w:r w:rsidR="00AC1770">
        <w:t xml:space="preserve"> </w:t>
      </w:r>
      <w:r w:rsidRPr="00AC1770">
        <w:t>the command </w:t>
      </w:r>
      <w:r w:rsidRPr="00E97B15">
        <w:rPr>
          <w:rStyle w:val="LiteralBold"/>
          <w:rPrChange w:id="185" w:author="AnneMarieW" w:date="2019-02-12T15:34:00Z">
            <w:rPr>
              <w:rStyle w:val="Literal"/>
            </w:rPr>
          </w:rPrChange>
        </w:rPr>
        <w:t>cargo new</w:t>
      </w:r>
      <w:r>
        <w:t>:</w:t>
      </w:r>
    </w:p>
    <w:p w:rsidR="003F4E38" w:rsidRPr="00AC1770" w:rsidRDefault="003F4E38" w:rsidP="00AC1770">
      <w:pPr>
        <w:pStyle w:val="CodeA"/>
      </w:pPr>
      <w:r w:rsidRPr="00AC1770">
        <w:lastRenderedPageBreak/>
        <w:t xml:space="preserve">$ </w:t>
      </w:r>
      <w:r w:rsidRPr="00AC1770">
        <w:rPr>
          <w:rStyle w:val="LiteralBold"/>
        </w:rPr>
        <w:t>cargo new my-project</w:t>
      </w:r>
    </w:p>
    <w:p w:rsidR="003F4E38" w:rsidRPr="00AC1770" w:rsidRDefault="003F4E38" w:rsidP="00AC1770">
      <w:pPr>
        <w:pStyle w:val="CodeB"/>
      </w:pPr>
      <w:r w:rsidRPr="00AC1770">
        <w:t xml:space="preserve">     Created binary (application) `my-project` package</w:t>
      </w:r>
    </w:p>
    <w:p w:rsidR="003F4E38" w:rsidRPr="00AC1770" w:rsidRDefault="003F4E38" w:rsidP="00AC1770">
      <w:pPr>
        <w:pStyle w:val="CodeB"/>
      </w:pPr>
      <w:r w:rsidRPr="00AC1770">
        <w:t xml:space="preserve">$ </w:t>
      </w:r>
      <w:r w:rsidRPr="00AC1770">
        <w:rPr>
          <w:rStyle w:val="LiteralBold"/>
        </w:rPr>
        <w:t>ls my-project</w:t>
      </w:r>
    </w:p>
    <w:p w:rsidR="003F4E38" w:rsidRPr="00AC1770" w:rsidRDefault="003F4E38" w:rsidP="00AC1770">
      <w:pPr>
        <w:pStyle w:val="CodeB"/>
      </w:pPr>
      <w:r w:rsidRPr="00AC1770">
        <w:t>Cargo.toml</w:t>
      </w:r>
    </w:p>
    <w:p w:rsidR="003F4E38" w:rsidRPr="00AC1770" w:rsidRDefault="003F4E38" w:rsidP="00AC1770">
      <w:pPr>
        <w:pStyle w:val="CodeB"/>
      </w:pPr>
      <w:r w:rsidRPr="00AC1770">
        <w:t>src</w:t>
      </w:r>
    </w:p>
    <w:p w:rsidR="003F4E38" w:rsidRPr="00AC1770" w:rsidRDefault="003F4E38" w:rsidP="00AC1770">
      <w:pPr>
        <w:pStyle w:val="CodeB"/>
      </w:pPr>
      <w:r w:rsidRPr="00AC1770">
        <w:t xml:space="preserve">$ </w:t>
      </w:r>
      <w:r w:rsidRPr="00AC1770">
        <w:rPr>
          <w:rStyle w:val="LiteralBold"/>
        </w:rPr>
        <w:t>ls my-project/src</w:t>
      </w:r>
    </w:p>
    <w:p w:rsidR="003F4E38" w:rsidRPr="006B039B" w:rsidRDefault="003F4E38" w:rsidP="00AC1770">
      <w:pPr>
        <w:pStyle w:val="CodeC"/>
      </w:pPr>
      <w:r w:rsidRPr="006B039B">
        <w:t>main.rs</w:t>
      </w:r>
    </w:p>
    <w:p w:rsidR="003F4E38" w:rsidRDefault="003F4E38" w:rsidP="006B039B">
      <w:pPr>
        <w:pStyle w:val="Body"/>
      </w:pPr>
      <w:r w:rsidRPr="00AC1770">
        <w:t>When we entered the command, Cargo created a </w:t>
      </w:r>
      <w:r w:rsidRPr="00AC1770">
        <w:rPr>
          <w:rStyle w:val="EmphasisItalic"/>
        </w:rPr>
        <w:t>Cargo.toml</w:t>
      </w:r>
      <w:ins w:id="186" w:author="AnneMarieW" w:date="2019-02-12T15:36:00Z">
        <w:r w:rsidR="00E97B15">
          <w:t xml:space="preserve"> </w:t>
        </w:r>
      </w:ins>
      <w:del w:id="187" w:author="AnneMarieW" w:date="2019-02-12T15:36:00Z">
        <w:r w:rsidRPr="00AC1770" w:rsidDel="00E97B15">
          <w:delText>,</w:delText>
        </w:r>
      </w:del>
      <w:ins w:id="188" w:author="AnneMarieW" w:date="2019-02-12T15:36:00Z">
        <w:r w:rsidR="00E97B15">
          <w:t>file,</w:t>
        </w:r>
      </w:ins>
      <w:r w:rsidRPr="00AC1770">
        <w:t xml:space="preserve"> giving us a package.</w:t>
      </w:r>
      <w:r w:rsidR="00AC1770">
        <w:t xml:space="preserve"> </w:t>
      </w:r>
      <w:del w:id="189" w:author="AnneMarieW" w:date="2019-02-12T15:36:00Z">
        <w:r w:rsidRPr="00AC1770" w:rsidDel="00E97B15">
          <w:delText>If we l</w:delText>
        </w:r>
      </w:del>
      <w:ins w:id="190" w:author="AnneMarieW" w:date="2019-02-12T15:36:00Z">
        <w:r w:rsidR="00E97B15">
          <w:t>L</w:t>
        </w:r>
      </w:ins>
      <w:r w:rsidRPr="00AC1770">
        <w:t>ook</w:t>
      </w:r>
      <w:ins w:id="191" w:author="AnneMarieW" w:date="2019-02-12T15:36:00Z">
        <w:r w:rsidR="00E97B15">
          <w:t>ing</w:t>
        </w:r>
      </w:ins>
      <w:r w:rsidRPr="00AC1770">
        <w:t xml:space="preserve"> at the contents of </w:t>
      </w:r>
      <w:r w:rsidRPr="00AC1770">
        <w:rPr>
          <w:rStyle w:val="EmphasisItalic"/>
        </w:rPr>
        <w:t>Cargo.toml</w:t>
      </w:r>
      <w:r w:rsidRPr="00AC1770">
        <w:t>, there’s no mention of </w:t>
      </w:r>
      <w:r w:rsidRPr="00AC1770">
        <w:rPr>
          <w:rStyle w:val="EmphasisItalic"/>
        </w:rPr>
        <w:t>src/main.rs</w:t>
      </w:r>
      <w:r w:rsidR="00AC1770">
        <w:t xml:space="preserve"> </w:t>
      </w:r>
      <w:r w:rsidRPr="00AC1770">
        <w:t>because Cargo follows a convention that </w:t>
      </w:r>
      <w:r w:rsidRPr="00AC1770">
        <w:rPr>
          <w:rStyle w:val="EmphasisItalic"/>
        </w:rPr>
        <w:t>src/main.rs</w:t>
      </w:r>
      <w:r w:rsidRPr="00AC1770">
        <w:t> is the crate root of a</w:t>
      </w:r>
      <w:r w:rsidR="00AC1770">
        <w:t xml:space="preserve"> </w:t>
      </w:r>
      <w:r w:rsidRPr="00AC1770">
        <w:t>binary crate with the same name as the package. Likewise, Cargo knows that if</w:t>
      </w:r>
      <w:r w:rsidR="00AC1770">
        <w:t xml:space="preserve"> </w:t>
      </w:r>
      <w:r w:rsidRPr="00AC1770">
        <w:t>the package directory contains </w:t>
      </w:r>
      <w:r w:rsidRPr="00AC1770">
        <w:rPr>
          <w:rStyle w:val="EmphasisItalic"/>
        </w:rPr>
        <w:t>src/lib.rs</w:t>
      </w:r>
      <w:r w:rsidRPr="00AC1770">
        <w:t xml:space="preserve">, </w:t>
      </w:r>
      <w:del w:id="192" w:author="AnneMarieW" w:date="2019-02-12T15:37:00Z">
        <w:r w:rsidRPr="00AC1770" w:rsidDel="00E97B15">
          <w:delText xml:space="preserve">then </w:delText>
        </w:r>
      </w:del>
      <w:r w:rsidRPr="00AC1770">
        <w:t>the package contains a</w:t>
      </w:r>
      <w:r w:rsidR="00AC1770">
        <w:t xml:space="preserve"> </w:t>
      </w:r>
      <w:r w:rsidRPr="00AC1770">
        <w:t>library crate with the same name as the package, and </w:t>
      </w:r>
      <w:r w:rsidRPr="00AC1770">
        <w:rPr>
          <w:rStyle w:val="EmphasisItalic"/>
        </w:rPr>
        <w:t>src/lib.rs</w:t>
      </w:r>
      <w:r w:rsidRPr="00AC1770">
        <w:t> is its crate</w:t>
      </w:r>
      <w:r w:rsidR="00AC1770">
        <w:t xml:space="preserve"> </w:t>
      </w:r>
      <w:r w:rsidRPr="00AC1770">
        <w:t>root. Cargo passes the crate root files to </w:t>
      </w:r>
      <w:r w:rsidRPr="00AC1770">
        <w:rPr>
          <w:rStyle w:val="Literal"/>
        </w:rPr>
        <w:t>rustc</w:t>
      </w:r>
      <w:r>
        <w:t xml:space="preserve"> to </w:t>
      </w:r>
      <w:del w:id="193" w:author="AnneMarieW" w:date="2019-02-12T15:37:00Z">
        <w:r w:rsidDel="00E97B15">
          <w:delText xml:space="preserve">actually </w:delText>
        </w:r>
      </w:del>
      <w:r>
        <w:t>build the</w:t>
      </w:r>
      <w:r w:rsidR="00AC1770">
        <w:t xml:space="preserve"> </w:t>
      </w:r>
      <w:r>
        <w:t>library or binary.</w:t>
      </w:r>
    </w:p>
    <w:p w:rsidR="003F4E38" w:rsidRDefault="003F4E38" w:rsidP="006B039B">
      <w:pPr>
        <w:pStyle w:val="Body"/>
      </w:pPr>
      <w:r w:rsidRPr="00AC1770">
        <w:t>Here, we have a package that only contains </w:t>
      </w:r>
      <w:r w:rsidRPr="00AC1770">
        <w:rPr>
          <w:rStyle w:val="EmphasisItalic"/>
        </w:rPr>
        <w:t>src/main.rs</w:t>
      </w:r>
      <w:r w:rsidRPr="00AC1770">
        <w:t>, meaning it only</w:t>
      </w:r>
      <w:r w:rsidR="00AC1770">
        <w:t xml:space="preserve"> </w:t>
      </w:r>
      <w:r w:rsidRPr="00AC1770">
        <w:t>contains a binary crate named </w:t>
      </w:r>
      <w:r w:rsidRPr="00AC1770">
        <w:rPr>
          <w:rStyle w:val="Literal"/>
        </w:rPr>
        <w:t>my-project</w:t>
      </w:r>
      <w:r w:rsidRPr="00AC1770">
        <w:t>. If a package contains</w:t>
      </w:r>
      <w:del w:id="194" w:author="AnneMarieW" w:date="2019-02-12T15:37:00Z">
        <w:r w:rsidRPr="00AC1770" w:rsidDel="00E97B15">
          <w:delText xml:space="preserve"> both</w:delText>
        </w:r>
      </w:del>
      <w:r w:rsidR="00AC1770">
        <w:t xml:space="preserve"> </w:t>
      </w:r>
      <w:r w:rsidRPr="00AC1770">
        <w:rPr>
          <w:rStyle w:val="EmphasisItalic"/>
        </w:rPr>
        <w:t>src/main.rs</w:t>
      </w:r>
      <w:r w:rsidRPr="00AC1770">
        <w:t> and </w:t>
      </w:r>
      <w:r w:rsidRPr="00AC1770">
        <w:rPr>
          <w:rStyle w:val="EmphasisItalic"/>
        </w:rPr>
        <w:t>src/lib.rs</w:t>
      </w:r>
      <w:r w:rsidRPr="00AC1770">
        <w:t xml:space="preserve">, </w:t>
      </w:r>
      <w:del w:id="195" w:author="AnneMarieW" w:date="2019-02-12T15:37:00Z">
        <w:r w:rsidRPr="00AC1770" w:rsidDel="00E97B15">
          <w:delText xml:space="preserve">then </w:delText>
        </w:r>
      </w:del>
      <w:r w:rsidRPr="00AC1770">
        <w:t>it has two crates: a library and a binary,</w:t>
      </w:r>
      <w:r w:rsidR="00AC1770">
        <w:t xml:space="preserve"> </w:t>
      </w:r>
      <w:r w:rsidRPr="00AC1770">
        <w:t>both with the same name as the package. A package can have multiple binary</w:t>
      </w:r>
      <w:r w:rsidR="00AC1770">
        <w:t xml:space="preserve"> </w:t>
      </w:r>
      <w:r w:rsidRPr="00AC1770">
        <w:t>crates by placing files in the </w:t>
      </w:r>
      <w:r w:rsidRPr="00AC1770">
        <w:rPr>
          <w:rStyle w:val="EmphasisItalic"/>
        </w:rPr>
        <w:t>src/bin</w:t>
      </w:r>
      <w:r>
        <w:t> directory: each file will be a</w:t>
      </w:r>
      <w:r w:rsidR="00AC1770">
        <w:t xml:space="preserve"> </w:t>
      </w:r>
      <w:r>
        <w:t>separate binary crate.</w:t>
      </w:r>
    </w:p>
    <w:p w:rsidR="003F4E38" w:rsidRDefault="003F4E38" w:rsidP="006B039B">
      <w:pPr>
        <w:pStyle w:val="Body"/>
        <w:rPr>
          <w:ins w:id="196" w:author="AnneMarieW" w:date="2019-02-12T15:39:00Z"/>
        </w:rPr>
      </w:pPr>
      <w:r>
        <w:t xml:space="preserve">A crate </w:t>
      </w:r>
      <w:r w:rsidR="001977A5">
        <w:t>will group</w:t>
      </w:r>
      <w:r>
        <w:t xml:space="preserve"> related functionality together in a scope so </w:t>
      </w:r>
      <w:del w:id="197" w:author="AnneMarieW" w:date="2019-02-12T15:38:00Z">
        <w:r w:rsidDel="00900328">
          <w:delText xml:space="preserve">that </w:delText>
        </w:r>
      </w:del>
      <w:r>
        <w:t>the</w:t>
      </w:r>
      <w:r w:rsidR="00AC1770">
        <w:t xml:space="preserve"> </w:t>
      </w:r>
      <w:r>
        <w:t>functionality is easy to share between multiple projects. For example, the</w:t>
      </w:r>
      <w:r w:rsidR="00AC1770">
        <w:t xml:space="preserve"> </w:t>
      </w:r>
      <w:r w:rsidRPr="00AC1770">
        <w:rPr>
          <w:rStyle w:val="Literal"/>
        </w:rPr>
        <w:t>rand</w:t>
      </w:r>
      <w:r w:rsidRPr="00AC1770">
        <w:t xml:space="preserve"> crate </w:t>
      </w:r>
      <w:del w:id="198" w:author="AnneMarieW" w:date="2019-02-12T15:38:00Z">
        <w:r w:rsidRPr="00AC1770" w:rsidDel="00900328">
          <w:delText xml:space="preserve">that </w:delText>
        </w:r>
      </w:del>
      <w:r w:rsidRPr="00AC1770">
        <w:t xml:space="preserve">we used in </w:t>
      </w:r>
      <w:r w:rsidRPr="00900328">
        <w:rPr>
          <w:highlight w:val="yellow"/>
          <w:rPrChange w:id="199" w:author="AnneMarieW" w:date="2019-02-12T15:38:00Z">
            <w:rPr/>
          </w:rPrChange>
        </w:rPr>
        <w:t>Chapter 2</w:t>
      </w:r>
      <w:r w:rsidRPr="00AC1770">
        <w:t xml:space="preserve"> provides functionality </w:t>
      </w:r>
      <w:del w:id="200" w:author="AnneMarieW" w:date="2019-02-12T15:38:00Z">
        <w:r w:rsidRPr="00AC1770" w:rsidDel="00900328">
          <w:delText>having to do with</w:delText>
        </w:r>
        <w:r w:rsidR="00AC1770" w:rsidDel="00900328">
          <w:delText xml:space="preserve"> </w:delText>
        </w:r>
      </w:del>
      <w:ins w:id="201" w:author="AnneMarieW" w:date="2019-02-12T15:38:00Z">
        <w:r w:rsidR="00900328">
          <w:t xml:space="preserve">that </w:t>
        </w:r>
      </w:ins>
      <w:r w:rsidRPr="00AC1770">
        <w:t>generat</w:t>
      </w:r>
      <w:del w:id="202" w:author="AnneMarieW" w:date="2019-02-12T15:38:00Z">
        <w:r w:rsidRPr="00AC1770" w:rsidDel="00900328">
          <w:delText>ing</w:delText>
        </w:r>
      </w:del>
      <w:ins w:id="203" w:author="AnneMarieW" w:date="2019-02-12T15:38:00Z">
        <w:r w:rsidR="00900328">
          <w:t>es</w:t>
        </w:r>
      </w:ins>
      <w:r w:rsidRPr="00AC1770">
        <w:t xml:space="preserve"> random numbers. We can use that functionality in our own projects by</w:t>
      </w:r>
      <w:r w:rsidR="00AC1770">
        <w:t xml:space="preserve"> </w:t>
      </w:r>
      <w:r w:rsidRPr="00AC1770">
        <w:t>bringing the </w:t>
      </w:r>
      <w:r w:rsidRPr="00AC1770">
        <w:rPr>
          <w:rStyle w:val="Literal"/>
        </w:rPr>
        <w:t>rand</w:t>
      </w:r>
      <w:r w:rsidRPr="00AC1770">
        <w:t xml:space="preserve"> crate into our project’s scope. All </w:t>
      </w:r>
      <w:del w:id="204" w:author="AnneMarieW" w:date="2019-02-12T15:39:00Z">
        <w:r w:rsidRPr="00AC1770" w:rsidDel="00900328">
          <w:delText xml:space="preserve">of </w:delText>
        </w:r>
      </w:del>
      <w:r w:rsidRPr="00AC1770">
        <w:t>the functionality</w:t>
      </w:r>
      <w:r w:rsidR="00AC1770">
        <w:t xml:space="preserve"> </w:t>
      </w:r>
      <w:r w:rsidRPr="00AC1770">
        <w:t>provided by the </w:t>
      </w:r>
      <w:r w:rsidRPr="00AC1770">
        <w:rPr>
          <w:rStyle w:val="Literal"/>
        </w:rPr>
        <w:t>rand</w:t>
      </w:r>
      <w:r w:rsidRPr="00AC1770">
        <w:t> crate is accessible through the crate’s name, </w:t>
      </w:r>
      <w:r w:rsidRPr="00AC1770">
        <w:rPr>
          <w:rStyle w:val="Literal"/>
        </w:rPr>
        <w:t>rand</w:t>
      </w:r>
      <w:r>
        <w:t>.</w:t>
      </w:r>
    </w:p>
    <w:p w:rsidR="00900328" w:rsidRDefault="00FE5A58">
      <w:pPr>
        <w:pStyle w:val="ProductionDirective"/>
        <w:pPrChange w:id="205" w:author="AnneMarieW" w:date="2019-02-12T15:39:00Z">
          <w:pPr>
            <w:pStyle w:val="Body"/>
          </w:pPr>
        </w:pPrChange>
      </w:pPr>
      <w:ins w:id="206" w:author="AnneMarieW" w:date="2019-02-12T15:39:00Z">
        <w:r>
          <w:t>prod: check xref</w:t>
        </w:r>
      </w:ins>
    </w:p>
    <w:p w:rsidR="003F4E38" w:rsidRDefault="003F4E38" w:rsidP="006B039B">
      <w:pPr>
        <w:pStyle w:val="Body"/>
      </w:pPr>
      <w:del w:id="207" w:author="Liz" w:date="2019-02-06T17:29:00Z">
        <w:r w:rsidDel="001977A5">
          <w:delText>In addition to making it clear whether functionality is defined in our crate or</w:delText>
        </w:r>
        <w:r w:rsidR="00AC1770" w:rsidDel="001977A5">
          <w:delText xml:space="preserve"> </w:delText>
        </w:r>
        <w:r w:rsidDel="001977A5">
          <w:delText>the </w:delText>
        </w:r>
        <w:r w:rsidRPr="00AC1770" w:rsidDel="001977A5">
          <w:rPr>
            <w:rStyle w:val="Literal"/>
          </w:rPr>
          <w:delText>rand</w:delText>
        </w:r>
        <w:r w:rsidRPr="00AC1770" w:rsidDel="001977A5">
          <w:delText> crate, k</w:delText>
        </w:r>
      </w:del>
      <w:ins w:id="208" w:author="Liz" w:date="2019-02-06T17:29:00Z">
        <w:r w:rsidR="001977A5">
          <w:t>K</w:t>
        </w:r>
      </w:ins>
      <w:r w:rsidRPr="00AC1770">
        <w:t>eeping a crate’s functionality in its own scope</w:t>
      </w:r>
      <w:ins w:id="209" w:author="Liz" w:date="2019-02-06T17:30:00Z">
        <w:r w:rsidR="001977A5">
          <w:t xml:space="preserve"> </w:t>
        </w:r>
        <w:del w:id="210" w:author="AnneMarieW" w:date="2019-02-12T15:40:00Z">
          <w:r w:rsidR="001977A5" w:rsidDel="00F94658">
            <w:delText xml:space="preserve">makes it clear </w:delText>
          </w:r>
        </w:del>
      </w:ins>
      <w:ins w:id="211" w:author="AnneMarieW" w:date="2019-02-12T15:40:00Z">
        <w:r w:rsidR="00F94658">
          <w:t xml:space="preserve">clarifies </w:t>
        </w:r>
      </w:ins>
      <w:ins w:id="212" w:author="Liz" w:date="2019-02-06T17:30:00Z">
        <w:r w:rsidR="001977A5">
          <w:t>whether particular functionality is define</w:t>
        </w:r>
      </w:ins>
      <w:ins w:id="213" w:author="AnneMarieW" w:date="2019-02-12T15:39:00Z">
        <w:r w:rsidR="00FE5A58">
          <w:t>d</w:t>
        </w:r>
      </w:ins>
      <w:ins w:id="214" w:author="Liz" w:date="2019-02-06T17:30:00Z">
        <w:r w:rsidR="001977A5">
          <w:t xml:space="preserve"> in our crate or the </w:t>
        </w:r>
        <w:r w:rsidR="001977A5" w:rsidRPr="001977A5">
          <w:rPr>
            <w:rStyle w:val="Literal"/>
            <w:rPrChange w:id="215" w:author="Liz" w:date="2019-02-06T17:30:00Z">
              <w:rPr/>
            </w:rPrChange>
          </w:rPr>
          <w:t>rand</w:t>
        </w:r>
        <w:r w:rsidR="001977A5">
          <w:t xml:space="preserve"> crate</w:t>
        </w:r>
        <w:del w:id="216" w:author="AnneMarieW" w:date="2019-02-12T15:40:00Z">
          <w:r w:rsidR="001977A5" w:rsidDel="00F94658">
            <w:delText>,</w:delText>
          </w:r>
        </w:del>
        <w:r w:rsidR="001977A5">
          <w:t xml:space="preserve"> and</w:t>
        </w:r>
      </w:ins>
      <w:r w:rsidRPr="00AC1770">
        <w:t xml:space="preserve"> prevents</w:t>
      </w:r>
      <w:r w:rsidR="00AC1770">
        <w:t xml:space="preserve"> </w:t>
      </w:r>
      <w:ins w:id="217" w:author="AnneMarieW" w:date="2019-02-12T15:39:00Z">
        <w:r w:rsidR="00FE5A58">
          <w:t xml:space="preserve">potential </w:t>
        </w:r>
      </w:ins>
      <w:r w:rsidRPr="00AC1770">
        <w:t>conflicts</w:t>
      </w:r>
      <w:del w:id="218" w:author="AnneMarieW" w:date="2019-02-12T15:39:00Z">
        <w:r w:rsidRPr="00AC1770" w:rsidDel="00FE5A58">
          <w:delText xml:space="preserve"> that could arise</w:delText>
        </w:r>
      </w:del>
      <w:r w:rsidRPr="00AC1770">
        <w:t>. For example, the </w:t>
      </w:r>
      <w:r w:rsidRPr="00AC1770">
        <w:rPr>
          <w:rStyle w:val="Literal"/>
        </w:rPr>
        <w:t>rand</w:t>
      </w:r>
      <w:r w:rsidRPr="00AC1770">
        <w:t> crate provides a trait</w:t>
      </w:r>
      <w:r w:rsidR="00AC1770">
        <w:t xml:space="preserve"> </w:t>
      </w:r>
      <w:r w:rsidRPr="00AC1770">
        <w:t>named </w:t>
      </w:r>
      <w:r w:rsidRPr="00AC1770">
        <w:rPr>
          <w:rStyle w:val="Literal"/>
        </w:rPr>
        <w:t>Rng</w:t>
      </w:r>
      <w:r w:rsidRPr="00AC1770">
        <w:t>. We can also define a </w:t>
      </w:r>
      <w:r w:rsidRPr="00AC1770">
        <w:rPr>
          <w:rStyle w:val="Literal"/>
        </w:rPr>
        <w:t>struct</w:t>
      </w:r>
      <w:r w:rsidRPr="00AC1770">
        <w:t> named </w:t>
      </w:r>
      <w:r w:rsidRPr="00AC1770">
        <w:rPr>
          <w:rStyle w:val="Literal"/>
        </w:rPr>
        <w:t>Rng</w:t>
      </w:r>
      <w:r w:rsidRPr="00AC1770">
        <w:t> in our own crate.</w:t>
      </w:r>
      <w:r w:rsidR="00AC1770">
        <w:t xml:space="preserve"> </w:t>
      </w:r>
      <w:r w:rsidRPr="00AC1770">
        <w:t>Because a crate’s functionality is namespaced in its own scope, when we add</w:t>
      </w:r>
      <w:r w:rsidR="00AC1770">
        <w:t xml:space="preserve"> </w:t>
      </w:r>
      <w:r w:rsidRPr="00AC1770">
        <w:rPr>
          <w:rStyle w:val="Literal"/>
        </w:rPr>
        <w:t>rand</w:t>
      </w:r>
      <w:r w:rsidRPr="00AC1770">
        <w:t> as a dependency, the compiler isn’t confused about what the name </w:t>
      </w:r>
      <w:r w:rsidRPr="00AC1770">
        <w:rPr>
          <w:rStyle w:val="Literal"/>
        </w:rPr>
        <w:t>Rng</w:t>
      </w:r>
      <w:r w:rsidR="00AC1770">
        <w:t xml:space="preserve"> </w:t>
      </w:r>
      <w:r w:rsidRPr="00AC1770">
        <w:t>refers to. In our crate, it refers to the </w:t>
      </w:r>
      <w:r w:rsidRPr="00AC1770">
        <w:rPr>
          <w:rStyle w:val="Literal"/>
        </w:rPr>
        <w:t>struct Rng</w:t>
      </w:r>
      <w:r w:rsidRPr="00AC1770">
        <w:t xml:space="preserve"> that we defined. </w:t>
      </w:r>
      <w:ins w:id="219" w:author="Liz" w:date="2019-02-06T17:33:00Z">
        <w:r w:rsidR="001977A5">
          <w:t xml:space="preserve">We would access </w:t>
        </w:r>
      </w:ins>
      <w:del w:id="220" w:author="Liz" w:date="2019-02-06T17:34:00Z">
        <w:r w:rsidRPr="00AC1770" w:rsidDel="001977A5">
          <w:delText>T</w:delText>
        </w:r>
      </w:del>
      <w:ins w:id="221" w:author="Liz" w:date="2019-02-06T17:34:00Z">
        <w:r w:rsidR="001977A5">
          <w:t>t</w:t>
        </w:r>
      </w:ins>
      <w:r w:rsidRPr="00AC1770">
        <w:t>he</w:t>
      </w:r>
      <w:r w:rsidR="00AC1770">
        <w:t xml:space="preserve"> </w:t>
      </w:r>
      <w:r w:rsidRPr="00AC1770">
        <w:rPr>
          <w:rStyle w:val="Literal"/>
        </w:rPr>
        <w:t>Rng</w:t>
      </w:r>
      <w:r w:rsidRPr="00AC1770">
        <w:t> trait from the </w:t>
      </w:r>
      <w:r w:rsidRPr="00AC1770">
        <w:rPr>
          <w:rStyle w:val="Literal"/>
        </w:rPr>
        <w:t>rand</w:t>
      </w:r>
      <w:r w:rsidRPr="00AC1770">
        <w:t xml:space="preserve"> crate </w:t>
      </w:r>
      <w:del w:id="222" w:author="Liz" w:date="2019-02-06T17:34:00Z">
        <w:r w:rsidRPr="00AC1770" w:rsidDel="001977A5">
          <w:delText xml:space="preserve">is accessible </w:delText>
        </w:r>
      </w:del>
      <w:r w:rsidRPr="00AC1770">
        <w:t>as </w:t>
      </w:r>
      <w:r w:rsidRPr="00AC1770">
        <w:rPr>
          <w:rStyle w:val="Literal"/>
        </w:rPr>
        <w:t>rand::Rng</w:t>
      </w:r>
      <w:r>
        <w:t>.</w:t>
      </w:r>
    </w:p>
    <w:p w:rsidR="003F4E38" w:rsidRDefault="003F4E38" w:rsidP="006B039B">
      <w:pPr>
        <w:pStyle w:val="Body"/>
      </w:pPr>
      <w:del w:id="223" w:author="AnneMarieW" w:date="2019-02-12T15:41:00Z">
        <w:r w:rsidDel="00F94658">
          <w:delText>Now that we’ve covered crates, l</w:delText>
        </w:r>
      </w:del>
      <w:ins w:id="224" w:author="AnneMarieW" w:date="2019-02-12T15:41:00Z">
        <w:r w:rsidR="00F94658">
          <w:t>L</w:t>
        </w:r>
      </w:ins>
      <w:r>
        <w:t xml:space="preserve">et’s </w:t>
      </w:r>
      <w:ins w:id="225" w:author="AnneMarieW" w:date="2019-02-12T15:41:00Z">
        <w:r w:rsidR="00F94658">
          <w:t xml:space="preserve">move on and </w:t>
        </w:r>
      </w:ins>
      <w:r>
        <w:t>talk about the module system!</w:t>
      </w:r>
    </w:p>
    <w:p w:rsidR="003F4E38" w:rsidRDefault="003F4E38" w:rsidP="00AC1770">
      <w:pPr>
        <w:pStyle w:val="HeadA"/>
      </w:pPr>
      <w:bookmarkStart w:id="226" w:name="defining-modules-to-control-scope-and-pr"/>
      <w:bookmarkStart w:id="227" w:name="_Toc876636"/>
      <w:bookmarkEnd w:id="226"/>
      <w:r>
        <w:lastRenderedPageBreak/>
        <w:t>Defining Modules to Control Scope and Privacy</w:t>
      </w:r>
      <w:bookmarkEnd w:id="227"/>
    </w:p>
    <w:p w:rsidR="003F4E38" w:rsidRDefault="003F4E38" w:rsidP="00AC1770">
      <w:pPr>
        <w:pStyle w:val="BodyFirst"/>
      </w:pPr>
      <w:r w:rsidRPr="00AC1770">
        <w:t xml:space="preserve">In this section, we’ll talk about modules and </w:t>
      </w:r>
      <w:del w:id="228" w:author="AnneMarieW" w:date="2019-02-13T09:30:00Z">
        <w:r w:rsidRPr="00AC1770" w:rsidDel="0094601F">
          <w:delText xml:space="preserve">the </w:delText>
        </w:r>
      </w:del>
      <w:r w:rsidRPr="00AC1770">
        <w:t xml:space="preserve">other </w:t>
      </w:r>
      <w:del w:id="229" w:author="AnneMarieW" w:date="2019-02-13T09:30:00Z">
        <w:r w:rsidRPr="00AC1770" w:rsidDel="0094601F">
          <w:delText>aspects that are</w:delText>
        </w:r>
        <w:r w:rsidR="00AC1770" w:rsidDel="0094601F">
          <w:delText xml:space="preserve"> </w:delText>
        </w:r>
        <w:r w:rsidRPr="00AC1770" w:rsidDel="0094601F">
          <w:delText xml:space="preserve">considered </w:delText>
        </w:r>
      </w:del>
      <w:r w:rsidRPr="00AC1770">
        <w:t>part</w:t>
      </w:r>
      <w:ins w:id="230" w:author="AnneMarieW" w:date="2019-02-13T09:30:00Z">
        <w:r w:rsidR="0094601F">
          <w:t>s</w:t>
        </w:r>
      </w:ins>
      <w:r w:rsidRPr="00AC1770">
        <w:t xml:space="preserve"> of the module system, namely </w:t>
      </w:r>
      <w:r w:rsidRPr="00AC1770">
        <w:rPr>
          <w:rStyle w:val="EmphasisItalic"/>
        </w:rPr>
        <w:t>paths</w:t>
      </w:r>
      <w:r w:rsidRPr="00AC1770">
        <w:t> that allow you to name</w:t>
      </w:r>
      <w:r w:rsidR="00AC1770">
        <w:t xml:space="preserve"> </w:t>
      </w:r>
      <w:r w:rsidRPr="00AC1770">
        <w:t>items; the </w:t>
      </w:r>
      <w:r w:rsidRPr="00AC1770">
        <w:rPr>
          <w:rStyle w:val="Literal"/>
        </w:rPr>
        <w:t>use</w:t>
      </w:r>
      <w:r w:rsidRPr="00AC1770">
        <w:t> keyword that brings a path into scope; and the </w:t>
      </w:r>
      <w:r w:rsidRPr="00AC1770">
        <w:rPr>
          <w:rStyle w:val="Literal"/>
        </w:rPr>
        <w:t>pub</w:t>
      </w:r>
      <w:r w:rsidRPr="00AC1770">
        <w:t> keyword</w:t>
      </w:r>
      <w:r w:rsidR="00AC1770">
        <w:t xml:space="preserve"> </w:t>
      </w:r>
      <w:r w:rsidRPr="00AC1770">
        <w:t xml:space="preserve">to make items public. We’ll also </w:t>
      </w:r>
      <w:del w:id="231" w:author="AnneMarieW" w:date="2019-02-13T09:30:00Z">
        <w:r w:rsidRPr="00AC1770" w:rsidDel="0094601F">
          <w:delText>cover</w:delText>
        </w:r>
      </w:del>
      <w:ins w:id="232" w:author="AnneMarieW" w:date="2019-02-13T09:30:00Z">
        <w:r w:rsidR="0094601F">
          <w:t>discuss</w:t>
        </w:r>
      </w:ins>
      <w:r w:rsidRPr="00AC1770">
        <w:t xml:space="preserve"> using the </w:t>
      </w:r>
      <w:r w:rsidRPr="00AC1770">
        <w:rPr>
          <w:rStyle w:val="Literal"/>
        </w:rPr>
        <w:t>as</w:t>
      </w:r>
      <w:r>
        <w:t> keyword, external</w:t>
      </w:r>
      <w:r w:rsidR="00AC1770">
        <w:t xml:space="preserve"> </w:t>
      </w:r>
      <w:r>
        <w:t xml:space="preserve">packages, and the glob operator. For now, </w:t>
      </w:r>
      <w:ins w:id="233" w:author="AnneMarieW" w:date="2019-02-13T09:29:00Z">
        <w:r w:rsidR="0094601F">
          <w:t xml:space="preserve">let’s focus on </w:t>
        </w:r>
      </w:ins>
      <w:r>
        <w:t>modules!</w:t>
      </w:r>
    </w:p>
    <w:p w:rsidR="003F4E38" w:rsidRDefault="003F4E38" w:rsidP="006B039B">
      <w:pPr>
        <w:pStyle w:val="Body"/>
      </w:pPr>
      <w:r w:rsidRPr="00AC1770">
        <w:rPr>
          <w:rStyle w:val="EmphasisItalic"/>
        </w:rPr>
        <w:t>Modules</w:t>
      </w:r>
      <w:r>
        <w:t> let us organize code within a crate into groups for readability and</w:t>
      </w:r>
      <w:r w:rsidR="00AC1770">
        <w:t xml:space="preserve"> </w:t>
      </w:r>
      <w:r>
        <w:t>easy re</w:t>
      </w:r>
      <w:del w:id="234" w:author="AnneMarieW" w:date="2019-02-13T09:31:00Z">
        <w:r w:rsidDel="0094601F">
          <w:delText>-</w:delText>
        </w:r>
      </w:del>
      <w:r>
        <w:t xml:space="preserve">use. Modules </w:t>
      </w:r>
      <w:del w:id="235" w:author="AnneMarieW" w:date="2019-02-13T09:31:00Z">
        <w:r w:rsidDel="0094601F">
          <w:delText xml:space="preserve">are </w:delText>
        </w:r>
      </w:del>
      <w:r>
        <w:t xml:space="preserve">also </w:t>
      </w:r>
      <w:del w:id="236" w:author="AnneMarieW" w:date="2019-02-13T09:31:00Z">
        <w:r w:rsidDel="0094601F">
          <w:delText xml:space="preserve">what </w:delText>
        </w:r>
      </w:del>
      <w:r>
        <w:t>control the </w:t>
      </w:r>
      <w:r w:rsidRPr="00AC1770">
        <w:rPr>
          <w:rStyle w:val="EmphasisItalic"/>
        </w:rPr>
        <w:t>privacy</w:t>
      </w:r>
      <w:r>
        <w:t> of items, which is</w:t>
      </w:r>
      <w:r w:rsidR="00AC1770">
        <w:t xml:space="preserve"> </w:t>
      </w:r>
      <w:r>
        <w:t xml:space="preserve">whether an item </w:t>
      </w:r>
      <w:del w:id="237" w:author="AnneMarieW" w:date="2019-02-13T09:32:00Z">
        <w:r w:rsidDel="0094601F">
          <w:delText xml:space="preserve">is allowed to </w:delText>
        </w:r>
      </w:del>
      <w:ins w:id="238" w:author="AnneMarieW" w:date="2019-02-13T09:32:00Z">
        <w:r w:rsidR="0094601F">
          <w:t xml:space="preserve">can </w:t>
        </w:r>
      </w:ins>
      <w:r>
        <w:t>be used by outside code (</w:t>
      </w:r>
      <w:r w:rsidRPr="00AC1770">
        <w:rPr>
          <w:rStyle w:val="EmphasisItalic"/>
        </w:rPr>
        <w:t>public</w:t>
      </w:r>
      <w:r>
        <w:t>) or whether</w:t>
      </w:r>
      <w:r w:rsidR="00AC1770">
        <w:t xml:space="preserve"> </w:t>
      </w:r>
      <w:r>
        <w:t>it’s an internal implementation detail and not available for outside use</w:t>
      </w:r>
      <w:r w:rsidR="00AC1770">
        <w:t xml:space="preserve"> </w:t>
      </w:r>
      <w:r>
        <w:t>(</w:t>
      </w:r>
      <w:r w:rsidRPr="00AC1770">
        <w:rPr>
          <w:rStyle w:val="EmphasisItalic"/>
        </w:rPr>
        <w:t>private</w:t>
      </w:r>
      <w:r>
        <w:t>).</w:t>
      </w:r>
    </w:p>
    <w:p w:rsidR="003F4E38" w:rsidRDefault="003F4E38" w:rsidP="006B039B">
      <w:pPr>
        <w:pStyle w:val="Body"/>
      </w:pPr>
      <w:r>
        <w:t>As an example, let’s write a library crate that provides the functionality of a</w:t>
      </w:r>
      <w:r w:rsidR="00AC1770">
        <w:t xml:space="preserve"> </w:t>
      </w:r>
      <w:r>
        <w:t>restaurant. We’</w:t>
      </w:r>
      <w:del w:id="239" w:author="AnneMarieW" w:date="2019-02-13T09:32:00Z">
        <w:r w:rsidDel="0094601F">
          <w:delText>re going to</w:delText>
        </w:r>
      </w:del>
      <w:ins w:id="240" w:author="AnneMarieW" w:date="2019-02-13T09:32:00Z">
        <w:r w:rsidR="0094601F">
          <w:t>ll</w:t>
        </w:r>
      </w:ins>
      <w:r>
        <w:t xml:space="preserve"> define the signatures of functions but leave their</w:t>
      </w:r>
      <w:r w:rsidR="00AC1770">
        <w:t xml:space="preserve"> </w:t>
      </w:r>
      <w:r>
        <w:t>bodies empty to concentrate on the organization of the code rather than</w:t>
      </w:r>
      <w:r w:rsidR="00AC1770">
        <w:t xml:space="preserve"> </w:t>
      </w:r>
      <w:r>
        <w:t>actually implementing a restaurant in code.</w:t>
      </w:r>
    </w:p>
    <w:p w:rsidR="003F4E38" w:rsidRDefault="003F4E38" w:rsidP="006B039B">
      <w:pPr>
        <w:pStyle w:val="Body"/>
      </w:pPr>
      <w:r>
        <w:t>In the restaurant industry, parts of a restaurant are referred to as </w:t>
      </w:r>
      <w:r w:rsidRPr="00AC1770">
        <w:rPr>
          <w:rStyle w:val="EmphasisItalic"/>
        </w:rPr>
        <w:t>front of</w:t>
      </w:r>
      <w:r w:rsidR="00AC1770">
        <w:rPr>
          <w:rStyle w:val="EmphasisItalic"/>
        </w:rPr>
        <w:t xml:space="preserve"> </w:t>
      </w:r>
      <w:r w:rsidRPr="00AC1770">
        <w:rPr>
          <w:rStyle w:val="EmphasisItalic"/>
        </w:rPr>
        <w:t>house</w:t>
      </w:r>
      <w:r>
        <w:t> and others as </w:t>
      </w:r>
      <w:r w:rsidRPr="00AC1770">
        <w:rPr>
          <w:rStyle w:val="EmphasisItalic"/>
        </w:rPr>
        <w:t>back of house</w:t>
      </w:r>
      <w:r>
        <w:t>. Front of house is where customers are</w:t>
      </w:r>
      <w:del w:id="241" w:author="AnneMarieW" w:date="2019-02-13T09:33:00Z">
        <w:r w:rsidDel="0094601F">
          <w:delText>,</w:delText>
        </w:r>
      </w:del>
      <w:r w:rsidR="00AC1770">
        <w:t xml:space="preserve"> </w:t>
      </w:r>
      <w:r>
        <w:t>and includes hosts seating customers, servers taking orders and payment, and</w:t>
      </w:r>
      <w:r w:rsidR="00AC1770">
        <w:t xml:space="preserve"> </w:t>
      </w:r>
      <w:r>
        <w:t>bartenders making drinks. Back of house includes the chefs and cooks in the</w:t>
      </w:r>
      <w:r w:rsidR="00AC1770">
        <w:t xml:space="preserve"> </w:t>
      </w:r>
      <w:r>
        <w:t>kitchen, dishwashers cleaning up, and managers doing administrative work.</w:t>
      </w:r>
    </w:p>
    <w:p w:rsidR="003F4E38" w:rsidRDefault="003F4E38" w:rsidP="006B039B">
      <w:pPr>
        <w:pStyle w:val="Body"/>
      </w:pPr>
      <w:r w:rsidRPr="00AC1770">
        <w:t xml:space="preserve">To </w:t>
      </w:r>
      <w:del w:id="242" w:author="AnneMarieW" w:date="2019-02-13T09:34:00Z">
        <w:r w:rsidRPr="00AC1770" w:rsidDel="0094601F">
          <w:delText xml:space="preserve">organize </w:delText>
        </w:r>
      </w:del>
      <w:ins w:id="243" w:author="AnneMarieW" w:date="2019-02-13T09:34:00Z">
        <w:r w:rsidR="0094601F">
          <w:t xml:space="preserve">structure </w:t>
        </w:r>
      </w:ins>
      <w:r w:rsidRPr="00AC1770">
        <w:t>our crate in the same way that a real restaurant works, we can</w:t>
      </w:r>
      <w:r w:rsidR="00AC1770">
        <w:t xml:space="preserve"> </w:t>
      </w:r>
      <w:r w:rsidRPr="00AC1770">
        <w:t>organize the functions into nested modules. Create a new library named</w:t>
      </w:r>
      <w:r w:rsidR="00AC1770">
        <w:t xml:space="preserve"> </w:t>
      </w:r>
      <w:r w:rsidRPr="00AC1770">
        <w:rPr>
          <w:rStyle w:val="Literal"/>
        </w:rPr>
        <w:t>restaurant</w:t>
      </w:r>
      <w:r w:rsidRPr="00AC1770">
        <w:t> by running </w:t>
      </w:r>
      <w:r w:rsidRPr="00AC1770">
        <w:rPr>
          <w:rStyle w:val="Literal"/>
        </w:rPr>
        <w:t>cargo new --lib restaurant</w:t>
      </w:r>
      <w:ins w:id="244" w:author="AnneMarieW" w:date="2019-02-13T09:34:00Z">
        <w:r w:rsidR="0094601F">
          <w:t>;</w:t>
        </w:r>
      </w:ins>
      <w:del w:id="245" w:author="AnneMarieW" w:date="2019-02-13T09:34:00Z">
        <w:r w:rsidRPr="00AC1770" w:rsidDel="0094601F">
          <w:delText>,</w:delText>
        </w:r>
      </w:del>
      <w:r w:rsidRPr="00AC1770">
        <w:t xml:space="preserve"> then put the code in</w:t>
      </w:r>
      <w:r w:rsidR="00AC1770">
        <w:t xml:space="preserve"> </w:t>
      </w:r>
      <w:r w:rsidRPr="00AC1770">
        <w:t>Listing 7-1 into </w:t>
      </w:r>
      <w:r w:rsidRPr="00AC1770">
        <w:rPr>
          <w:rStyle w:val="EmphasisItalic"/>
        </w:rPr>
        <w:t>src/lib.rs</w:t>
      </w:r>
      <w:r>
        <w:t> to define some modules and function signatures.</w:t>
      </w:r>
    </w:p>
    <w:p w:rsidR="003F4E38" w:rsidRDefault="003F4E38" w:rsidP="00AC1770">
      <w:pPr>
        <w:pStyle w:val="ProductionDirective"/>
      </w:pPr>
      <w:r>
        <w:t>Filename: src/lib.rs</w:t>
      </w:r>
    </w:p>
    <w:p w:rsidR="003F4E38" w:rsidRPr="00AC1770" w:rsidRDefault="003F4E38" w:rsidP="00AC1770">
      <w:pPr>
        <w:pStyle w:val="CodeA"/>
      </w:pPr>
      <w:r w:rsidRPr="00AC1770">
        <w:t>mod front_of_house {</w:t>
      </w:r>
    </w:p>
    <w:p w:rsidR="003F4E38" w:rsidRPr="00AC1770" w:rsidRDefault="003F4E38" w:rsidP="00AC1770">
      <w:pPr>
        <w:pStyle w:val="CodeB"/>
      </w:pPr>
      <w:r w:rsidRPr="00AC1770">
        <w:t xml:space="preserve">    mod hosting {</w:t>
      </w:r>
    </w:p>
    <w:p w:rsidR="003F4E38" w:rsidRPr="00AC1770" w:rsidRDefault="003F4E38" w:rsidP="00AC1770">
      <w:pPr>
        <w:pStyle w:val="CodeB"/>
      </w:pPr>
      <w:r w:rsidRPr="00AC1770">
        <w:t xml:space="preserve">        fn add_to_waitlist() {}</w:t>
      </w:r>
    </w:p>
    <w:p w:rsidR="003F4E38" w:rsidRPr="00AC1770" w:rsidRDefault="003F4E38" w:rsidP="00AC1770">
      <w:pPr>
        <w:pStyle w:val="CodeB"/>
      </w:pPr>
    </w:p>
    <w:p w:rsidR="003F4E38" w:rsidRPr="00AC1770" w:rsidRDefault="003F4E38" w:rsidP="00AC1770">
      <w:pPr>
        <w:pStyle w:val="CodeB"/>
      </w:pPr>
      <w:r w:rsidRPr="00AC1770">
        <w:t xml:space="preserve">        fn seat_at_table() {}</w:t>
      </w:r>
    </w:p>
    <w:p w:rsidR="003F4E38" w:rsidRPr="00AC1770" w:rsidRDefault="003F4E38" w:rsidP="00AC1770">
      <w:pPr>
        <w:pStyle w:val="CodeB"/>
      </w:pPr>
      <w:r w:rsidRPr="00AC1770">
        <w:t xml:space="preserve">    }</w:t>
      </w:r>
    </w:p>
    <w:p w:rsidR="003F4E38" w:rsidRPr="00AC1770" w:rsidRDefault="003F4E38" w:rsidP="00AC1770">
      <w:pPr>
        <w:pStyle w:val="CodeB"/>
      </w:pPr>
    </w:p>
    <w:p w:rsidR="003F4E38" w:rsidRPr="00AC1770" w:rsidRDefault="003F4E38" w:rsidP="00AC1770">
      <w:pPr>
        <w:pStyle w:val="CodeB"/>
      </w:pPr>
      <w:r w:rsidRPr="00AC1770">
        <w:t xml:space="preserve">    mod serving {</w:t>
      </w:r>
    </w:p>
    <w:p w:rsidR="003F4E38" w:rsidRPr="00AC1770" w:rsidRDefault="003F4E38" w:rsidP="00AC1770">
      <w:pPr>
        <w:pStyle w:val="CodeB"/>
      </w:pPr>
      <w:r w:rsidRPr="00AC1770">
        <w:t xml:space="preserve">        fn take_order() {}</w:t>
      </w:r>
    </w:p>
    <w:p w:rsidR="003F4E38" w:rsidRPr="00AC1770" w:rsidRDefault="003F4E38" w:rsidP="00AC1770">
      <w:pPr>
        <w:pStyle w:val="CodeB"/>
      </w:pPr>
    </w:p>
    <w:p w:rsidR="003F4E38" w:rsidRPr="00AC1770" w:rsidRDefault="003F4E38" w:rsidP="00AC1770">
      <w:pPr>
        <w:pStyle w:val="CodeB"/>
      </w:pPr>
      <w:r w:rsidRPr="00AC1770">
        <w:lastRenderedPageBreak/>
        <w:t xml:space="preserve">        fn serve_order() {}</w:t>
      </w:r>
    </w:p>
    <w:p w:rsidR="003F4E38" w:rsidRPr="00AC1770" w:rsidRDefault="003F4E38" w:rsidP="00AC1770">
      <w:pPr>
        <w:pStyle w:val="CodeB"/>
      </w:pPr>
    </w:p>
    <w:p w:rsidR="003F4E38" w:rsidRPr="00AC1770" w:rsidRDefault="003F4E38" w:rsidP="00AC1770">
      <w:pPr>
        <w:pStyle w:val="CodeB"/>
      </w:pPr>
      <w:r w:rsidRPr="00AC1770">
        <w:t xml:space="preserve">        fn take_payment() {}</w:t>
      </w:r>
    </w:p>
    <w:p w:rsidR="003F4E38" w:rsidRPr="00AC1770" w:rsidRDefault="003F4E38" w:rsidP="00AC1770">
      <w:pPr>
        <w:pStyle w:val="CodeB"/>
      </w:pPr>
      <w:r w:rsidRPr="00AC1770">
        <w:t xml:space="preserve">    }</w:t>
      </w:r>
    </w:p>
    <w:p w:rsidR="003F4E38" w:rsidRPr="006B039B" w:rsidRDefault="003F4E38" w:rsidP="00AC1770">
      <w:pPr>
        <w:pStyle w:val="CodeC"/>
      </w:pPr>
      <w:r w:rsidRPr="006B039B">
        <w:t>}</w:t>
      </w:r>
    </w:p>
    <w:p w:rsidR="003F4E38" w:rsidRDefault="003F4E38" w:rsidP="00AC1770">
      <w:pPr>
        <w:pStyle w:val="Listing"/>
      </w:pPr>
      <w:r w:rsidRPr="00AC1770">
        <w:t>Listing 7-1: A </w:t>
      </w:r>
      <w:r w:rsidRPr="00D8019F">
        <w:rPr>
          <w:rStyle w:val="LiteralCaption"/>
          <w:rPrChange w:id="246" w:author="AnneMarieW" w:date="2019-02-13T09:35:00Z">
            <w:rPr>
              <w:rStyle w:val="Literal"/>
            </w:rPr>
          </w:rPrChange>
        </w:rPr>
        <w:t>front_of_house</w:t>
      </w:r>
      <w:r>
        <w:t xml:space="preserve"> module containing other modules </w:t>
      </w:r>
      <w:del w:id="247" w:author="AnneMarieW" w:date="2019-02-13T09:35:00Z">
        <w:r w:rsidDel="00D8019F">
          <w:delText>which</w:delText>
        </w:r>
      </w:del>
      <w:ins w:id="248" w:author="AnneMarieW" w:date="2019-02-13T09:35:00Z">
        <w:r w:rsidR="00D8019F">
          <w:t>that</w:t>
        </w:r>
      </w:ins>
      <w:r>
        <w:t xml:space="preserve"> then</w:t>
      </w:r>
      <w:r w:rsidR="00AC1770">
        <w:t xml:space="preserve"> </w:t>
      </w:r>
      <w:r>
        <w:t>contain functions</w:t>
      </w:r>
    </w:p>
    <w:p w:rsidR="003F4E38" w:rsidRDefault="003F4E38" w:rsidP="006B039B">
      <w:pPr>
        <w:pStyle w:val="Body"/>
      </w:pPr>
      <w:r>
        <w:t>We define a module by starting with the </w:t>
      </w:r>
      <w:r w:rsidRPr="00AC1770">
        <w:rPr>
          <w:rStyle w:val="Literal"/>
        </w:rPr>
        <w:t>mod</w:t>
      </w:r>
      <w:r w:rsidRPr="00AC1770">
        <w:t xml:space="preserve"> keyword, </w:t>
      </w:r>
      <w:ins w:id="249" w:author="AnneMarieW" w:date="2019-02-13T09:38:00Z">
        <w:r w:rsidR="0043550E">
          <w:t xml:space="preserve">and </w:t>
        </w:r>
      </w:ins>
      <w:r w:rsidRPr="00AC1770">
        <w:t>then specify</w:t>
      </w:r>
      <w:del w:id="250" w:author="AnneMarieW" w:date="2019-02-13T09:36:00Z">
        <w:r w:rsidRPr="00AC1770" w:rsidDel="00D8019F">
          <w:delText>ing</w:delText>
        </w:r>
      </w:del>
      <w:r w:rsidRPr="00AC1770">
        <w:t xml:space="preserve"> the name</w:t>
      </w:r>
      <w:r w:rsidR="00AC1770">
        <w:t xml:space="preserve"> </w:t>
      </w:r>
      <w:r w:rsidRPr="00AC1770">
        <w:t>of the module (in this case, </w:t>
      </w:r>
      <w:r w:rsidRPr="00AC1770">
        <w:rPr>
          <w:rStyle w:val="Literal"/>
        </w:rPr>
        <w:t>front_of_house</w:t>
      </w:r>
      <w:r w:rsidRPr="00AC1770">
        <w:t>) and place curly brackets around</w:t>
      </w:r>
      <w:r w:rsidR="00AC1770">
        <w:t xml:space="preserve"> </w:t>
      </w:r>
      <w:r w:rsidRPr="00AC1770">
        <w:t xml:space="preserve">the body of the module. Inside modules, we can have other modules, as </w:t>
      </w:r>
      <w:del w:id="251" w:author="AnneMarieW" w:date="2019-02-13T09:37:00Z">
        <w:r w:rsidRPr="00AC1770" w:rsidDel="00D8019F">
          <w:delText>we have</w:delText>
        </w:r>
        <w:r w:rsidR="00AC1770" w:rsidDel="00D8019F">
          <w:delText xml:space="preserve"> </w:delText>
        </w:r>
      </w:del>
      <w:r w:rsidRPr="00AC1770">
        <w:t>in this case with the modules </w:t>
      </w:r>
      <w:r w:rsidRPr="00AC1770">
        <w:rPr>
          <w:rStyle w:val="Literal"/>
        </w:rPr>
        <w:t>hosting</w:t>
      </w:r>
      <w:r w:rsidRPr="00AC1770">
        <w:t> and </w:t>
      </w:r>
      <w:r w:rsidRPr="00AC1770">
        <w:rPr>
          <w:rStyle w:val="Literal"/>
        </w:rPr>
        <w:t>serving</w:t>
      </w:r>
      <w:r>
        <w:t>. Modules can also hold</w:t>
      </w:r>
      <w:r w:rsidR="00AC1770">
        <w:t xml:space="preserve"> </w:t>
      </w:r>
      <w:r>
        <w:t>definitions for other items</w:t>
      </w:r>
      <w:ins w:id="252" w:author="AnneMarieW" w:date="2019-02-13T09:37:00Z">
        <w:r w:rsidR="00D8019F">
          <w:t>,</w:t>
        </w:r>
      </w:ins>
      <w:r>
        <w:t xml:space="preserve"> such as structs, enums, constants, traits, or as</w:t>
      </w:r>
      <w:r w:rsidR="00AC1770">
        <w:t xml:space="preserve"> </w:t>
      </w:r>
      <w:del w:id="253" w:author="AnneMarieW" w:date="2019-02-13T09:37:00Z">
        <w:r w:rsidDel="00D8019F">
          <w:delText xml:space="preserve">we’ve chosen </w:delText>
        </w:r>
      </w:del>
      <w:r>
        <w:t>in Listing 7-1, functions.</w:t>
      </w:r>
    </w:p>
    <w:p w:rsidR="003F4E38" w:rsidRDefault="003F4E38" w:rsidP="006B039B">
      <w:pPr>
        <w:pStyle w:val="Body"/>
      </w:pPr>
      <w:r>
        <w:t>By using modules, we can group related definitions together and name why</w:t>
      </w:r>
      <w:r w:rsidR="00AC1770">
        <w:t xml:space="preserve"> </w:t>
      </w:r>
      <w:r>
        <w:t>they’re related. Programmers using this code would have an easier time finding</w:t>
      </w:r>
      <w:r w:rsidR="00AC1770">
        <w:t xml:space="preserve"> </w:t>
      </w:r>
      <w:r>
        <w:t>the definitions they want to use because they could navigate the code based on</w:t>
      </w:r>
      <w:r w:rsidR="00AC1770">
        <w:t xml:space="preserve"> </w:t>
      </w:r>
      <w:r>
        <w:t>the groups rather than having to read through all the definitions. Programmers</w:t>
      </w:r>
      <w:r w:rsidR="00AC1770">
        <w:t xml:space="preserve"> </w:t>
      </w:r>
      <w:del w:id="254" w:author="AnneMarieW" w:date="2019-02-13T10:25:00Z">
        <w:r w:rsidDel="00635F1F">
          <w:delText xml:space="preserve">working on </w:delText>
        </w:r>
      </w:del>
      <w:del w:id="255" w:author="AnneMarieW" w:date="2019-02-13T10:24:00Z">
        <w:r w:rsidDel="00635F1F">
          <w:delText xml:space="preserve">this code </w:delText>
        </w:r>
      </w:del>
      <w:del w:id="256" w:author="AnneMarieW" w:date="2019-02-13T10:25:00Z">
        <w:r w:rsidDel="00635F1F">
          <w:delText xml:space="preserve">tasked with </w:delText>
        </w:r>
      </w:del>
      <w:r>
        <w:t xml:space="preserve">adding new functionality </w:t>
      </w:r>
      <w:ins w:id="257" w:author="AnneMarieW" w:date="2019-02-13T10:25:00Z">
        <w:r w:rsidR="00635F1F">
          <w:t xml:space="preserve">to </w:t>
        </w:r>
      </w:ins>
      <w:ins w:id="258" w:author="AnneMarieW" w:date="2019-02-13T10:24:00Z">
        <w:r w:rsidR="00635F1F">
          <w:t xml:space="preserve">this code </w:t>
        </w:r>
      </w:ins>
      <w:r>
        <w:t xml:space="preserve">would know where </w:t>
      </w:r>
      <w:ins w:id="259" w:author="AnneMarieW" w:date="2019-02-13T10:25:00Z">
        <w:r w:rsidR="00635F1F">
          <w:t xml:space="preserve">to place </w:t>
        </w:r>
      </w:ins>
      <w:r>
        <w:t>the</w:t>
      </w:r>
      <w:r w:rsidR="00AC1770">
        <w:t xml:space="preserve"> </w:t>
      </w:r>
      <w:r>
        <w:t xml:space="preserve">code </w:t>
      </w:r>
      <w:del w:id="260" w:author="AnneMarieW" w:date="2019-02-13T10:26:00Z">
        <w:r w:rsidDel="00691F62">
          <w:delText xml:space="preserve">should go </w:delText>
        </w:r>
      </w:del>
      <w:del w:id="261" w:author="AnneMarieW" w:date="2019-02-13T10:24:00Z">
        <w:r w:rsidDel="00635F1F">
          <w:delText xml:space="preserve">in order </w:delText>
        </w:r>
      </w:del>
      <w:r>
        <w:t>to keep the program organized.</w:t>
      </w:r>
    </w:p>
    <w:p w:rsidR="003F4E38" w:rsidRDefault="003F4E38" w:rsidP="006B039B">
      <w:pPr>
        <w:pStyle w:val="Body"/>
      </w:pPr>
      <w:del w:id="262" w:author="AnneMarieW" w:date="2019-02-13T10:26:00Z">
        <w:r w:rsidRPr="00AC1770" w:rsidDel="00691F62">
          <w:delText>We mentioned i</w:delText>
        </w:r>
      </w:del>
      <w:del w:id="263" w:author="AnneMarieW" w:date="2019-02-13T10:27:00Z">
        <w:r w:rsidRPr="00AC1770" w:rsidDel="00691F62">
          <w:delText>n the “Packages and Crates” section</w:delText>
        </w:r>
      </w:del>
      <w:ins w:id="264" w:author="AnneMarieW" w:date="2019-02-13T10:27:00Z">
        <w:r w:rsidR="00691F62">
          <w:t>Earlier</w:t>
        </w:r>
      </w:ins>
      <w:ins w:id="265" w:author="AnneMarieW" w:date="2019-02-13T10:26:00Z">
        <w:r w:rsidR="00691F62">
          <w:t xml:space="preserve">, </w:t>
        </w:r>
      </w:ins>
      <w:del w:id="266" w:author="AnneMarieW" w:date="2019-02-13T10:26:00Z">
        <w:r w:rsidRPr="00AC1770" w:rsidDel="00691F62">
          <w:delText xml:space="preserve"> </w:delText>
        </w:r>
      </w:del>
      <w:ins w:id="267" w:author="AnneMarieW" w:date="2019-02-13T10:26:00Z">
        <w:r w:rsidR="00691F62">
          <w:t>w</w:t>
        </w:r>
        <w:r w:rsidR="00691F62" w:rsidRPr="00AC1770">
          <w:t xml:space="preserve">e mentioned </w:t>
        </w:r>
      </w:ins>
      <w:r w:rsidRPr="00AC1770">
        <w:t>that </w:t>
      </w:r>
      <w:r w:rsidRPr="00AC1770">
        <w:rPr>
          <w:rStyle w:val="EmphasisItalic"/>
        </w:rPr>
        <w:t>src/main.rs</w:t>
      </w:r>
      <w:r w:rsidRPr="00AC1770">
        <w:t> and</w:t>
      </w:r>
      <w:r w:rsidR="00AC1770">
        <w:t xml:space="preserve"> </w:t>
      </w:r>
      <w:r w:rsidRPr="00AC1770">
        <w:rPr>
          <w:rStyle w:val="EmphasisItalic"/>
        </w:rPr>
        <w:t>src/lib.rs</w:t>
      </w:r>
      <w:r w:rsidRPr="00AC1770">
        <w:t> are called </w:t>
      </w:r>
      <w:r w:rsidRPr="00AC1770">
        <w:rPr>
          <w:rStyle w:val="EmphasisItalic"/>
        </w:rPr>
        <w:t>crate roots</w:t>
      </w:r>
      <w:r w:rsidRPr="00AC1770">
        <w:t>. The</w:t>
      </w:r>
      <w:del w:id="268" w:author="AnneMarieW" w:date="2019-02-13T10:27:00Z">
        <w:r w:rsidRPr="00AC1770" w:rsidDel="00691F62">
          <w:delText>y are called crate roots because</w:delText>
        </w:r>
      </w:del>
      <w:ins w:id="269" w:author="AnneMarieW" w:date="2019-02-13T10:27:00Z">
        <w:r w:rsidR="00691F62">
          <w:t xml:space="preserve"> reason for their name is that</w:t>
        </w:r>
      </w:ins>
      <w:r w:rsidRPr="00AC1770">
        <w:t xml:space="preserve"> the</w:t>
      </w:r>
      <w:r w:rsidR="00AC1770">
        <w:t xml:space="preserve"> </w:t>
      </w:r>
      <w:r w:rsidRPr="00AC1770">
        <w:t>contents of either of these two files form a module named </w:t>
      </w:r>
      <w:r w:rsidRPr="00AC1770">
        <w:rPr>
          <w:rStyle w:val="Literal"/>
        </w:rPr>
        <w:t>crate</w:t>
      </w:r>
      <w:r w:rsidRPr="00AC1770">
        <w:t> at the root</w:t>
      </w:r>
      <w:r w:rsidR="00AC1770">
        <w:t xml:space="preserve"> </w:t>
      </w:r>
      <w:r w:rsidRPr="00AC1770">
        <w:t>of the crate’s module structure, known as the </w:t>
      </w:r>
      <w:r w:rsidRPr="00AC1770">
        <w:rPr>
          <w:rStyle w:val="EmphasisItalic"/>
        </w:rPr>
        <w:t>module tree</w:t>
      </w:r>
      <w:r>
        <w:t>.</w:t>
      </w:r>
    </w:p>
    <w:p w:rsidR="003F4E38" w:rsidRDefault="003F4E38" w:rsidP="006B039B">
      <w:pPr>
        <w:pStyle w:val="Body"/>
      </w:pPr>
      <w:r>
        <w:t>Listing 7-2 shows the module tree for the structure in Listing 7-1</w:t>
      </w:r>
      <w:ins w:id="270" w:author="AnneMarieW" w:date="2019-02-13T13:50:00Z">
        <w:r w:rsidR="00037950">
          <w:t>.</w:t>
        </w:r>
      </w:ins>
      <w:del w:id="271" w:author="AnneMarieW" w:date="2019-02-13T13:50:00Z">
        <w:r w:rsidDel="00037950">
          <w:delText>:</w:delText>
        </w:r>
      </w:del>
    </w:p>
    <w:p w:rsidR="003F4E38" w:rsidRPr="00AC1770" w:rsidRDefault="003F4E38" w:rsidP="00AC1770">
      <w:pPr>
        <w:pStyle w:val="CodeA"/>
      </w:pPr>
      <w:r w:rsidRPr="00AC1770">
        <w:t>crate</w:t>
      </w:r>
    </w:p>
    <w:p w:rsidR="003F4E38" w:rsidRPr="00AC1770" w:rsidRDefault="003F4E38" w:rsidP="00AC1770">
      <w:pPr>
        <w:pStyle w:val="CodeB"/>
      </w:pPr>
      <w:r w:rsidRPr="00AC1770">
        <w:t xml:space="preserve"> └── front_of_house</w:t>
      </w:r>
    </w:p>
    <w:p w:rsidR="003F4E38" w:rsidRPr="00AC1770" w:rsidRDefault="003F4E38" w:rsidP="00AC1770">
      <w:pPr>
        <w:pStyle w:val="CodeB"/>
      </w:pPr>
      <w:r w:rsidRPr="00AC1770">
        <w:t xml:space="preserve">     ├── hosting</w:t>
      </w:r>
    </w:p>
    <w:p w:rsidR="003F4E38" w:rsidRPr="00AC1770" w:rsidRDefault="003F4E38" w:rsidP="00AC1770">
      <w:pPr>
        <w:pStyle w:val="CodeB"/>
      </w:pPr>
      <w:r w:rsidRPr="00AC1770">
        <w:t xml:space="preserve">     │   ├── add_to_waitlist</w:t>
      </w:r>
    </w:p>
    <w:p w:rsidR="003F4E38" w:rsidRPr="00AC1770" w:rsidRDefault="003F4E38" w:rsidP="00AC1770">
      <w:pPr>
        <w:pStyle w:val="CodeB"/>
      </w:pPr>
      <w:r w:rsidRPr="00AC1770">
        <w:t xml:space="preserve">     │   └── seat_at_table</w:t>
      </w:r>
    </w:p>
    <w:p w:rsidR="003F4E38" w:rsidRPr="00AC1770" w:rsidRDefault="003F4E38" w:rsidP="00AC1770">
      <w:pPr>
        <w:pStyle w:val="CodeB"/>
      </w:pPr>
      <w:r w:rsidRPr="00AC1770">
        <w:t xml:space="preserve">     └── serving</w:t>
      </w:r>
    </w:p>
    <w:p w:rsidR="003F4E38" w:rsidRPr="00AC1770" w:rsidRDefault="003F4E38" w:rsidP="00AC1770">
      <w:pPr>
        <w:pStyle w:val="CodeB"/>
      </w:pPr>
      <w:r w:rsidRPr="00AC1770">
        <w:t xml:space="preserve">         ├── take_order</w:t>
      </w:r>
    </w:p>
    <w:p w:rsidR="003F4E38" w:rsidRPr="00AC1770" w:rsidRDefault="003F4E38" w:rsidP="00AC1770">
      <w:pPr>
        <w:pStyle w:val="CodeB"/>
      </w:pPr>
      <w:r w:rsidRPr="00AC1770">
        <w:t xml:space="preserve">         ├── serve_order</w:t>
      </w:r>
    </w:p>
    <w:p w:rsidR="003F4E38" w:rsidRPr="006B039B" w:rsidRDefault="003F4E38" w:rsidP="00AC1770">
      <w:pPr>
        <w:pStyle w:val="CodeC"/>
      </w:pPr>
      <w:r w:rsidRPr="006B039B">
        <w:t xml:space="preserve">         └── take_payment</w:t>
      </w:r>
    </w:p>
    <w:p w:rsidR="003F4E38" w:rsidRDefault="003F4E38" w:rsidP="00AC1770">
      <w:pPr>
        <w:pStyle w:val="Listing"/>
      </w:pPr>
      <w:r>
        <w:t>Listing 7-2: The module tree for the code in Listing 7-1</w:t>
      </w:r>
    </w:p>
    <w:p w:rsidR="003F4E38" w:rsidRDefault="003F4E38" w:rsidP="006B039B">
      <w:pPr>
        <w:pStyle w:val="Body"/>
      </w:pPr>
      <w:r w:rsidRPr="00AC1770">
        <w:t>This tree shows how some of the modules nest inside one another (such as</w:t>
      </w:r>
      <w:r w:rsidR="00AC1770">
        <w:t xml:space="preserve"> </w:t>
      </w:r>
      <w:r w:rsidRPr="00AC1770">
        <w:rPr>
          <w:rStyle w:val="Literal"/>
        </w:rPr>
        <w:t>hosting</w:t>
      </w:r>
      <w:r w:rsidRPr="00AC1770">
        <w:t> nests inside </w:t>
      </w:r>
      <w:r w:rsidRPr="00AC1770">
        <w:rPr>
          <w:rStyle w:val="Literal"/>
        </w:rPr>
        <w:t>front_of_house</w:t>
      </w:r>
      <w:r w:rsidRPr="00AC1770">
        <w:t>)</w:t>
      </w:r>
      <w:ins w:id="272" w:author="AnneMarieW" w:date="2019-02-13T10:29:00Z">
        <w:r w:rsidR="00691F62">
          <w:t>. The tree also shows</w:t>
        </w:r>
      </w:ins>
      <w:del w:id="273" w:author="AnneMarieW" w:date="2019-02-13T10:29:00Z">
        <w:r w:rsidRPr="00AC1770" w:rsidDel="00691F62">
          <w:delText xml:space="preserve"> and</w:delText>
        </w:r>
      </w:del>
      <w:r w:rsidRPr="00AC1770">
        <w:t xml:space="preserve"> how some modules are </w:t>
      </w:r>
      <w:r w:rsidRPr="00AC1770">
        <w:rPr>
          <w:rStyle w:val="EmphasisItalic"/>
        </w:rPr>
        <w:t>siblings</w:t>
      </w:r>
      <w:r w:rsidRPr="00AC1770">
        <w:t> to</w:t>
      </w:r>
      <w:r w:rsidR="00AC1770">
        <w:t xml:space="preserve"> </w:t>
      </w:r>
      <w:r w:rsidRPr="00AC1770">
        <w:t xml:space="preserve">each other, </w:t>
      </w:r>
      <w:r w:rsidRPr="00AC1770">
        <w:lastRenderedPageBreak/>
        <w:t>meaning they</w:t>
      </w:r>
      <w:del w:id="274" w:author="AnneMarieW" w:date="2019-02-13T10:28:00Z">
        <w:r w:rsidRPr="00AC1770" w:rsidDel="00691F62">
          <w:delText xml:space="preserve"> a</w:delText>
        </w:r>
      </w:del>
      <w:ins w:id="275" w:author="AnneMarieW" w:date="2019-02-13T10:28:00Z">
        <w:r w:rsidR="00691F62">
          <w:t>’</w:t>
        </w:r>
      </w:ins>
      <w:r w:rsidRPr="00AC1770">
        <w:t>re defined in the same module (</w:t>
      </w:r>
      <w:r w:rsidRPr="00AC1770">
        <w:rPr>
          <w:rStyle w:val="Literal"/>
        </w:rPr>
        <w:t>hosting</w:t>
      </w:r>
      <w:r w:rsidRPr="00AC1770">
        <w:t> and</w:t>
      </w:r>
      <w:r w:rsidR="00AC1770">
        <w:t xml:space="preserve"> </w:t>
      </w:r>
      <w:r w:rsidRPr="00AC1770">
        <w:rPr>
          <w:rStyle w:val="Literal"/>
        </w:rPr>
        <w:t>serving</w:t>
      </w:r>
      <w:r w:rsidRPr="00AC1770">
        <w:t xml:space="preserve"> are </w:t>
      </w:r>
      <w:del w:id="276" w:author="AnneMarieW" w:date="2019-02-13T10:28:00Z">
        <w:r w:rsidRPr="00AC1770" w:rsidDel="00691F62">
          <w:delText xml:space="preserve">both </w:delText>
        </w:r>
      </w:del>
      <w:r w:rsidRPr="00AC1770">
        <w:t>defined within </w:t>
      </w:r>
      <w:r w:rsidRPr="00AC1770">
        <w:rPr>
          <w:rStyle w:val="Literal"/>
        </w:rPr>
        <w:t>front_of_house</w:t>
      </w:r>
      <w:r w:rsidRPr="00AC1770">
        <w:t>). To continue the family</w:t>
      </w:r>
      <w:r w:rsidR="00AC1770">
        <w:t xml:space="preserve"> </w:t>
      </w:r>
      <w:r w:rsidRPr="00AC1770">
        <w:t>metaphor, if module A is contained inside module</w:t>
      </w:r>
      <w:ins w:id="277" w:author="AnneMarieW" w:date="2019-02-13T10:30:00Z">
        <w:r w:rsidR="00691F62">
          <w:t xml:space="preserve"> B</w:t>
        </w:r>
      </w:ins>
      <w:r w:rsidRPr="00AC1770">
        <w:t xml:space="preserve">, we say </w:t>
      </w:r>
      <w:del w:id="278" w:author="AnneMarieW" w:date="2019-02-14T10:00:00Z">
        <w:r w:rsidRPr="00AC1770" w:rsidDel="00EC2987">
          <w:delText xml:space="preserve">say </w:delText>
        </w:r>
      </w:del>
      <w:r w:rsidRPr="00AC1770">
        <w:t>that module A is</w:t>
      </w:r>
      <w:r w:rsidR="00AC1770">
        <w:t xml:space="preserve"> </w:t>
      </w:r>
      <w:r w:rsidRPr="00AC1770">
        <w:t>the </w:t>
      </w:r>
      <w:r w:rsidRPr="00AC1770">
        <w:rPr>
          <w:rStyle w:val="EmphasisItalic"/>
        </w:rPr>
        <w:t>child</w:t>
      </w:r>
      <w:r w:rsidRPr="00AC1770">
        <w:t> of module B, and that module B is the </w:t>
      </w:r>
      <w:r w:rsidRPr="00AC1770">
        <w:rPr>
          <w:rStyle w:val="EmphasisItalic"/>
        </w:rPr>
        <w:t>parent</w:t>
      </w:r>
      <w:r w:rsidRPr="00AC1770">
        <w:t> of module A. Notice</w:t>
      </w:r>
      <w:r w:rsidR="00AC1770">
        <w:t xml:space="preserve"> </w:t>
      </w:r>
      <w:r w:rsidRPr="00AC1770">
        <w:t>that the entire module tree is rooted under the implicit module named </w:t>
      </w:r>
      <w:r w:rsidRPr="00AC1770">
        <w:rPr>
          <w:rStyle w:val="Literal"/>
        </w:rPr>
        <w:t>crate</w:t>
      </w:r>
      <w:r>
        <w:t>.</w:t>
      </w:r>
    </w:p>
    <w:p w:rsidR="003F4E38" w:rsidRDefault="003F4E38" w:rsidP="006B039B">
      <w:pPr>
        <w:pStyle w:val="Body"/>
      </w:pPr>
      <w:r>
        <w:t>The module tree might remind you of the</w:t>
      </w:r>
      <w:ins w:id="279" w:author="AnneMarieW" w:date="2019-02-13T10:30:00Z">
        <w:r w:rsidR="00691F62" w:rsidRPr="00691F62">
          <w:t xml:space="preserve"> </w:t>
        </w:r>
        <w:r w:rsidR="00691F62">
          <w:t>filesystem’s</w:t>
        </w:r>
      </w:ins>
      <w:r>
        <w:t xml:space="preserve"> directory tree</w:t>
      </w:r>
      <w:del w:id="280" w:author="AnneMarieW" w:date="2019-02-13T10:30:00Z">
        <w:r w:rsidDel="00691F62">
          <w:delText xml:space="preserve"> of the</w:delText>
        </w:r>
      </w:del>
      <w:r>
        <w:t xml:space="preserve"> </w:t>
      </w:r>
      <w:del w:id="281" w:author="AnneMarieW" w:date="2019-02-13T10:30:00Z">
        <w:r w:rsidDel="00691F62">
          <w:delText>filesystem you</w:delText>
        </w:r>
        <w:r w:rsidR="00AC1770" w:rsidDel="00691F62">
          <w:delText xml:space="preserve"> </w:delText>
        </w:r>
        <w:r w:rsidDel="00691F62">
          <w:delText xml:space="preserve">have </w:delText>
        </w:r>
      </w:del>
      <w:r>
        <w:t>on your computer; this is a very apt comparison! Just like directories in</w:t>
      </w:r>
      <w:r w:rsidR="00AC1770">
        <w:t xml:space="preserve"> </w:t>
      </w:r>
      <w:r>
        <w:t>a filesystem, you use modules to organize your code. And just like files in a</w:t>
      </w:r>
      <w:r w:rsidR="00AC1770">
        <w:t xml:space="preserve"> </w:t>
      </w:r>
      <w:r>
        <w:t xml:space="preserve">directory, we need </w:t>
      </w:r>
      <w:del w:id="282" w:author="AnneMarieW" w:date="2019-02-13T10:31:00Z">
        <w:r w:rsidDel="00691F62">
          <w:delText xml:space="preserve">to have </w:delText>
        </w:r>
      </w:del>
      <w:r>
        <w:t>a way to find our modules.</w:t>
      </w:r>
    </w:p>
    <w:p w:rsidR="003F4E38" w:rsidRDefault="003F4E38" w:rsidP="00AC1770">
      <w:pPr>
        <w:pStyle w:val="HeadA"/>
      </w:pPr>
      <w:bookmarkStart w:id="283" w:name="paths-for-referring-to-an-item-in-the-mo"/>
      <w:bookmarkStart w:id="284" w:name="_Toc876637"/>
      <w:bookmarkEnd w:id="283"/>
      <w:r>
        <w:t>Paths for Referring to an Item in the Module Tree</w:t>
      </w:r>
      <w:bookmarkEnd w:id="284"/>
    </w:p>
    <w:p w:rsidR="003F4E38" w:rsidRDefault="003F4E38" w:rsidP="00AC1770">
      <w:pPr>
        <w:pStyle w:val="BodyFirst"/>
      </w:pPr>
      <w:r>
        <w:t>To show Rust where to find an item in a module tree, we use a </w:t>
      </w:r>
      <w:r w:rsidRPr="00AC1770">
        <w:rPr>
          <w:rStyle w:val="EmphasisItalic"/>
        </w:rPr>
        <w:t>path</w:t>
      </w:r>
      <w:del w:id="285" w:author="AnneMarieW" w:date="2019-02-13T10:32:00Z">
        <w:r w:rsidDel="002A5406">
          <w:delText>,</w:delText>
        </w:r>
      </w:del>
      <w:r>
        <w:t xml:space="preserve"> in the</w:t>
      </w:r>
      <w:r w:rsidR="00AC1770">
        <w:t xml:space="preserve"> </w:t>
      </w:r>
      <w:r>
        <w:t xml:space="preserve">same way </w:t>
      </w:r>
      <w:ins w:id="286" w:author="AnneMarieW" w:date="2019-02-13T10:32:00Z">
        <w:r w:rsidR="002A5406">
          <w:t xml:space="preserve">we use a path </w:t>
        </w:r>
      </w:ins>
      <w:del w:id="287" w:author="AnneMarieW" w:date="2019-02-13T10:32:00Z">
        <w:r w:rsidDel="002A5406">
          <w:delText xml:space="preserve">that, </w:delText>
        </w:r>
      </w:del>
      <w:r>
        <w:t>when navigating a file</w:t>
      </w:r>
      <w:del w:id="288" w:author="AnneMarieW" w:date="2019-02-13T10:32:00Z">
        <w:r w:rsidDel="002A5406">
          <w:delText xml:space="preserve"> </w:delText>
        </w:r>
      </w:del>
      <w:r>
        <w:t>system</w:t>
      </w:r>
      <w:del w:id="289" w:author="AnneMarieW" w:date="2019-02-13T10:32:00Z">
        <w:r w:rsidDel="002A5406">
          <w:delText>, we use a path</w:delText>
        </w:r>
      </w:del>
      <w:r>
        <w:t>. If we want to call</w:t>
      </w:r>
      <w:r w:rsidR="00AC1770">
        <w:t xml:space="preserve"> </w:t>
      </w:r>
      <w:r>
        <w:t>a function, we need to know its path.</w:t>
      </w:r>
    </w:p>
    <w:p w:rsidR="003F4E38" w:rsidRDefault="003F4E38" w:rsidP="006B039B">
      <w:pPr>
        <w:pStyle w:val="Body"/>
      </w:pPr>
      <w:r>
        <w:t>A </w:t>
      </w:r>
      <w:r w:rsidRPr="00AC1770">
        <w:rPr>
          <w:rStyle w:val="EmphasisItalic"/>
        </w:rPr>
        <w:t>path</w:t>
      </w:r>
      <w:r>
        <w:t> can take two forms:</w:t>
      </w:r>
    </w:p>
    <w:p w:rsidR="003F4E38" w:rsidRDefault="003F4E38" w:rsidP="00AC1770">
      <w:pPr>
        <w:pStyle w:val="BulletA"/>
      </w:pPr>
      <w:r>
        <w:t>An </w:t>
      </w:r>
      <w:r w:rsidRPr="00AC1770">
        <w:rPr>
          <w:rStyle w:val="EmphasisItalic"/>
        </w:rPr>
        <w:t>absolute path</w:t>
      </w:r>
      <w:r>
        <w:t> starts from a crate root by using a crate name or a</w:t>
      </w:r>
      <w:r w:rsidR="00AC1770">
        <w:t xml:space="preserve"> </w:t>
      </w:r>
      <w:r>
        <w:t>literal </w:t>
      </w:r>
      <w:r w:rsidRPr="00AC1770">
        <w:rPr>
          <w:rStyle w:val="Literal"/>
        </w:rPr>
        <w:t>crate</w:t>
      </w:r>
      <w:r>
        <w:t>.</w:t>
      </w:r>
    </w:p>
    <w:p w:rsidR="003F4E38" w:rsidRDefault="003F4E38" w:rsidP="00AC1770">
      <w:pPr>
        <w:pStyle w:val="BulletC"/>
      </w:pPr>
      <w:r>
        <w:t>A </w:t>
      </w:r>
      <w:r w:rsidRPr="00AC1770">
        <w:rPr>
          <w:rStyle w:val="EmphasisItalic"/>
        </w:rPr>
        <w:t>relative path</w:t>
      </w:r>
      <w:r>
        <w:t> starts from the current module and uses </w:t>
      </w:r>
      <w:r w:rsidRPr="00AC1770">
        <w:rPr>
          <w:rStyle w:val="Literal"/>
        </w:rPr>
        <w:t>self</w:t>
      </w:r>
      <w:r>
        <w:t>, </w:t>
      </w:r>
      <w:r w:rsidRPr="00AC1770">
        <w:rPr>
          <w:rStyle w:val="Literal"/>
        </w:rPr>
        <w:t>super</w:t>
      </w:r>
      <w:r>
        <w:t>, or</w:t>
      </w:r>
      <w:r w:rsidR="00AC1770">
        <w:t xml:space="preserve"> </w:t>
      </w:r>
      <w:r>
        <w:t>an identifier in the current module.</w:t>
      </w:r>
    </w:p>
    <w:p w:rsidR="003F4E38" w:rsidRDefault="003F4E38" w:rsidP="006B039B">
      <w:pPr>
        <w:pStyle w:val="Body"/>
      </w:pPr>
      <w:r w:rsidRPr="00AC1770">
        <w:t>Both absolute and relative paths are followed by one or more identifiers</w:t>
      </w:r>
      <w:r w:rsidR="00AC1770">
        <w:t xml:space="preserve"> </w:t>
      </w:r>
      <w:r w:rsidRPr="00AC1770">
        <w:t>separated by double colons (</w:t>
      </w:r>
      <w:r w:rsidRPr="00AC1770">
        <w:rPr>
          <w:rStyle w:val="Literal"/>
        </w:rPr>
        <w:t>::</w:t>
      </w:r>
      <w:r>
        <w:t>).</w:t>
      </w:r>
    </w:p>
    <w:p w:rsidR="003F4E38" w:rsidRDefault="003F4E38" w:rsidP="006B039B">
      <w:pPr>
        <w:pStyle w:val="Body"/>
      </w:pPr>
      <w:r>
        <w:t xml:space="preserve">Let’s return to </w:t>
      </w:r>
      <w:del w:id="290" w:author="AnneMarieW" w:date="2019-02-13T10:33:00Z">
        <w:r w:rsidDel="002A5406">
          <w:delText xml:space="preserve">our </w:delText>
        </w:r>
      </w:del>
      <w:ins w:id="291" w:author="AnneMarieW" w:date="2019-02-13T10:33:00Z">
        <w:r w:rsidR="002A5406">
          <w:t xml:space="preserve">the </w:t>
        </w:r>
      </w:ins>
      <w:r>
        <w:t>example in Listing 7-1. How do we call the</w:t>
      </w:r>
      <w:r w:rsidR="00AC1770">
        <w:t xml:space="preserve"> </w:t>
      </w:r>
      <w:r w:rsidRPr="00AC1770">
        <w:rPr>
          <w:rStyle w:val="Literal"/>
        </w:rPr>
        <w:t>add_to_waitlist</w:t>
      </w:r>
      <w:r w:rsidRPr="00AC1770">
        <w:t> function? This is the same</w:t>
      </w:r>
      <w:del w:id="292" w:author="AnneMarieW" w:date="2019-02-13T10:33:00Z">
        <w:r w:rsidRPr="00AC1770" w:rsidDel="002A5406">
          <w:delText xml:space="preserve"> thing</w:delText>
        </w:r>
      </w:del>
      <w:r w:rsidRPr="00AC1770">
        <w:t xml:space="preserve"> as asking, what’s the path</w:t>
      </w:r>
      <w:r w:rsidR="00AC1770">
        <w:t xml:space="preserve"> </w:t>
      </w:r>
      <w:r w:rsidRPr="00AC1770">
        <w:t>of the </w:t>
      </w:r>
      <w:r w:rsidRPr="00AC1770">
        <w:rPr>
          <w:rStyle w:val="Literal"/>
        </w:rPr>
        <w:t>add_to_waitlist</w:t>
      </w:r>
      <w:r w:rsidRPr="00AC1770">
        <w:t> function? In Listing 7-3, we simplified our code a bit</w:t>
      </w:r>
      <w:r w:rsidR="00AC1770">
        <w:t xml:space="preserve"> </w:t>
      </w:r>
      <w:r w:rsidRPr="00AC1770">
        <w:t>by removing some of the modules and functions. We’ll show two ways to call the</w:t>
      </w:r>
      <w:r w:rsidR="00AC1770">
        <w:t xml:space="preserve"> </w:t>
      </w:r>
      <w:r w:rsidRPr="00AC1770">
        <w:rPr>
          <w:rStyle w:val="Literal"/>
        </w:rPr>
        <w:t>add_to_waitlist</w:t>
      </w:r>
      <w:r w:rsidRPr="00AC1770">
        <w:t> function from a new function </w:t>
      </w:r>
      <w:r w:rsidRPr="00AC1770">
        <w:rPr>
          <w:rStyle w:val="Literal"/>
        </w:rPr>
        <w:t>eat_at_restaurant</w:t>
      </w:r>
      <w:r>
        <w:t> defined in</w:t>
      </w:r>
      <w:r w:rsidR="00AC1770">
        <w:t xml:space="preserve"> </w:t>
      </w:r>
      <w:r>
        <w:t>the crate root. Note that this example won’t compile just yet</w:t>
      </w:r>
      <w:del w:id="293" w:author="AnneMarieW" w:date="2019-02-13T10:34:00Z">
        <w:r w:rsidDel="002A5406">
          <w:delText>,</w:delText>
        </w:r>
      </w:del>
      <w:ins w:id="294" w:author="AnneMarieW" w:date="2019-02-13T10:34:00Z">
        <w:r w:rsidR="002A5406">
          <w:t>;</w:t>
        </w:r>
      </w:ins>
      <w:r>
        <w:t xml:space="preserve"> we’ll explain</w:t>
      </w:r>
      <w:r w:rsidR="00AC1770">
        <w:t xml:space="preserve"> </w:t>
      </w:r>
      <w:r>
        <w:t>why in a bit.</w:t>
      </w:r>
    </w:p>
    <w:p w:rsidR="003F4E38" w:rsidRDefault="003F4E38" w:rsidP="00AC1770">
      <w:pPr>
        <w:pStyle w:val="ProductionDirective"/>
      </w:pPr>
      <w:r>
        <w:t>Filename: src/lib.rs</w:t>
      </w:r>
    </w:p>
    <w:p w:rsidR="003F4E38" w:rsidRPr="00AC1770" w:rsidRDefault="003F4E38" w:rsidP="00AC1770">
      <w:pPr>
        <w:pStyle w:val="CodeA"/>
      </w:pPr>
      <w:r w:rsidRPr="00AC1770">
        <w:t>mod front_of_house {</w:t>
      </w:r>
    </w:p>
    <w:p w:rsidR="003F4E38" w:rsidRPr="00AC1770" w:rsidRDefault="003F4E38" w:rsidP="00AC1770">
      <w:pPr>
        <w:pStyle w:val="CodeB"/>
      </w:pPr>
      <w:r w:rsidRPr="00AC1770">
        <w:t xml:space="preserve">    mod hosting {</w:t>
      </w:r>
    </w:p>
    <w:p w:rsidR="003F4E38" w:rsidRPr="00AC1770" w:rsidRDefault="003F4E38" w:rsidP="00AC1770">
      <w:pPr>
        <w:pStyle w:val="CodeB"/>
      </w:pPr>
      <w:r w:rsidRPr="00AC1770">
        <w:t xml:space="preserve">        fn add_to_waitlist() {}</w:t>
      </w:r>
    </w:p>
    <w:p w:rsidR="003F4E38" w:rsidRPr="00AC1770" w:rsidRDefault="003F4E38" w:rsidP="00AC1770">
      <w:pPr>
        <w:pStyle w:val="CodeB"/>
      </w:pPr>
      <w:r w:rsidRPr="00AC1770">
        <w:t xml:space="preserve">    }</w:t>
      </w:r>
    </w:p>
    <w:p w:rsidR="003F4E38" w:rsidRPr="00AC1770" w:rsidRDefault="003F4E38" w:rsidP="00AC1770">
      <w:pPr>
        <w:pStyle w:val="CodeB"/>
      </w:pPr>
      <w:r w:rsidRPr="00AC1770">
        <w:t>}</w:t>
      </w:r>
    </w:p>
    <w:p w:rsidR="003F4E38" w:rsidRPr="00AC1770" w:rsidRDefault="003F4E38" w:rsidP="00AC1770">
      <w:pPr>
        <w:pStyle w:val="CodeB"/>
      </w:pPr>
    </w:p>
    <w:p w:rsidR="003F4E38" w:rsidRPr="00AC1770" w:rsidRDefault="003F4E38" w:rsidP="00AC1770">
      <w:pPr>
        <w:pStyle w:val="CodeB"/>
      </w:pPr>
      <w:r w:rsidRPr="00AC1770">
        <w:t>pub fn eat_at_restaurant() {</w:t>
      </w:r>
    </w:p>
    <w:p w:rsidR="003F4E38" w:rsidRPr="00AC1770" w:rsidRDefault="003F4E38" w:rsidP="00AC1770">
      <w:pPr>
        <w:pStyle w:val="CodeB"/>
      </w:pPr>
      <w:r w:rsidRPr="00AC1770">
        <w:t xml:space="preserve">    // Absolute path</w:t>
      </w:r>
    </w:p>
    <w:p w:rsidR="003F4E38" w:rsidRPr="00AC1770" w:rsidRDefault="003F4E38" w:rsidP="00AC1770">
      <w:pPr>
        <w:pStyle w:val="CodeB"/>
      </w:pPr>
      <w:r w:rsidRPr="00AC1770">
        <w:t xml:space="preserve">    crate::front_of_house::hosting::add_to_waitlist();</w:t>
      </w:r>
    </w:p>
    <w:p w:rsidR="003F4E38" w:rsidRPr="00AC1770" w:rsidRDefault="003F4E38" w:rsidP="00AC1770">
      <w:pPr>
        <w:pStyle w:val="CodeB"/>
      </w:pPr>
    </w:p>
    <w:p w:rsidR="003F4E38" w:rsidRPr="00AC1770" w:rsidRDefault="003F4E38" w:rsidP="00AC1770">
      <w:pPr>
        <w:pStyle w:val="CodeB"/>
      </w:pPr>
      <w:r w:rsidRPr="00AC1770">
        <w:t xml:space="preserve">    // Relative path</w:t>
      </w:r>
    </w:p>
    <w:p w:rsidR="003F4E38" w:rsidRPr="00AC1770" w:rsidRDefault="003F4E38" w:rsidP="00AC1770">
      <w:pPr>
        <w:pStyle w:val="CodeB"/>
      </w:pPr>
      <w:r w:rsidRPr="00AC1770">
        <w:t xml:space="preserve">    front_of_house::hosting::add_to_waitlist();</w:t>
      </w:r>
    </w:p>
    <w:p w:rsidR="003F4E38" w:rsidRPr="006B039B" w:rsidRDefault="003F4E38" w:rsidP="00AC1770">
      <w:pPr>
        <w:pStyle w:val="CodeC"/>
      </w:pPr>
      <w:r w:rsidRPr="006B039B">
        <w:t>}</w:t>
      </w:r>
    </w:p>
    <w:p w:rsidR="003F4E38" w:rsidRDefault="003F4E38" w:rsidP="00AC1770">
      <w:pPr>
        <w:pStyle w:val="Listing"/>
      </w:pPr>
      <w:r w:rsidRPr="00AC1770">
        <w:t>Listing 7-3: Calling the </w:t>
      </w:r>
      <w:r w:rsidRPr="002A5406">
        <w:rPr>
          <w:rStyle w:val="LiteralCaption"/>
          <w:rPrChange w:id="295" w:author="AnneMarieW" w:date="2019-02-13T10:35:00Z">
            <w:rPr>
              <w:rStyle w:val="Literal"/>
            </w:rPr>
          </w:rPrChange>
        </w:rPr>
        <w:t>add_to_waitlist</w:t>
      </w:r>
      <w:r>
        <w:t> function using absolute and relative</w:t>
      </w:r>
      <w:r w:rsidR="00AC1770">
        <w:t xml:space="preserve"> </w:t>
      </w:r>
      <w:r>
        <w:t>paths</w:t>
      </w:r>
    </w:p>
    <w:p w:rsidR="003F4E38" w:rsidRDefault="003F4E38" w:rsidP="006B039B">
      <w:pPr>
        <w:pStyle w:val="Body"/>
      </w:pPr>
      <w:r>
        <w:t>The first time we call the </w:t>
      </w:r>
      <w:r w:rsidRPr="00AC1770">
        <w:rPr>
          <w:rStyle w:val="Literal"/>
        </w:rPr>
        <w:t>add_to_waitlist</w:t>
      </w:r>
      <w:r w:rsidRPr="00AC1770">
        <w:t> function in </w:t>
      </w:r>
      <w:r w:rsidRPr="00AC1770">
        <w:rPr>
          <w:rStyle w:val="Literal"/>
        </w:rPr>
        <w:t>eat_at_restaurant</w:t>
      </w:r>
      <w:r w:rsidRPr="00AC1770">
        <w:t>,</w:t>
      </w:r>
      <w:r w:rsidR="00AC1770">
        <w:t xml:space="preserve"> </w:t>
      </w:r>
      <w:r w:rsidRPr="00AC1770">
        <w:t>we use an absolute path. The </w:t>
      </w:r>
      <w:r w:rsidRPr="00AC1770">
        <w:rPr>
          <w:rStyle w:val="Literal"/>
        </w:rPr>
        <w:t>add_to_waitlist</w:t>
      </w:r>
      <w:r w:rsidRPr="00AC1770">
        <w:t> function is defined in the same</w:t>
      </w:r>
      <w:r w:rsidR="00AC1770">
        <w:t xml:space="preserve"> </w:t>
      </w:r>
      <w:r w:rsidRPr="00AC1770">
        <w:t>crate as </w:t>
      </w:r>
      <w:r w:rsidRPr="00AC1770">
        <w:rPr>
          <w:rStyle w:val="Literal"/>
        </w:rPr>
        <w:t>eat_at_restaurant</w:t>
      </w:r>
      <w:r w:rsidRPr="00AC1770">
        <w:t>, which means we can use the </w:t>
      </w:r>
      <w:r w:rsidRPr="00AC1770">
        <w:rPr>
          <w:rStyle w:val="Literal"/>
        </w:rPr>
        <w:t>crate</w:t>
      </w:r>
      <w:r>
        <w:t> keyword to</w:t>
      </w:r>
      <w:r w:rsidR="00AC1770">
        <w:t xml:space="preserve"> </w:t>
      </w:r>
      <w:r>
        <w:t>start an absolute path.</w:t>
      </w:r>
    </w:p>
    <w:p w:rsidR="003F4E38" w:rsidRDefault="003F4E38" w:rsidP="006B039B">
      <w:pPr>
        <w:pStyle w:val="Body"/>
      </w:pPr>
      <w:r>
        <w:t>After </w:t>
      </w:r>
      <w:r w:rsidRPr="00AC1770">
        <w:rPr>
          <w:rStyle w:val="Literal"/>
        </w:rPr>
        <w:t>crate</w:t>
      </w:r>
      <w:r w:rsidRPr="00AC1770">
        <w:t>, we include each of the successive modules until we make our way</w:t>
      </w:r>
      <w:r w:rsidR="00AC1770">
        <w:t xml:space="preserve"> </w:t>
      </w:r>
      <w:r w:rsidRPr="00AC1770">
        <w:t>to </w:t>
      </w:r>
      <w:r w:rsidRPr="00AC1770">
        <w:rPr>
          <w:rStyle w:val="Literal"/>
        </w:rPr>
        <w:t>add_to_waitlist</w:t>
      </w:r>
      <w:r w:rsidRPr="00AC1770">
        <w:t>. You c</w:t>
      </w:r>
      <w:del w:id="296" w:author="AnneMarieW" w:date="2019-02-13T10:35:00Z">
        <w:r w:rsidRPr="00AC1770" w:rsidDel="002A5406">
          <w:delText>ould</w:delText>
        </w:r>
      </w:del>
      <w:ins w:id="297" w:author="AnneMarieW" w:date="2019-02-13T10:35:00Z">
        <w:r w:rsidR="002A5406">
          <w:t>an</w:t>
        </w:r>
      </w:ins>
      <w:r w:rsidRPr="00AC1770">
        <w:t xml:space="preserve"> imagine a file</w:t>
      </w:r>
      <w:del w:id="298" w:author="AnneMarieW" w:date="2019-02-13T10:35:00Z">
        <w:r w:rsidRPr="00AC1770" w:rsidDel="002A5406">
          <w:delText xml:space="preserve"> </w:delText>
        </w:r>
      </w:del>
      <w:r w:rsidRPr="00AC1770">
        <w:t>system with the same structure,</w:t>
      </w:r>
      <w:r w:rsidR="00AC1770">
        <w:t xml:space="preserve"> </w:t>
      </w:r>
      <w:r w:rsidRPr="00AC1770">
        <w:t>and we’d specify the path </w:t>
      </w:r>
      <w:r w:rsidRPr="00AC1770">
        <w:rPr>
          <w:rStyle w:val="Literal"/>
        </w:rPr>
        <w:t>/front_of_house/hosting/add_to_waitlist</w:t>
      </w:r>
      <w:r w:rsidRPr="00AC1770">
        <w:t> to run the</w:t>
      </w:r>
      <w:r w:rsidR="00AC1770">
        <w:t xml:space="preserve"> </w:t>
      </w:r>
      <w:r w:rsidRPr="00AC1770">
        <w:rPr>
          <w:rStyle w:val="Literal"/>
        </w:rPr>
        <w:t>add_to_waitlist</w:t>
      </w:r>
      <w:r w:rsidRPr="00AC1770">
        <w:t> program; using the </w:t>
      </w:r>
      <w:r w:rsidRPr="00AC1770">
        <w:rPr>
          <w:rStyle w:val="Literal"/>
        </w:rPr>
        <w:t>crate</w:t>
      </w:r>
      <w:r w:rsidRPr="00AC1770">
        <w:t> name to start from the crate root</w:t>
      </w:r>
      <w:r w:rsidR="00AC1770">
        <w:t xml:space="preserve"> </w:t>
      </w:r>
      <w:r w:rsidRPr="00AC1770">
        <w:t>is like using </w:t>
      </w:r>
      <w:r w:rsidRPr="00AC1770">
        <w:rPr>
          <w:rStyle w:val="Literal"/>
        </w:rPr>
        <w:t>/</w:t>
      </w:r>
      <w:r>
        <w:t> to start from the filesystem root in your shell.</w:t>
      </w:r>
    </w:p>
    <w:p w:rsidR="003F4E38" w:rsidRDefault="003F4E38" w:rsidP="006B039B">
      <w:pPr>
        <w:pStyle w:val="Body"/>
      </w:pPr>
      <w:r>
        <w:t>The second time we call </w:t>
      </w:r>
      <w:r w:rsidRPr="00AC1770">
        <w:rPr>
          <w:rStyle w:val="Literal"/>
        </w:rPr>
        <w:t>add_to_waitlist</w:t>
      </w:r>
      <w:r w:rsidRPr="00AC1770">
        <w:t> in </w:t>
      </w:r>
      <w:r w:rsidRPr="00AC1770">
        <w:rPr>
          <w:rStyle w:val="Literal"/>
        </w:rPr>
        <w:t>eat_at_restaurant</w:t>
      </w:r>
      <w:r w:rsidRPr="00AC1770">
        <w:t>, we use a</w:t>
      </w:r>
      <w:r w:rsidR="00AC1770">
        <w:t xml:space="preserve"> </w:t>
      </w:r>
      <w:r w:rsidRPr="00AC1770">
        <w:t>relative path. The path starts with </w:t>
      </w:r>
      <w:r w:rsidRPr="00AC1770">
        <w:rPr>
          <w:rStyle w:val="Literal"/>
        </w:rPr>
        <w:t>front_of_house</w:t>
      </w:r>
      <w:r w:rsidRPr="00AC1770">
        <w:t>, the name of the module</w:t>
      </w:r>
      <w:r w:rsidR="00AC1770">
        <w:t xml:space="preserve"> </w:t>
      </w:r>
      <w:r w:rsidRPr="00AC1770">
        <w:t>defined at the same level of the module tree as </w:t>
      </w:r>
      <w:r w:rsidRPr="00AC1770">
        <w:rPr>
          <w:rStyle w:val="Literal"/>
        </w:rPr>
        <w:t>eat_at_restaurant</w:t>
      </w:r>
      <w:r w:rsidRPr="00AC1770">
        <w:t>. Here the</w:t>
      </w:r>
      <w:r w:rsidR="00AC1770">
        <w:t xml:space="preserve"> </w:t>
      </w:r>
      <w:r w:rsidRPr="00AC1770">
        <w:t>filesystem equivalent would be using the path</w:t>
      </w:r>
      <w:r w:rsidR="00AC1770">
        <w:t xml:space="preserve"> </w:t>
      </w:r>
      <w:r w:rsidRPr="00AC1770">
        <w:rPr>
          <w:rStyle w:val="Literal"/>
        </w:rPr>
        <w:t>front_of_house/hosting/add_to_waitlist</w:t>
      </w:r>
      <w:r>
        <w:t>. Starting with a name means that the</w:t>
      </w:r>
      <w:r w:rsidR="00AC1770">
        <w:t xml:space="preserve"> </w:t>
      </w:r>
      <w:r>
        <w:t>path is relative.</w:t>
      </w:r>
    </w:p>
    <w:p w:rsidR="003F4E38" w:rsidRDefault="003F4E38" w:rsidP="006B039B">
      <w:pPr>
        <w:pStyle w:val="Body"/>
      </w:pPr>
      <w:r w:rsidRPr="00AC1770">
        <w:t>Choosing whether to use a relative or absolute path</w:t>
      </w:r>
      <w:del w:id="299" w:author="Liz" w:date="2019-02-06T17:34:00Z">
        <w:r w:rsidRPr="00AC1770" w:rsidDel="00284041">
          <w:delText>s</w:delText>
        </w:r>
      </w:del>
      <w:r w:rsidRPr="00AC1770">
        <w:t xml:space="preserve"> is</w:t>
      </w:r>
      <w:del w:id="300" w:author="AnneMarieW" w:date="2019-02-13T10:36:00Z">
        <w:r w:rsidRPr="00AC1770" w:rsidDel="002A5406">
          <w:delText xml:space="preserve"> always</w:delText>
        </w:r>
      </w:del>
      <w:r w:rsidRPr="00AC1770">
        <w:t xml:space="preserve"> a decision</w:t>
      </w:r>
      <w:r w:rsidR="00AC1770">
        <w:t xml:space="preserve"> </w:t>
      </w:r>
      <w:r w:rsidRPr="00AC1770">
        <w:t xml:space="preserve">you’ll </w:t>
      </w:r>
      <w:del w:id="301" w:author="AnneMarieW" w:date="2019-02-13T10:37:00Z">
        <w:r w:rsidRPr="00AC1770" w:rsidDel="002A5406">
          <w:delText xml:space="preserve">have to </w:delText>
        </w:r>
      </w:del>
      <w:r w:rsidRPr="00AC1770">
        <w:t xml:space="preserve">make based on your </w:t>
      </w:r>
      <w:del w:id="302" w:author="AnneMarieW" w:date="2019-02-13T10:37:00Z">
        <w:r w:rsidRPr="00AC1770" w:rsidDel="002A5406">
          <w:delText xml:space="preserve">specific </w:delText>
        </w:r>
      </w:del>
      <w:r w:rsidRPr="00AC1770">
        <w:t xml:space="preserve">project. </w:t>
      </w:r>
      <w:del w:id="303" w:author="Liz" w:date="2019-02-06T17:36:00Z">
        <w:r w:rsidRPr="00AC1770" w:rsidDel="00284041">
          <w:delText xml:space="preserve">It </w:delText>
        </w:r>
      </w:del>
      <w:ins w:id="304" w:author="Liz" w:date="2019-02-06T17:36:00Z">
        <w:r w:rsidR="00284041">
          <w:t xml:space="preserve">The decision should </w:t>
        </w:r>
      </w:ins>
      <w:r w:rsidRPr="00AC1770">
        <w:t>depend</w:t>
      </w:r>
      <w:del w:id="305" w:author="Liz" w:date="2019-02-06T17:36:00Z">
        <w:r w:rsidRPr="00AC1770" w:rsidDel="00284041">
          <w:delText>s</w:delText>
        </w:r>
      </w:del>
      <w:r w:rsidRPr="00AC1770">
        <w:t xml:space="preserve"> on whether</w:t>
      </w:r>
      <w:r w:rsidR="00AC1770">
        <w:t xml:space="preserve"> </w:t>
      </w:r>
      <w:r w:rsidRPr="00AC1770">
        <w:t xml:space="preserve">you’re more likely to move </w:t>
      </w:r>
      <w:ins w:id="306" w:author="Liz" w:date="2019-02-07T11:40:00Z">
        <w:r w:rsidR="00850D46">
          <w:t xml:space="preserve">item definition </w:t>
        </w:r>
      </w:ins>
      <w:r w:rsidRPr="00AC1770">
        <w:t xml:space="preserve">code </w:t>
      </w:r>
      <w:del w:id="307" w:author="Liz" w:date="2019-02-07T11:40:00Z">
        <w:r w:rsidRPr="00AC1770" w:rsidDel="00850D46">
          <w:delText xml:space="preserve">that defines items </w:delText>
        </w:r>
      </w:del>
      <w:ins w:id="308" w:author="Liz" w:date="2019-02-07T11:40:00Z">
        <w:r w:rsidR="00850D46">
          <w:t xml:space="preserve">separately from or </w:t>
        </w:r>
      </w:ins>
      <w:r w:rsidRPr="00AC1770">
        <w:t xml:space="preserve">together </w:t>
      </w:r>
      <w:del w:id="309" w:author="Liz" w:date="2019-02-07T11:40:00Z">
        <w:r w:rsidRPr="00AC1770" w:rsidDel="00850D46">
          <w:delText>or separately from</w:delText>
        </w:r>
        <w:r w:rsidR="00AC1770" w:rsidDel="00850D46">
          <w:delText xml:space="preserve"> </w:delText>
        </w:r>
      </w:del>
      <w:ins w:id="310" w:author="Liz" w:date="2019-02-07T11:40:00Z">
        <w:r w:rsidR="00850D46">
          <w:t xml:space="preserve">with </w:t>
        </w:r>
      </w:ins>
      <w:r w:rsidRPr="00AC1770">
        <w:t xml:space="preserve">the code that </w:t>
      </w:r>
      <w:r w:rsidRPr="00850D46">
        <w:rPr>
          <w:rStyle w:val="EmphasisItalic"/>
          <w:rPrChange w:id="311" w:author="Liz" w:date="2019-02-07T11:40:00Z">
            <w:rPr/>
          </w:rPrChange>
        </w:rPr>
        <w:t>uses</w:t>
      </w:r>
      <w:r w:rsidRPr="00AC1770">
        <w:t xml:space="preserve"> the item</w:t>
      </w:r>
      <w:del w:id="312" w:author="Liz" w:date="2019-02-07T11:40:00Z">
        <w:r w:rsidRPr="00AC1770" w:rsidDel="00850D46">
          <w:delText>s</w:delText>
        </w:r>
      </w:del>
      <w:r w:rsidRPr="00AC1770">
        <w:t>. For example, if we move the </w:t>
      </w:r>
      <w:r w:rsidRPr="00AC1770">
        <w:rPr>
          <w:rStyle w:val="Literal"/>
        </w:rPr>
        <w:t>front_of_house</w:t>
      </w:r>
      <w:r w:rsidR="00AC1770">
        <w:t xml:space="preserve"> </w:t>
      </w:r>
      <w:r w:rsidRPr="00AC1770">
        <w:t>module and the </w:t>
      </w:r>
      <w:r w:rsidRPr="00AC1770">
        <w:rPr>
          <w:rStyle w:val="Literal"/>
        </w:rPr>
        <w:t>eat_at_restaurant</w:t>
      </w:r>
      <w:r w:rsidRPr="00AC1770">
        <w:t xml:space="preserve"> function </w:t>
      </w:r>
      <w:del w:id="313" w:author="AnneMarieW" w:date="2019-02-13T10:37:00Z">
        <w:r w:rsidRPr="00AC1770" w:rsidDel="002A5406">
          <w:delText xml:space="preserve">together </w:delText>
        </w:r>
      </w:del>
      <w:r w:rsidRPr="00AC1770">
        <w:t>into a module named</w:t>
      </w:r>
      <w:r w:rsidR="00AC1770">
        <w:t xml:space="preserve"> </w:t>
      </w:r>
      <w:r w:rsidRPr="00AC1770">
        <w:rPr>
          <w:rStyle w:val="Literal"/>
        </w:rPr>
        <w:t>customer_experience</w:t>
      </w:r>
      <w:r w:rsidRPr="00AC1770">
        <w:t>, we</w:t>
      </w:r>
      <w:del w:id="314" w:author="AnneMarieW" w:date="2019-02-13T10:37:00Z">
        <w:r w:rsidRPr="00AC1770" w:rsidDel="002A5406">
          <w:delText xml:space="preserve"> woul</w:delText>
        </w:r>
      </w:del>
      <w:ins w:id="315" w:author="AnneMarieW" w:date="2019-02-13T10:37:00Z">
        <w:r w:rsidR="002A5406">
          <w:t>’</w:t>
        </w:r>
      </w:ins>
      <w:r w:rsidRPr="00AC1770">
        <w:t>d need to update the absolute path to</w:t>
      </w:r>
      <w:r w:rsidR="00AC1770">
        <w:t xml:space="preserve"> </w:t>
      </w:r>
      <w:r w:rsidRPr="00AC1770">
        <w:rPr>
          <w:rStyle w:val="Literal"/>
        </w:rPr>
        <w:t>add_to_waitlist</w:t>
      </w:r>
      <w:del w:id="316" w:author="AnneMarieW" w:date="2019-02-13T10:37:00Z">
        <w:r w:rsidRPr="00AC1770" w:rsidDel="002A5406">
          <w:delText> </w:delText>
        </w:r>
      </w:del>
      <w:ins w:id="317" w:author="AnneMarieW" w:date="2019-02-13T10:37:00Z">
        <w:r w:rsidR="002A5406">
          <w:t xml:space="preserve">, </w:t>
        </w:r>
      </w:ins>
      <w:r w:rsidRPr="00AC1770">
        <w:t>but the relative path would still be valid. However, if we</w:t>
      </w:r>
      <w:r w:rsidR="00AC1770">
        <w:t xml:space="preserve"> </w:t>
      </w:r>
      <w:r w:rsidRPr="00AC1770">
        <w:t>moved the </w:t>
      </w:r>
      <w:r w:rsidRPr="00AC1770">
        <w:rPr>
          <w:rStyle w:val="Literal"/>
        </w:rPr>
        <w:t>eat_at_restaurant</w:t>
      </w:r>
      <w:r w:rsidRPr="00AC1770">
        <w:t> function separately into a module named </w:t>
      </w:r>
      <w:r w:rsidRPr="00AC1770">
        <w:rPr>
          <w:rStyle w:val="Literal"/>
        </w:rPr>
        <w:t>dining</w:t>
      </w:r>
      <w:r w:rsidRPr="00AC1770">
        <w:t>,</w:t>
      </w:r>
      <w:r w:rsidR="00AC1770">
        <w:t xml:space="preserve"> </w:t>
      </w:r>
      <w:r w:rsidRPr="00AC1770">
        <w:t>the absolute path to the </w:t>
      </w:r>
      <w:r w:rsidRPr="00AC1770">
        <w:rPr>
          <w:rStyle w:val="Literal"/>
        </w:rPr>
        <w:t>add_to_waitlist</w:t>
      </w:r>
      <w:r>
        <w:t> call would stay the same</w:t>
      </w:r>
      <w:ins w:id="318" w:author="AnneMarieW" w:date="2019-02-13T10:38:00Z">
        <w:r w:rsidR="002A5406">
          <w:t>,</w:t>
        </w:r>
      </w:ins>
      <w:r>
        <w:t xml:space="preserve"> but the</w:t>
      </w:r>
      <w:r w:rsidR="00AC1770">
        <w:t xml:space="preserve"> </w:t>
      </w:r>
      <w:r>
        <w:t xml:space="preserve">relative path would need to be updated. We tend </w:t>
      </w:r>
      <w:commentRangeStart w:id="319"/>
      <w:r>
        <w:t xml:space="preserve">to specify absolute </w:t>
      </w:r>
      <w:commentRangeEnd w:id="319"/>
      <w:r w:rsidR="00961857">
        <w:rPr>
          <w:rStyle w:val="CommentReference"/>
        </w:rPr>
        <w:commentReference w:id="319"/>
      </w:r>
      <w:r>
        <w:t xml:space="preserve">paths </w:t>
      </w:r>
      <w:del w:id="320" w:author="AnneMarieW" w:date="2019-02-13T10:38:00Z">
        <w:r w:rsidDel="002A5406">
          <w:delText>as</w:delText>
        </w:r>
      </w:del>
      <w:ins w:id="321" w:author="AnneMarieW" w:date="2019-02-13T10:38:00Z">
        <w:r w:rsidR="002A5406">
          <w:t>because</w:t>
        </w:r>
      </w:ins>
      <w:r w:rsidR="00AC1770">
        <w:t xml:space="preserve"> </w:t>
      </w:r>
      <w:del w:id="322" w:author="AnneMarieW" w:date="2019-02-13T10:39:00Z">
        <w:r w:rsidDel="002A5406">
          <w:delText xml:space="preserve">we’ve found that </w:delText>
        </w:r>
      </w:del>
      <w:r>
        <w:t>it’s more likely to move code definitions and item calls</w:t>
      </w:r>
      <w:r w:rsidR="00AC1770">
        <w:t xml:space="preserve"> </w:t>
      </w:r>
      <w:r>
        <w:t>independently of each other.</w:t>
      </w:r>
    </w:p>
    <w:p w:rsidR="003F4E38" w:rsidRDefault="003F4E38" w:rsidP="006B039B">
      <w:pPr>
        <w:pStyle w:val="Body"/>
      </w:pPr>
      <w:del w:id="323" w:author="AnneMarieW" w:date="2019-02-13T10:40:00Z">
        <w:r w:rsidDel="002A5406">
          <w:delText>We mentioned that Listing 7-3 won’t compile yet, l</w:delText>
        </w:r>
      </w:del>
      <w:ins w:id="324" w:author="AnneMarieW" w:date="2019-02-13T10:40:00Z">
        <w:r w:rsidR="002A5406">
          <w:t>L</w:t>
        </w:r>
      </w:ins>
      <w:r>
        <w:t xml:space="preserve">et’s try to compile </w:t>
      </w:r>
      <w:ins w:id="325" w:author="AnneMarieW" w:date="2019-02-13T10:40:00Z">
        <w:r w:rsidR="002A5406">
          <w:t>Listing 7-3</w:t>
        </w:r>
      </w:ins>
      <w:del w:id="326" w:author="AnneMarieW" w:date="2019-02-13T10:40:00Z">
        <w:r w:rsidDel="002A5406">
          <w:delText>it</w:delText>
        </w:r>
      </w:del>
      <w:r>
        <w:t xml:space="preserve"> and</w:t>
      </w:r>
      <w:r w:rsidR="00AC1770">
        <w:t xml:space="preserve"> </w:t>
      </w:r>
      <w:r>
        <w:t xml:space="preserve">find out why </w:t>
      </w:r>
      <w:ins w:id="327" w:author="AnneMarieW" w:date="2019-02-13T10:40:00Z">
        <w:r w:rsidR="002A5406">
          <w:t>it won’t compile yet</w:t>
        </w:r>
      </w:ins>
      <w:del w:id="328" w:author="AnneMarieW" w:date="2019-02-13T10:40:00Z">
        <w:r w:rsidDel="002A5406">
          <w:delText>not</w:delText>
        </w:r>
      </w:del>
      <w:r>
        <w:t>! The error we get is shown in Listing 7-4.</w:t>
      </w:r>
    </w:p>
    <w:p w:rsidR="003F4E38" w:rsidRPr="00AC1770" w:rsidRDefault="003F4E38" w:rsidP="00AC1770">
      <w:pPr>
        <w:pStyle w:val="CodeA"/>
      </w:pPr>
      <w:r w:rsidRPr="00AC1770">
        <w:t>$ cargo build</w:t>
      </w:r>
    </w:p>
    <w:p w:rsidR="003F4E38" w:rsidRPr="00AC1770" w:rsidRDefault="003F4E38" w:rsidP="00AC1770">
      <w:pPr>
        <w:pStyle w:val="CodeB"/>
      </w:pPr>
      <w:r w:rsidRPr="00AC1770">
        <w:t xml:space="preserve">   Compiling restaurant v0.1.0 (file:///projects/restaurant)</w:t>
      </w:r>
    </w:p>
    <w:p w:rsidR="003F4E38" w:rsidRPr="00AC1770" w:rsidRDefault="003F4E38" w:rsidP="00AC1770">
      <w:pPr>
        <w:pStyle w:val="CodeB"/>
      </w:pPr>
      <w:r w:rsidRPr="00AC1770">
        <w:lastRenderedPageBreak/>
        <w:t>error[E0603]: module `hosting` is private</w:t>
      </w:r>
    </w:p>
    <w:p w:rsidR="003F4E38" w:rsidRPr="00AC1770" w:rsidRDefault="003F4E38" w:rsidP="00AC1770">
      <w:pPr>
        <w:pStyle w:val="CodeB"/>
      </w:pPr>
      <w:r w:rsidRPr="00AC1770">
        <w:t xml:space="preserve"> --&gt; src/lib.rs:9:28</w:t>
      </w:r>
    </w:p>
    <w:p w:rsidR="003F4E38" w:rsidRPr="00AC1770" w:rsidRDefault="003F4E38" w:rsidP="00AC1770">
      <w:pPr>
        <w:pStyle w:val="CodeB"/>
      </w:pPr>
      <w:r w:rsidRPr="00AC1770">
        <w:t xml:space="preserve">  |</w:t>
      </w:r>
    </w:p>
    <w:p w:rsidR="003F4E38" w:rsidRPr="00AC1770" w:rsidRDefault="003F4E38" w:rsidP="00AC1770">
      <w:pPr>
        <w:pStyle w:val="CodeB"/>
      </w:pPr>
      <w:r w:rsidRPr="00AC1770">
        <w:t>9 |     crate::front_of_house::hosting::add_to_waitlist();</w:t>
      </w:r>
    </w:p>
    <w:p w:rsidR="003F4E38" w:rsidRPr="00AC1770" w:rsidRDefault="003F4E38" w:rsidP="00AC1770">
      <w:pPr>
        <w:pStyle w:val="CodeB"/>
      </w:pPr>
      <w:r w:rsidRPr="00AC1770">
        <w:t xml:space="preserve">  |                            ^^^^^^^</w:t>
      </w:r>
    </w:p>
    <w:p w:rsidR="003F4E38" w:rsidRPr="00AC1770" w:rsidRDefault="003F4E38" w:rsidP="00AC1770">
      <w:pPr>
        <w:pStyle w:val="CodeB"/>
      </w:pPr>
    </w:p>
    <w:p w:rsidR="003F4E38" w:rsidRPr="00AC1770" w:rsidRDefault="003F4E38" w:rsidP="00AC1770">
      <w:pPr>
        <w:pStyle w:val="CodeB"/>
      </w:pPr>
      <w:r w:rsidRPr="00AC1770">
        <w:t>error[E0603]: module `hosting` is private</w:t>
      </w:r>
    </w:p>
    <w:p w:rsidR="003F4E38" w:rsidRPr="00AC1770" w:rsidRDefault="003F4E38" w:rsidP="00AC1770">
      <w:pPr>
        <w:pStyle w:val="CodeB"/>
      </w:pPr>
      <w:r w:rsidRPr="00AC1770">
        <w:t xml:space="preserve">  --&gt; src/lib.rs:12:21</w:t>
      </w:r>
    </w:p>
    <w:p w:rsidR="003F4E38" w:rsidRPr="00AC1770" w:rsidRDefault="003F4E38" w:rsidP="00AC1770">
      <w:pPr>
        <w:pStyle w:val="CodeB"/>
      </w:pPr>
      <w:r w:rsidRPr="00AC1770">
        <w:t xml:space="preserve">   |</w:t>
      </w:r>
    </w:p>
    <w:p w:rsidR="003F4E38" w:rsidRPr="00AC1770" w:rsidRDefault="003F4E38" w:rsidP="00AC1770">
      <w:pPr>
        <w:pStyle w:val="CodeB"/>
      </w:pPr>
      <w:r w:rsidRPr="00AC1770">
        <w:t>12 |     front_of_house::hosting::add_to_waitlist();</w:t>
      </w:r>
    </w:p>
    <w:p w:rsidR="003F4E38" w:rsidRPr="006B039B" w:rsidRDefault="003F4E38" w:rsidP="00AC1770">
      <w:pPr>
        <w:pStyle w:val="CodeC"/>
      </w:pPr>
      <w:r w:rsidRPr="006B039B">
        <w:t xml:space="preserve">   |                     ^^^^^^^</w:t>
      </w:r>
    </w:p>
    <w:p w:rsidR="003F4E38" w:rsidRDefault="003F4E38" w:rsidP="00AC1770">
      <w:pPr>
        <w:pStyle w:val="Listing"/>
      </w:pPr>
      <w:r>
        <w:t>Listing 7-4: Compiler errors from building the code in Listing 7-3</w:t>
      </w:r>
    </w:p>
    <w:p w:rsidR="003F4E38" w:rsidRDefault="003F4E38" w:rsidP="006B039B">
      <w:pPr>
        <w:pStyle w:val="Body"/>
      </w:pPr>
      <w:r w:rsidRPr="00AC1770">
        <w:t>The error messages say that module </w:t>
      </w:r>
      <w:r w:rsidRPr="00AC1770">
        <w:rPr>
          <w:rStyle w:val="Literal"/>
        </w:rPr>
        <w:t>hosting</w:t>
      </w:r>
      <w:r w:rsidRPr="00AC1770">
        <w:t> is private. In other words, we</w:t>
      </w:r>
      <w:r w:rsidR="00AC1770">
        <w:t xml:space="preserve"> </w:t>
      </w:r>
      <w:r w:rsidRPr="00AC1770">
        <w:t>have the correct paths for the </w:t>
      </w:r>
      <w:r w:rsidRPr="00AC1770">
        <w:rPr>
          <w:rStyle w:val="Literal"/>
        </w:rPr>
        <w:t>hosting</w:t>
      </w:r>
      <w:r w:rsidRPr="00AC1770">
        <w:t> module and the </w:t>
      </w:r>
      <w:r w:rsidRPr="00AC1770">
        <w:rPr>
          <w:rStyle w:val="Literal"/>
        </w:rPr>
        <w:t>add_to_waitlist</w:t>
      </w:r>
      <w:r w:rsidR="00AC1770">
        <w:t xml:space="preserve"> </w:t>
      </w:r>
      <w:r>
        <w:t>function, but Rust won’t let us use them because it doesn’t have access to the</w:t>
      </w:r>
      <w:r w:rsidR="00AC1770">
        <w:t xml:space="preserve"> </w:t>
      </w:r>
      <w:r>
        <w:t>private sections.</w:t>
      </w:r>
    </w:p>
    <w:p w:rsidR="003F4E38" w:rsidRDefault="003F4E38" w:rsidP="006B039B">
      <w:pPr>
        <w:pStyle w:val="Body"/>
      </w:pPr>
      <w:r>
        <w:t>Modules are</w:t>
      </w:r>
      <w:del w:id="329" w:author="AnneMarieW" w:date="2019-02-13T10:41:00Z">
        <w:r w:rsidDel="002A5406">
          <w:delText xml:space="preserve"> </w:delText>
        </w:r>
      </w:del>
      <w:r>
        <w:t>n</w:t>
      </w:r>
      <w:del w:id="330" w:author="AnneMarieW" w:date="2019-02-13T10:41:00Z">
        <w:r w:rsidDel="002A5406">
          <w:delText>o</w:delText>
        </w:r>
      </w:del>
      <w:ins w:id="331" w:author="AnneMarieW" w:date="2019-02-13T10:41:00Z">
        <w:r w:rsidR="002A5406">
          <w:t>’</w:t>
        </w:r>
      </w:ins>
      <w:r>
        <w:t>t only useful for organizing your code, they also define Rust’s</w:t>
      </w:r>
      <w:r w:rsidR="00AC1770">
        <w:t xml:space="preserve"> </w:t>
      </w:r>
      <w:r w:rsidRPr="00AC1770">
        <w:rPr>
          <w:rStyle w:val="EmphasisItalic"/>
        </w:rPr>
        <w:t>privacy boundary</w:t>
      </w:r>
      <w:ins w:id="332" w:author="Liz" w:date="2019-02-07T11:41:00Z">
        <w:r w:rsidR="00850D46">
          <w:t>:</w:t>
        </w:r>
      </w:ins>
      <w:del w:id="333" w:author="Liz" w:date="2019-02-07T11:41:00Z">
        <w:r w:rsidDel="00850D46">
          <w:delText>,</w:delText>
        </w:r>
      </w:del>
      <w:r>
        <w:t xml:space="preserve"> the line that </w:t>
      </w:r>
      <w:del w:id="334" w:author="Liz" w:date="2019-02-07T11:41:00Z">
        <w:r w:rsidDel="00850D46">
          <w:delText xml:space="preserve">encapsulates </w:delText>
        </w:r>
      </w:del>
      <w:ins w:id="335" w:author="Liz" w:date="2019-02-07T11:41:00Z">
        <w:r w:rsidR="00850D46">
          <w:t xml:space="preserve">separates the </w:t>
        </w:r>
      </w:ins>
      <w:r>
        <w:t xml:space="preserve">implementation details </w:t>
      </w:r>
      <w:del w:id="336" w:author="Liz" w:date="2019-02-07T11:41:00Z">
        <w:r w:rsidDel="00850D46">
          <w:delText>that</w:delText>
        </w:r>
        <w:r w:rsidR="00AC1770" w:rsidDel="00850D46">
          <w:delText xml:space="preserve"> </w:delText>
        </w:r>
      </w:del>
      <w:r>
        <w:t xml:space="preserve">external code isn’t allowed to know about, call, or rely on. </w:t>
      </w:r>
      <w:del w:id="337" w:author="AnneMarieW" w:date="2019-02-13T10:42:00Z">
        <w:r w:rsidDel="002A5406">
          <w:delText>Thus</w:delText>
        </w:r>
      </w:del>
      <w:ins w:id="338" w:author="AnneMarieW" w:date="2019-02-13T10:42:00Z">
        <w:r w:rsidR="002A5406">
          <w:t>So</w:t>
        </w:r>
      </w:ins>
      <w:ins w:id="339" w:author="Liz" w:date="2019-02-07T11:41:00Z">
        <w:r w:rsidR="00850D46">
          <w:t>,</w:t>
        </w:r>
      </w:ins>
      <w:r>
        <w:t xml:space="preserve"> if you want</w:t>
      </w:r>
      <w:r w:rsidR="00AC1770">
        <w:t xml:space="preserve"> </w:t>
      </w:r>
      <w:r>
        <w:t>to make an item like a function or struct private, you put it in a module.</w:t>
      </w:r>
    </w:p>
    <w:p w:rsidR="003F4E38" w:rsidRDefault="003F4E38" w:rsidP="006B039B">
      <w:pPr>
        <w:pStyle w:val="Body"/>
      </w:pPr>
      <w:r>
        <w:t>The way privacy works in Rust is that all items (functions, methods, structs,</w:t>
      </w:r>
      <w:r w:rsidR="00AC1770">
        <w:t xml:space="preserve"> </w:t>
      </w:r>
      <w:r>
        <w:t>enums, modules, and constants) are private by default. Items in a parent module</w:t>
      </w:r>
      <w:r w:rsidR="00AC1770">
        <w:t xml:space="preserve"> </w:t>
      </w:r>
      <w:r>
        <w:t xml:space="preserve">can’t use the private items inside child modules, </w:t>
      </w:r>
      <w:del w:id="340" w:author="AnneMarieW" w:date="2019-02-13T10:43:00Z">
        <w:r w:rsidDel="002424C3">
          <w:delText xml:space="preserve">while </w:delText>
        </w:r>
      </w:del>
      <w:ins w:id="341" w:author="AnneMarieW" w:date="2019-02-13T10:44:00Z">
        <w:r w:rsidR="002424C3">
          <w:t>but</w:t>
        </w:r>
      </w:ins>
      <w:ins w:id="342" w:author="AnneMarieW" w:date="2019-02-13T10:43:00Z">
        <w:r w:rsidR="002424C3">
          <w:t xml:space="preserve"> </w:t>
        </w:r>
      </w:ins>
      <w:r>
        <w:t>items in child modules</w:t>
      </w:r>
      <w:r w:rsidR="00AC1770">
        <w:t xml:space="preserve"> </w:t>
      </w:r>
      <w:r>
        <w:t>can use the items in their ancestor modules. Th</w:t>
      </w:r>
      <w:del w:id="343" w:author="AnneMarieW" w:date="2019-02-13T10:44:00Z">
        <w:r w:rsidDel="002424C3">
          <w:delText>is</w:delText>
        </w:r>
      </w:del>
      <w:ins w:id="344" w:author="AnneMarieW" w:date="2019-02-13T10:44:00Z">
        <w:r w:rsidR="002424C3">
          <w:t>e reason</w:t>
        </w:r>
      </w:ins>
      <w:r>
        <w:t xml:space="preserve"> is </w:t>
      </w:r>
      <w:del w:id="345" w:author="AnneMarieW" w:date="2019-02-13T10:44:00Z">
        <w:r w:rsidDel="002424C3">
          <w:delText xml:space="preserve">because </w:delText>
        </w:r>
      </w:del>
      <w:ins w:id="346" w:author="AnneMarieW" w:date="2019-02-13T10:44:00Z">
        <w:r w:rsidR="002424C3">
          <w:t xml:space="preserve">that </w:t>
        </w:r>
      </w:ins>
      <w:r>
        <w:t>child modules wrap</w:t>
      </w:r>
      <w:r w:rsidR="00AC1770">
        <w:t xml:space="preserve"> </w:t>
      </w:r>
      <w:r>
        <w:t>and hide their implementation details, but the child modules can see the</w:t>
      </w:r>
      <w:r w:rsidR="00AC1770">
        <w:t xml:space="preserve"> </w:t>
      </w:r>
      <w:r>
        <w:t>context in which they’re defined. To continue with the restaurant metaphor,</w:t>
      </w:r>
      <w:r w:rsidR="00AC1770">
        <w:t xml:space="preserve"> </w:t>
      </w:r>
      <w:r>
        <w:t>think of the privacy rules like the back office of a restaurant: what goes on</w:t>
      </w:r>
      <w:r w:rsidR="00AC1770">
        <w:t xml:space="preserve"> </w:t>
      </w:r>
      <w:r>
        <w:t xml:space="preserve">in there is private to </w:t>
      </w:r>
      <w:ins w:id="347" w:author="AnneMarieW" w:date="2019-02-13T10:44:00Z">
        <w:r w:rsidR="002424C3">
          <w:t xml:space="preserve">restaurant </w:t>
        </w:r>
      </w:ins>
      <w:r>
        <w:t>customers</w:t>
      </w:r>
      <w:del w:id="348" w:author="AnneMarieW" w:date="2019-02-13T10:44:00Z">
        <w:r w:rsidDel="002424C3">
          <w:delText xml:space="preserve"> of the restaurant</w:delText>
        </w:r>
      </w:del>
      <w:r>
        <w:t xml:space="preserve">, but </w:t>
      </w:r>
      <w:ins w:id="349" w:author="AnneMarieW" w:date="2019-02-13T10:45:00Z">
        <w:r w:rsidR="002424C3">
          <w:t xml:space="preserve">office </w:t>
        </w:r>
      </w:ins>
      <w:r>
        <w:t xml:space="preserve">managers </w:t>
      </w:r>
      <w:del w:id="350" w:author="AnneMarieW" w:date="2019-02-13T10:45:00Z">
        <w:r w:rsidDel="002424C3">
          <w:delText>in the office</w:delText>
        </w:r>
        <w:r w:rsidR="00AC1770" w:rsidDel="002424C3">
          <w:delText xml:space="preserve"> </w:delText>
        </w:r>
      </w:del>
      <w:r>
        <w:t>can see and do everything in the restaurant in which they operate.</w:t>
      </w:r>
    </w:p>
    <w:p w:rsidR="003F4E38" w:rsidRDefault="003F4E38" w:rsidP="006B039B">
      <w:pPr>
        <w:pStyle w:val="Body"/>
      </w:pPr>
      <w:r w:rsidRPr="00AC1770">
        <w:t>Rust chose to have the module system function this way so that hiding inner</w:t>
      </w:r>
      <w:r w:rsidR="00AC1770">
        <w:t xml:space="preserve"> </w:t>
      </w:r>
      <w:r w:rsidRPr="00AC1770">
        <w:t>implementation details is the default. That way, you know which parts of the</w:t>
      </w:r>
      <w:r w:rsidR="00AC1770">
        <w:t xml:space="preserve"> </w:t>
      </w:r>
      <w:r w:rsidRPr="00AC1770">
        <w:t xml:space="preserve">inner code you can change without </w:t>
      </w:r>
      <w:del w:id="351" w:author="AnneMarieW" w:date="2019-02-13T10:45:00Z">
        <w:r w:rsidRPr="00AC1770" w:rsidDel="002424C3">
          <w:delText xml:space="preserve">the possibility of </w:delText>
        </w:r>
      </w:del>
      <w:r w:rsidRPr="00AC1770">
        <w:t>breaking outer code.</w:t>
      </w:r>
      <w:r w:rsidR="00AC1770">
        <w:t xml:space="preserve"> </w:t>
      </w:r>
      <w:del w:id="352" w:author="AnneMarieW" w:date="2019-02-13T10:46:00Z">
        <w:r w:rsidRPr="00AC1770" w:rsidDel="002424C3">
          <w:delText xml:space="preserve">However, </w:delText>
        </w:r>
      </w:del>
      <w:ins w:id="353" w:author="AnneMarieW" w:date="2019-02-13T10:46:00Z">
        <w:r w:rsidR="002424C3">
          <w:t xml:space="preserve">But </w:t>
        </w:r>
      </w:ins>
      <w:r w:rsidRPr="00AC1770">
        <w:t xml:space="preserve">you can </w:t>
      </w:r>
      <w:del w:id="354" w:author="AnneMarieW" w:date="2019-02-13T10:47:00Z">
        <w:r w:rsidRPr="00AC1770" w:rsidDel="005A0CBF">
          <w:delText>consciously</w:delText>
        </w:r>
      </w:del>
      <w:del w:id="355" w:author="AnneMarieW" w:date="2019-02-13T10:46:00Z">
        <w:r w:rsidRPr="00AC1770" w:rsidDel="002424C3">
          <w:delText xml:space="preserve"> choose to</w:delText>
        </w:r>
      </w:del>
      <w:del w:id="356" w:author="AnneMarieW" w:date="2019-02-13T10:47:00Z">
        <w:r w:rsidRPr="00AC1770" w:rsidDel="005A0CBF">
          <w:delText xml:space="preserve"> </w:delText>
        </w:r>
      </w:del>
      <w:r w:rsidRPr="00AC1770">
        <w:t>expose inner parts of child modules code</w:t>
      </w:r>
      <w:r w:rsidR="00AC1770">
        <w:t xml:space="preserve"> </w:t>
      </w:r>
      <w:r w:rsidRPr="00AC1770">
        <w:t xml:space="preserve">to outer ancestor modules by making an item public </w:t>
      </w:r>
      <w:del w:id="357" w:author="AnneMarieW" w:date="2019-02-13T10:46:00Z">
        <w:r w:rsidRPr="00AC1770" w:rsidDel="002424C3">
          <w:delText>with</w:delText>
        </w:r>
      </w:del>
      <w:ins w:id="358" w:author="AnneMarieW" w:date="2019-02-13T10:46:00Z">
        <w:r w:rsidR="002424C3">
          <w:t>using</w:t>
        </w:r>
      </w:ins>
      <w:r w:rsidRPr="00AC1770">
        <w:t xml:space="preserve"> the </w:t>
      </w:r>
      <w:r w:rsidRPr="00AC1770">
        <w:rPr>
          <w:rStyle w:val="Literal"/>
        </w:rPr>
        <w:t>pub</w:t>
      </w:r>
      <w:r>
        <w:t> keyword.</w:t>
      </w:r>
    </w:p>
    <w:p w:rsidR="003F4E38" w:rsidRDefault="003F4E38" w:rsidP="00AC1770">
      <w:pPr>
        <w:pStyle w:val="HeadB"/>
      </w:pPr>
      <w:bookmarkStart w:id="359" w:name="exposing-paths-with-the-`pub`-keyword"/>
      <w:bookmarkStart w:id="360" w:name="_Toc876638"/>
      <w:bookmarkEnd w:id="359"/>
      <w:r w:rsidRPr="00AC1770">
        <w:t>Exposing Paths with the </w:t>
      </w:r>
      <w:r w:rsidRPr="00C33C3A">
        <w:rPr>
          <w:rPrChange w:id="361" w:author="AnneMarieW" w:date="2019-02-13T10:47:00Z">
            <w:rPr>
              <w:rStyle w:val="Literal"/>
            </w:rPr>
          </w:rPrChange>
        </w:rPr>
        <w:t>pub</w:t>
      </w:r>
      <w:r>
        <w:t> Keyword</w:t>
      </w:r>
      <w:bookmarkEnd w:id="360"/>
    </w:p>
    <w:p w:rsidR="003F4E38" w:rsidRDefault="003F4E38" w:rsidP="00AC1770">
      <w:pPr>
        <w:pStyle w:val="BodyFirst"/>
      </w:pPr>
      <w:del w:id="362" w:author="AnneMarieW" w:date="2019-02-13T10:47:00Z">
        <w:r w:rsidRPr="00AC1770" w:rsidDel="00C33C3A">
          <w:lastRenderedPageBreak/>
          <w:delText>With that understanding, l</w:delText>
        </w:r>
      </w:del>
      <w:ins w:id="363" w:author="AnneMarieW" w:date="2019-02-13T10:47:00Z">
        <w:r w:rsidR="00C33C3A">
          <w:t>L</w:t>
        </w:r>
      </w:ins>
      <w:r w:rsidRPr="00AC1770">
        <w:t xml:space="preserve">et’s </w:t>
      </w:r>
      <w:del w:id="364" w:author="AnneMarieW" w:date="2019-02-13T10:48:00Z">
        <w:r w:rsidRPr="00AC1770" w:rsidDel="00C33C3A">
          <w:delText xml:space="preserve">look back at </w:delText>
        </w:r>
      </w:del>
      <w:ins w:id="365" w:author="AnneMarieW" w:date="2019-02-13T10:48:00Z">
        <w:r w:rsidR="00C33C3A">
          <w:t xml:space="preserve">return to </w:t>
        </w:r>
      </w:ins>
      <w:r w:rsidRPr="00AC1770">
        <w:t>the error in Listing 7-4</w:t>
      </w:r>
      <w:del w:id="366" w:author="AnneMarieW" w:date="2019-02-13T10:48:00Z">
        <w:r w:rsidRPr="00AC1770" w:rsidDel="00C33C3A">
          <w:delText>,</w:delText>
        </w:r>
      </w:del>
      <w:r w:rsidRPr="00AC1770">
        <w:t xml:space="preserve"> that told</w:t>
      </w:r>
      <w:r w:rsidR="00AC1770">
        <w:t xml:space="preserve"> </w:t>
      </w:r>
      <w:r w:rsidRPr="00AC1770">
        <w:t>us the </w:t>
      </w:r>
      <w:r w:rsidRPr="00AC1770">
        <w:rPr>
          <w:rStyle w:val="Literal"/>
        </w:rPr>
        <w:t>hosting</w:t>
      </w:r>
      <w:r w:rsidRPr="00AC1770">
        <w:t> module is private. We want the </w:t>
      </w:r>
      <w:r w:rsidRPr="00AC1770">
        <w:rPr>
          <w:rStyle w:val="Literal"/>
        </w:rPr>
        <w:t>eat_at_restaurant</w:t>
      </w:r>
      <w:r w:rsidRPr="00AC1770">
        <w:t> function in</w:t>
      </w:r>
      <w:r w:rsidR="00AC1770">
        <w:t xml:space="preserve"> </w:t>
      </w:r>
      <w:r w:rsidRPr="00AC1770">
        <w:t>the parent module to have access to the </w:t>
      </w:r>
      <w:r w:rsidRPr="00AC1770">
        <w:rPr>
          <w:rStyle w:val="Literal"/>
        </w:rPr>
        <w:t>add_to_waitlist</w:t>
      </w:r>
      <w:r w:rsidRPr="00AC1770">
        <w:t> function in the child</w:t>
      </w:r>
      <w:r w:rsidR="00AC1770">
        <w:t xml:space="preserve"> </w:t>
      </w:r>
      <w:r w:rsidRPr="00AC1770">
        <w:t>module, so we mark the </w:t>
      </w:r>
      <w:r w:rsidRPr="00AC1770">
        <w:rPr>
          <w:rStyle w:val="Literal"/>
        </w:rPr>
        <w:t>hosting</w:t>
      </w:r>
      <w:r w:rsidRPr="00AC1770">
        <w:t> module with the </w:t>
      </w:r>
      <w:r w:rsidRPr="00AC1770">
        <w:rPr>
          <w:rStyle w:val="Literal"/>
        </w:rPr>
        <w:t>pub</w:t>
      </w:r>
      <w:r>
        <w:t xml:space="preserve"> keyword, </w:t>
      </w:r>
      <w:ins w:id="367" w:author="AnneMarieW" w:date="2019-02-13T10:48:00Z">
        <w:r w:rsidR="00C33C3A">
          <w:t xml:space="preserve">as </w:t>
        </w:r>
      </w:ins>
      <w:r>
        <w:t>shown in</w:t>
      </w:r>
      <w:r w:rsidR="00AC1770">
        <w:t xml:space="preserve"> </w:t>
      </w:r>
      <w:r>
        <w:t>Listing 7-5.</w:t>
      </w:r>
    </w:p>
    <w:p w:rsidR="003F4E38" w:rsidRDefault="003F4E38" w:rsidP="00AC1770">
      <w:pPr>
        <w:pStyle w:val="ProductionDirective"/>
      </w:pPr>
      <w:r>
        <w:t>Filename: src/lib.rs</w:t>
      </w:r>
    </w:p>
    <w:p w:rsidR="003F4E38" w:rsidRPr="00AC1770" w:rsidRDefault="003F4E38" w:rsidP="00AC1770">
      <w:pPr>
        <w:pStyle w:val="CodeA"/>
      </w:pPr>
      <w:r w:rsidRPr="00AC1770">
        <w:t>mod front_of_house {</w:t>
      </w:r>
    </w:p>
    <w:p w:rsidR="003F4E38" w:rsidRPr="00AC1770" w:rsidRDefault="003F4E38" w:rsidP="00AC1770">
      <w:pPr>
        <w:pStyle w:val="CodeB"/>
      </w:pPr>
      <w:r w:rsidRPr="00AC1770">
        <w:t xml:space="preserve">    pub mod hosting {</w:t>
      </w:r>
    </w:p>
    <w:p w:rsidR="003F4E38" w:rsidRPr="00AC1770" w:rsidRDefault="003F4E38" w:rsidP="00AC1770">
      <w:pPr>
        <w:pStyle w:val="CodeB"/>
      </w:pPr>
      <w:r w:rsidRPr="00AC1770">
        <w:t xml:space="preserve">        fn add_to_waitlist() {}</w:t>
      </w:r>
    </w:p>
    <w:p w:rsidR="003F4E38" w:rsidRPr="00AC1770" w:rsidRDefault="003F4E38" w:rsidP="00AC1770">
      <w:pPr>
        <w:pStyle w:val="CodeB"/>
      </w:pPr>
      <w:r w:rsidRPr="00AC1770">
        <w:t xml:space="preserve">    }</w:t>
      </w:r>
    </w:p>
    <w:p w:rsidR="003F4E38" w:rsidRPr="00AC1770" w:rsidRDefault="003F4E38" w:rsidP="00AC1770">
      <w:pPr>
        <w:pStyle w:val="CodeB"/>
      </w:pPr>
      <w:r w:rsidRPr="00AC1770">
        <w:t>}</w:t>
      </w:r>
    </w:p>
    <w:p w:rsidR="003F4E38" w:rsidRPr="00AC1770" w:rsidRDefault="003F4E38" w:rsidP="00AC1770">
      <w:pPr>
        <w:pStyle w:val="CodeB"/>
      </w:pPr>
    </w:p>
    <w:p w:rsidR="003F4E38" w:rsidRPr="00AC1770" w:rsidRDefault="003F4E38" w:rsidP="00AC1770">
      <w:pPr>
        <w:pStyle w:val="CodeB"/>
      </w:pPr>
      <w:r w:rsidRPr="00AC1770">
        <w:t>pub fn eat_at_restaurant() {</w:t>
      </w:r>
    </w:p>
    <w:p w:rsidR="003F4E38" w:rsidRPr="00AC1770" w:rsidRDefault="003F4E38" w:rsidP="00AC1770">
      <w:pPr>
        <w:pStyle w:val="CodeB"/>
      </w:pPr>
      <w:r w:rsidRPr="00AC1770">
        <w:t xml:space="preserve">    // Absolute path</w:t>
      </w:r>
    </w:p>
    <w:p w:rsidR="003F4E38" w:rsidRPr="00AC1770" w:rsidRDefault="003F4E38" w:rsidP="00AC1770">
      <w:pPr>
        <w:pStyle w:val="CodeB"/>
      </w:pPr>
      <w:r w:rsidRPr="00AC1770">
        <w:t xml:space="preserve">    crate::front_of_house::hosting::add_to_waitlist();</w:t>
      </w:r>
    </w:p>
    <w:p w:rsidR="003F4E38" w:rsidRPr="00AC1770" w:rsidRDefault="003F4E38" w:rsidP="00AC1770">
      <w:pPr>
        <w:pStyle w:val="CodeB"/>
      </w:pPr>
    </w:p>
    <w:p w:rsidR="003F4E38" w:rsidRPr="00AC1770" w:rsidRDefault="003F4E38" w:rsidP="00AC1770">
      <w:pPr>
        <w:pStyle w:val="CodeB"/>
      </w:pPr>
      <w:r w:rsidRPr="00AC1770">
        <w:t xml:space="preserve">    // Relative path</w:t>
      </w:r>
    </w:p>
    <w:p w:rsidR="003F4E38" w:rsidRPr="00AC1770" w:rsidRDefault="003F4E38" w:rsidP="00AC1770">
      <w:pPr>
        <w:pStyle w:val="CodeB"/>
      </w:pPr>
      <w:r w:rsidRPr="00AC1770">
        <w:t xml:space="preserve">    front_of_house::hosting::add_to_waitlist();</w:t>
      </w:r>
    </w:p>
    <w:p w:rsidR="003F4E38" w:rsidRPr="006B039B" w:rsidRDefault="003F4E38" w:rsidP="00AC1770">
      <w:pPr>
        <w:pStyle w:val="CodeC"/>
      </w:pPr>
      <w:r w:rsidRPr="006B039B">
        <w:t>}</w:t>
      </w:r>
    </w:p>
    <w:p w:rsidR="003F4E38" w:rsidRDefault="003F4E38" w:rsidP="00AC1770">
      <w:pPr>
        <w:pStyle w:val="Listing"/>
      </w:pPr>
      <w:r w:rsidRPr="00AC1770">
        <w:t>Listing 7-5: Declaring the </w:t>
      </w:r>
      <w:r w:rsidRPr="00C33C3A">
        <w:rPr>
          <w:rStyle w:val="LiteralCaption"/>
          <w:rPrChange w:id="368" w:author="AnneMarieW" w:date="2019-02-13T10:49:00Z">
            <w:rPr>
              <w:rStyle w:val="Literal"/>
            </w:rPr>
          </w:rPrChange>
        </w:rPr>
        <w:t>hosting</w:t>
      </w:r>
      <w:r w:rsidRPr="00AC1770">
        <w:t> module as</w:t>
      </w:r>
      <w:r w:rsidRPr="00C33C3A">
        <w:rPr>
          <w:rStyle w:val="LiteralCaption"/>
          <w:rPrChange w:id="369" w:author="AnneMarieW" w:date="2019-02-13T10:49:00Z">
            <w:rPr/>
          </w:rPrChange>
        </w:rPr>
        <w:t> pub </w:t>
      </w:r>
      <w:del w:id="370" w:author="AnneMarieW" w:date="2019-02-13T10:49:00Z">
        <w:r w:rsidRPr="00AC1770" w:rsidDel="00C33C3A">
          <w:delText xml:space="preserve">so that we’re allowed </w:delText>
        </w:r>
      </w:del>
      <w:r w:rsidRPr="00AC1770">
        <w:t>to</w:t>
      </w:r>
      <w:r w:rsidR="00AC1770">
        <w:t xml:space="preserve"> </w:t>
      </w:r>
      <w:r w:rsidRPr="00AC1770">
        <w:t>use it from </w:t>
      </w:r>
      <w:r w:rsidRPr="00C33C3A">
        <w:rPr>
          <w:rStyle w:val="LiteralCaption"/>
          <w:rPrChange w:id="371" w:author="AnneMarieW" w:date="2019-02-13T10:49:00Z">
            <w:rPr>
              <w:rStyle w:val="Literal"/>
            </w:rPr>
          </w:rPrChange>
        </w:rPr>
        <w:t>eat_at_restaurant</w:t>
      </w:r>
    </w:p>
    <w:p w:rsidR="003F4E38" w:rsidRDefault="003F4E38" w:rsidP="006B039B">
      <w:pPr>
        <w:pStyle w:val="Body"/>
      </w:pPr>
      <w:r>
        <w:t xml:space="preserve">Unfortunately, </w:t>
      </w:r>
      <w:del w:id="372" w:author="AnneMarieW" w:date="2019-02-13T10:49:00Z">
        <w:r w:rsidDel="00C33C3A">
          <w:delText xml:space="preserve">as you may have just found out, </w:delText>
        </w:r>
      </w:del>
      <w:r>
        <w:t>the code in Listing 7-5 still</w:t>
      </w:r>
      <w:r w:rsidR="00AC1770">
        <w:t xml:space="preserve"> </w:t>
      </w:r>
      <w:r>
        <w:t>results in an error</w:t>
      </w:r>
      <w:ins w:id="373" w:author="AnneMarieW" w:date="2019-02-13T10:49:00Z">
        <w:r w:rsidR="00C33C3A">
          <w:t>, as shown in</w:t>
        </w:r>
      </w:ins>
      <w:del w:id="374" w:author="AnneMarieW" w:date="2019-02-13T10:49:00Z">
        <w:r w:rsidDel="00C33C3A">
          <w:delText xml:space="preserve"> (</w:delText>
        </w:r>
      </w:del>
      <w:ins w:id="375" w:author="AnneMarieW" w:date="2019-02-13T10:49:00Z">
        <w:r w:rsidR="00C33C3A">
          <w:t xml:space="preserve"> </w:t>
        </w:r>
      </w:ins>
      <w:r>
        <w:t>Listing 7-6</w:t>
      </w:r>
      <w:del w:id="376" w:author="AnneMarieW" w:date="2019-02-13T10:49:00Z">
        <w:r w:rsidDel="00C33C3A">
          <w:delText>):</w:delText>
        </w:r>
      </w:del>
      <w:ins w:id="377" w:author="AnneMarieW" w:date="2019-02-13T10:49:00Z">
        <w:r w:rsidR="00C33C3A">
          <w:t>.</w:t>
        </w:r>
      </w:ins>
    </w:p>
    <w:p w:rsidR="003F4E38" w:rsidRPr="00AC1770" w:rsidRDefault="003F4E38" w:rsidP="00AC1770">
      <w:pPr>
        <w:pStyle w:val="CodeA"/>
      </w:pPr>
      <w:r w:rsidRPr="00AC1770">
        <w:t>$ cargo build</w:t>
      </w:r>
    </w:p>
    <w:p w:rsidR="003F4E38" w:rsidRPr="00AC1770" w:rsidRDefault="003F4E38" w:rsidP="00AC1770">
      <w:pPr>
        <w:pStyle w:val="CodeB"/>
      </w:pPr>
      <w:r w:rsidRPr="00AC1770">
        <w:t xml:space="preserve">   Compiling restaurant v0.1.0 (file:///projects/restaurant)</w:t>
      </w:r>
    </w:p>
    <w:p w:rsidR="003F4E38" w:rsidRPr="00AC1770" w:rsidRDefault="003F4E38" w:rsidP="00AC1770">
      <w:pPr>
        <w:pStyle w:val="CodeB"/>
      </w:pPr>
      <w:r w:rsidRPr="00AC1770">
        <w:t>error[E0603]: function `add_to_waitlist` is private</w:t>
      </w:r>
    </w:p>
    <w:p w:rsidR="003F4E38" w:rsidRPr="00AC1770" w:rsidRDefault="003F4E38" w:rsidP="00AC1770">
      <w:pPr>
        <w:pStyle w:val="CodeB"/>
      </w:pPr>
      <w:r w:rsidRPr="00AC1770">
        <w:t xml:space="preserve"> --&gt; src/lib.rs:9:37</w:t>
      </w:r>
    </w:p>
    <w:p w:rsidR="003F4E38" w:rsidRPr="00AC1770" w:rsidRDefault="003F4E38" w:rsidP="00AC1770">
      <w:pPr>
        <w:pStyle w:val="CodeB"/>
      </w:pPr>
      <w:r w:rsidRPr="00AC1770">
        <w:t xml:space="preserve">  |</w:t>
      </w:r>
    </w:p>
    <w:p w:rsidR="003F4E38" w:rsidRPr="00AC1770" w:rsidRDefault="003F4E38" w:rsidP="00AC1770">
      <w:pPr>
        <w:pStyle w:val="CodeB"/>
      </w:pPr>
      <w:r w:rsidRPr="00AC1770">
        <w:t>9 |     crate::front_of_house::hosting::add_to_waitlist();</w:t>
      </w:r>
    </w:p>
    <w:p w:rsidR="003F4E38" w:rsidRPr="00AC1770" w:rsidRDefault="003F4E38" w:rsidP="00AC1770">
      <w:pPr>
        <w:pStyle w:val="CodeB"/>
      </w:pPr>
      <w:r w:rsidRPr="00AC1770">
        <w:t xml:space="preserve">  |                                     ^^^^^^^^^^^^^^^</w:t>
      </w:r>
    </w:p>
    <w:p w:rsidR="003F4E38" w:rsidRPr="00AC1770" w:rsidRDefault="003F4E38" w:rsidP="00AC1770">
      <w:pPr>
        <w:pStyle w:val="CodeB"/>
      </w:pPr>
    </w:p>
    <w:p w:rsidR="003F4E38" w:rsidRPr="00AC1770" w:rsidRDefault="003F4E38" w:rsidP="00AC1770">
      <w:pPr>
        <w:pStyle w:val="CodeB"/>
      </w:pPr>
      <w:r w:rsidRPr="00AC1770">
        <w:t>error[E0603]: function `add_to_waitlist` is private</w:t>
      </w:r>
    </w:p>
    <w:p w:rsidR="003F4E38" w:rsidRPr="00AC1770" w:rsidRDefault="003F4E38" w:rsidP="00AC1770">
      <w:pPr>
        <w:pStyle w:val="CodeB"/>
      </w:pPr>
      <w:r w:rsidRPr="00AC1770">
        <w:t xml:space="preserve">  --&gt; src/lib.rs:12:30</w:t>
      </w:r>
    </w:p>
    <w:p w:rsidR="003F4E38" w:rsidRPr="00AC1770" w:rsidRDefault="003F4E38" w:rsidP="00AC1770">
      <w:pPr>
        <w:pStyle w:val="CodeB"/>
      </w:pPr>
      <w:r w:rsidRPr="00AC1770">
        <w:t xml:space="preserve">   |</w:t>
      </w:r>
    </w:p>
    <w:p w:rsidR="003F4E38" w:rsidRPr="00AC1770" w:rsidRDefault="003F4E38" w:rsidP="00AC1770">
      <w:pPr>
        <w:pStyle w:val="CodeB"/>
      </w:pPr>
      <w:r w:rsidRPr="00AC1770">
        <w:t>12 |     front_of_house::hosting::add_to_waitlist();</w:t>
      </w:r>
    </w:p>
    <w:p w:rsidR="003F4E38" w:rsidRPr="006B039B" w:rsidRDefault="003F4E38" w:rsidP="00AC1770">
      <w:pPr>
        <w:pStyle w:val="CodeC"/>
      </w:pPr>
      <w:r w:rsidRPr="006B039B">
        <w:t xml:space="preserve">   |                              ^^^^^^^^^^^^^^^</w:t>
      </w:r>
    </w:p>
    <w:p w:rsidR="00AC1770" w:rsidRDefault="003F4E38" w:rsidP="00AC1770">
      <w:pPr>
        <w:pStyle w:val="Listing"/>
      </w:pPr>
      <w:r>
        <w:lastRenderedPageBreak/>
        <w:t>Listing 7-6: Compiler errors from building the code in Listing 7-5</w:t>
      </w:r>
    </w:p>
    <w:p w:rsidR="003F4E38" w:rsidRDefault="003F4E38" w:rsidP="006B039B">
      <w:pPr>
        <w:pStyle w:val="Body"/>
      </w:pPr>
      <w:r w:rsidRPr="00AC1770">
        <w:t>What happened? Adding the </w:t>
      </w:r>
      <w:r w:rsidRPr="00AC1770">
        <w:rPr>
          <w:rStyle w:val="Literal"/>
        </w:rPr>
        <w:t>pub</w:t>
      </w:r>
      <w:r w:rsidRPr="00AC1770">
        <w:t> keyword in front of </w:t>
      </w:r>
      <w:r w:rsidRPr="00AC1770">
        <w:rPr>
          <w:rStyle w:val="Literal"/>
        </w:rPr>
        <w:t>mod hosting</w:t>
      </w:r>
      <w:r w:rsidRPr="00AC1770">
        <w:t> makes the</w:t>
      </w:r>
      <w:r w:rsidR="00AC1770">
        <w:t xml:space="preserve"> </w:t>
      </w:r>
      <w:r w:rsidRPr="00AC1770">
        <w:t>module public. With this change, if we</w:t>
      </w:r>
      <w:del w:id="378" w:author="AnneMarieW" w:date="2019-02-13T10:50:00Z">
        <w:r w:rsidRPr="00AC1770" w:rsidDel="00C33C3A">
          <w:delText>’re allowed to</w:delText>
        </w:r>
      </w:del>
      <w:ins w:id="379" w:author="AnneMarieW" w:date="2019-02-13T10:50:00Z">
        <w:r w:rsidR="00C33C3A">
          <w:t xml:space="preserve"> can</w:t>
        </w:r>
      </w:ins>
      <w:r w:rsidRPr="00AC1770">
        <w:t xml:space="preserve"> access </w:t>
      </w:r>
      <w:r w:rsidRPr="00AC1770">
        <w:rPr>
          <w:rStyle w:val="Literal"/>
        </w:rPr>
        <w:t>front_of_house</w:t>
      </w:r>
      <w:r w:rsidRPr="00AC1770">
        <w:t>,</w:t>
      </w:r>
      <w:r w:rsidR="00AC1770">
        <w:t xml:space="preserve"> </w:t>
      </w:r>
      <w:r w:rsidRPr="00AC1770">
        <w:t>we can access </w:t>
      </w:r>
      <w:r w:rsidRPr="00AC1770">
        <w:rPr>
          <w:rStyle w:val="Literal"/>
        </w:rPr>
        <w:t>hosting</w:t>
      </w:r>
      <w:r w:rsidRPr="00AC1770">
        <w:t>. But the </w:t>
      </w:r>
      <w:r w:rsidRPr="00AC1770">
        <w:rPr>
          <w:rStyle w:val="EmphasisItalic"/>
        </w:rPr>
        <w:t>contents</w:t>
      </w:r>
      <w:r w:rsidRPr="00AC1770">
        <w:t> of </w:t>
      </w:r>
      <w:r w:rsidRPr="00AC1770">
        <w:rPr>
          <w:rStyle w:val="Literal"/>
        </w:rPr>
        <w:t>hosting</w:t>
      </w:r>
      <w:r w:rsidRPr="00AC1770">
        <w:t> are still private;</w:t>
      </w:r>
      <w:r w:rsidR="00AC1770">
        <w:t xml:space="preserve"> </w:t>
      </w:r>
      <w:r w:rsidRPr="00AC1770">
        <w:t>making the module public does</w:t>
      </w:r>
      <w:del w:id="380" w:author="AnneMarieW" w:date="2019-02-13T10:50:00Z">
        <w:r w:rsidRPr="00AC1770" w:rsidDel="00C33C3A">
          <w:delText xml:space="preserve"> </w:delText>
        </w:r>
      </w:del>
      <w:r w:rsidRPr="00AC1770">
        <w:t>n</w:t>
      </w:r>
      <w:del w:id="381" w:author="AnneMarieW" w:date="2019-02-13T10:50:00Z">
        <w:r w:rsidRPr="00AC1770" w:rsidDel="00C33C3A">
          <w:delText>o</w:delText>
        </w:r>
      </w:del>
      <w:ins w:id="382" w:author="AnneMarieW" w:date="2019-02-13T10:50:00Z">
        <w:r w:rsidR="00C33C3A">
          <w:t>’</w:t>
        </w:r>
      </w:ins>
      <w:r w:rsidRPr="00AC1770">
        <w:t>t make its contents public. The </w:t>
      </w:r>
      <w:r w:rsidRPr="00AC1770">
        <w:rPr>
          <w:rStyle w:val="Literal"/>
        </w:rPr>
        <w:t>pub</w:t>
      </w:r>
      <w:r>
        <w:t> keyword</w:t>
      </w:r>
      <w:r w:rsidR="00AC1770">
        <w:t xml:space="preserve"> </w:t>
      </w:r>
      <w:r>
        <w:t>on a module only lets code in its ancestor modules refer to it.</w:t>
      </w:r>
    </w:p>
    <w:p w:rsidR="003F4E38" w:rsidRDefault="003F4E38" w:rsidP="006B039B">
      <w:pPr>
        <w:pStyle w:val="Body"/>
      </w:pPr>
      <w:r>
        <w:t xml:space="preserve">The errors in Listing 7-6 </w:t>
      </w:r>
      <w:del w:id="383" w:author="AnneMarieW" w:date="2019-02-13T10:50:00Z">
        <w:r w:rsidDel="00C33C3A">
          <w:delText xml:space="preserve">now </w:delText>
        </w:r>
      </w:del>
      <w:r>
        <w:t>say that the </w:t>
      </w:r>
      <w:r w:rsidRPr="00AC1770">
        <w:rPr>
          <w:rStyle w:val="Literal"/>
        </w:rPr>
        <w:t>add_to_waitlist</w:t>
      </w:r>
      <w:r>
        <w:t> function is</w:t>
      </w:r>
      <w:r w:rsidR="00AC1770">
        <w:t xml:space="preserve"> </w:t>
      </w:r>
      <w:r>
        <w:t>private. The privacy rules apply to structs, enums, functions, and methods as</w:t>
      </w:r>
      <w:r w:rsidR="00AC1770">
        <w:t xml:space="preserve"> </w:t>
      </w:r>
      <w:r>
        <w:t>well as modules.</w:t>
      </w:r>
    </w:p>
    <w:p w:rsidR="003F4E38" w:rsidRDefault="003F4E38" w:rsidP="006B039B">
      <w:pPr>
        <w:pStyle w:val="Body"/>
      </w:pPr>
      <w:r>
        <w:t>Let’s also make the </w:t>
      </w:r>
      <w:r w:rsidRPr="00AC1770">
        <w:rPr>
          <w:rStyle w:val="Literal"/>
        </w:rPr>
        <w:t>add_to_waitlist</w:t>
      </w:r>
      <w:r w:rsidRPr="00AC1770">
        <w:t> function public by adding the </w:t>
      </w:r>
      <w:r w:rsidRPr="00AC1770">
        <w:rPr>
          <w:rStyle w:val="Literal"/>
        </w:rPr>
        <w:t>pub</w:t>
      </w:r>
      <w:r w:rsidR="00AC1770">
        <w:t xml:space="preserve"> </w:t>
      </w:r>
      <w:r>
        <w:t>keyword before its definition, as in Listing 7-7</w:t>
      </w:r>
      <w:del w:id="384" w:author="AnneMarieW" w:date="2019-02-13T10:51:00Z">
        <w:r w:rsidDel="00C33C3A">
          <w:delText>:</w:delText>
        </w:r>
      </w:del>
      <w:ins w:id="385" w:author="AnneMarieW" w:date="2019-02-13T10:51:00Z">
        <w:r w:rsidR="00C33C3A">
          <w:t>.</w:t>
        </w:r>
      </w:ins>
    </w:p>
    <w:p w:rsidR="003F4E38" w:rsidRDefault="003F4E38" w:rsidP="00AC1770">
      <w:pPr>
        <w:pStyle w:val="ProductionDirective"/>
      </w:pPr>
      <w:r>
        <w:t>Filename: src/lib.rs</w:t>
      </w:r>
    </w:p>
    <w:p w:rsidR="003F4E38" w:rsidRPr="00AC1770" w:rsidRDefault="003F4E38" w:rsidP="00AC1770">
      <w:pPr>
        <w:pStyle w:val="CodeA"/>
      </w:pPr>
      <w:r w:rsidRPr="00AC1770">
        <w:t>mod front_of_house {</w:t>
      </w:r>
    </w:p>
    <w:p w:rsidR="003F4E38" w:rsidRPr="00AC1770" w:rsidRDefault="003F4E38" w:rsidP="00AC1770">
      <w:pPr>
        <w:pStyle w:val="CodeB"/>
      </w:pPr>
      <w:r w:rsidRPr="00AC1770">
        <w:t xml:space="preserve">    pub mod hosting {</w:t>
      </w:r>
    </w:p>
    <w:p w:rsidR="003F4E38" w:rsidRPr="00AC1770" w:rsidRDefault="003F4E38" w:rsidP="00AC1770">
      <w:pPr>
        <w:pStyle w:val="CodeB"/>
      </w:pPr>
      <w:r w:rsidRPr="00AC1770">
        <w:t xml:space="preserve">        pub fn add_to_waitlist() {}</w:t>
      </w:r>
    </w:p>
    <w:p w:rsidR="003F4E38" w:rsidRPr="00AC1770" w:rsidRDefault="003F4E38" w:rsidP="00AC1770">
      <w:pPr>
        <w:pStyle w:val="CodeB"/>
      </w:pPr>
      <w:r w:rsidRPr="00AC1770">
        <w:t xml:space="preserve">    }</w:t>
      </w:r>
    </w:p>
    <w:p w:rsidR="003F4E38" w:rsidRPr="00AC1770" w:rsidRDefault="003F4E38" w:rsidP="00AC1770">
      <w:pPr>
        <w:pStyle w:val="CodeB"/>
      </w:pPr>
      <w:r w:rsidRPr="00AC1770">
        <w:t>}</w:t>
      </w:r>
    </w:p>
    <w:p w:rsidR="003F4E38" w:rsidRPr="00AC1770" w:rsidRDefault="003F4E38" w:rsidP="00AC1770">
      <w:pPr>
        <w:pStyle w:val="CodeB"/>
      </w:pPr>
    </w:p>
    <w:p w:rsidR="003F4E38" w:rsidRPr="00AC1770" w:rsidRDefault="003F4E38" w:rsidP="00AC1770">
      <w:pPr>
        <w:pStyle w:val="CodeB"/>
      </w:pPr>
      <w:r w:rsidRPr="00AC1770">
        <w:t>pub fn eat_at_restaurant() {</w:t>
      </w:r>
    </w:p>
    <w:p w:rsidR="003F4E38" w:rsidRPr="00AC1770" w:rsidRDefault="003F4E38" w:rsidP="00AC1770">
      <w:pPr>
        <w:pStyle w:val="CodeB"/>
      </w:pPr>
      <w:r w:rsidRPr="00AC1770">
        <w:t xml:space="preserve">    // Absolute path</w:t>
      </w:r>
    </w:p>
    <w:p w:rsidR="003F4E38" w:rsidRPr="00AC1770" w:rsidRDefault="003F4E38" w:rsidP="00AC1770">
      <w:pPr>
        <w:pStyle w:val="CodeB"/>
      </w:pPr>
      <w:r w:rsidRPr="00AC1770">
        <w:t xml:space="preserve">    crate::front_of_house::hosting::add_to_waitlist();</w:t>
      </w:r>
    </w:p>
    <w:p w:rsidR="003F4E38" w:rsidRPr="00AC1770" w:rsidRDefault="003F4E38" w:rsidP="00AC1770">
      <w:pPr>
        <w:pStyle w:val="CodeB"/>
      </w:pPr>
    </w:p>
    <w:p w:rsidR="003F4E38" w:rsidRPr="00AC1770" w:rsidRDefault="003F4E38" w:rsidP="00AC1770">
      <w:pPr>
        <w:pStyle w:val="CodeB"/>
      </w:pPr>
      <w:r w:rsidRPr="00AC1770">
        <w:t xml:space="preserve">    // Relative path</w:t>
      </w:r>
    </w:p>
    <w:p w:rsidR="003F4E38" w:rsidRPr="00AC1770" w:rsidRDefault="003F4E38" w:rsidP="00AC1770">
      <w:pPr>
        <w:pStyle w:val="CodeB"/>
      </w:pPr>
      <w:r w:rsidRPr="00AC1770">
        <w:t xml:space="preserve">    front_of_house::hosting::add_to_waitlist();</w:t>
      </w:r>
    </w:p>
    <w:p w:rsidR="003F4E38" w:rsidRPr="006B039B" w:rsidRDefault="003F4E38" w:rsidP="00AC1770">
      <w:pPr>
        <w:pStyle w:val="CodeC"/>
      </w:pPr>
      <w:r w:rsidRPr="006B039B">
        <w:t>}</w:t>
      </w:r>
    </w:p>
    <w:p w:rsidR="003F4E38" w:rsidRDefault="003F4E38" w:rsidP="00AC1770">
      <w:pPr>
        <w:pStyle w:val="Listing"/>
      </w:pPr>
      <w:r w:rsidRPr="00AC1770">
        <w:t>Listing 7-7: Adding the </w:t>
      </w:r>
      <w:r w:rsidRPr="00C33C3A">
        <w:rPr>
          <w:rStyle w:val="LiteralCaption"/>
          <w:rPrChange w:id="386" w:author="AnneMarieW" w:date="2019-02-13T10:51:00Z">
            <w:rPr>
              <w:rStyle w:val="Literal"/>
            </w:rPr>
          </w:rPrChange>
        </w:rPr>
        <w:t>pub</w:t>
      </w:r>
      <w:r w:rsidRPr="00AC1770">
        <w:t> keyword to</w:t>
      </w:r>
      <w:del w:id="387" w:author="AnneMarieW" w:date="2019-02-13T10:51:00Z">
        <w:r w:rsidRPr="00AC1770" w:rsidDel="00C33C3A">
          <w:delText xml:space="preserve"> both</w:delText>
        </w:r>
      </w:del>
      <w:r w:rsidRPr="00AC1770">
        <w:t> </w:t>
      </w:r>
      <w:r w:rsidRPr="00C33C3A">
        <w:rPr>
          <w:rStyle w:val="LiteralCaption"/>
          <w:rPrChange w:id="388" w:author="AnneMarieW" w:date="2019-02-13T10:51:00Z">
            <w:rPr>
              <w:rStyle w:val="Literal"/>
            </w:rPr>
          </w:rPrChange>
        </w:rPr>
        <w:t>mod hosting</w:t>
      </w:r>
      <w:r w:rsidRPr="00AC1770">
        <w:t> and </w:t>
      </w:r>
      <w:r w:rsidRPr="00C33C3A">
        <w:rPr>
          <w:rStyle w:val="LiteralCaption"/>
          <w:rPrChange w:id="389" w:author="AnneMarieW" w:date="2019-02-13T10:51:00Z">
            <w:rPr>
              <w:rStyle w:val="Literal"/>
            </w:rPr>
          </w:rPrChange>
        </w:rPr>
        <w:t>fn add_to_waitlist</w:t>
      </w:r>
      <w:r w:rsidRPr="00AC1770">
        <w:t> lets us call the function from </w:t>
      </w:r>
      <w:r w:rsidRPr="00C33C3A">
        <w:rPr>
          <w:rStyle w:val="LiteralCaption"/>
          <w:rPrChange w:id="390" w:author="AnneMarieW" w:date="2019-02-13T10:51:00Z">
            <w:rPr>
              <w:rStyle w:val="Literal"/>
            </w:rPr>
          </w:rPrChange>
        </w:rPr>
        <w:t>eat_at_restaurant</w:t>
      </w:r>
    </w:p>
    <w:p w:rsidR="003F4E38" w:rsidRDefault="003F4E38" w:rsidP="006B039B">
      <w:pPr>
        <w:pStyle w:val="Body"/>
      </w:pPr>
      <w:r>
        <w:t xml:space="preserve">Now </w:t>
      </w:r>
      <w:del w:id="391" w:author="AnneMarieW" w:date="2019-02-13T10:52:00Z">
        <w:r w:rsidDel="00C33C3A">
          <w:delText>it’ll</w:delText>
        </w:r>
      </w:del>
      <w:ins w:id="392" w:author="AnneMarieW" w:date="2019-02-13T10:52:00Z">
        <w:r w:rsidR="00C33C3A">
          <w:t>the code will</w:t>
        </w:r>
      </w:ins>
      <w:r>
        <w:t xml:space="preserve"> compile! Let’s look at</w:t>
      </w:r>
      <w:del w:id="393" w:author="AnneMarieW" w:date="2019-02-13T10:52:00Z">
        <w:r w:rsidDel="00C33C3A">
          <w:delText xml:space="preserve"> both</w:delText>
        </w:r>
      </w:del>
      <w:r>
        <w:t xml:space="preserve"> the absolute and the relative path</w:t>
      </w:r>
      <w:ins w:id="394" w:author="AnneMarieW" w:date="2019-02-13T10:52:00Z">
        <w:r w:rsidR="00C33C3A">
          <w:t>,</w:t>
        </w:r>
      </w:ins>
      <w:r>
        <w:t xml:space="preserve"> and</w:t>
      </w:r>
      <w:r w:rsidR="00AC1770">
        <w:t xml:space="preserve"> </w:t>
      </w:r>
      <w:r>
        <w:t>double</w:t>
      </w:r>
      <w:del w:id="395" w:author="AnneMarieW" w:date="2019-02-13T10:52:00Z">
        <w:r w:rsidDel="00C33C3A">
          <w:delText xml:space="preserve"> </w:delText>
        </w:r>
      </w:del>
      <w:ins w:id="396" w:author="AnneMarieW" w:date="2019-02-13T10:52:00Z">
        <w:r w:rsidR="00C33C3A">
          <w:t>-</w:t>
        </w:r>
      </w:ins>
      <w:r>
        <w:t>check why adding the </w:t>
      </w:r>
      <w:r w:rsidRPr="00AC1770">
        <w:rPr>
          <w:rStyle w:val="Literal"/>
        </w:rPr>
        <w:t>pub</w:t>
      </w:r>
      <w:r w:rsidRPr="00AC1770">
        <w:t> keyword lets us use these paths in</w:t>
      </w:r>
      <w:r w:rsidR="00AC1770">
        <w:t xml:space="preserve"> </w:t>
      </w:r>
      <w:r w:rsidRPr="00AC1770">
        <w:rPr>
          <w:rStyle w:val="Literal"/>
        </w:rPr>
        <w:t>add_to_waitlist</w:t>
      </w:r>
      <w:r>
        <w:t> with respect to the privacy rules.</w:t>
      </w:r>
    </w:p>
    <w:p w:rsidR="003F4E38" w:rsidRDefault="003F4E38" w:rsidP="006B039B">
      <w:pPr>
        <w:pStyle w:val="Body"/>
      </w:pPr>
      <w:r w:rsidRPr="00AC1770">
        <w:t>In the absolute path</w:t>
      </w:r>
      <w:del w:id="397" w:author="AnneMarieW" w:date="2019-02-13T10:52:00Z">
        <w:r w:rsidRPr="00AC1770" w:rsidDel="005A2F21">
          <w:delText xml:space="preserve"> case</w:delText>
        </w:r>
      </w:del>
      <w:r w:rsidRPr="00AC1770">
        <w:t>, we start with </w:t>
      </w:r>
      <w:r w:rsidRPr="00AC1770">
        <w:rPr>
          <w:rStyle w:val="Literal"/>
        </w:rPr>
        <w:t>crate</w:t>
      </w:r>
      <w:r w:rsidRPr="00AC1770">
        <w:t>, the root of our crate’s</w:t>
      </w:r>
      <w:r w:rsidR="00AC1770">
        <w:t xml:space="preserve"> </w:t>
      </w:r>
      <w:r w:rsidRPr="00AC1770">
        <w:t xml:space="preserve">module tree. </w:t>
      </w:r>
      <w:del w:id="398" w:author="AnneMarieW" w:date="2019-02-13T10:53:00Z">
        <w:r w:rsidRPr="00AC1770" w:rsidDel="005A2F21">
          <w:delText xml:space="preserve">From here, we have </w:delText>
        </w:r>
      </w:del>
      <w:ins w:id="399" w:author="AnneMarieW" w:date="2019-02-13T10:53:00Z">
        <w:r w:rsidR="005A2F21">
          <w:t xml:space="preserve">Then </w:t>
        </w:r>
      </w:ins>
      <w:r w:rsidRPr="00AC1770">
        <w:t>the </w:t>
      </w:r>
      <w:r w:rsidRPr="00AC1770">
        <w:rPr>
          <w:rStyle w:val="Literal"/>
        </w:rPr>
        <w:t>front_of_house</w:t>
      </w:r>
      <w:r w:rsidRPr="00AC1770">
        <w:t xml:space="preserve"> module </w:t>
      </w:r>
      <w:ins w:id="400" w:author="AnneMarieW" w:date="2019-02-13T10:53:00Z">
        <w:r w:rsidR="005A2F21">
          <w:t xml:space="preserve">is </w:t>
        </w:r>
      </w:ins>
      <w:r w:rsidRPr="00AC1770">
        <w:t>defined in the</w:t>
      </w:r>
      <w:r w:rsidR="00AC1770">
        <w:t xml:space="preserve"> </w:t>
      </w:r>
      <w:r w:rsidRPr="00AC1770">
        <w:t>crate root. The </w:t>
      </w:r>
      <w:r w:rsidRPr="00AC1770">
        <w:rPr>
          <w:rStyle w:val="Literal"/>
        </w:rPr>
        <w:t>front_of_house</w:t>
      </w:r>
      <w:r w:rsidRPr="00AC1770">
        <w:t> module isn’t public, but because the</w:t>
      </w:r>
      <w:r w:rsidR="00AC1770">
        <w:t xml:space="preserve"> </w:t>
      </w:r>
      <w:r w:rsidRPr="00AC1770">
        <w:rPr>
          <w:rStyle w:val="Literal"/>
        </w:rPr>
        <w:t>eat_at_restaurant</w:t>
      </w:r>
      <w:r w:rsidRPr="00AC1770">
        <w:t xml:space="preserve"> function is defined in the same module </w:t>
      </w:r>
      <w:del w:id="401" w:author="AnneMarieW" w:date="2019-02-13T10:53:00Z">
        <w:r w:rsidRPr="00AC1770" w:rsidDel="005A2F21">
          <w:delText>that</w:delText>
        </w:r>
      </w:del>
      <w:ins w:id="402" w:author="AnneMarieW" w:date="2019-02-13T10:53:00Z">
        <w:r w:rsidR="005A2F21">
          <w:t>as</w:t>
        </w:r>
      </w:ins>
      <w:r w:rsidR="00AC1770">
        <w:t xml:space="preserve"> </w:t>
      </w:r>
      <w:r w:rsidRPr="00AC1770">
        <w:rPr>
          <w:rStyle w:val="Literal"/>
        </w:rPr>
        <w:t>front_of_house</w:t>
      </w:r>
      <w:r w:rsidRPr="00AC1770">
        <w:t> </w:t>
      </w:r>
      <w:del w:id="403" w:author="AnneMarieW" w:date="2019-02-13T10:53:00Z">
        <w:r w:rsidRPr="00AC1770" w:rsidDel="005A2F21">
          <w:delText xml:space="preserve">is defined </w:delText>
        </w:r>
      </w:del>
      <w:r w:rsidRPr="00AC1770">
        <w:t>(that is, </w:t>
      </w:r>
      <w:r w:rsidRPr="00AC1770">
        <w:rPr>
          <w:rStyle w:val="Literal"/>
        </w:rPr>
        <w:t>eat_at_restaurant</w:t>
      </w:r>
      <w:r w:rsidRPr="00AC1770">
        <w:t> and </w:t>
      </w:r>
      <w:r w:rsidRPr="00AC1770">
        <w:rPr>
          <w:rStyle w:val="Literal"/>
        </w:rPr>
        <w:t>front_of_house</w:t>
      </w:r>
      <w:r w:rsidR="00AC1770">
        <w:t xml:space="preserve"> </w:t>
      </w:r>
      <w:r w:rsidRPr="00AC1770">
        <w:t>are siblings), we</w:t>
      </w:r>
      <w:del w:id="404" w:author="AnneMarieW" w:date="2019-02-13T10:53:00Z">
        <w:r w:rsidRPr="00AC1770" w:rsidDel="005A2F21">
          <w:delText>’re allowed to</w:delText>
        </w:r>
      </w:del>
      <w:ins w:id="405" w:author="AnneMarieW" w:date="2019-02-13T10:53:00Z">
        <w:r w:rsidR="005A2F21">
          <w:t xml:space="preserve"> can</w:t>
        </w:r>
      </w:ins>
      <w:r w:rsidRPr="00AC1770">
        <w:t xml:space="preserve"> refer </w:t>
      </w:r>
      <w:r w:rsidRPr="00AC1770">
        <w:lastRenderedPageBreak/>
        <w:t>to </w:t>
      </w:r>
      <w:r w:rsidRPr="00AC1770">
        <w:rPr>
          <w:rStyle w:val="Literal"/>
        </w:rPr>
        <w:t>front_of_house</w:t>
      </w:r>
      <w:r w:rsidRPr="00AC1770">
        <w:t> from</w:t>
      </w:r>
      <w:r w:rsidR="00AC1770">
        <w:t xml:space="preserve"> </w:t>
      </w:r>
      <w:r w:rsidRPr="00AC1770">
        <w:rPr>
          <w:rStyle w:val="Literal"/>
        </w:rPr>
        <w:t>eat_at_restaurant</w:t>
      </w:r>
      <w:r w:rsidRPr="00AC1770">
        <w:t>. Next is the </w:t>
      </w:r>
      <w:r w:rsidRPr="00AC1770">
        <w:rPr>
          <w:rStyle w:val="Literal"/>
        </w:rPr>
        <w:t>hosting</w:t>
      </w:r>
      <w:r w:rsidRPr="00AC1770">
        <w:t> module marked with </w:t>
      </w:r>
      <w:r w:rsidRPr="00AC1770">
        <w:rPr>
          <w:rStyle w:val="Literal"/>
        </w:rPr>
        <w:t>pub</w:t>
      </w:r>
      <w:r w:rsidRPr="00AC1770">
        <w:t>. We can</w:t>
      </w:r>
      <w:r w:rsidR="00AC1770">
        <w:t xml:space="preserve"> </w:t>
      </w:r>
      <w:r w:rsidRPr="00AC1770">
        <w:t>access the parent module of </w:t>
      </w:r>
      <w:r w:rsidRPr="00AC1770">
        <w:rPr>
          <w:rStyle w:val="Literal"/>
        </w:rPr>
        <w:t>hosting</w:t>
      </w:r>
      <w:r w:rsidRPr="00AC1770">
        <w:t>, so we</w:t>
      </w:r>
      <w:del w:id="406" w:author="AnneMarieW" w:date="2019-02-13T10:54:00Z">
        <w:r w:rsidRPr="00AC1770" w:rsidDel="005A2F21">
          <w:delText>’re allowed to</w:delText>
        </w:r>
      </w:del>
      <w:ins w:id="407" w:author="AnneMarieW" w:date="2019-02-13T10:54:00Z">
        <w:r w:rsidR="005A2F21">
          <w:t xml:space="preserve"> can</w:t>
        </w:r>
      </w:ins>
      <w:r w:rsidRPr="00AC1770">
        <w:t xml:space="preserve"> access </w:t>
      </w:r>
      <w:r w:rsidRPr="00AC1770">
        <w:rPr>
          <w:rStyle w:val="Literal"/>
        </w:rPr>
        <w:t>hosting</w:t>
      </w:r>
      <w:r w:rsidRPr="00AC1770">
        <w:t>.</w:t>
      </w:r>
      <w:r w:rsidR="00AC1770">
        <w:t xml:space="preserve"> </w:t>
      </w:r>
      <w:r w:rsidRPr="00AC1770">
        <w:t>Finally, the </w:t>
      </w:r>
      <w:r w:rsidRPr="00AC1770">
        <w:rPr>
          <w:rStyle w:val="Literal"/>
        </w:rPr>
        <w:t>add_to_waitlist</w:t>
      </w:r>
      <w:r w:rsidRPr="00AC1770">
        <w:t> function is marked with </w:t>
      </w:r>
      <w:r w:rsidRPr="00AC1770">
        <w:rPr>
          <w:rStyle w:val="Literal"/>
        </w:rPr>
        <w:t>pub</w:t>
      </w:r>
      <w:r>
        <w:t> and we can access</w:t>
      </w:r>
      <w:r w:rsidR="00AC1770">
        <w:t xml:space="preserve"> </w:t>
      </w:r>
      <w:r>
        <w:t>its parent module, so this function call works!</w:t>
      </w:r>
    </w:p>
    <w:p w:rsidR="003F4E38" w:rsidRDefault="003F4E38" w:rsidP="006B039B">
      <w:pPr>
        <w:pStyle w:val="Body"/>
      </w:pPr>
      <w:r>
        <w:t>In the relative path</w:t>
      </w:r>
      <w:del w:id="408" w:author="AnneMarieW" w:date="2019-02-13T10:54:00Z">
        <w:r w:rsidDel="005A2F21">
          <w:delText xml:space="preserve"> case</w:delText>
        </w:r>
      </w:del>
      <w:r>
        <w:t>, the logic is the same as the absolute path except</w:t>
      </w:r>
      <w:r w:rsidR="00AC1770">
        <w:t xml:space="preserve"> </w:t>
      </w:r>
      <w:r>
        <w:t>for the first step: rather than starting from the crate root, the path starts</w:t>
      </w:r>
      <w:r w:rsidR="00AC1770">
        <w:t xml:space="preserve"> </w:t>
      </w:r>
      <w:r>
        <w:t>from </w:t>
      </w:r>
      <w:r w:rsidRPr="00AC1770">
        <w:rPr>
          <w:rStyle w:val="Literal"/>
        </w:rPr>
        <w:t>front_of_house</w:t>
      </w:r>
      <w:r w:rsidRPr="00AC1770">
        <w:t>. The </w:t>
      </w:r>
      <w:r w:rsidRPr="00AC1770">
        <w:rPr>
          <w:rStyle w:val="Literal"/>
        </w:rPr>
        <w:t>front_of_house</w:t>
      </w:r>
      <w:r w:rsidRPr="00AC1770">
        <w:t> module is defined within the same</w:t>
      </w:r>
      <w:r w:rsidR="00AC1770">
        <w:t xml:space="preserve"> </w:t>
      </w:r>
      <w:r w:rsidRPr="00AC1770">
        <w:t>module as </w:t>
      </w:r>
      <w:r w:rsidRPr="00AC1770">
        <w:rPr>
          <w:rStyle w:val="Literal"/>
        </w:rPr>
        <w:t>eat_at_restaurant</w:t>
      </w:r>
      <w:r w:rsidRPr="00AC1770">
        <w:t>, so the relative path starting from the module in</w:t>
      </w:r>
      <w:r w:rsidR="00AC1770">
        <w:t xml:space="preserve"> </w:t>
      </w:r>
      <w:r w:rsidRPr="00AC1770">
        <w:t>which </w:t>
      </w:r>
      <w:r w:rsidRPr="00AC1770">
        <w:rPr>
          <w:rStyle w:val="Literal"/>
        </w:rPr>
        <w:t>eat_at_restaurant</w:t>
      </w:r>
      <w:r w:rsidRPr="00AC1770">
        <w:t> is defined works. Then</w:t>
      </w:r>
      <w:ins w:id="409" w:author="AnneMarieW" w:date="2019-02-13T10:54:00Z">
        <w:r w:rsidR="005A2F21">
          <w:t>,</w:t>
        </w:r>
      </w:ins>
      <w:r w:rsidRPr="00AC1770">
        <w:t xml:space="preserve"> because </w:t>
      </w:r>
      <w:r w:rsidRPr="00AC1770">
        <w:rPr>
          <w:rStyle w:val="Literal"/>
        </w:rPr>
        <w:t>hosting</w:t>
      </w:r>
      <w:r w:rsidRPr="00AC1770">
        <w:t> and</w:t>
      </w:r>
      <w:r w:rsidR="00AC1770">
        <w:t xml:space="preserve"> </w:t>
      </w:r>
      <w:r w:rsidRPr="00AC1770">
        <w:rPr>
          <w:rStyle w:val="Literal"/>
        </w:rPr>
        <w:t>add_to_waitlist</w:t>
      </w:r>
      <w:r w:rsidRPr="00AC1770">
        <w:t> are marked with </w:t>
      </w:r>
      <w:r w:rsidRPr="00AC1770">
        <w:rPr>
          <w:rStyle w:val="Literal"/>
        </w:rPr>
        <w:t>pub</w:t>
      </w:r>
      <w:r>
        <w:t>, the rest of the path works and this</w:t>
      </w:r>
      <w:r w:rsidR="00AC1770">
        <w:t xml:space="preserve"> </w:t>
      </w:r>
      <w:r>
        <w:t>function call is valid!</w:t>
      </w:r>
    </w:p>
    <w:p w:rsidR="003F4E38" w:rsidRDefault="003F4E38" w:rsidP="00AC1770">
      <w:pPr>
        <w:pStyle w:val="HeadB"/>
      </w:pPr>
      <w:bookmarkStart w:id="410" w:name="starting-relative-paths-with-`super`"/>
      <w:bookmarkStart w:id="411" w:name="_Toc876639"/>
      <w:bookmarkEnd w:id="410"/>
      <w:r w:rsidRPr="00AC1770">
        <w:t>Starting Relative Paths with </w:t>
      </w:r>
      <w:r w:rsidRPr="005A2F21">
        <w:rPr>
          <w:rPrChange w:id="412" w:author="AnneMarieW" w:date="2019-02-13T10:55:00Z">
            <w:rPr>
              <w:rStyle w:val="Literal"/>
            </w:rPr>
          </w:rPrChange>
        </w:rPr>
        <w:t>super</w:t>
      </w:r>
      <w:bookmarkEnd w:id="411"/>
    </w:p>
    <w:p w:rsidR="003F4E38" w:rsidRDefault="003F4E38">
      <w:pPr>
        <w:pStyle w:val="BodyFirst"/>
        <w:pPrChange w:id="413" w:author="AnneMarieW" w:date="2019-02-13T10:56:00Z">
          <w:pPr>
            <w:pStyle w:val="Body"/>
          </w:pPr>
        </w:pPrChange>
      </w:pPr>
      <w:del w:id="414" w:author="AnneMarieW" w:date="2019-02-14T10:04:00Z">
        <w:r w:rsidRPr="00AC1770" w:rsidDel="00F57EAA">
          <w:delText>You</w:delText>
        </w:r>
      </w:del>
      <w:ins w:id="415" w:author="AnneMarieW" w:date="2019-02-14T10:04:00Z">
        <w:r w:rsidR="00F57EAA">
          <w:t>We</w:t>
        </w:r>
      </w:ins>
      <w:r w:rsidRPr="00AC1770">
        <w:t xml:space="preserve"> can also construct relative paths that begin in the parent module by using</w:t>
      </w:r>
      <w:r w:rsidR="00AC1770">
        <w:t xml:space="preserve"> </w:t>
      </w:r>
      <w:r w:rsidRPr="00AC1770">
        <w:rPr>
          <w:rStyle w:val="Literal"/>
        </w:rPr>
        <w:t>super</w:t>
      </w:r>
      <w:r w:rsidRPr="00AC1770">
        <w:t> at the start of the path. This is like starting a filesystem path with</w:t>
      </w:r>
      <w:ins w:id="416" w:author="AnneMarieW" w:date="2019-02-13T10:55:00Z">
        <w:r w:rsidR="0053237A">
          <w:t xml:space="preserve"> the</w:t>
        </w:r>
      </w:ins>
      <w:r w:rsidR="00AC1770">
        <w:t xml:space="preserve"> </w:t>
      </w:r>
      <w:r w:rsidRPr="00AC1770">
        <w:rPr>
          <w:rStyle w:val="Literal"/>
        </w:rPr>
        <w:t>..</w:t>
      </w:r>
      <w:ins w:id="417" w:author="AnneMarieW" w:date="2019-02-13T10:55:00Z">
        <w:r w:rsidR="0053237A" w:rsidRPr="0053237A">
          <w:rPr>
            <w:rPrChange w:id="418" w:author="AnneMarieW" w:date="2019-02-13T10:56:00Z">
              <w:rPr>
                <w:rStyle w:val="Literal"/>
              </w:rPr>
            </w:rPrChange>
          </w:rPr>
          <w:t xml:space="preserve"> syntax</w:t>
        </w:r>
      </w:ins>
      <w:r>
        <w:t>. Why would we want to do this?</w:t>
      </w:r>
    </w:p>
    <w:p w:rsidR="003F4E38" w:rsidRDefault="003F4E38">
      <w:pPr>
        <w:pStyle w:val="Body"/>
        <w:pPrChange w:id="419" w:author="AnneMarieW" w:date="2019-02-13T10:56:00Z">
          <w:pPr>
            <w:pStyle w:val="BodyFirst"/>
          </w:pPr>
        </w:pPrChange>
      </w:pPr>
      <w:r>
        <w:t xml:space="preserve">Consider the </w:t>
      </w:r>
      <w:del w:id="420" w:author="AnneMarieW" w:date="2019-02-13T10:56:00Z">
        <w:r w:rsidDel="0053237A">
          <w:delText xml:space="preserve">situation </w:delText>
        </w:r>
      </w:del>
      <w:ins w:id="421" w:author="AnneMarieW" w:date="2019-02-13T10:56:00Z">
        <w:r w:rsidR="0053237A">
          <w:t xml:space="preserve">code </w:t>
        </w:r>
      </w:ins>
      <w:r>
        <w:t xml:space="preserve">in Listing 7-8 that models the </w:t>
      </w:r>
      <w:del w:id="422" w:author="AnneMarieW" w:date="2019-02-13T10:57:00Z">
        <w:r w:rsidDel="0053237A">
          <w:delText>cas</w:delText>
        </w:r>
      </w:del>
      <w:del w:id="423" w:author="AnneMarieW" w:date="2019-02-13T10:58:00Z">
        <w:r w:rsidDel="0053237A">
          <w:delText>e</w:delText>
        </w:r>
      </w:del>
      <w:ins w:id="424" w:author="AnneMarieW" w:date="2019-02-13T10:58:00Z">
        <w:r w:rsidR="0053237A">
          <w:t>situation in which</w:t>
        </w:r>
      </w:ins>
      <w:del w:id="425" w:author="AnneMarieW" w:date="2019-02-13T10:58:00Z">
        <w:r w:rsidDel="0053237A">
          <w:delText xml:space="preserve"> where</w:delText>
        </w:r>
      </w:del>
      <w:r>
        <w:t xml:space="preserve"> a chef fixes</w:t>
      </w:r>
      <w:r w:rsidR="00AC1770">
        <w:t xml:space="preserve"> </w:t>
      </w:r>
      <w:r>
        <w:t>an incorrect order and personally brings it out to the customer. The function</w:t>
      </w:r>
      <w:r w:rsidR="00AC1770">
        <w:t xml:space="preserve"> </w:t>
      </w:r>
      <w:r w:rsidRPr="00AC1770">
        <w:rPr>
          <w:rStyle w:val="Literal"/>
        </w:rPr>
        <w:t>fix_incorrect_order</w:t>
      </w:r>
      <w:r w:rsidRPr="00AC1770">
        <w:t> calls the function </w:t>
      </w:r>
      <w:r w:rsidRPr="00AC1770">
        <w:rPr>
          <w:rStyle w:val="Literal"/>
        </w:rPr>
        <w:t>serve_order</w:t>
      </w:r>
      <w:r w:rsidRPr="00AC1770">
        <w:t> by specifying the path</w:t>
      </w:r>
      <w:r w:rsidR="00AC1770">
        <w:t xml:space="preserve"> </w:t>
      </w:r>
      <w:r w:rsidRPr="00AC1770">
        <w:t>to </w:t>
      </w:r>
      <w:r w:rsidRPr="00AC1770">
        <w:rPr>
          <w:rStyle w:val="Literal"/>
        </w:rPr>
        <w:t>serve_order</w:t>
      </w:r>
      <w:r w:rsidRPr="00AC1770">
        <w:t> starting with </w:t>
      </w:r>
      <w:r w:rsidRPr="00AC1770">
        <w:rPr>
          <w:rStyle w:val="Literal"/>
        </w:rPr>
        <w:t>super</w:t>
      </w:r>
      <w:r>
        <w:t>:</w:t>
      </w:r>
    </w:p>
    <w:p w:rsidR="003F4E38" w:rsidRDefault="003F4E38" w:rsidP="00AC1770">
      <w:pPr>
        <w:pStyle w:val="ProductionDirective"/>
      </w:pPr>
      <w:r>
        <w:t>Filename: src/lib.rs</w:t>
      </w:r>
    </w:p>
    <w:p w:rsidR="003F4E38" w:rsidRPr="00AC1770" w:rsidRDefault="003F4E38" w:rsidP="00AC1770">
      <w:pPr>
        <w:pStyle w:val="CodeA"/>
      </w:pPr>
      <w:r w:rsidRPr="00AC1770">
        <w:t>fn serve_order() {}</w:t>
      </w:r>
    </w:p>
    <w:p w:rsidR="003F4E38" w:rsidRPr="00AC1770" w:rsidRDefault="003F4E38" w:rsidP="00AC1770">
      <w:pPr>
        <w:pStyle w:val="CodeB"/>
      </w:pPr>
    </w:p>
    <w:p w:rsidR="003F4E38" w:rsidRPr="00AC1770" w:rsidRDefault="003F4E38" w:rsidP="00AC1770">
      <w:pPr>
        <w:pStyle w:val="CodeB"/>
      </w:pPr>
      <w:r w:rsidRPr="00AC1770">
        <w:t>mod back_of_house {</w:t>
      </w:r>
    </w:p>
    <w:p w:rsidR="003F4E38" w:rsidRPr="00AC1770" w:rsidRDefault="003F4E38" w:rsidP="00AC1770">
      <w:pPr>
        <w:pStyle w:val="CodeB"/>
      </w:pPr>
      <w:r w:rsidRPr="00AC1770">
        <w:t xml:space="preserve">    fn fix_incorrect_order() {</w:t>
      </w:r>
    </w:p>
    <w:p w:rsidR="003F4E38" w:rsidRPr="00AC1770" w:rsidRDefault="003F4E38" w:rsidP="00AC1770">
      <w:pPr>
        <w:pStyle w:val="CodeB"/>
      </w:pPr>
      <w:r w:rsidRPr="00AC1770">
        <w:t xml:space="preserve">        cook_order();</w:t>
      </w:r>
    </w:p>
    <w:p w:rsidR="003F4E38" w:rsidRPr="00AC1770" w:rsidRDefault="003F4E38" w:rsidP="00AC1770">
      <w:pPr>
        <w:pStyle w:val="CodeB"/>
      </w:pPr>
      <w:r w:rsidRPr="00AC1770">
        <w:t xml:space="preserve">        super::serve_order();</w:t>
      </w:r>
    </w:p>
    <w:p w:rsidR="003F4E38" w:rsidRPr="00AC1770" w:rsidRDefault="003F4E38" w:rsidP="00AC1770">
      <w:pPr>
        <w:pStyle w:val="CodeB"/>
      </w:pPr>
      <w:r w:rsidRPr="00AC1770">
        <w:t xml:space="preserve">    }</w:t>
      </w:r>
    </w:p>
    <w:p w:rsidR="003F4E38" w:rsidRPr="00AC1770" w:rsidRDefault="003F4E38" w:rsidP="00AC1770">
      <w:pPr>
        <w:pStyle w:val="CodeB"/>
      </w:pPr>
    </w:p>
    <w:p w:rsidR="003F4E38" w:rsidRPr="00AC1770" w:rsidRDefault="003F4E38" w:rsidP="00AC1770">
      <w:pPr>
        <w:pStyle w:val="CodeB"/>
      </w:pPr>
      <w:r w:rsidRPr="00AC1770">
        <w:t xml:space="preserve">    fn cook_order() {}</w:t>
      </w:r>
    </w:p>
    <w:p w:rsidR="003F4E38" w:rsidRPr="006B039B" w:rsidRDefault="003F4E38" w:rsidP="00AC1770">
      <w:pPr>
        <w:pStyle w:val="CodeC"/>
      </w:pPr>
      <w:r w:rsidRPr="006B039B">
        <w:t>}</w:t>
      </w:r>
    </w:p>
    <w:p w:rsidR="003F4E38" w:rsidRDefault="003F4E38" w:rsidP="00AC1770">
      <w:pPr>
        <w:pStyle w:val="Listing"/>
      </w:pPr>
      <w:r w:rsidRPr="00AC1770">
        <w:t>Listing 7-8: Calling a function using a relative path starting with </w:t>
      </w:r>
      <w:r w:rsidRPr="0053237A">
        <w:rPr>
          <w:rStyle w:val="LiteralCaption"/>
          <w:rPrChange w:id="426" w:author="AnneMarieW" w:date="2019-02-13T10:58:00Z">
            <w:rPr>
              <w:rStyle w:val="Literal"/>
            </w:rPr>
          </w:rPrChange>
        </w:rPr>
        <w:t>super</w:t>
      </w:r>
    </w:p>
    <w:p w:rsidR="003F4E38" w:rsidRDefault="003F4E38" w:rsidP="006B039B">
      <w:pPr>
        <w:pStyle w:val="Body"/>
      </w:pPr>
      <w:r>
        <w:t>The </w:t>
      </w:r>
      <w:r w:rsidRPr="00AC1770">
        <w:rPr>
          <w:rStyle w:val="Literal"/>
        </w:rPr>
        <w:t>fix_incorrect_order</w:t>
      </w:r>
      <w:r w:rsidRPr="00AC1770">
        <w:t> function is in the </w:t>
      </w:r>
      <w:r w:rsidRPr="00AC1770">
        <w:rPr>
          <w:rStyle w:val="Literal"/>
        </w:rPr>
        <w:t>back_of_house</w:t>
      </w:r>
      <w:r w:rsidRPr="00AC1770">
        <w:t> module, so we can</w:t>
      </w:r>
      <w:r w:rsidR="00AC1770">
        <w:t xml:space="preserve"> </w:t>
      </w:r>
      <w:r w:rsidRPr="00AC1770">
        <w:t>use </w:t>
      </w:r>
      <w:r w:rsidRPr="00AC1770">
        <w:rPr>
          <w:rStyle w:val="Literal"/>
        </w:rPr>
        <w:t>super</w:t>
      </w:r>
      <w:r w:rsidRPr="00AC1770">
        <w:t> to go to the parent module of </w:t>
      </w:r>
      <w:r w:rsidRPr="00AC1770">
        <w:rPr>
          <w:rStyle w:val="Literal"/>
        </w:rPr>
        <w:t>back_of_house</w:t>
      </w:r>
      <w:r w:rsidRPr="00AC1770">
        <w:t>, which in this case</w:t>
      </w:r>
      <w:r w:rsidR="00AC1770">
        <w:t xml:space="preserve"> </w:t>
      </w:r>
      <w:r w:rsidRPr="00AC1770">
        <w:t>is </w:t>
      </w:r>
      <w:r w:rsidRPr="00AC1770">
        <w:rPr>
          <w:rStyle w:val="Literal"/>
        </w:rPr>
        <w:t>crate</w:t>
      </w:r>
      <w:r w:rsidRPr="00AC1770">
        <w:t xml:space="preserve">, the root. </w:t>
      </w:r>
      <w:r w:rsidRPr="00AC1770">
        <w:lastRenderedPageBreak/>
        <w:t>From there, we look for </w:t>
      </w:r>
      <w:r w:rsidRPr="00AC1770">
        <w:rPr>
          <w:rStyle w:val="Literal"/>
        </w:rPr>
        <w:t>serve_order</w:t>
      </w:r>
      <w:r w:rsidRPr="00AC1770">
        <w:t> and find it.</w:t>
      </w:r>
      <w:r w:rsidR="00AC1770">
        <w:t xml:space="preserve"> </w:t>
      </w:r>
      <w:r w:rsidRPr="00AC1770">
        <w:t>Success! We think the </w:t>
      </w:r>
      <w:r w:rsidRPr="00AC1770">
        <w:rPr>
          <w:rStyle w:val="Literal"/>
        </w:rPr>
        <w:t>back_of_house</w:t>
      </w:r>
      <w:r w:rsidRPr="00AC1770">
        <w:t> module and the </w:t>
      </w:r>
      <w:r w:rsidRPr="00AC1770">
        <w:rPr>
          <w:rStyle w:val="Literal"/>
        </w:rPr>
        <w:t>serve_order</w:t>
      </w:r>
      <w:r w:rsidRPr="00AC1770">
        <w:t> function are</w:t>
      </w:r>
      <w:r w:rsidR="00AC1770">
        <w:t xml:space="preserve"> </w:t>
      </w:r>
      <w:r w:rsidRPr="00AC1770">
        <w:t>likely to stay in the same relationship to each other and get moved together</w:t>
      </w:r>
      <w:r w:rsidR="00AC1770">
        <w:t xml:space="preserve"> </w:t>
      </w:r>
      <w:r w:rsidRPr="00AC1770">
        <w:t>should we decide to reorganize the crate’s module tree. Therefore, we used</w:t>
      </w:r>
      <w:r w:rsidR="00AC1770">
        <w:t xml:space="preserve"> </w:t>
      </w:r>
      <w:r w:rsidRPr="00AC1770">
        <w:rPr>
          <w:rStyle w:val="Literal"/>
        </w:rPr>
        <w:t>super</w:t>
      </w:r>
      <w:r>
        <w:t xml:space="preserve"> so </w:t>
      </w:r>
      <w:del w:id="427" w:author="AnneMarieW" w:date="2019-02-13T10:59:00Z">
        <w:r w:rsidDel="0053237A">
          <w:delText xml:space="preserve">that </w:delText>
        </w:r>
      </w:del>
      <w:r>
        <w:t>we’ll have fewer places to update code in the future</w:t>
      </w:r>
      <w:del w:id="428" w:author="AnneMarieW" w:date="2019-02-13T10:59:00Z">
        <w:r w:rsidDel="0053237A">
          <w:delText>,</w:delText>
        </w:r>
      </w:del>
      <w:ins w:id="429" w:author="AnneMarieW" w:date="2019-02-13T10:59:00Z">
        <w:r w:rsidR="0053237A">
          <w:t xml:space="preserve"> if</w:t>
        </w:r>
      </w:ins>
      <w:r>
        <w:t xml:space="preserve"> </w:t>
      </w:r>
      <w:del w:id="430" w:author="AnneMarieW" w:date="2019-02-13T10:59:00Z">
        <w:r w:rsidDel="0053237A">
          <w:delText>should</w:delText>
        </w:r>
        <w:r w:rsidR="00AC1770" w:rsidDel="0053237A">
          <w:delText xml:space="preserve"> </w:delText>
        </w:r>
      </w:del>
      <w:r>
        <w:t>this code get</w:t>
      </w:r>
      <w:ins w:id="431" w:author="AnneMarieW" w:date="2019-02-13T10:59:00Z">
        <w:r w:rsidR="0053237A">
          <w:t>s</w:t>
        </w:r>
      </w:ins>
      <w:r>
        <w:t xml:space="preserve"> moved to a different module.</w:t>
      </w:r>
    </w:p>
    <w:p w:rsidR="003F4E38" w:rsidRDefault="003F4E38" w:rsidP="00AC1770">
      <w:pPr>
        <w:pStyle w:val="HeadA"/>
      </w:pPr>
      <w:bookmarkStart w:id="432" w:name="making-structs-and-enums-public"/>
      <w:bookmarkStart w:id="433" w:name="_Toc876640"/>
      <w:bookmarkEnd w:id="432"/>
      <w:r>
        <w:t>Making Structs and Enums Public</w:t>
      </w:r>
      <w:bookmarkEnd w:id="433"/>
    </w:p>
    <w:p w:rsidR="003F4E38" w:rsidRDefault="003F4E38" w:rsidP="00AC1770">
      <w:pPr>
        <w:pStyle w:val="BodyFirst"/>
      </w:pPr>
      <w:del w:id="434" w:author="AnneMarieW" w:date="2019-02-13T11:13:00Z">
        <w:r w:rsidRPr="00AC1770" w:rsidDel="00367ACF">
          <w:delText>You</w:delText>
        </w:r>
      </w:del>
      <w:ins w:id="435" w:author="AnneMarieW" w:date="2019-02-13T11:13:00Z">
        <w:r w:rsidR="00367ACF">
          <w:t>We</w:t>
        </w:r>
      </w:ins>
      <w:r w:rsidRPr="00AC1770">
        <w:t xml:space="preserve"> can also use </w:t>
      </w:r>
      <w:r w:rsidRPr="00AC1770">
        <w:rPr>
          <w:rStyle w:val="Literal"/>
        </w:rPr>
        <w:t>pub</w:t>
      </w:r>
      <w:r w:rsidRPr="00AC1770">
        <w:t> to designate structs and enums as public, but there are</w:t>
      </w:r>
      <w:r w:rsidR="00AC1770">
        <w:t xml:space="preserve"> </w:t>
      </w:r>
      <w:r w:rsidRPr="00AC1770">
        <w:t xml:space="preserve">a few extra details. If </w:t>
      </w:r>
      <w:del w:id="436" w:author="AnneMarieW" w:date="2019-02-13T11:13:00Z">
        <w:r w:rsidRPr="00AC1770" w:rsidDel="00367ACF">
          <w:delText>you</w:delText>
        </w:r>
      </w:del>
      <w:ins w:id="437" w:author="AnneMarieW" w:date="2019-02-13T11:13:00Z">
        <w:r w:rsidR="00367ACF">
          <w:t>we</w:t>
        </w:r>
      </w:ins>
      <w:r w:rsidRPr="00AC1770">
        <w:t xml:space="preserve"> use </w:t>
      </w:r>
      <w:r w:rsidRPr="00AC1770">
        <w:rPr>
          <w:rStyle w:val="Literal"/>
        </w:rPr>
        <w:t>pub</w:t>
      </w:r>
      <w:r w:rsidRPr="00AC1770">
        <w:t xml:space="preserve"> before a struct definition, </w:t>
      </w:r>
      <w:del w:id="438" w:author="AnneMarieW" w:date="2019-02-13T11:13:00Z">
        <w:r w:rsidRPr="00AC1770" w:rsidDel="00367ACF">
          <w:delText>you</w:delText>
        </w:r>
      </w:del>
      <w:ins w:id="439" w:author="AnneMarieW" w:date="2019-02-13T11:13:00Z">
        <w:r w:rsidR="00367ACF">
          <w:t>we</w:t>
        </w:r>
      </w:ins>
      <w:r w:rsidRPr="00AC1770">
        <w:t xml:space="preserve"> make the</w:t>
      </w:r>
      <w:r w:rsidR="00AC1770">
        <w:t xml:space="preserve"> </w:t>
      </w:r>
      <w:r w:rsidRPr="00AC1770">
        <w:t xml:space="preserve">struct public, but the struct’s fields will still be private. </w:t>
      </w:r>
      <w:del w:id="440" w:author="AnneMarieW" w:date="2019-02-13T11:14:00Z">
        <w:r w:rsidRPr="00AC1770" w:rsidDel="00367ACF">
          <w:delText>You</w:delText>
        </w:r>
      </w:del>
      <w:ins w:id="441" w:author="AnneMarieW" w:date="2019-02-13T11:14:00Z">
        <w:r w:rsidR="00367ACF">
          <w:t>We</w:t>
        </w:r>
      </w:ins>
      <w:r w:rsidRPr="00AC1770">
        <w:t xml:space="preserve"> can</w:t>
      </w:r>
      <w:del w:id="442" w:author="AnneMarieW" w:date="2019-02-13T11:14:00Z">
        <w:r w:rsidRPr="00AC1770" w:rsidDel="00367ACF">
          <w:delText xml:space="preserve"> choose to</w:delText>
        </w:r>
      </w:del>
      <w:r w:rsidR="00AC1770">
        <w:t xml:space="preserve"> </w:t>
      </w:r>
      <w:r w:rsidRPr="00AC1770">
        <w:t>make each field public or not on a case-by-case basis. In Listing 7-9, we’ve</w:t>
      </w:r>
      <w:r w:rsidR="00AC1770">
        <w:t xml:space="preserve"> </w:t>
      </w:r>
      <w:r w:rsidRPr="00AC1770">
        <w:t>defined a public </w:t>
      </w:r>
      <w:r w:rsidRPr="00AC1770">
        <w:rPr>
          <w:rStyle w:val="Literal"/>
        </w:rPr>
        <w:t>back_of_house::Breakfast</w:t>
      </w:r>
      <w:r w:rsidRPr="00AC1770">
        <w:t> struct with a public </w:t>
      </w:r>
      <w:r w:rsidRPr="00AC1770">
        <w:rPr>
          <w:rStyle w:val="Literal"/>
        </w:rPr>
        <w:t>toast</w:t>
      </w:r>
      <w:r w:rsidRPr="00AC1770">
        <w:t> field</w:t>
      </w:r>
      <w:r w:rsidR="00AC1770">
        <w:t xml:space="preserve"> </w:t>
      </w:r>
      <w:r w:rsidRPr="00AC1770">
        <w:t>but a private </w:t>
      </w:r>
      <w:r w:rsidRPr="00AC1770">
        <w:rPr>
          <w:rStyle w:val="Literal"/>
        </w:rPr>
        <w:t>seasonal_fruit</w:t>
      </w:r>
      <w:r>
        <w:t> field. This models the case in a restaurant</w:t>
      </w:r>
      <w:r w:rsidR="00AC1770">
        <w:t xml:space="preserve"> </w:t>
      </w:r>
      <w:r>
        <w:t>where the customer can pick the type of bread that comes with a meal, but the</w:t>
      </w:r>
      <w:r w:rsidR="00AC1770">
        <w:t xml:space="preserve"> </w:t>
      </w:r>
      <w:r>
        <w:t>chef decides wh</w:t>
      </w:r>
      <w:del w:id="443" w:author="AnneMarieW" w:date="2019-02-13T11:14:00Z">
        <w:r w:rsidDel="00367ACF">
          <w:delText>at</w:delText>
        </w:r>
      </w:del>
      <w:ins w:id="444" w:author="AnneMarieW" w:date="2019-02-13T11:14:00Z">
        <w:r w:rsidR="00367ACF">
          <w:t>ich</w:t>
        </w:r>
      </w:ins>
      <w:r>
        <w:t xml:space="preserve"> fruit </w:t>
      </w:r>
      <w:del w:id="445" w:author="AnneMarieW" w:date="2019-02-13T11:15:00Z">
        <w:r w:rsidDel="00367ACF">
          <w:delText xml:space="preserve">will come with a </w:delText>
        </w:r>
      </w:del>
      <w:ins w:id="446" w:author="AnneMarieW" w:date="2019-02-13T11:15:00Z">
        <w:r w:rsidR="00367ACF">
          <w:t xml:space="preserve">accompanies the </w:t>
        </w:r>
      </w:ins>
      <w:r>
        <w:t>meal based on what’s in season and</w:t>
      </w:r>
      <w:r w:rsidR="00AC1770">
        <w:t xml:space="preserve"> </w:t>
      </w:r>
      <w:del w:id="447" w:author="AnneMarieW" w:date="2019-02-13T11:15:00Z">
        <w:r w:rsidDel="00367ACF">
          <w:delText xml:space="preserve">what they have </w:delText>
        </w:r>
      </w:del>
      <w:r>
        <w:t xml:space="preserve">in stock. The </w:t>
      </w:r>
      <w:ins w:id="448" w:author="AnneMarieW" w:date="2019-02-13T11:15:00Z">
        <w:r w:rsidR="00367ACF">
          <w:t xml:space="preserve">available </w:t>
        </w:r>
      </w:ins>
      <w:r>
        <w:t>fruit</w:t>
      </w:r>
      <w:del w:id="449" w:author="AnneMarieW" w:date="2019-02-13T11:15:00Z">
        <w:r w:rsidDel="00367ACF">
          <w:delText xml:space="preserve"> that’s</w:delText>
        </w:r>
      </w:del>
      <w:r>
        <w:t xml:space="preserve"> </w:t>
      </w:r>
      <w:del w:id="450" w:author="AnneMarieW" w:date="2019-02-13T11:15:00Z">
        <w:r w:rsidDel="00367ACF">
          <w:delText xml:space="preserve">available </w:delText>
        </w:r>
      </w:del>
      <w:r>
        <w:t>changes quickly</w:t>
      </w:r>
      <w:ins w:id="451" w:author="AnneMarieW" w:date="2019-02-13T11:15:00Z">
        <w:r w:rsidR="00367ACF">
          <w:t>,</w:t>
        </w:r>
      </w:ins>
      <w:r>
        <w:t xml:space="preserve"> so</w:t>
      </w:r>
      <w:r w:rsidR="00AC1770">
        <w:t xml:space="preserve"> </w:t>
      </w:r>
      <w:r>
        <w:t xml:space="preserve">customers </w:t>
      </w:r>
      <w:del w:id="452" w:author="AnneMarieW" w:date="2019-02-13T11:15:00Z">
        <w:r w:rsidDel="00367ACF">
          <w:delText xml:space="preserve">aren’t allowed to </w:delText>
        </w:r>
      </w:del>
      <w:ins w:id="453" w:author="AnneMarieW" w:date="2019-02-13T11:15:00Z">
        <w:r w:rsidR="00367ACF">
          <w:t xml:space="preserve">can’t </w:t>
        </w:r>
      </w:ins>
      <w:r>
        <w:t>choose the fruit or even see which fruit they’ll</w:t>
      </w:r>
      <w:r w:rsidR="00AC1770">
        <w:t xml:space="preserve"> </w:t>
      </w:r>
      <w:r>
        <w:t>get.</w:t>
      </w:r>
    </w:p>
    <w:p w:rsidR="003F4E38" w:rsidRDefault="003F4E38" w:rsidP="00AC1770">
      <w:pPr>
        <w:pStyle w:val="ProductionDirective"/>
      </w:pPr>
      <w:r>
        <w:t>Filename: src/lib.rs</w:t>
      </w:r>
    </w:p>
    <w:p w:rsidR="003F4E38" w:rsidRPr="00AC1770" w:rsidRDefault="003F4E38" w:rsidP="00AC1770">
      <w:pPr>
        <w:pStyle w:val="CodeA"/>
      </w:pPr>
      <w:r w:rsidRPr="00AC1770">
        <w:t>mod back_of_house {</w:t>
      </w:r>
    </w:p>
    <w:p w:rsidR="003F4E38" w:rsidRPr="00AC1770" w:rsidRDefault="003F4E38" w:rsidP="00AC1770">
      <w:pPr>
        <w:pStyle w:val="CodeB"/>
      </w:pPr>
      <w:r w:rsidRPr="00AC1770">
        <w:t xml:space="preserve">    pub struct Breakfast {</w:t>
      </w:r>
    </w:p>
    <w:p w:rsidR="003F4E38" w:rsidRPr="00AC1770" w:rsidRDefault="003F4E38" w:rsidP="00AC1770">
      <w:pPr>
        <w:pStyle w:val="CodeB"/>
      </w:pPr>
      <w:r w:rsidRPr="00AC1770">
        <w:t xml:space="preserve">        pub toast: String,</w:t>
      </w:r>
    </w:p>
    <w:p w:rsidR="003F4E38" w:rsidRPr="00AC1770" w:rsidRDefault="003F4E38" w:rsidP="00AC1770">
      <w:pPr>
        <w:pStyle w:val="CodeB"/>
      </w:pPr>
      <w:r w:rsidRPr="00AC1770">
        <w:t xml:space="preserve">        seasonal_fruit: String,</w:t>
      </w:r>
    </w:p>
    <w:p w:rsidR="003F4E38" w:rsidRPr="00AC1770" w:rsidRDefault="003F4E38" w:rsidP="00AC1770">
      <w:pPr>
        <w:pStyle w:val="CodeB"/>
      </w:pPr>
      <w:r w:rsidRPr="00AC1770">
        <w:t xml:space="preserve">    }</w:t>
      </w:r>
    </w:p>
    <w:p w:rsidR="003F4E38" w:rsidRPr="00AC1770" w:rsidRDefault="003F4E38" w:rsidP="00AC1770">
      <w:pPr>
        <w:pStyle w:val="CodeB"/>
      </w:pPr>
    </w:p>
    <w:p w:rsidR="003F4E38" w:rsidRPr="00AC1770" w:rsidRDefault="003F4E38" w:rsidP="00AC1770">
      <w:pPr>
        <w:pStyle w:val="CodeB"/>
      </w:pPr>
      <w:r w:rsidRPr="00AC1770">
        <w:t xml:space="preserve">    impl Breakfast {</w:t>
      </w:r>
    </w:p>
    <w:p w:rsidR="003F4E38" w:rsidRPr="00AC1770" w:rsidRDefault="003F4E38" w:rsidP="00AC1770">
      <w:pPr>
        <w:pStyle w:val="CodeB"/>
      </w:pPr>
      <w:r w:rsidRPr="00AC1770">
        <w:t xml:space="preserve">        pub fn summer(toast: &amp;str) -&gt; Breakfast {</w:t>
      </w:r>
    </w:p>
    <w:p w:rsidR="003F4E38" w:rsidRPr="00AC1770" w:rsidRDefault="003F4E38" w:rsidP="00AC1770">
      <w:pPr>
        <w:pStyle w:val="CodeB"/>
      </w:pPr>
      <w:r w:rsidRPr="00AC1770">
        <w:t xml:space="preserve">            Breakfast {</w:t>
      </w:r>
    </w:p>
    <w:p w:rsidR="003F4E38" w:rsidRPr="00AC1770" w:rsidRDefault="003F4E38" w:rsidP="00AC1770">
      <w:pPr>
        <w:pStyle w:val="CodeB"/>
      </w:pPr>
      <w:r w:rsidRPr="00AC1770">
        <w:t xml:space="preserve">                toast: String::from(toast),</w:t>
      </w:r>
    </w:p>
    <w:p w:rsidR="003F4E38" w:rsidRPr="00AC1770" w:rsidRDefault="003F4E38" w:rsidP="00AC1770">
      <w:pPr>
        <w:pStyle w:val="CodeB"/>
      </w:pPr>
      <w:r w:rsidRPr="00AC1770">
        <w:t xml:space="preserve">                seasonal_fruit: String::from("peaches"),</w:t>
      </w:r>
    </w:p>
    <w:p w:rsidR="003F4E38" w:rsidRPr="00AC1770" w:rsidRDefault="003F4E38" w:rsidP="00AC1770">
      <w:pPr>
        <w:pStyle w:val="CodeB"/>
      </w:pPr>
      <w:r w:rsidRPr="00AC1770">
        <w:t xml:space="preserve">            }</w:t>
      </w:r>
    </w:p>
    <w:p w:rsidR="003F4E38" w:rsidRPr="00AC1770" w:rsidRDefault="003F4E38" w:rsidP="00AC1770">
      <w:pPr>
        <w:pStyle w:val="CodeB"/>
      </w:pPr>
      <w:r w:rsidRPr="00AC1770">
        <w:t xml:space="preserve">        }</w:t>
      </w:r>
    </w:p>
    <w:p w:rsidR="003F4E38" w:rsidRPr="00AC1770" w:rsidRDefault="003F4E38" w:rsidP="00AC1770">
      <w:pPr>
        <w:pStyle w:val="CodeB"/>
      </w:pPr>
      <w:r w:rsidRPr="00AC1770">
        <w:t xml:space="preserve">    }</w:t>
      </w:r>
    </w:p>
    <w:p w:rsidR="003F4E38" w:rsidRPr="00AC1770" w:rsidRDefault="003F4E38" w:rsidP="00AC1770">
      <w:pPr>
        <w:pStyle w:val="CodeB"/>
      </w:pPr>
      <w:r w:rsidRPr="00AC1770">
        <w:t>}</w:t>
      </w:r>
    </w:p>
    <w:p w:rsidR="003F4E38" w:rsidRPr="00AC1770" w:rsidRDefault="003F4E38" w:rsidP="00AC1770">
      <w:pPr>
        <w:pStyle w:val="CodeB"/>
      </w:pPr>
    </w:p>
    <w:p w:rsidR="003F4E38" w:rsidRPr="00AC1770" w:rsidRDefault="003F4E38" w:rsidP="00AC1770">
      <w:pPr>
        <w:pStyle w:val="CodeB"/>
      </w:pPr>
      <w:r w:rsidRPr="00AC1770">
        <w:t>pub fn eat_at_restaurant() {</w:t>
      </w:r>
    </w:p>
    <w:p w:rsidR="003F4E38" w:rsidRPr="00AC1770" w:rsidRDefault="003F4E38" w:rsidP="00AC1770">
      <w:pPr>
        <w:pStyle w:val="CodeB"/>
      </w:pPr>
      <w:r w:rsidRPr="00AC1770">
        <w:t xml:space="preserve">    // Order a breakfast in the summer with Rye toast</w:t>
      </w:r>
    </w:p>
    <w:p w:rsidR="003F4E38" w:rsidRPr="00AC1770" w:rsidRDefault="003F4E38" w:rsidP="00AC1770">
      <w:pPr>
        <w:pStyle w:val="CodeB"/>
      </w:pPr>
      <w:r w:rsidRPr="00AC1770">
        <w:lastRenderedPageBreak/>
        <w:t xml:space="preserve">    let mut meal = back_of_house::Breakfast::summer("Rye");</w:t>
      </w:r>
    </w:p>
    <w:p w:rsidR="003F4E38" w:rsidRPr="00AC1770" w:rsidRDefault="003F4E38" w:rsidP="00AC1770">
      <w:pPr>
        <w:pStyle w:val="CodeB"/>
      </w:pPr>
      <w:r w:rsidRPr="00AC1770">
        <w:t xml:space="preserve">    // Change our mind about what bread we'd like</w:t>
      </w:r>
    </w:p>
    <w:p w:rsidR="003F4E38" w:rsidRPr="00AC1770" w:rsidRDefault="003F4E38" w:rsidP="00AC1770">
      <w:pPr>
        <w:pStyle w:val="CodeB"/>
      </w:pPr>
      <w:r w:rsidRPr="00AC1770">
        <w:t xml:space="preserve">    meal.toast = String::from("Wheat");</w:t>
      </w:r>
    </w:p>
    <w:p w:rsidR="003F4E38" w:rsidRPr="00AC1770" w:rsidRDefault="003F4E38" w:rsidP="00AC1770">
      <w:pPr>
        <w:pStyle w:val="CodeB"/>
      </w:pPr>
      <w:r w:rsidRPr="00AC1770">
        <w:t xml:space="preserve">    println!("I'd like {} toast please", meal.toast);</w:t>
      </w:r>
    </w:p>
    <w:p w:rsidR="003F4E38" w:rsidRPr="00AC1770" w:rsidRDefault="003F4E38" w:rsidP="00AC1770">
      <w:pPr>
        <w:pStyle w:val="CodeB"/>
      </w:pPr>
    </w:p>
    <w:p w:rsidR="003F4E38" w:rsidRPr="00AC1770" w:rsidRDefault="003F4E38" w:rsidP="00AC1770">
      <w:pPr>
        <w:pStyle w:val="CodeB"/>
      </w:pPr>
      <w:r w:rsidRPr="00AC1770">
        <w:t xml:space="preserve">    // The next line won't compile if we uncomment it; we're not allowed</w:t>
      </w:r>
    </w:p>
    <w:p w:rsidR="003F4E38" w:rsidRPr="00AC1770" w:rsidRDefault="003F4E38" w:rsidP="00AC1770">
      <w:pPr>
        <w:pStyle w:val="CodeB"/>
      </w:pPr>
      <w:r w:rsidRPr="00AC1770">
        <w:t xml:space="preserve">    // to see or modify the seasonal fruit that comes with the meal</w:t>
      </w:r>
    </w:p>
    <w:p w:rsidR="003F4E38" w:rsidRPr="00AC1770" w:rsidRDefault="003F4E38" w:rsidP="00AC1770">
      <w:pPr>
        <w:pStyle w:val="CodeB"/>
      </w:pPr>
      <w:r w:rsidRPr="00AC1770">
        <w:t xml:space="preserve">    // meal.seasonal_fruit = String::from("blueberries");</w:t>
      </w:r>
    </w:p>
    <w:p w:rsidR="003F4E38" w:rsidRPr="006B039B" w:rsidRDefault="003F4E38" w:rsidP="00AC1770">
      <w:pPr>
        <w:pStyle w:val="CodeC"/>
      </w:pPr>
      <w:r w:rsidRPr="006B039B">
        <w:t>}</w:t>
      </w:r>
    </w:p>
    <w:p w:rsidR="003F4E38" w:rsidRDefault="003F4E38" w:rsidP="00AC1770">
      <w:pPr>
        <w:pStyle w:val="Listing"/>
      </w:pPr>
      <w:r>
        <w:t>Listing 7-9: A struct with some public fields and some private fields</w:t>
      </w:r>
    </w:p>
    <w:p w:rsidR="003F4E38" w:rsidRDefault="003F4E38" w:rsidP="006B039B">
      <w:pPr>
        <w:pStyle w:val="Body"/>
      </w:pPr>
      <w:r w:rsidRPr="00AC1770">
        <w:t>Because the </w:t>
      </w:r>
      <w:r w:rsidRPr="00AC1770">
        <w:rPr>
          <w:rStyle w:val="Literal"/>
        </w:rPr>
        <w:t>toast</w:t>
      </w:r>
      <w:r w:rsidRPr="00AC1770">
        <w:t xml:space="preserve"> field </w:t>
      </w:r>
      <w:del w:id="454" w:author="AnneMarieW" w:date="2019-02-13T11:17:00Z">
        <w:r w:rsidRPr="00AC1770" w:rsidDel="00367ACF">
          <w:delText>of</w:delText>
        </w:r>
      </w:del>
      <w:ins w:id="455" w:author="AnneMarieW" w:date="2019-02-13T11:17:00Z">
        <w:r w:rsidR="00367ACF">
          <w:t>in</w:t>
        </w:r>
      </w:ins>
      <w:r w:rsidRPr="00AC1770">
        <w:t xml:space="preserve"> the </w:t>
      </w:r>
      <w:r w:rsidRPr="00AC1770">
        <w:rPr>
          <w:rStyle w:val="Literal"/>
        </w:rPr>
        <w:t>back_of_house::Breakfast</w:t>
      </w:r>
      <w:r w:rsidRPr="00AC1770">
        <w:t> struct is public,</w:t>
      </w:r>
      <w:r w:rsidR="00AC1770">
        <w:t xml:space="preserve"> </w:t>
      </w:r>
      <w:r w:rsidRPr="00AC1770">
        <w:t>in </w:t>
      </w:r>
      <w:r w:rsidRPr="00AC1770">
        <w:rPr>
          <w:rStyle w:val="Literal"/>
        </w:rPr>
        <w:t>eat_at_restaurant</w:t>
      </w:r>
      <w:r w:rsidRPr="00AC1770">
        <w:t> we can write and read to the </w:t>
      </w:r>
      <w:r w:rsidRPr="00AC1770">
        <w:rPr>
          <w:rStyle w:val="Literal"/>
        </w:rPr>
        <w:t>toast</w:t>
      </w:r>
      <w:r w:rsidRPr="00AC1770">
        <w:t> field using dot</w:t>
      </w:r>
      <w:r w:rsidR="00AC1770">
        <w:t xml:space="preserve"> </w:t>
      </w:r>
      <w:r w:rsidRPr="00AC1770">
        <w:t>notation. Notice</w:t>
      </w:r>
      <w:del w:id="456" w:author="AnneMarieW" w:date="2019-02-13T11:18:00Z">
        <w:r w:rsidRPr="00AC1770" w:rsidDel="00367ACF">
          <w:delText xml:space="preserve">, though, </w:delText>
        </w:r>
      </w:del>
      <w:ins w:id="457" w:author="AnneMarieW" w:date="2019-02-13T11:18:00Z">
        <w:r w:rsidR="00367ACF">
          <w:t xml:space="preserve"> </w:t>
        </w:r>
      </w:ins>
      <w:r w:rsidRPr="00AC1770">
        <w:t>that we</w:t>
      </w:r>
      <w:del w:id="458" w:author="AnneMarieW" w:date="2019-02-13T11:18:00Z">
        <w:r w:rsidRPr="00AC1770" w:rsidDel="00367ACF">
          <w:delText>’re not allowed to</w:delText>
        </w:r>
      </w:del>
      <w:ins w:id="459" w:author="AnneMarieW" w:date="2019-02-13T11:18:00Z">
        <w:r w:rsidR="00367ACF">
          <w:t xml:space="preserve"> can’t</w:t>
        </w:r>
      </w:ins>
      <w:r w:rsidRPr="00AC1770">
        <w:t xml:space="preserve"> use the </w:t>
      </w:r>
      <w:r w:rsidRPr="00AC1770">
        <w:rPr>
          <w:rStyle w:val="Literal"/>
        </w:rPr>
        <w:t>seasonal_fruit</w:t>
      </w:r>
      <w:r w:rsidR="00AC1770">
        <w:t xml:space="preserve"> </w:t>
      </w:r>
      <w:r w:rsidRPr="00AC1770">
        <w:t>field in </w:t>
      </w:r>
      <w:r w:rsidRPr="00AC1770">
        <w:rPr>
          <w:rStyle w:val="Literal"/>
        </w:rPr>
        <w:t>eat_at_restaurant</w:t>
      </w:r>
      <w:r w:rsidRPr="00AC1770">
        <w:t> because </w:t>
      </w:r>
      <w:r w:rsidRPr="00AC1770">
        <w:rPr>
          <w:rStyle w:val="Literal"/>
        </w:rPr>
        <w:t>seasonal_fruit</w:t>
      </w:r>
      <w:r w:rsidRPr="00AC1770">
        <w:t> is private. Try</w:t>
      </w:r>
      <w:r w:rsidR="00AC1770">
        <w:t xml:space="preserve"> </w:t>
      </w:r>
      <w:r w:rsidRPr="00AC1770">
        <w:t>uncommenting the line modifying the </w:t>
      </w:r>
      <w:r w:rsidRPr="00AC1770">
        <w:rPr>
          <w:rStyle w:val="Literal"/>
        </w:rPr>
        <w:t>seasonal_fruit</w:t>
      </w:r>
      <w:r>
        <w:t> field value to see what</w:t>
      </w:r>
      <w:r w:rsidR="00AC1770">
        <w:t xml:space="preserve"> </w:t>
      </w:r>
      <w:r>
        <w:t>error you get!</w:t>
      </w:r>
    </w:p>
    <w:p w:rsidR="003F4E38" w:rsidRDefault="003F4E38" w:rsidP="006B039B">
      <w:pPr>
        <w:pStyle w:val="Body"/>
      </w:pPr>
      <w:r>
        <w:t>Also</w:t>
      </w:r>
      <w:ins w:id="460" w:author="AnneMarieW" w:date="2019-02-13T11:18:00Z">
        <w:r w:rsidR="00367ACF">
          <w:t>,</w:t>
        </w:r>
      </w:ins>
      <w:r>
        <w:t xml:space="preserve"> note that because </w:t>
      </w:r>
      <w:r w:rsidRPr="00AC1770">
        <w:rPr>
          <w:rStyle w:val="Literal"/>
        </w:rPr>
        <w:t>back_of_house::Breakfast</w:t>
      </w:r>
      <w:r w:rsidRPr="00AC1770">
        <w:t> has a private field, the</w:t>
      </w:r>
      <w:r w:rsidR="00AC1770">
        <w:t xml:space="preserve"> </w:t>
      </w:r>
      <w:r w:rsidRPr="00AC1770">
        <w:t>struct needs to provide a public associated function that constructs an</w:t>
      </w:r>
      <w:r w:rsidR="00AC1770">
        <w:t xml:space="preserve"> </w:t>
      </w:r>
      <w:r w:rsidRPr="00AC1770">
        <w:t>instance of </w:t>
      </w:r>
      <w:r w:rsidRPr="00AC1770">
        <w:rPr>
          <w:rStyle w:val="Literal"/>
        </w:rPr>
        <w:t>Breakfast</w:t>
      </w:r>
      <w:r w:rsidRPr="00AC1770">
        <w:t> (we’ve named it </w:t>
      </w:r>
      <w:r w:rsidRPr="00AC1770">
        <w:rPr>
          <w:rStyle w:val="Literal"/>
        </w:rPr>
        <w:t>summer</w:t>
      </w:r>
      <w:r w:rsidRPr="00AC1770">
        <w:t> here). If </w:t>
      </w:r>
      <w:r w:rsidRPr="00AC1770">
        <w:rPr>
          <w:rStyle w:val="Literal"/>
        </w:rPr>
        <w:t>Breakfast</w:t>
      </w:r>
      <w:r w:rsidRPr="00AC1770">
        <w:t> didn’t</w:t>
      </w:r>
      <w:r w:rsidR="00AC1770">
        <w:t xml:space="preserve"> </w:t>
      </w:r>
      <w:r w:rsidRPr="00AC1770">
        <w:t xml:space="preserve">have such a function, we </w:t>
      </w:r>
      <w:ins w:id="461" w:author="AnneMarieW" w:date="2019-02-13T11:19:00Z">
        <w:r w:rsidR="00367ACF">
          <w:t>c</w:t>
        </w:r>
      </w:ins>
      <w:del w:id="462" w:author="AnneMarieW" w:date="2019-02-13T11:19:00Z">
        <w:r w:rsidRPr="00AC1770" w:rsidDel="00367ACF">
          <w:delText>w</w:delText>
        </w:r>
      </w:del>
      <w:r w:rsidRPr="00AC1770">
        <w:t>ouldn’t</w:t>
      </w:r>
      <w:del w:id="463" w:author="AnneMarieW" w:date="2019-02-13T11:19:00Z">
        <w:r w:rsidRPr="00AC1770" w:rsidDel="00367ACF">
          <w:delText xml:space="preserve"> be able to</w:delText>
        </w:r>
      </w:del>
      <w:r w:rsidRPr="00AC1770">
        <w:t xml:space="preserve"> create an instance of </w:t>
      </w:r>
      <w:r w:rsidRPr="00AC1770">
        <w:rPr>
          <w:rStyle w:val="Literal"/>
        </w:rPr>
        <w:t>Breakfast</w:t>
      </w:r>
      <w:r w:rsidR="00AC1770">
        <w:t xml:space="preserve"> </w:t>
      </w:r>
      <w:r w:rsidRPr="00AC1770">
        <w:t>in </w:t>
      </w:r>
      <w:r w:rsidRPr="00AC1770">
        <w:rPr>
          <w:rStyle w:val="Literal"/>
        </w:rPr>
        <w:t>eat_at_restaurant</w:t>
      </w:r>
      <w:r w:rsidRPr="00AC1770">
        <w:t> because we</w:t>
      </w:r>
      <w:del w:id="464" w:author="AnneMarieW" w:date="2019-02-13T11:19:00Z">
        <w:r w:rsidRPr="00AC1770" w:rsidDel="00367ACF">
          <w:delText>’re not allowed to</w:delText>
        </w:r>
      </w:del>
      <w:ins w:id="465" w:author="AnneMarieW" w:date="2019-02-13T11:19:00Z">
        <w:r w:rsidR="00367ACF">
          <w:t xml:space="preserve"> can’t</w:t>
        </w:r>
      </w:ins>
      <w:r w:rsidRPr="00AC1770">
        <w:t xml:space="preserve"> set the value of the</w:t>
      </w:r>
      <w:r w:rsidR="00AC1770">
        <w:t xml:space="preserve"> </w:t>
      </w:r>
      <w:r w:rsidRPr="00AC1770">
        <w:t>private </w:t>
      </w:r>
      <w:r w:rsidRPr="00AC1770">
        <w:rPr>
          <w:rStyle w:val="Literal"/>
        </w:rPr>
        <w:t>seasonal_fruit</w:t>
      </w:r>
      <w:r w:rsidRPr="00AC1770">
        <w:t> field in </w:t>
      </w:r>
      <w:r w:rsidRPr="00AC1770">
        <w:rPr>
          <w:rStyle w:val="Literal"/>
        </w:rPr>
        <w:t>eat_at_restaurant</w:t>
      </w:r>
      <w:r>
        <w:t>.</w:t>
      </w:r>
    </w:p>
    <w:p w:rsidR="003F4E38" w:rsidRDefault="003F4E38" w:rsidP="006B039B">
      <w:pPr>
        <w:pStyle w:val="Body"/>
      </w:pPr>
      <w:r>
        <w:t xml:space="preserve">In contrast, if </w:t>
      </w:r>
      <w:del w:id="466" w:author="AnneMarieW" w:date="2019-02-13T11:19:00Z">
        <w:r w:rsidDel="00EF7E3F">
          <w:delText>you</w:delText>
        </w:r>
      </w:del>
      <w:ins w:id="467" w:author="AnneMarieW" w:date="2019-02-13T11:19:00Z">
        <w:r w:rsidR="00EF7E3F">
          <w:t>we</w:t>
        </w:r>
      </w:ins>
      <w:r>
        <w:t xml:space="preserve"> make an enum public, all of its variants are then public.</w:t>
      </w:r>
      <w:r w:rsidR="00AC1770">
        <w:t xml:space="preserve"> </w:t>
      </w:r>
      <w:del w:id="468" w:author="AnneMarieW" w:date="2019-02-13T11:19:00Z">
        <w:r w:rsidDel="00EF7E3F">
          <w:delText>You</w:delText>
        </w:r>
      </w:del>
      <w:ins w:id="469" w:author="AnneMarieW" w:date="2019-02-13T11:19:00Z">
        <w:r w:rsidR="00EF7E3F">
          <w:t>We</w:t>
        </w:r>
      </w:ins>
      <w:r>
        <w:t xml:space="preserve"> only need the </w:t>
      </w:r>
      <w:r w:rsidRPr="00AC1770">
        <w:rPr>
          <w:rStyle w:val="Literal"/>
        </w:rPr>
        <w:t>pub</w:t>
      </w:r>
      <w:r w:rsidRPr="00AC1770">
        <w:t> before the </w:t>
      </w:r>
      <w:r w:rsidRPr="00AC1770">
        <w:rPr>
          <w:rStyle w:val="Literal"/>
        </w:rPr>
        <w:t>enum</w:t>
      </w:r>
      <w:r>
        <w:t> keyword, as shown in Listing 7-10.</w:t>
      </w:r>
    </w:p>
    <w:p w:rsidR="003F4E38" w:rsidRDefault="003F4E38" w:rsidP="00AC1770">
      <w:pPr>
        <w:pStyle w:val="ProductionDirective"/>
      </w:pPr>
      <w:r>
        <w:t>Filename: src/lib.rs</w:t>
      </w:r>
    </w:p>
    <w:p w:rsidR="003F4E38" w:rsidRPr="00AC1770" w:rsidRDefault="003F4E38" w:rsidP="00AC1770">
      <w:pPr>
        <w:pStyle w:val="CodeA"/>
      </w:pPr>
      <w:r w:rsidRPr="00AC1770">
        <w:t>mod back_of_house {</w:t>
      </w:r>
    </w:p>
    <w:p w:rsidR="003F4E38" w:rsidRPr="00AC1770" w:rsidRDefault="003F4E38" w:rsidP="00AC1770">
      <w:pPr>
        <w:pStyle w:val="CodeB"/>
      </w:pPr>
      <w:r w:rsidRPr="00AC1770">
        <w:t xml:space="preserve">    pub enum Appetizer {</w:t>
      </w:r>
    </w:p>
    <w:p w:rsidR="003F4E38" w:rsidRPr="00AC1770" w:rsidRDefault="003F4E38" w:rsidP="00AC1770">
      <w:pPr>
        <w:pStyle w:val="CodeB"/>
      </w:pPr>
      <w:r w:rsidRPr="00AC1770">
        <w:t xml:space="preserve">        Soup,</w:t>
      </w:r>
    </w:p>
    <w:p w:rsidR="003F4E38" w:rsidRPr="00AC1770" w:rsidRDefault="003F4E38" w:rsidP="00AC1770">
      <w:pPr>
        <w:pStyle w:val="CodeB"/>
      </w:pPr>
      <w:r w:rsidRPr="00AC1770">
        <w:t xml:space="preserve">        Salad,</w:t>
      </w:r>
    </w:p>
    <w:p w:rsidR="003F4E38" w:rsidRPr="00AC1770" w:rsidRDefault="003F4E38" w:rsidP="00AC1770">
      <w:pPr>
        <w:pStyle w:val="CodeB"/>
      </w:pPr>
      <w:r w:rsidRPr="00AC1770">
        <w:t xml:space="preserve">    }</w:t>
      </w:r>
    </w:p>
    <w:p w:rsidR="003F4E38" w:rsidRPr="00AC1770" w:rsidRDefault="003F4E38" w:rsidP="00AC1770">
      <w:pPr>
        <w:pStyle w:val="CodeB"/>
      </w:pPr>
      <w:r w:rsidRPr="00AC1770">
        <w:t>}</w:t>
      </w:r>
    </w:p>
    <w:p w:rsidR="003F4E38" w:rsidRPr="00AC1770" w:rsidRDefault="003F4E38" w:rsidP="00AC1770">
      <w:pPr>
        <w:pStyle w:val="CodeB"/>
      </w:pPr>
    </w:p>
    <w:p w:rsidR="003F4E38" w:rsidRPr="00AC1770" w:rsidRDefault="003F4E38" w:rsidP="00AC1770">
      <w:pPr>
        <w:pStyle w:val="CodeB"/>
      </w:pPr>
      <w:r w:rsidRPr="00AC1770">
        <w:t>pub fn eat_at_restaurant() {</w:t>
      </w:r>
    </w:p>
    <w:p w:rsidR="003F4E38" w:rsidRPr="00AC1770" w:rsidRDefault="003F4E38" w:rsidP="00AC1770">
      <w:pPr>
        <w:pStyle w:val="CodeB"/>
      </w:pPr>
      <w:r w:rsidRPr="00AC1770">
        <w:t xml:space="preserve">    let order1 = back_of_house::Appetizer::Soup;</w:t>
      </w:r>
    </w:p>
    <w:p w:rsidR="003F4E38" w:rsidRPr="00AC1770" w:rsidRDefault="003F4E38" w:rsidP="00AC1770">
      <w:pPr>
        <w:pStyle w:val="CodeB"/>
      </w:pPr>
      <w:r w:rsidRPr="00AC1770">
        <w:t xml:space="preserve">    let order2 = back_of_house::Appetizer::Salad;</w:t>
      </w:r>
    </w:p>
    <w:p w:rsidR="003F4E38" w:rsidRPr="006B039B" w:rsidRDefault="003F4E38" w:rsidP="00AC1770">
      <w:pPr>
        <w:pStyle w:val="CodeC"/>
      </w:pPr>
      <w:r w:rsidRPr="006B039B">
        <w:lastRenderedPageBreak/>
        <w:t>}</w:t>
      </w:r>
    </w:p>
    <w:p w:rsidR="003F4E38" w:rsidRDefault="003F4E38" w:rsidP="00AC1770">
      <w:pPr>
        <w:pStyle w:val="Listing"/>
      </w:pPr>
      <w:r>
        <w:t>Listing 7-10: Designating an enum as public makes all its variants public</w:t>
      </w:r>
    </w:p>
    <w:p w:rsidR="003F4E38" w:rsidRDefault="003F4E38" w:rsidP="006B039B">
      <w:pPr>
        <w:pStyle w:val="Body"/>
      </w:pPr>
      <w:r w:rsidRPr="00AC1770">
        <w:t>Because we made the </w:t>
      </w:r>
      <w:r w:rsidRPr="00AC1770">
        <w:rPr>
          <w:rStyle w:val="Literal"/>
        </w:rPr>
        <w:t>Appetizer</w:t>
      </w:r>
      <w:r w:rsidRPr="00AC1770">
        <w:t> enum public, we</w:t>
      </w:r>
      <w:del w:id="470" w:author="AnneMarieW" w:date="2019-02-13T11:20:00Z">
        <w:r w:rsidRPr="00AC1770" w:rsidDel="00EF7E3F">
          <w:delText>’re able to</w:delText>
        </w:r>
      </w:del>
      <w:ins w:id="471" w:author="AnneMarieW" w:date="2019-02-13T11:20:00Z">
        <w:r w:rsidR="00EF7E3F">
          <w:t xml:space="preserve"> can</w:t>
        </w:r>
      </w:ins>
      <w:r w:rsidRPr="00AC1770">
        <w:t xml:space="preserve"> use the </w:t>
      </w:r>
      <w:r w:rsidRPr="00AC1770">
        <w:rPr>
          <w:rStyle w:val="Literal"/>
        </w:rPr>
        <w:t>Soup</w:t>
      </w:r>
      <w:r w:rsidRPr="00AC1770">
        <w:t> and</w:t>
      </w:r>
      <w:r w:rsidR="00AC1770">
        <w:t xml:space="preserve"> </w:t>
      </w:r>
      <w:r w:rsidRPr="00AC1770">
        <w:rPr>
          <w:rStyle w:val="Literal"/>
        </w:rPr>
        <w:t>Salad</w:t>
      </w:r>
      <w:r w:rsidRPr="00AC1770">
        <w:t> variants in </w:t>
      </w:r>
      <w:r w:rsidRPr="00AC1770">
        <w:rPr>
          <w:rStyle w:val="Literal"/>
        </w:rPr>
        <w:t>eat_at_restaurant</w:t>
      </w:r>
      <w:r w:rsidRPr="00AC1770">
        <w:t>. Enums aren’t very useful unless their</w:t>
      </w:r>
      <w:r w:rsidR="00AC1770">
        <w:t xml:space="preserve"> </w:t>
      </w:r>
      <w:r w:rsidRPr="00AC1770">
        <w:t>variants are public; it would be annoying to have to annotate all enum variants</w:t>
      </w:r>
      <w:r w:rsidR="00AC1770">
        <w:t xml:space="preserve"> </w:t>
      </w:r>
      <w:r w:rsidRPr="00AC1770">
        <w:t>with </w:t>
      </w:r>
      <w:r w:rsidRPr="00AC1770">
        <w:rPr>
          <w:rStyle w:val="Literal"/>
        </w:rPr>
        <w:t>pub</w:t>
      </w:r>
      <w:r w:rsidRPr="00AC1770">
        <w:t> in every case, so the default for enum variants is to be public.</w:t>
      </w:r>
      <w:r w:rsidR="00AC1770">
        <w:t xml:space="preserve"> </w:t>
      </w:r>
      <w:r w:rsidRPr="00AC1770">
        <w:t>Structs are often useful without their fields being public, so struct fields</w:t>
      </w:r>
      <w:r w:rsidR="00AC1770">
        <w:t xml:space="preserve"> </w:t>
      </w:r>
      <w:r w:rsidRPr="00AC1770">
        <w:t>follow the general rule of everything being private by default unless annotated</w:t>
      </w:r>
      <w:r w:rsidR="00AC1770">
        <w:t xml:space="preserve"> </w:t>
      </w:r>
      <w:r w:rsidRPr="00AC1770">
        <w:t>with </w:t>
      </w:r>
      <w:r w:rsidRPr="00AC1770">
        <w:rPr>
          <w:rStyle w:val="Literal"/>
        </w:rPr>
        <w:t>pub</w:t>
      </w:r>
      <w:r>
        <w:t>.</w:t>
      </w:r>
    </w:p>
    <w:p w:rsidR="003F4E38" w:rsidRDefault="003F4E38" w:rsidP="006B039B">
      <w:pPr>
        <w:pStyle w:val="Body"/>
      </w:pPr>
      <w:r>
        <w:t>There’s one more situation involving </w:t>
      </w:r>
      <w:r w:rsidRPr="00AC1770">
        <w:rPr>
          <w:rStyle w:val="Literal"/>
        </w:rPr>
        <w:t>pub</w:t>
      </w:r>
      <w:r w:rsidRPr="00AC1770">
        <w:t> that we haven’t covered, and that</w:t>
      </w:r>
      <w:r w:rsidR="00AC1770">
        <w:t xml:space="preserve"> </w:t>
      </w:r>
      <w:del w:id="472" w:author="AnneMarieW" w:date="2019-02-13T11:21:00Z">
        <w:r w:rsidRPr="00AC1770" w:rsidDel="00EF7E3F">
          <w:delText xml:space="preserve">concerns </w:delText>
        </w:r>
      </w:del>
      <w:ins w:id="473" w:author="AnneMarieW" w:date="2019-02-13T11:21:00Z">
        <w:r w:rsidR="00EF7E3F">
          <w:t xml:space="preserve">is </w:t>
        </w:r>
      </w:ins>
      <w:r w:rsidRPr="00AC1770">
        <w:t>our last module system feature: the </w:t>
      </w:r>
      <w:r w:rsidRPr="00AC1770">
        <w:rPr>
          <w:rStyle w:val="Literal"/>
        </w:rPr>
        <w:t>use</w:t>
      </w:r>
      <w:r w:rsidRPr="00AC1770">
        <w:t xml:space="preserve"> keyword. </w:t>
      </w:r>
      <w:del w:id="474" w:author="AnneMarieW" w:date="2019-02-14T10:07:00Z">
        <w:r w:rsidRPr="00AC1770" w:rsidDel="00F42C10">
          <w:delText xml:space="preserve">Let’s </w:delText>
        </w:r>
      </w:del>
      <w:ins w:id="475" w:author="AnneMarieW" w:date="2019-02-14T10:07:00Z">
        <w:r w:rsidR="00F42C10">
          <w:t xml:space="preserve">We’ll </w:t>
        </w:r>
      </w:ins>
      <w:r w:rsidRPr="00AC1770">
        <w:t>cover </w:t>
      </w:r>
      <w:r w:rsidRPr="00AC1770">
        <w:rPr>
          <w:rStyle w:val="Literal"/>
        </w:rPr>
        <w:t>use</w:t>
      </w:r>
      <w:r w:rsidR="00AC1770">
        <w:t xml:space="preserve"> </w:t>
      </w:r>
      <w:r w:rsidRPr="00AC1770">
        <w:t>by itself first, and then we’ll show how</w:t>
      </w:r>
      <w:ins w:id="476" w:author="AnneMarieW" w:date="2019-02-13T11:21:00Z">
        <w:r w:rsidR="00EF7E3F">
          <w:t xml:space="preserve"> to combine</w:t>
        </w:r>
      </w:ins>
      <w:r w:rsidRPr="00AC1770">
        <w:t> </w:t>
      </w:r>
      <w:r w:rsidRPr="00AC1770">
        <w:rPr>
          <w:rStyle w:val="Literal"/>
        </w:rPr>
        <w:t>pub</w:t>
      </w:r>
      <w:r w:rsidRPr="00AC1770">
        <w:t> and </w:t>
      </w:r>
      <w:r w:rsidRPr="00AC1770">
        <w:rPr>
          <w:rStyle w:val="Literal"/>
        </w:rPr>
        <w:t>use</w:t>
      </w:r>
      <w:del w:id="477" w:author="AnneMarieW" w:date="2019-02-13T11:21:00Z">
        <w:r w:rsidDel="00EF7E3F">
          <w:delText> can be combined</w:delText>
        </w:r>
      </w:del>
      <w:r>
        <w:t>.</w:t>
      </w:r>
    </w:p>
    <w:p w:rsidR="003F4E38" w:rsidRDefault="003F4E38" w:rsidP="00AC1770">
      <w:pPr>
        <w:pStyle w:val="HeadA"/>
      </w:pPr>
      <w:bookmarkStart w:id="478" w:name="bringing-paths-into-scope-with-the-`use`"/>
      <w:bookmarkStart w:id="479" w:name="_Toc876641"/>
      <w:bookmarkEnd w:id="478"/>
      <w:r>
        <w:t>Bringing Paths into Scope with the </w:t>
      </w:r>
      <w:r w:rsidRPr="00AC1770">
        <w:t>use</w:t>
      </w:r>
      <w:r>
        <w:t> Keyword</w:t>
      </w:r>
      <w:bookmarkEnd w:id="479"/>
    </w:p>
    <w:p w:rsidR="003F4E38" w:rsidRDefault="003F4E38" w:rsidP="00AC1770">
      <w:pPr>
        <w:pStyle w:val="BodyFirst"/>
      </w:pPr>
      <w:r w:rsidRPr="00AC1770">
        <w:t>It m</w:t>
      </w:r>
      <w:del w:id="480" w:author="AnneMarieW" w:date="2019-02-13T13:51:00Z">
        <w:r w:rsidRPr="00AC1770" w:rsidDel="001A484D">
          <w:delText>ay</w:delText>
        </w:r>
      </w:del>
      <w:ins w:id="481" w:author="AnneMarieW" w:date="2019-02-13T13:51:00Z">
        <w:r w:rsidR="001A484D">
          <w:t>ight</w:t>
        </w:r>
      </w:ins>
      <w:r w:rsidRPr="00AC1770">
        <w:t xml:space="preserve"> seem like the paths we’ve written to call functions so far are</w:t>
      </w:r>
      <w:r w:rsidR="00AC1770">
        <w:t xml:space="preserve"> </w:t>
      </w:r>
      <w:r w:rsidRPr="00AC1770">
        <w:t>inconveniently long and repetitive. For example, in Listing 7-7, whether we</w:t>
      </w:r>
      <w:r w:rsidR="00AC1770">
        <w:t xml:space="preserve"> </w:t>
      </w:r>
      <w:r w:rsidRPr="00AC1770">
        <w:t>chose the absolute or relative path to the </w:t>
      </w:r>
      <w:r w:rsidRPr="00AC1770">
        <w:rPr>
          <w:rStyle w:val="Literal"/>
        </w:rPr>
        <w:t>add_to_waitlist</w:t>
      </w:r>
      <w:r w:rsidRPr="00AC1770">
        <w:t> function, every</w:t>
      </w:r>
      <w:r w:rsidR="00AC1770">
        <w:t xml:space="preserve"> </w:t>
      </w:r>
      <w:r w:rsidRPr="00AC1770">
        <w:t>time we wanted to call </w:t>
      </w:r>
      <w:r w:rsidRPr="00AC1770">
        <w:rPr>
          <w:rStyle w:val="Literal"/>
        </w:rPr>
        <w:t>add_to_waitlist</w:t>
      </w:r>
      <w:r w:rsidRPr="00AC1770">
        <w:t> we had to specify </w:t>
      </w:r>
      <w:r w:rsidRPr="00AC1770">
        <w:rPr>
          <w:rStyle w:val="Literal"/>
        </w:rPr>
        <w:t>front_of_house</w:t>
      </w:r>
      <w:r w:rsidRPr="00AC1770">
        <w:t> and</w:t>
      </w:r>
      <w:r w:rsidR="00AC1770">
        <w:t xml:space="preserve"> </w:t>
      </w:r>
      <w:r w:rsidRPr="00AC1770">
        <w:rPr>
          <w:rStyle w:val="Literal"/>
        </w:rPr>
        <w:t>hosting</w:t>
      </w:r>
      <w:r w:rsidRPr="00AC1770">
        <w:t xml:space="preserve"> too. </w:t>
      </w:r>
      <w:del w:id="482" w:author="AnneMarieW" w:date="2019-02-13T13:52:00Z">
        <w:r w:rsidRPr="00AC1770" w:rsidDel="001A484D">
          <w:delText>Lucki</w:delText>
        </w:r>
      </w:del>
      <w:ins w:id="483" w:author="AnneMarieW" w:date="2019-02-13T13:52:00Z">
        <w:r w:rsidR="001A484D">
          <w:t>Fortunate</w:t>
        </w:r>
      </w:ins>
      <w:r w:rsidRPr="00AC1770">
        <w:t>ly, there’s a way to simplify this process. We can bring a</w:t>
      </w:r>
      <w:r w:rsidR="00AC1770">
        <w:t xml:space="preserve"> </w:t>
      </w:r>
      <w:r w:rsidRPr="00AC1770">
        <w:t>path into a scope once and then call the items in that path as if they’re local</w:t>
      </w:r>
      <w:r w:rsidR="00AC1770">
        <w:t xml:space="preserve"> </w:t>
      </w:r>
      <w:r w:rsidRPr="00AC1770">
        <w:t>items with the </w:t>
      </w:r>
      <w:r w:rsidRPr="00AC1770">
        <w:rPr>
          <w:rStyle w:val="Literal"/>
        </w:rPr>
        <w:t>use</w:t>
      </w:r>
      <w:r>
        <w:t> keyword.</w:t>
      </w:r>
    </w:p>
    <w:p w:rsidR="003F4E38" w:rsidRDefault="003F4E38" w:rsidP="006B039B">
      <w:pPr>
        <w:pStyle w:val="Body"/>
      </w:pPr>
      <w:r>
        <w:t>In Listing 7-11, we bring the </w:t>
      </w:r>
      <w:r w:rsidRPr="00AC1770">
        <w:rPr>
          <w:rStyle w:val="Literal"/>
        </w:rPr>
        <w:t>crate::front_of_house::hosting</w:t>
      </w:r>
      <w:r w:rsidRPr="00AC1770">
        <w:t> module into the</w:t>
      </w:r>
      <w:r w:rsidR="00AC1770">
        <w:t xml:space="preserve"> </w:t>
      </w:r>
      <w:r w:rsidRPr="00AC1770">
        <w:t>scope of the </w:t>
      </w:r>
      <w:r w:rsidRPr="00AC1770">
        <w:rPr>
          <w:rStyle w:val="Literal"/>
        </w:rPr>
        <w:t>eat_at_restaurant</w:t>
      </w:r>
      <w:r w:rsidRPr="00AC1770">
        <w:t xml:space="preserve"> function so </w:t>
      </w:r>
      <w:del w:id="484" w:author="AnneMarieW" w:date="2019-02-13T13:53:00Z">
        <w:r w:rsidRPr="00AC1770" w:rsidDel="001A484D">
          <w:delText xml:space="preserve">that </w:delText>
        </w:r>
      </w:del>
      <w:r w:rsidRPr="00AC1770">
        <w:t>we only have to specify</w:t>
      </w:r>
      <w:r w:rsidR="00AC1770">
        <w:t xml:space="preserve"> </w:t>
      </w:r>
      <w:r w:rsidRPr="00AC1770">
        <w:rPr>
          <w:rStyle w:val="Literal"/>
        </w:rPr>
        <w:t>hosting::add_to_waitlist</w:t>
      </w:r>
      <w:r w:rsidRPr="00AC1770">
        <w:t> to call the </w:t>
      </w:r>
      <w:r w:rsidRPr="00AC1770">
        <w:rPr>
          <w:rStyle w:val="Literal"/>
        </w:rPr>
        <w:t>add_to_waitlist</w:t>
      </w:r>
      <w:r w:rsidRPr="00AC1770">
        <w:t> function in</w:t>
      </w:r>
      <w:r w:rsidR="00AC1770">
        <w:t xml:space="preserve"> </w:t>
      </w:r>
      <w:r w:rsidRPr="00AC1770">
        <w:rPr>
          <w:rStyle w:val="Literal"/>
        </w:rPr>
        <w:t>eat_at_restaurant</w:t>
      </w:r>
      <w:r>
        <w:t>.</w:t>
      </w:r>
    </w:p>
    <w:p w:rsidR="003F4E38" w:rsidRDefault="003F4E38" w:rsidP="00AC1770">
      <w:pPr>
        <w:pStyle w:val="ProductionDirective"/>
      </w:pPr>
      <w:r>
        <w:t>Filename: src/lib.rs</w:t>
      </w:r>
    </w:p>
    <w:p w:rsidR="003F4E38" w:rsidRPr="00AC1770" w:rsidRDefault="003F4E38" w:rsidP="00AC1770">
      <w:pPr>
        <w:pStyle w:val="CodeA"/>
      </w:pPr>
      <w:r w:rsidRPr="00AC1770">
        <w:t>mod front_of_house {</w:t>
      </w:r>
    </w:p>
    <w:p w:rsidR="003F4E38" w:rsidRPr="00AC1770" w:rsidRDefault="003F4E38" w:rsidP="00AC1770">
      <w:pPr>
        <w:pStyle w:val="CodeB"/>
      </w:pPr>
      <w:r w:rsidRPr="00AC1770">
        <w:t xml:space="preserve">    pub mod hosting {</w:t>
      </w:r>
    </w:p>
    <w:p w:rsidR="003F4E38" w:rsidRPr="00AC1770" w:rsidRDefault="003F4E38" w:rsidP="00AC1770">
      <w:pPr>
        <w:pStyle w:val="CodeB"/>
      </w:pPr>
      <w:r w:rsidRPr="00AC1770">
        <w:t xml:space="preserve">        pub fn add_to_waitlist() {}</w:t>
      </w:r>
    </w:p>
    <w:p w:rsidR="003F4E38" w:rsidRPr="00AC1770" w:rsidRDefault="003F4E38" w:rsidP="00AC1770">
      <w:pPr>
        <w:pStyle w:val="CodeB"/>
      </w:pPr>
      <w:r w:rsidRPr="00AC1770">
        <w:t xml:space="preserve">    }</w:t>
      </w:r>
    </w:p>
    <w:p w:rsidR="003F4E38" w:rsidRPr="00AC1770" w:rsidRDefault="003F4E38" w:rsidP="00AC1770">
      <w:pPr>
        <w:pStyle w:val="CodeB"/>
      </w:pPr>
      <w:r w:rsidRPr="00AC1770">
        <w:t>}</w:t>
      </w:r>
    </w:p>
    <w:p w:rsidR="003F4E38" w:rsidRPr="00AC1770" w:rsidRDefault="003F4E38" w:rsidP="00AC1770">
      <w:pPr>
        <w:pStyle w:val="CodeB"/>
      </w:pPr>
    </w:p>
    <w:p w:rsidR="003F4E38" w:rsidRPr="00AC1770" w:rsidRDefault="003F4E38" w:rsidP="00AC1770">
      <w:pPr>
        <w:pStyle w:val="CodeB"/>
      </w:pPr>
      <w:r w:rsidRPr="00AC1770">
        <w:t>use crate::front_of_house::hosting;</w:t>
      </w:r>
    </w:p>
    <w:p w:rsidR="003F4E38" w:rsidRPr="00AC1770" w:rsidRDefault="003F4E38" w:rsidP="00AC1770">
      <w:pPr>
        <w:pStyle w:val="CodeB"/>
      </w:pPr>
    </w:p>
    <w:p w:rsidR="003F4E38" w:rsidRPr="00AC1770" w:rsidRDefault="003F4E38" w:rsidP="00AC1770">
      <w:pPr>
        <w:pStyle w:val="CodeB"/>
      </w:pPr>
      <w:r w:rsidRPr="00AC1770">
        <w:t>pub fn eat_at_restaurant() {</w:t>
      </w:r>
    </w:p>
    <w:p w:rsidR="003F4E38" w:rsidRPr="00AC1770" w:rsidRDefault="003F4E38" w:rsidP="00AC1770">
      <w:pPr>
        <w:pStyle w:val="CodeB"/>
      </w:pPr>
      <w:r w:rsidRPr="00AC1770">
        <w:t xml:space="preserve">    hosting::add_to_waitlist();</w:t>
      </w:r>
    </w:p>
    <w:p w:rsidR="003F4E38" w:rsidRPr="00AC1770" w:rsidRDefault="003F4E38" w:rsidP="00AC1770">
      <w:pPr>
        <w:pStyle w:val="CodeB"/>
      </w:pPr>
      <w:r w:rsidRPr="00AC1770">
        <w:lastRenderedPageBreak/>
        <w:t xml:space="preserve">    hosting::add_to_waitlist();</w:t>
      </w:r>
    </w:p>
    <w:p w:rsidR="003F4E38" w:rsidRPr="00AC1770" w:rsidRDefault="003F4E38" w:rsidP="00AC1770">
      <w:pPr>
        <w:pStyle w:val="CodeB"/>
      </w:pPr>
      <w:r w:rsidRPr="00AC1770">
        <w:t xml:space="preserve">    hosting::add_to_waitlist();</w:t>
      </w:r>
    </w:p>
    <w:p w:rsidR="003F4E38" w:rsidRPr="006B039B" w:rsidRDefault="003F4E38" w:rsidP="00AC1770">
      <w:pPr>
        <w:pStyle w:val="CodeC"/>
      </w:pPr>
      <w:r w:rsidRPr="006B039B">
        <w:t>}</w:t>
      </w:r>
    </w:p>
    <w:p w:rsidR="003F4E38" w:rsidRDefault="003F4E38" w:rsidP="00AC1770">
      <w:pPr>
        <w:pStyle w:val="Listing"/>
      </w:pPr>
      <w:r w:rsidRPr="00AC1770">
        <w:t>Listing 7-11: Bringing a module into scope with </w:t>
      </w:r>
      <w:r w:rsidRPr="001A484D">
        <w:rPr>
          <w:rStyle w:val="LiteralCaption"/>
          <w:rPrChange w:id="485" w:author="AnneMarieW" w:date="2019-02-13T13:53:00Z">
            <w:rPr>
              <w:rStyle w:val="Literal"/>
            </w:rPr>
          </w:rPrChange>
        </w:rPr>
        <w:t>use</w:t>
      </w:r>
    </w:p>
    <w:p w:rsidR="003F4E38" w:rsidRDefault="003F4E38" w:rsidP="006B039B">
      <w:pPr>
        <w:pStyle w:val="Body"/>
      </w:pPr>
      <w:r>
        <w:t>Adding </w:t>
      </w:r>
      <w:r w:rsidRPr="00AC1770">
        <w:rPr>
          <w:rStyle w:val="Literal"/>
        </w:rPr>
        <w:t>use</w:t>
      </w:r>
      <w:r w:rsidRPr="00AC1770">
        <w:t> and a path in a scope is similar to creating a symbolic link in</w:t>
      </w:r>
      <w:r w:rsidR="00AC1770">
        <w:t xml:space="preserve"> </w:t>
      </w:r>
      <w:r w:rsidRPr="00AC1770">
        <w:t>the filesystem. By adding </w:t>
      </w:r>
      <w:r w:rsidRPr="00AC1770">
        <w:rPr>
          <w:rStyle w:val="Literal"/>
        </w:rPr>
        <w:t>use crate::front_of_house::hosting</w:t>
      </w:r>
      <w:r w:rsidRPr="00AC1770">
        <w:t> in the crate</w:t>
      </w:r>
      <w:r w:rsidR="00AC1770">
        <w:t xml:space="preserve"> </w:t>
      </w:r>
      <w:r w:rsidRPr="00AC1770">
        <w:t>root, </w:t>
      </w:r>
      <w:r w:rsidRPr="00AC1770">
        <w:rPr>
          <w:rStyle w:val="Literal"/>
        </w:rPr>
        <w:t>hosting</w:t>
      </w:r>
      <w:r w:rsidRPr="00AC1770">
        <w:t xml:space="preserve"> is now a valid name in that scope, just as </w:t>
      </w:r>
      <w:del w:id="486" w:author="AnneMarieW" w:date="2019-02-13T13:54:00Z">
        <w:r w:rsidRPr="00AC1770" w:rsidDel="001A484D">
          <w:delText>if</w:delText>
        </w:r>
      </w:del>
      <w:ins w:id="487" w:author="AnneMarieW" w:date="2019-02-13T13:54:00Z">
        <w:r w:rsidR="001A484D">
          <w:t>though</w:t>
        </w:r>
      </w:ins>
      <w:r w:rsidRPr="00AC1770">
        <w:t xml:space="preserve"> the </w:t>
      </w:r>
      <w:r w:rsidRPr="00AC1770">
        <w:rPr>
          <w:rStyle w:val="Literal"/>
        </w:rPr>
        <w:t>hosting</w:t>
      </w:r>
      <w:r w:rsidR="00AC1770">
        <w:t xml:space="preserve"> </w:t>
      </w:r>
      <w:r w:rsidRPr="00AC1770">
        <w:t>module had been defined in the crate root. Paths brought into scope with </w:t>
      </w:r>
      <w:r w:rsidRPr="00AC1770">
        <w:rPr>
          <w:rStyle w:val="Literal"/>
        </w:rPr>
        <w:t>use</w:t>
      </w:r>
      <w:r w:rsidR="00AC1770">
        <w:t xml:space="preserve"> </w:t>
      </w:r>
      <w:r>
        <w:t>also check privacy, like any other paths.</w:t>
      </w:r>
    </w:p>
    <w:p w:rsidR="003F4E38" w:rsidRDefault="003F4E38" w:rsidP="006B039B">
      <w:pPr>
        <w:pStyle w:val="Body"/>
      </w:pPr>
      <w:r>
        <w:t>Specifying a relative path with </w:t>
      </w:r>
      <w:r w:rsidRPr="00AC1770">
        <w:rPr>
          <w:rStyle w:val="Literal"/>
        </w:rPr>
        <w:t>use</w:t>
      </w:r>
      <w:r w:rsidRPr="00AC1770">
        <w:t> is slightly different. Instead of</w:t>
      </w:r>
      <w:r w:rsidR="00AC1770">
        <w:t xml:space="preserve"> </w:t>
      </w:r>
      <w:r w:rsidRPr="00AC1770">
        <w:t xml:space="preserve">starting from a name in the current scope, </w:t>
      </w:r>
      <w:del w:id="488" w:author="AnneMarieW" w:date="2019-02-13T13:54:00Z">
        <w:r w:rsidRPr="00AC1770" w:rsidDel="001A484D">
          <w:delText>you</w:delText>
        </w:r>
      </w:del>
      <w:ins w:id="489" w:author="AnneMarieW" w:date="2019-02-13T13:54:00Z">
        <w:r w:rsidR="001A484D">
          <w:t>we</w:t>
        </w:r>
      </w:ins>
      <w:r w:rsidRPr="00AC1770">
        <w:t xml:space="preserve"> must start the path given to</w:t>
      </w:r>
      <w:r w:rsidR="00AC1770">
        <w:t xml:space="preserve"> </w:t>
      </w:r>
      <w:r w:rsidRPr="00AC1770">
        <w:rPr>
          <w:rStyle w:val="Literal"/>
        </w:rPr>
        <w:t>use</w:t>
      </w:r>
      <w:r w:rsidRPr="00AC1770">
        <w:t> with the keyword </w:t>
      </w:r>
      <w:r w:rsidRPr="00AC1770">
        <w:rPr>
          <w:rStyle w:val="Literal"/>
        </w:rPr>
        <w:t>self</w:t>
      </w:r>
      <w:r>
        <w:t>. Listing 7-12 shows how to specify a relative</w:t>
      </w:r>
      <w:r w:rsidR="00AC1770">
        <w:t xml:space="preserve"> </w:t>
      </w:r>
      <w:r>
        <w:t>path to get the same behavior as Listing 7-11.</w:t>
      </w:r>
    </w:p>
    <w:p w:rsidR="003F4E38" w:rsidRDefault="003F4E38" w:rsidP="00AC1770">
      <w:pPr>
        <w:pStyle w:val="ProductionDirective"/>
      </w:pPr>
      <w:r>
        <w:t>Filename: src/lib.rs</w:t>
      </w:r>
    </w:p>
    <w:p w:rsidR="003F4E38" w:rsidRPr="00AC1770" w:rsidRDefault="003F4E38" w:rsidP="00AC1770">
      <w:pPr>
        <w:pStyle w:val="CodeA"/>
      </w:pPr>
      <w:r w:rsidRPr="00AC1770">
        <w:t>mod front_of_house {</w:t>
      </w:r>
    </w:p>
    <w:p w:rsidR="003F4E38" w:rsidRPr="00AC1770" w:rsidRDefault="003F4E38" w:rsidP="00AC1770">
      <w:pPr>
        <w:pStyle w:val="CodeB"/>
      </w:pPr>
      <w:r w:rsidRPr="00AC1770">
        <w:t xml:space="preserve">    pub mod hosting {</w:t>
      </w:r>
    </w:p>
    <w:p w:rsidR="003F4E38" w:rsidRPr="00AC1770" w:rsidRDefault="003F4E38" w:rsidP="00AC1770">
      <w:pPr>
        <w:pStyle w:val="CodeB"/>
      </w:pPr>
      <w:r w:rsidRPr="00AC1770">
        <w:t xml:space="preserve">        pub fn add_to_waitlist() {}</w:t>
      </w:r>
    </w:p>
    <w:p w:rsidR="003F4E38" w:rsidRPr="00AC1770" w:rsidRDefault="003F4E38" w:rsidP="00AC1770">
      <w:pPr>
        <w:pStyle w:val="CodeB"/>
      </w:pPr>
      <w:r w:rsidRPr="00AC1770">
        <w:t xml:space="preserve">    }</w:t>
      </w:r>
    </w:p>
    <w:p w:rsidR="003F4E38" w:rsidRPr="00AC1770" w:rsidRDefault="003F4E38" w:rsidP="00AC1770">
      <w:pPr>
        <w:pStyle w:val="CodeB"/>
      </w:pPr>
      <w:r w:rsidRPr="00AC1770">
        <w:t>}</w:t>
      </w:r>
    </w:p>
    <w:p w:rsidR="003F4E38" w:rsidRPr="00AC1770" w:rsidRDefault="003F4E38" w:rsidP="00AC1770">
      <w:pPr>
        <w:pStyle w:val="CodeB"/>
      </w:pPr>
    </w:p>
    <w:p w:rsidR="003F4E38" w:rsidRPr="00AC1770" w:rsidRDefault="003F4E38" w:rsidP="00AC1770">
      <w:pPr>
        <w:pStyle w:val="CodeB"/>
      </w:pPr>
      <w:r w:rsidRPr="00AC1770">
        <w:t>use self::front_of_house::hosting;</w:t>
      </w:r>
    </w:p>
    <w:p w:rsidR="003F4E38" w:rsidRPr="00AC1770" w:rsidRDefault="003F4E38" w:rsidP="00AC1770">
      <w:pPr>
        <w:pStyle w:val="CodeB"/>
      </w:pPr>
    </w:p>
    <w:p w:rsidR="003F4E38" w:rsidRPr="00AC1770" w:rsidRDefault="003F4E38" w:rsidP="00AC1770">
      <w:pPr>
        <w:pStyle w:val="CodeB"/>
      </w:pPr>
      <w:r w:rsidRPr="00AC1770">
        <w:t>pub fn eat_at_restaurant() {</w:t>
      </w:r>
    </w:p>
    <w:p w:rsidR="003F4E38" w:rsidRPr="00AC1770" w:rsidRDefault="003F4E38" w:rsidP="00AC1770">
      <w:pPr>
        <w:pStyle w:val="CodeB"/>
      </w:pPr>
      <w:r w:rsidRPr="00AC1770">
        <w:t xml:space="preserve">    hosting::add_to_waitlist();</w:t>
      </w:r>
    </w:p>
    <w:p w:rsidR="003F4E38" w:rsidRPr="00AC1770" w:rsidRDefault="003F4E38" w:rsidP="00AC1770">
      <w:pPr>
        <w:pStyle w:val="CodeB"/>
      </w:pPr>
      <w:r w:rsidRPr="00AC1770">
        <w:t xml:space="preserve">    hosting::add_to_waitlist();</w:t>
      </w:r>
    </w:p>
    <w:p w:rsidR="003F4E38" w:rsidRPr="00AC1770" w:rsidRDefault="003F4E38" w:rsidP="00AC1770">
      <w:pPr>
        <w:pStyle w:val="CodeB"/>
      </w:pPr>
      <w:r w:rsidRPr="00AC1770">
        <w:t xml:space="preserve">    hosting::add_to_waitlist();</w:t>
      </w:r>
    </w:p>
    <w:p w:rsidR="003F4E38" w:rsidRPr="006B039B" w:rsidRDefault="003F4E38" w:rsidP="00AC1770">
      <w:pPr>
        <w:pStyle w:val="CodeC"/>
      </w:pPr>
      <w:r w:rsidRPr="006B039B">
        <w:t>}</w:t>
      </w:r>
    </w:p>
    <w:p w:rsidR="003F4E38" w:rsidRDefault="003F4E38" w:rsidP="00AC1770">
      <w:pPr>
        <w:pStyle w:val="Listing"/>
      </w:pPr>
      <w:r w:rsidRPr="00AC1770">
        <w:t>Listing 7-12: Bringing a module into scope with </w:t>
      </w:r>
      <w:r w:rsidRPr="005058AD">
        <w:rPr>
          <w:rStyle w:val="LiteralCaption"/>
          <w:rPrChange w:id="490" w:author="AnneMarieW" w:date="2019-02-13T13:54:00Z">
            <w:rPr>
              <w:rStyle w:val="Literal"/>
            </w:rPr>
          </w:rPrChange>
        </w:rPr>
        <w:t>use</w:t>
      </w:r>
      <w:r w:rsidRPr="00AC1770">
        <w:t> and a relative path</w:t>
      </w:r>
      <w:r w:rsidR="00AC1770">
        <w:t xml:space="preserve"> </w:t>
      </w:r>
      <w:r w:rsidRPr="00AC1770">
        <w:t>starting with </w:t>
      </w:r>
      <w:r w:rsidRPr="005058AD">
        <w:rPr>
          <w:rStyle w:val="LiteralCaption"/>
          <w:rPrChange w:id="491" w:author="AnneMarieW" w:date="2019-02-13T13:54:00Z">
            <w:rPr>
              <w:rStyle w:val="Literal"/>
            </w:rPr>
          </w:rPrChange>
        </w:rPr>
        <w:t>self</w:t>
      </w:r>
    </w:p>
    <w:p w:rsidR="003F4E38" w:rsidRDefault="003F4E38" w:rsidP="006B039B">
      <w:pPr>
        <w:pStyle w:val="Body"/>
      </w:pPr>
      <w:r>
        <w:t>Note that using </w:t>
      </w:r>
      <w:r w:rsidRPr="00AC1770">
        <w:rPr>
          <w:rStyle w:val="Literal"/>
        </w:rPr>
        <w:t>self</w:t>
      </w:r>
      <w:r>
        <w:t> in this way might not be necessary in the future; it’s</w:t>
      </w:r>
      <w:r w:rsidR="00AC1770">
        <w:t xml:space="preserve"> </w:t>
      </w:r>
      <w:r>
        <w:t>an inconsistency in the language that Rust developers are working on</w:t>
      </w:r>
      <w:r w:rsidR="00AC1770">
        <w:t xml:space="preserve"> </w:t>
      </w:r>
      <w:ins w:id="492" w:author="AnneMarieW" w:date="2019-02-13T13:55:00Z">
        <w:r w:rsidR="005058AD">
          <w:t xml:space="preserve">to </w:t>
        </w:r>
      </w:ins>
      <w:r>
        <w:t>eliminat</w:t>
      </w:r>
      <w:ins w:id="493" w:author="AnneMarieW" w:date="2019-02-13T13:55:00Z">
        <w:r w:rsidR="005058AD">
          <w:t>e</w:t>
        </w:r>
      </w:ins>
      <w:del w:id="494" w:author="AnneMarieW" w:date="2019-02-13T13:55:00Z">
        <w:r w:rsidDel="005058AD">
          <w:delText>ing</w:delText>
        </w:r>
      </w:del>
      <w:r>
        <w:t>.</w:t>
      </w:r>
    </w:p>
    <w:p w:rsidR="003F4E38" w:rsidRDefault="003F4E38" w:rsidP="00AC1770">
      <w:pPr>
        <w:pStyle w:val="HeadB"/>
      </w:pPr>
      <w:bookmarkStart w:id="495" w:name="creating-idiomatic-`use`-paths"/>
      <w:bookmarkStart w:id="496" w:name="_Toc876642"/>
      <w:bookmarkEnd w:id="495"/>
      <w:r w:rsidRPr="00AC1770">
        <w:t>Creating Idiomatic </w:t>
      </w:r>
      <w:r w:rsidRPr="000A4EE3">
        <w:rPr>
          <w:rPrChange w:id="497" w:author="AnneMarieW" w:date="2019-02-13T13:55:00Z">
            <w:rPr>
              <w:rStyle w:val="Literal"/>
            </w:rPr>
          </w:rPrChange>
        </w:rPr>
        <w:t>use</w:t>
      </w:r>
      <w:r>
        <w:t> Paths</w:t>
      </w:r>
      <w:bookmarkEnd w:id="496"/>
    </w:p>
    <w:p w:rsidR="003F4E38" w:rsidRDefault="003F4E38" w:rsidP="00AC1770">
      <w:pPr>
        <w:pStyle w:val="BodyFirst"/>
      </w:pPr>
      <w:r w:rsidRPr="00AC1770">
        <w:t>In Listing 7-11, you m</w:t>
      </w:r>
      <w:del w:id="498" w:author="AnneMarieW" w:date="2019-02-13T13:55:00Z">
        <w:r w:rsidRPr="00AC1770" w:rsidDel="000A4EE3">
          <w:delText>ay</w:delText>
        </w:r>
      </w:del>
      <w:ins w:id="499" w:author="AnneMarieW" w:date="2019-02-13T13:55:00Z">
        <w:r w:rsidR="000A4EE3">
          <w:t>ight</w:t>
        </w:r>
      </w:ins>
      <w:r w:rsidRPr="00AC1770">
        <w:t xml:space="preserve"> have wondered why we specified </w:t>
      </w:r>
      <w:r w:rsidRPr="00AC1770">
        <w:rPr>
          <w:rStyle w:val="Literal"/>
        </w:rPr>
        <w:t>use crate::front_of_house::hosting</w:t>
      </w:r>
      <w:r w:rsidRPr="00AC1770">
        <w:t> and then called </w:t>
      </w:r>
      <w:r w:rsidRPr="00AC1770">
        <w:rPr>
          <w:rStyle w:val="Literal"/>
        </w:rPr>
        <w:t>hosting::add_to_waitlist</w:t>
      </w:r>
      <w:r w:rsidRPr="00AC1770">
        <w:t> in</w:t>
      </w:r>
      <w:r w:rsidR="00AC1770">
        <w:t xml:space="preserve"> </w:t>
      </w:r>
      <w:r w:rsidRPr="00AC1770">
        <w:rPr>
          <w:rStyle w:val="Literal"/>
        </w:rPr>
        <w:lastRenderedPageBreak/>
        <w:t>eat_at_restaurant</w:t>
      </w:r>
      <w:del w:id="500" w:author="AnneMarieW" w:date="2019-02-13T13:55:00Z">
        <w:r w:rsidRPr="00AC1770" w:rsidDel="000A4EE3">
          <w:delText>,</w:delText>
        </w:r>
      </w:del>
      <w:r w:rsidRPr="00AC1770">
        <w:t xml:space="preserve"> rather than specifying the </w:t>
      </w:r>
      <w:r w:rsidRPr="00AC1770">
        <w:rPr>
          <w:rStyle w:val="Literal"/>
        </w:rPr>
        <w:t>use</w:t>
      </w:r>
      <w:r>
        <w:t> path all the way out to</w:t>
      </w:r>
      <w:r w:rsidR="00AC1770">
        <w:t xml:space="preserve"> </w:t>
      </w:r>
      <w:r w:rsidRPr="00566636">
        <w:rPr>
          <w:rStyle w:val="Literal"/>
          <w:rPrChange w:id="501" w:author="Liz" w:date="2019-02-07T11:54:00Z">
            <w:rPr/>
          </w:rPrChange>
        </w:rPr>
        <w:t>the add_to_waitlist</w:t>
      </w:r>
      <w:r>
        <w:t xml:space="preserve"> function to achieve the same result, as in Listing 7-13</w:t>
      </w:r>
      <w:del w:id="502" w:author="AnneMarieW" w:date="2019-02-13T13:56:00Z">
        <w:r w:rsidDel="000A4EE3">
          <w:delText>:</w:delText>
        </w:r>
      </w:del>
      <w:ins w:id="503" w:author="AnneMarieW" w:date="2019-02-13T13:56:00Z">
        <w:r w:rsidR="000A4EE3">
          <w:t>.</w:t>
        </w:r>
      </w:ins>
    </w:p>
    <w:p w:rsidR="003F4E38" w:rsidRDefault="003F4E38" w:rsidP="00AC1770">
      <w:pPr>
        <w:pStyle w:val="ProductionDirective"/>
      </w:pPr>
      <w:r>
        <w:t>Filename: src/lib.rs</w:t>
      </w:r>
    </w:p>
    <w:p w:rsidR="003F4E38" w:rsidRPr="00AC1770" w:rsidRDefault="003F4E38" w:rsidP="00AC1770">
      <w:pPr>
        <w:pStyle w:val="CodeA"/>
      </w:pPr>
      <w:r w:rsidRPr="00AC1770">
        <w:t>mod front_of_house {</w:t>
      </w:r>
    </w:p>
    <w:p w:rsidR="003F4E38" w:rsidRPr="00AC1770" w:rsidRDefault="003F4E38" w:rsidP="00AC1770">
      <w:pPr>
        <w:pStyle w:val="CodeB"/>
      </w:pPr>
      <w:r w:rsidRPr="00AC1770">
        <w:t xml:space="preserve">    pub mod hosting {</w:t>
      </w:r>
    </w:p>
    <w:p w:rsidR="003F4E38" w:rsidRPr="00AC1770" w:rsidRDefault="003F4E38" w:rsidP="00AC1770">
      <w:pPr>
        <w:pStyle w:val="CodeB"/>
      </w:pPr>
      <w:r w:rsidRPr="00AC1770">
        <w:t xml:space="preserve">        pub fn add_to_waitlist() {}</w:t>
      </w:r>
    </w:p>
    <w:p w:rsidR="003F4E38" w:rsidRPr="00AC1770" w:rsidRDefault="003F4E38" w:rsidP="00AC1770">
      <w:pPr>
        <w:pStyle w:val="CodeB"/>
      </w:pPr>
      <w:r w:rsidRPr="00AC1770">
        <w:t xml:space="preserve">    }</w:t>
      </w:r>
    </w:p>
    <w:p w:rsidR="003F4E38" w:rsidRPr="00AC1770" w:rsidRDefault="003F4E38" w:rsidP="00AC1770">
      <w:pPr>
        <w:pStyle w:val="CodeB"/>
      </w:pPr>
      <w:r w:rsidRPr="00AC1770">
        <w:t>}</w:t>
      </w:r>
    </w:p>
    <w:p w:rsidR="003F4E38" w:rsidRPr="00AC1770" w:rsidRDefault="003F4E38" w:rsidP="00AC1770">
      <w:pPr>
        <w:pStyle w:val="CodeB"/>
      </w:pPr>
    </w:p>
    <w:p w:rsidR="003F4E38" w:rsidRPr="00AC1770" w:rsidRDefault="003F4E38" w:rsidP="00AC1770">
      <w:pPr>
        <w:pStyle w:val="CodeB"/>
      </w:pPr>
      <w:r w:rsidRPr="00AC1770">
        <w:t>use crate::front_of_house::hosting::add_to_waitlist;</w:t>
      </w:r>
    </w:p>
    <w:p w:rsidR="003F4E38" w:rsidRPr="00AC1770" w:rsidRDefault="003F4E38" w:rsidP="00AC1770">
      <w:pPr>
        <w:pStyle w:val="CodeB"/>
      </w:pPr>
    </w:p>
    <w:p w:rsidR="003F4E38" w:rsidRPr="00AC1770" w:rsidRDefault="003F4E38" w:rsidP="00AC1770">
      <w:pPr>
        <w:pStyle w:val="CodeB"/>
      </w:pPr>
      <w:r w:rsidRPr="00AC1770">
        <w:t>pub fn eat_at_restaurant() {</w:t>
      </w:r>
    </w:p>
    <w:p w:rsidR="003F4E38" w:rsidRPr="00AC1770" w:rsidRDefault="003F4E38" w:rsidP="00AC1770">
      <w:pPr>
        <w:pStyle w:val="CodeB"/>
      </w:pPr>
      <w:r w:rsidRPr="00AC1770">
        <w:t xml:space="preserve">    add_to_waitlist();</w:t>
      </w:r>
    </w:p>
    <w:p w:rsidR="003F4E38" w:rsidRPr="00AC1770" w:rsidRDefault="003F4E38" w:rsidP="00AC1770">
      <w:pPr>
        <w:pStyle w:val="CodeB"/>
      </w:pPr>
      <w:r w:rsidRPr="00AC1770">
        <w:t xml:space="preserve">    add_to_waitlist();</w:t>
      </w:r>
    </w:p>
    <w:p w:rsidR="003F4E38" w:rsidRPr="00AC1770" w:rsidRDefault="003F4E38" w:rsidP="00AC1770">
      <w:pPr>
        <w:pStyle w:val="CodeB"/>
      </w:pPr>
      <w:r w:rsidRPr="00AC1770">
        <w:t xml:space="preserve">    add_to_waitlist();</w:t>
      </w:r>
    </w:p>
    <w:p w:rsidR="003F4E38" w:rsidRPr="006B039B" w:rsidRDefault="003F4E38" w:rsidP="00AC1770">
      <w:pPr>
        <w:pStyle w:val="CodeC"/>
      </w:pPr>
      <w:r w:rsidRPr="006B039B">
        <w:t>}</w:t>
      </w:r>
    </w:p>
    <w:p w:rsidR="003F4E38" w:rsidRDefault="003F4E38" w:rsidP="00AC1770">
      <w:pPr>
        <w:pStyle w:val="Listing"/>
      </w:pPr>
      <w:r w:rsidRPr="00AC1770">
        <w:t>Listing 7-13: Bringing the </w:t>
      </w:r>
      <w:r w:rsidRPr="000A4EE3">
        <w:rPr>
          <w:rStyle w:val="LiteralCaption"/>
          <w:rPrChange w:id="504" w:author="AnneMarieW" w:date="2019-02-13T13:56:00Z">
            <w:rPr>
              <w:rStyle w:val="Literal"/>
            </w:rPr>
          </w:rPrChange>
        </w:rPr>
        <w:t>add_to_waitlist</w:t>
      </w:r>
      <w:r w:rsidRPr="00AC1770">
        <w:t> function into scope with</w:t>
      </w:r>
      <w:r w:rsidRPr="000A4EE3">
        <w:rPr>
          <w:rStyle w:val="LiteralCaption"/>
          <w:rPrChange w:id="505" w:author="AnneMarieW" w:date="2019-02-13T13:56:00Z">
            <w:rPr/>
          </w:rPrChange>
        </w:rPr>
        <w:t> use</w:t>
      </w:r>
      <w:r>
        <w:t>,</w:t>
      </w:r>
      <w:r w:rsidR="00AC1770">
        <w:t xml:space="preserve"> </w:t>
      </w:r>
      <w:r>
        <w:t>which is unidiomatic</w:t>
      </w:r>
    </w:p>
    <w:p w:rsidR="003F4E38" w:rsidRDefault="003F4E38" w:rsidP="006B039B">
      <w:pPr>
        <w:pStyle w:val="Body"/>
      </w:pPr>
      <w:del w:id="506" w:author="AnneMarieW" w:date="2019-02-13T13:56:00Z">
        <w:r w:rsidDel="00961738">
          <w:delText xml:space="preserve">While </w:delText>
        </w:r>
      </w:del>
      <w:ins w:id="507" w:author="AnneMarieW" w:date="2019-02-13T13:56:00Z">
        <w:r w:rsidR="00961738">
          <w:t xml:space="preserve">Although </w:t>
        </w:r>
      </w:ins>
      <w:r>
        <w:t>both Listing 7-11 and 7-13 accomplish the same t</w:t>
      </w:r>
      <w:del w:id="508" w:author="AnneMarieW" w:date="2019-02-13T13:56:00Z">
        <w:r w:rsidDel="00961738">
          <w:delText>hing</w:delText>
        </w:r>
      </w:del>
      <w:ins w:id="509" w:author="AnneMarieW" w:date="2019-02-13T13:56:00Z">
        <w:r w:rsidR="00961738">
          <w:t>ask</w:t>
        </w:r>
      </w:ins>
      <w:r>
        <w:t>, Listing 7-11 is the</w:t>
      </w:r>
      <w:r w:rsidR="00AC1770">
        <w:t xml:space="preserve"> </w:t>
      </w:r>
      <w:r>
        <w:t>idiomatic way to bring a function into scope with </w:t>
      </w:r>
      <w:r w:rsidRPr="00AC1770">
        <w:rPr>
          <w:rStyle w:val="Literal"/>
        </w:rPr>
        <w:t>use</w:t>
      </w:r>
      <w:r w:rsidRPr="00AC1770">
        <w:t>. Bringing the</w:t>
      </w:r>
      <w:r w:rsidR="00AC1770">
        <w:t xml:space="preserve"> </w:t>
      </w:r>
      <w:r w:rsidRPr="00AC1770">
        <w:t>function’s parent module into scope with </w:t>
      </w:r>
      <w:r w:rsidRPr="00AC1770">
        <w:rPr>
          <w:rStyle w:val="Literal"/>
        </w:rPr>
        <w:t>use</w:t>
      </w:r>
      <w:r w:rsidRPr="00AC1770">
        <w:t> so we have to specify the parent</w:t>
      </w:r>
      <w:r w:rsidR="00AC1770">
        <w:t xml:space="preserve"> </w:t>
      </w:r>
      <w:r w:rsidRPr="00AC1770">
        <w:t>module when calling the function makes it clear that the function isn’t locally</w:t>
      </w:r>
      <w:r w:rsidR="00AC1770">
        <w:t xml:space="preserve"> </w:t>
      </w:r>
      <w:r w:rsidRPr="00AC1770">
        <w:t>defined</w:t>
      </w:r>
      <w:del w:id="510" w:author="AnneMarieW" w:date="2019-02-13T13:57:00Z">
        <w:r w:rsidRPr="00AC1770" w:rsidDel="00961738">
          <w:delText>,</w:delText>
        </w:r>
      </w:del>
      <w:r w:rsidRPr="00AC1770">
        <w:t xml:space="preserve"> while still minimizing repetition of the full path. The code in</w:t>
      </w:r>
      <w:r w:rsidR="00AC1770">
        <w:t xml:space="preserve"> </w:t>
      </w:r>
      <w:r w:rsidRPr="00AC1770">
        <w:t>Listing 7-13 is unclear as to where </w:t>
      </w:r>
      <w:r w:rsidRPr="00AC1770">
        <w:rPr>
          <w:rStyle w:val="Literal"/>
        </w:rPr>
        <w:t>add_to_waitlist</w:t>
      </w:r>
      <w:r>
        <w:t> is defined.</w:t>
      </w:r>
    </w:p>
    <w:p w:rsidR="003F4E38" w:rsidRDefault="003F4E38" w:rsidP="006B039B">
      <w:pPr>
        <w:pStyle w:val="Body"/>
      </w:pPr>
      <w:r>
        <w:t>On the other hand, when bringing in structs, enums, and other items with </w:t>
      </w:r>
      <w:r w:rsidRPr="00AC1770">
        <w:rPr>
          <w:rStyle w:val="Literal"/>
        </w:rPr>
        <w:t>use</w:t>
      </w:r>
      <w:r w:rsidRPr="00AC1770">
        <w:t>,</w:t>
      </w:r>
      <w:r w:rsidR="00AC1770">
        <w:t xml:space="preserve"> </w:t>
      </w:r>
      <w:r w:rsidRPr="00AC1770">
        <w:t>it’s idiomatic to specify the full path. Listing 7-14 shows the idiomatic way</w:t>
      </w:r>
      <w:r w:rsidR="00AC1770">
        <w:t xml:space="preserve"> </w:t>
      </w:r>
      <w:r w:rsidRPr="00AC1770">
        <w:t>to bring the standard library’s </w:t>
      </w:r>
      <w:r w:rsidRPr="00AC1770">
        <w:rPr>
          <w:rStyle w:val="Literal"/>
        </w:rPr>
        <w:t>HashMap</w:t>
      </w:r>
      <w:r>
        <w:t> struct into the scope of a binary</w:t>
      </w:r>
      <w:r w:rsidR="00AC1770">
        <w:t xml:space="preserve"> </w:t>
      </w:r>
      <w:r>
        <w:t>crate.</w:t>
      </w:r>
    </w:p>
    <w:p w:rsidR="003F4E38" w:rsidRDefault="003F4E38" w:rsidP="00AC1770">
      <w:pPr>
        <w:pStyle w:val="ProductionDirective"/>
      </w:pPr>
      <w:r>
        <w:t>Filename: src/main.rs</w:t>
      </w:r>
    </w:p>
    <w:p w:rsidR="003F4E38" w:rsidRPr="00AC1770" w:rsidRDefault="003F4E38" w:rsidP="00AC1770">
      <w:pPr>
        <w:pStyle w:val="CodeA"/>
      </w:pPr>
      <w:r w:rsidRPr="00AC1770">
        <w:t>use std::collections::HashMap;</w:t>
      </w:r>
    </w:p>
    <w:p w:rsidR="003F4E38" w:rsidRPr="00AC1770" w:rsidRDefault="003F4E38" w:rsidP="00AC1770">
      <w:pPr>
        <w:pStyle w:val="CodeB"/>
      </w:pPr>
    </w:p>
    <w:p w:rsidR="003F4E38" w:rsidRPr="00AC1770" w:rsidRDefault="003F4E38" w:rsidP="00AC1770">
      <w:pPr>
        <w:pStyle w:val="CodeB"/>
      </w:pPr>
      <w:r w:rsidRPr="00AC1770">
        <w:t>fn main() {</w:t>
      </w:r>
    </w:p>
    <w:p w:rsidR="003F4E38" w:rsidRPr="00AC1770" w:rsidRDefault="003F4E38" w:rsidP="00AC1770">
      <w:pPr>
        <w:pStyle w:val="CodeB"/>
      </w:pPr>
      <w:r w:rsidRPr="00AC1770">
        <w:t xml:space="preserve">    let mut map = HashMap::new();</w:t>
      </w:r>
    </w:p>
    <w:p w:rsidR="003F4E38" w:rsidRPr="00AC1770" w:rsidRDefault="003F4E38" w:rsidP="00AC1770">
      <w:pPr>
        <w:pStyle w:val="CodeB"/>
      </w:pPr>
      <w:r w:rsidRPr="00AC1770">
        <w:t xml:space="preserve">    map.insert(1, 2);</w:t>
      </w:r>
    </w:p>
    <w:p w:rsidR="003F4E38" w:rsidRPr="006B039B" w:rsidRDefault="003F4E38" w:rsidP="00AC1770">
      <w:pPr>
        <w:pStyle w:val="CodeC"/>
      </w:pPr>
      <w:r w:rsidRPr="006B039B">
        <w:t>}</w:t>
      </w:r>
    </w:p>
    <w:p w:rsidR="003F4E38" w:rsidRDefault="003F4E38" w:rsidP="00AC1770">
      <w:pPr>
        <w:pStyle w:val="Listing"/>
      </w:pPr>
      <w:r w:rsidRPr="00AC1770">
        <w:lastRenderedPageBreak/>
        <w:t>Listing 7-14: Bringing </w:t>
      </w:r>
      <w:r w:rsidRPr="00961738">
        <w:rPr>
          <w:rStyle w:val="LiteralCaption"/>
          <w:rPrChange w:id="511" w:author="AnneMarieW" w:date="2019-02-13T13:58:00Z">
            <w:rPr>
              <w:rStyle w:val="Literal"/>
            </w:rPr>
          </w:rPrChange>
        </w:rPr>
        <w:t>HashMap</w:t>
      </w:r>
      <w:r>
        <w:t> into scope in an idiomatic way</w:t>
      </w:r>
    </w:p>
    <w:p w:rsidR="003F4E38" w:rsidRDefault="003F4E38" w:rsidP="006B039B">
      <w:pPr>
        <w:pStyle w:val="Body"/>
      </w:pPr>
      <w:r>
        <w:t>There’s no strong reason behind this idiom</w:t>
      </w:r>
      <w:ins w:id="512" w:author="AnneMarieW" w:date="2019-02-13T13:58:00Z">
        <w:r w:rsidR="00961738">
          <w:t>:</w:t>
        </w:r>
      </w:ins>
      <w:del w:id="513" w:author="AnneMarieW" w:date="2019-02-13T13:58:00Z">
        <w:r w:rsidDel="00961738">
          <w:delText>;</w:delText>
        </w:r>
      </w:del>
      <w:r>
        <w:t xml:space="preserve"> </w:t>
      </w:r>
      <w:del w:id="514" w:author="AnneMarieW" w:date="2019-02-13T13:59:00Z">
        <w:r w:rsidDel="00961738">
          <w:delText xml:space="preserve">this is </w:delText>
        </w:r>
      </w:del>
      <w:ins w:id="515" w:author="AnneMarieW" w:date="2019-02-13T13:59:00Z">
        <w:r w:rsidR="00961738">
          <w:t xml:space="preserve">it’s </w:t>
        </w:r>
      </w:ins>
      <w:r>
        <w:t>just the convention that</w:t>
      </w:r>
      <w:r w:rsidR="00AC1770">
        <w:t xml:space="preserve"> </w:t>
      </w:r>
      <w:r>
        <w:t>has emerged, and folks have gotten used to reading and writing Rust code this</w:t>
      </w:r>
      <w:r w:rsidR="00AC1770">
        <w:t xml:space="preserve"> </w:t>
      </w:r>
      <w:r>
        <w:t>way.</w:t>
      </w:r>
    </w:p>
    <w:p w:rsidR="003F4E38" w:rsidRDefault="003F4E38" w:rsidP="006B039B">
      <w:pPr>
        <w:pStyle w:val="Body"/>
      </w:pPr>
      <w:r w:rsidRPr="00AC1770">
        <w:t xml:space="preserve">The exception to this idiom is if </w:t>
      </w:r>
      <w:del w:id="516" w:author="AnneMarieW" w:date="2019-02-13T13:59:00Z">
        <w:r w:rsidRPr="00AC1770" w:rsidDel="00961738">
          <w:delText>you a</w:delText>
        </w:r>
      </w:del>
      <w:ins w:id="517" w:author="AnneMarieW" w:date="2019-02-13T13:59:00Z">
        <w:r w:rsidR="00961738">
          <w:t>we’</w:t>
        </w:r>
      </w:ins>
      <w:r w:rsidRPr="00AC1770">
        <w:t>re bringing two items with the same name</w:t>
      </w:r>
      <w:r w:rsidR="00AC1770">
        <w:t xml:space="preserve"> </w:t>
      </w:r>
      <w:r w:rsidRPr="00AC1770">
        <w:t>into scope with </w:t>
      </w:r>
      <w:r w:rsidRPr="00AC1770">
        <w:rPr>
          <w:rStyle w:val="Literal"/>
        </w:rPr>
        <w:t>use</w:t>
      </w:r>
      <w:r w:rsidRPr="00AC1770">
        <w:t xml:space="preserve"> statements, </w:t>
      </w:r>
      <w:del w:id="518" w:author="AnneMarieW" w:date="2019-02-13T14:00:00Z">
        <w:r w:rsidRPr="00AC1770" w:rsidDel="00961738">
          <w:delText>as</w:delText>
        </w:r>
      </w:del>
      <w:ins w:id="519" w:author="AnneMarieW" w:date="2019-02-13T14:00:00Z">
        <w:r w:rsidR="00961738">
          <w:t>because</w:t>
        </w:r>
      </w:ins>
      <w:r w:rsidRPr="00AC1770">
        <w:t xml:space="preserve"> Rust doesn’t allow that. Listing 7-15</w:t>
      </w:r>
      <w:r w:rsidR="00AC1770">
        <w:t xml:space="preserve"> </w:t>
      </w:r>
      <w:r w:rsidRPr="00AC1770">
        <w:t>shows how to bring two </w:t>
      </w:r>
      <w:r w:rsidRPr="00AC1770">
        <w:rPr>
          <w:rStyle w:val="Literal"/>
        </w:rPr>
        <w:t>Result</w:t>
      </w:r>
      <w:r>
        <w:t> types into scope that have the same name but</w:t>
      </w:r>
      <w:r w:rsidR="00AC1770">
        <w:t xml:space="preserve"> </w:t>
      </w:r>
      <w:r>
        <w:t>different parent modules</w:t>
      </w:r>
      <w:del w:id="520" w:author="AnneMarieW" w:date="2019-02-13T14:00:00Z">
        <w:r w:rsidDel="00961738">
          <w:delText>,</w:delText>
        </w:r>
      </w:del>
      <w:r>
        <w:t xml:space="preserve"> and how to refer to them.</w:t>
      </w:r>
    </w:p>
    <w:p w:rsidR="003F4E38" w:rsidRDefault="003F4E38" w:rsidP="00AC1770">
      <w:pPr>
        <w:pStyle w:val="ProductionDirective"/>
      </w:pPr>
      <w:r>
        <w:t>Filename: src/lib.rs</w:t>
      </w:r>
    </w:p>
    <w:p w:rsidR="003F4E38" w:rsidRPr="00AC1770" w:rsidRDefault="003F4E38" w:rsidP="00AC1770">
      <w:pPr>
        <w:pStyle w:val="CodeA"/>
      </w:pPr>
      <w:r w:rsidRPr="00AC1770">
        <w:t>use std::fmt;</w:t>
      </w:r>
    </w:p>
    <w:p w:rsidR="003F4E38" w:rsidRPr="00AC1770" w:rsidRDefault="003F4E38" w:rsidP="00AC1770">
      <w:pPr>
        <w:pStyle w:val="CodeB"/>
      </w:pPr>
      <w:r w:rsidRPr="00AC1770">
        <w:t>use std::io;</w:t>
      </w:r>
    </w:p>
    <w:p w:rsidR="003F4E38" w:rsidRPr="00AC1770" w:rsidRDefault="003F4E38" w:rsidP="00AC1770">
      <w:pPr>
        <w:pStyle w:val="CodeB"/>
      </w:pPr>
    </w:p>
    <w:p w:rsidR="003F4E38" w:rsidRPr="00AC1770" w:rsidRDefault="003F4E38" w:rsidP="00AC1770">
      <w:pPr>
        <w:pStyle w:val="CodeB"/>
      </w:pPr>
      <w:r w:rsidRPr="00AC1770">
        <w:t>fn function1() -&gt; fmt::Result {</w:t>
      </w:r>
    </w:p>
    <w:p w:rsidR="003F4E38" w:rsidRPr="00AC1770" w:rsidRDefault="003F4E38" w:rsidP="00AC1770">
      <w:pPr>
        <w:pStyle w:val="CodeB"/>
      </w:pPr>
      <w:r w:rsidRPr="00AC1770">
        <w:t>}</w:t>
      </w:r>
    </w:p>
    <w:p w:rsidR="003F4E38" w:rsidRPr="00AC1770" w:rsidRDefault="003F4E38" w:rsidP="00AC1770">
      <w:pPr>
        <w:pStyle w:val="CodeB"/>
      </w:pPr>
    </w:p>
    <w:p w:rsidR="003F4E38" w:rsidRPr="00AC1770" w:rsidRDefault="003F4E38" w:rsidP="00AC1770">
      <w:pPr>
        <w:pStyle w:val="CodeB"/>
      </w:pPr>
      <w:r w:rsidRPr="00AC1770">
        <w:t>fn function2() -&gt; io::Result&lt;()&gt; {</w:t>
      </w:r>
    </w:p>
    <w:p w:rsidR="003F4E38" w:rsidRPr="006B039B" w:rsidRDefault="003F4E38" w:rsidP="00AC1770">
      <w:pPr>
        <w:pStyle w:val="CodeC"/>
      </w:pPr>
      <w:r w:rsidRPr="006B039B">
        <w:t>}</w:t>
      </w:r>
    </w:p>
    <w:p w:rsidR="003F4E38" w:rsidRDefault="003F4E38" w:rsidP="00AC1770">
      <w:pPr>
        <w:pStyle w:val="Listing"/>
      </w:pPr>
      <w:r>
        <w:t>Listing 7-15: Bringing two types with the same name into the same scope</w:t>
      </w:r>
      <w:r w:rsidR="00AC1770">
        <w:t xml:space="preserve"> </w:t>
      </w:r>
      <w:r>
        <w:t>requires using their parent modules</w:t>
      </w:r>
      <w:ins w:id="521" w:author="AnneMarieW" w:date="2019-02-14T09:58:00Z">
        <w:r w:rsidR="00DC2F81">
          <w:t>.</w:t>
        </w:r>
      </w:ins>
    </w:p>
    <w:p w:rsidR="003F4E38" w:rsidRDefault="003F4E38" w:rsidP="006B039B">
      <w:pPr>
        <w:pStyle w:val="Body"/>
      </w:pPr>
      <w:r w:rsidRPr="00AC1770">
        <w:t>As you can see, using the parent modules distinguishes the two </w:t>
      </w:r>
      <w:r w:rsidRPr="00AC1770">
        <w:rPr>
          <w:rStyle w:val="Literal"/>
        </w:rPr>
        <w:t>Result</w:t>
      </w:r>
      <w:r w:rsidRPr="00AC1770">
        <w:t> types.</w:t>
      </w:r>
      <w:r w:rsidR="00AC1770">
        <w:t xml:space="preserve"> </w:t>
      </w:r>
      <w:r w:rsidRPr="00AC1770">
        <w:t>If instead we specified </w:t>
      </w:r>
      <w:r w:rsidRPr="00AC1770">
        <w:rPr>
          <w:rStyle w:val="Literal"/>
        </w:rPr>
        <w:t>use std::fmt::Result</w:t>
      </w:r>
      <w:r w:rsidRPr="00AC1770">
        <w:t> and </w:t>
      </w:r>
      <w:r w:rsidRPr="00AC1770">
        <w:rPr>
          <w:rStyle w:val="Literal"/>
        </w:rPr>
        <w:t>use std::io::Result</w:t>
      </w:r>
      <w:r w:rsidRPr="00AC1770">
        <w:t>, we’d</w:t>
      </w:r>
      <w:r w:rsidR="00AC1770">
        <w:t xml:space="preserve"> </w:t>
      </w:r>
      <w:r w:rsidRPr="00AC1770">
        <w:t>have two </w:t>
      </w:r>
      <w:r w:rsidRPr="00AC1770">
        <w:rPr>
          <w:rStyle w:val="Literal"/>
        </w:rPr>
        <w:t>Result</w:t>
      </w:r>
      <w:r w:rsidRPr="00AC1770">
        <w:t> types in the same scope and Rust wouldn’t know which one we</w:t>
      </w:r>
      <w:r w:rsidR="00AC1770">
        <w:t xml:space="preserve"> </w:t>
      </w:r>
      <w:r w:rsidRPr="00AC1770">
        <w:t>meant when we used </w:t>
      </w:r>
      <w:r w:rsidRPr="00AC1770">
        <w:rPr>
          <w:rStyle w:val="Literal"/>
        </w:rPr>
        <w:t>Result</w:t>
      </w:r>
      <w:r>
        <w:t>. Try it and see what compiler error you get!</w:t>
      </w:r>
    </w:p>
    <w:p w:rsidR="003F4E38" w:rsidRDefault="003F4E38" w:rsidP="00AC1770">
      <w:pPr>
        <w:pStyle w:val="HeadB"/>
      </w:pPr>
      <w:bookmarkStart w:id="522" w:name="providing-new-names-with-the-`as`-keywor"/>
      <w:bookmarkStart w:id="523" w:name="_Toc876643"/>
      <w:bookmarkEnd w:id="522"/>
      <w:r w:rsidRPr="00AC1770">
        <w:t>Providing New Names with the </w:t>
      </w:r>
      <w:r w:rsidRPr="00DE2F2F">
        <w:rPr>
          <w:rPrChange w:id="524" w:author="AnneMarieW" w:date="2019-02-13T14:01:00Z">
            <w:rPr>
              <w:rStyle w:val="Literal"/>
            </w:rPr>
          </w:rPrChange>
        </w:rPr>
        <w:t>as</w:t>
      </w:r>
      <w:r>
        <w:t> Keyword</w:t>
      </w:r>
      <w:bookmarkEnd w:id="523"/>
    </w:p>
    <w:p w:rsidR="003F4E38" w:rsidRDefault="003F4E38" w:rsidP="00AC1770">
      <w:pPr>
        <w:pStyle w:val="BodyFirst"/>
      </w:pPr>
      <w:r w:rsidRPr="00AC1770">
        <w:t>There’s another solution to the problem of bringing two types of the same name</w:t>
      </w:r>
      <w:r w:rsidR="00AC1770">
        <w:t xml:space="preserve"> </w:t>
      </w:r>
      <w:r w:rsidRPr="00AC1770">
        <w:t>into the same scope with </w:t>
      </w:r>
      <w:r w:rsidRPr="00AC1770">
        <w:rPr>
          <w:rStyle w:val="Literal"/>
        </w:rPr>
        <w:t>use</w:t>
      </w:r>
      <w:r w:rsidRPr="00AC1770">
        <w:t>: after the path, we can specify </w:t>
      </w:r>
      <w:r w:rsidRPr="00AC1770">
        <w:rPr>
          <w:rStyle w:val="Literal"/>
        </w:rPr>
        <w:t>as</w:t>
      </w:r>
      <w:r w:rsidRPr="00AC1770">
        <w:t> and a new</w:t>
      </w:r>
      <w:r w:rsidR="00AC1770">
        <w:t xml:space="preserve"> </w:t>
      </w:r>
      <w:r w:rsidRPr="00AC1770">
        <w:t>local name, or alias, for the type. Listing 7-16 shows another way to write the</w:t>
      </w:r>
      <w:r w:rsidR="00AC1770">
        <w:t xml:space="preserve"> </w:t>
      </w:r>
      <w:r w:rsidRPr="00AC1770">
        <w:t xml:space="preserve">code </w:t>
      </w:r>
      <w:del w:id="525" w:author="AnneMarieW" w:date="2019-02-13T14:01:00Z">
        <w:r w:rsidRPr="00AC1770" w:rsidDel="00386C4F">
          <w:delText>from</w:delText>
        </w:r>
      </w:del>
      <w:ins w:id="526" w:author="AnneMarieW" w:date="2019-02-13T14:01:00Z">
        <w:r w:rsidR="00386C4F">
          <w:t>in</w:t>
        </w:r>
      </w:ins>
      <w:r w:rsidRPr="00AC1770">
        <w:t xml:space="preserve"> Listing 7-15 by renaming one of the two </w:t>
      </w:r>
      <w:r w:rsidRPr="00AC1770">
        <w:rPr>
          <w:rStyle w:val="Literal"/>
        </w:rPr>
        <w:t>Result</w:t>
      </w:r>
      <w:r w:rsidRPr="00AC1770">
        <w:t> types using </w:t>
      </w:r>
      <w:r w:rsidRPr="00AC1770">
        <w:rPr>
          <w:rStyle w:val="Literal"/>
        </w:rPr>
        <w:t>as</w:t>
      </w:r>
      <w:r>
        <w:t>.</w:t>
      </w:r>
    </w:p>
    <w:p w:rsidR="003F4E38" w:rsidRDefault="003F4E38" w:rsidP="00AC1770">
      <w:pPr>
        <w:pStyle w:val="ProductionDirective"/>
      </w:pPr>
      <w:r>
        <w:t>Filename: src/lib.rs</w:t>
      </w:r>
    </w:p>
    <w:p w:rsidR="003F4E38" w:rsidRPr="00AC1770" w:rsidRDefault="003F4E38" w:rsidP="00AC1770">
      <w:pPr>
        <w:pStyle w:val="CodeA"/>
      </w:pPr>
      <w:r w:rsidRPr="00AC1770">
        <w:t>use std::fmt::Result;</w:t>
      </w:r>
    </w:p>
    <w:p w:rsidR="003F4E38" w:rsidRPr="00AC1770" w:rsidRDefault="003F4E38" w:rsidP="00AC1770">
      <w:pPr>
        <w:pStyle w:val="CodeB"/>
      </w:pPr>
      <w:r w:rsidRPr="00AC1770">
        <w:t>use std::io::Result as IoResult;</w:t>
      </w:r>
    </w:p>
    <w:p w:rsidR="003F4E38" w:rsidRPr="00AC1770" w:rsidRDefault="003F4E38" w:rsidP="00AC1770">
      <w:pPr>
        <w:pStyle w:val="CodeB"/>
      </w:pPr>
    </w:p>
    <w:p w:rsidR="003F4E38" w:rsidRPr="00AC1770" w:rsidRDefault="003F4E38" w:rsidP="00AC1770">
      <w:pPr>
        <w:pStyle w:val="CodeB"/>
      </w:pPr>
      <w:r w:rsidRPr="00AC1770">
        <w:t>fn function1() -&gt; Result {</w:t>
      </w:r>
    </w:p>
    <w:p w:rsidR="003F4E38" w:rsidRPr="00AC1770" w:rsidRDefault="003F4E38" w:rsidP="00AC1770">
      <w:pPr>
        <w:pStyle w:val="CodeB"/>
      </w:pPr>
      <w:r w:rsidRPr="00AC1770">
        <w:t>}</w:t>
      </w:r>
    </w:p>
    <w:p w:rsidR="003F4E38" w:rsidRPr="00AC1770" w:rsidRDefault="003F4E38" w:rsidP="00AC1770">
      <w:pPr>
        <w:pStyle w:val="CodeB"/>
      </w:pPr>
    </w:p>
    <w:p w:rsidR="003F4E38" w:rsidRPr="00AC1770" w:rsidRDefault="003F4E38" w:rsidP="00AC1770">
      <w:pPr>
        <w:pStyle w:val="CodeB"/>
      </w:pPr>
      <w:r w:rsidRPr="00AC1770">
        <w:t>fn function2() -&gt; IoResult&lt;()&gt; {</w:t>
      </w:r>
    </w:p>
    <w:p w:rsidR="003F4E38" w:rsidRPr="006B039B" w:rsidRDefault="003F4E38" w:rsidP="00AC1770">
      <w:pPr>
        <w:pStyle w:val="CodeC"/>
      </w:pPr>
      <w:r w:rsidRPr="006B039B">
        <w:t>}</w:t>
      </w:r>
    </w:p>
    <w:p w:rsidR="003F4E38" w:rsidRDefault="003F4E38" w:rsidP="00AC1770">
      <w:pPr>
        <w:pStyle w:val="Listing"/>
      </w:pPr>
      <w:r w:rsidRPr="00AC1770">
        <w:t>Listing 7-16: Renaming a type when it’s brought into scope with the </w:t>
      </w:r>
      <w:r w:rsidRPr="00386C4F">
        <w:rPr>
          <w:rStyle w:val="LiteralCaption"/>
          <w:rPrChange w:id="527" w:author="AnneMarieW" w:date="2019-02-13T14:01:00Z">
            <w:rPr>
              <w:rStyle w:val="Literal"/>
            </w:rPr>
          </w:rPrChange>
        </w:rPr>
        <w:t>as</w:t>
      </w:r>
      <w:r>
        <w:t> keyword</w:t>
      </w:r>
    </w:p>
    <w:p w:rsidR="003F4E38" w:rsidRDefault="003F4E38" w:rsidP="006B039B">
      <w:pPr>
        <w:pStyle w:val="Body"/>
      </w:pPr>
      <w:r>
        <w:t>In the second </w:t>
      </w:r>
      <w:r w:rsidRPr="00AC1770">
        <w:rPr>
          <w:rStyle w:val="Literal"/>
        </w:rPr>
        <w:t>use</w:t>
      </w:r>
      <w:r w:rsidRPr="00AC1770">
        <w:t> statement, we chose the new name </w:t>
      </w:r>
      <w:r w:rsidRPr="00AC1770">
        <w:rPr>
          <w:rStyle w:val="Literal"/>
        </w:rPr>
        <w:t>IoResult</w:t>
      </w:r>
      <w:r w:rsidRPr="00AC1770">
        <w:t> for the</w:t>
      </w:r>
      <w:r w:rsidR="00AC1770">
        <w:t xml:space="preserve"> </w:t>
      </w:r>
      <w:r w:rsidRPr="00AC1770">
        <w:rPr>
          <w:rStyle w:val="Literal"/>
        </w:rPr>
        <w:t>std::io::Result</w:t>
      </w:r>
      <w:r w:rsidRPr="00AC1770">
        <w:t> type, which won’t conflict with the </w:t>
      </w:r>
      <w:r w:rsidRPr="00AC1770">
        <w:rPr>
          <w:rStyle w:val="Literal"/>
        </w:rPr>
        <w:t>Result</w:t>
      </w:r>
      <w:r w:rsidRPr="00AC1770">
        <w:t> from </w:t>
      </w:r>
      <w:r w:rsidRPr="00AC1770">
        <w:rPr>
          <w:rStyle w:val="Literal"/>
        </w:rPr>
        <w:t>std::fmt</w:t>
      </w:r>
      <w:r w:rsidR="00AC1770">
        <w:t xml:space="preserve"> </w:t>
      </w:r>
      <w:r>
        <w:t>that we’ve also brought into scope.</w:t>
      </w:r>
      <w:del w:id="528" w:author="AnneMarieW" w:date="2019-02-13T14:02:00Z">
        <w:r w:rsidDel="00386C4F">
          <w:delText xml:space="preserve"> Both</w:delText>
        </w:r>
      </w:del>
      <w:r>
        <w:t xml:space="preserve"> Listing 7-15 and Listing 7-16 are</w:t>
      </w:r>
      <w:r w:rsidR="00AC1770">
        <w:t xml:space="preserve"> </w:t>
      </w:r>
      <w:r>
        <w:t>considered idiomatic</w:t>
      </w:r>
      <w:del w:id="529" w:author="AnneMarieW" w:date="2019-02-13T14:02:00Z">
        <w:r w:rsidDel="00386C4F">
          <w:delText>,</w:delText>
        </w:r>
      </w:del>
      <w:ins w:id="530" w:author="AnneMarieW" w:date="2019-02-13T14:02:00Z">
        <w:r w:rsidR="00386C4F">
          <w:t>, so</w:t>
        </w:r>
      </w:ins>
      <w:r>
        <w:t xml:space="preserve"> the choice is up to you!</w:t>
      </w:r>
    </w:p>
    <w:p w:rsidR="003F4E38" w:rsidRDefault="003F4E38" w:rsidP="00AC1770">
      <w:pPr>
        <w:pStyle w:val="HeadB"/>
      </w:pPr>
      <w:bookmarkStart w:id="531" w:name="re-exporting-names-with-`pub-use`"/>
      <w:bookmarkStart w:id="532" w:name="_Toc876644"/>
      <w:bookmarkEnd w:id="531"/>
      <w:r w:rsidRPr="00AC1770">
        <w:t>Re</w:t>
      </w:r>
      <w:del w:id="533" w:author="AnneMarieW" w:date="2019-02-12T15:10:00Z">
        <w:r w:rsidRPr="00AC1770" w:rsidDel="006F1DF9">
          <w:delText>-</w:delText>
        </w:r>
      </w:del>
      <w:r w:rsidRPr="00AC1770">
        <w:t>exporting Names with </w:t>
      </w:r>
      <w:r w:rsidRPr="00386C4F">
        <w:rPr>
          <w:rPrChange w:id="534" w:author="AnneMarieW" w:date="2019-02-13T14:03:00Z">
            <w:rPr>
              <w:rStyle w:val="Literal"/>
            </w:rPr>
          </w:rPrChange>
        </w:rPr>
        <w:t>pub use</w:t>
      </w:r>
      <w:bookmarkEnd w:id="532"/>
    </w:p>
    <w:p w:rsidR="003F4E38" w:rsidRDefault="003F4E38" w:rsidP="00AC1770">
      <w:pPr>
        <w:pStyle w:val="BodyFirst"/>
      </w:pPr>
      <w:r w:rsidRPr="00AC1770">
        <w:t xml:space="preserve">When </w:t>
      </w:r>
      <w:del w:id="535" w:author="AnneMarieW" w:date="2019-02-13T14:04:00Z">
        <w:r w:rsidRPr="00AC1770" w:rsidDel="00587F01">
          <w:delText>you</w:delText>
        </w:r>
      </w:del>
      <w:ins w:id="536" w:author="AnneMarieW" w:date="2019-02-13T14:04:00Z">
        <w:r w:rsidR="00587F01">
          <w:t>we</w:t>
        </w:r>
      </w:ins>
      <w:r w:rsidRPr="00AC1770">
        <w:t xml:space="preserve"> bring a name into scope with the </w:t>
      </w:r>
      <w:r w:rsidRPr="00AC1770">
        <w:rPr>
          <w:rStyle w:val="Literal"/>
        </w:rPr>
        <w:t>use</w:t>
      </w:r>
      <w:r w:rsidRPr="00AC1770">
        <w:t> keyword, the name available in</w:t>
      </w:r>
      <w:r w:rsidR="00AC1770">
        <w:t xml:space="preserve"> </w:t>
      </w:r>
      <w:r w:rsidRPr="00AC1770">
        <w:t xml:space="preserve">the new scope is private. To enable the code that calls </w:t>
      </w:r>
      <w:del w:id="537" w:author="AnneMarieW" w:date="2019-02-13T14:03:00Z">
        <w:r w:rsidRPr="00AC1770" w:rsidDel="00587F01">
          <w:delText>y</w:delText>
        </w:r>
      </w:del>
      <w:r w:rsidRPr="00AC1770">
        <w:t>our code to refer to</w:t>
      </w:r>
      <w:r w:rsidR="00AC1770">
        <w:t xml:space="preserve"> </w:t>
      </w:r>
      <w:r w:rsidRPr="00AC1770">
        <w:t xml:space="preserve">that name as if it had been defined in that code’s scope, </w:t>
      </w:r>
      <w:del w:id="538" w:author="AnneMarieW" w:date="2019-02-13T14:03:00Z">
        <w:r w:rsidRPr="00AC1770" w:rsidDel="00587F01">
          <w:delText>you</w:delText>
        </w:r>
      </w:del>
      <w:ins w:id="539" w:author="AnneMarieW" w:date="2019-02-13T14:03:00Z">
        <w:r w:rsidR="00587F01">
          <w:t>we</w:t>
        </w:r>
      </w:ins>
      <w:r w:rsidRPr="00AC1770">
        <w:t xml:space="preserve"> can combine </w:t>
      </w:r>
      <w:r w:rsidRPr="00AC1770">
        <w:rPr>
          <w:rStyle w:val="Literal"/>
        </w:rPr>
        <w:t>pub</w:t>
      </w:r>
      <w:r w:rsidR="00AC1770">
        <w:t xml:space="preserve"> </w:t>
      </w:r>
      <w:r w:rsidRPr="00AC1770">
        <w:t>and </w:t>
      </w:r>
      <w:r w:rsidRPr="00AC1770">
        <w:rPr>
          <w:rStyle w:val="Literal"/>
        </w:rPr>
        <w:t>use</w:t>
      </w:r>
      <w:r w:rsidRPr="00AC1770">
        <w:t>. This technique is called </w:t>
      </w:r>
      <w:r w:rsidRPr="00AC1770">
        <w:rPr>
          <w:rStyle w:val="EmphasisItalic"/>
        </w:rPr>
        <w:t>re</w:t>
      </w:r>
      <w:del w:id="540" w:author="AnneMarieW" w:date="2019-02-13T14:03:00Z">
        <w:r w:rsidRPr="00AC1770" w:rsidDel="00587F01">
          <w:rPr>
            <w:rStyle w:val="EmphasisItalic"/>
          </w:rPr>
          <w:delText>-</w:delText>
        </w:r>
      </w:del>
      <w:r w:rsidRPr="00AC1770">
        <w:rPr>
          <w:rStyle w:val="EmphasisItalic"/>
        </w:rPr>
        <w:t>exporting</w:t>
      </w:r>
      <w:r>
        <w:t xml:space="preserve"> because </w:t>
      </w:r>
      <w:ins w:id="541" w:author="AnneMarieW" w:date="2019-02-13T14:03:00Z">
        <w:r w:rsidR="00587F01">
          <w:t>we</w:t>
        </w:r>
      </w:ins>
      <w:del w:id="542" w:author="AnneMarieW" w:date="2019-02-13T14:03:00Z">
        <w:r w:rsidDel="00587F01">
          <w:delText>you</w:delText>
        </w:r>
      </w:del>
      <w:r>
        <w:t>’re bringing an</w:t>
      </w:r>
      <w:r w:rsidR="00AC1770">
        <w:t xml:space="preserve"> </w:t>
      </w:r>
      <w:r>
        <w:t>item into scope but also making that item available for others to bring into</w:t>
      </w:r>
      <w:r w:rsidR="00AC1770">
        <w:t xml:space="preserve"> </w:t>
      </w:r>
      <w:r>
        <w:t>their scope.</w:t>
      </w:r>
    </w:p>
    <w:p w:rsidR="003F4E38" w:rsidRDefault="003F4E38" w:rsidP="006B039B">
      <w:pPr>
        <w:pStyle w:val="Body"/>
      </w:pPr>
      <w:r>
        <w:t xml:space="preserve">Listing 7-17 shows the code </w:t>
      </w:r>
      <w:del w:id="543" w:author="AnneMarieW" w:date="2019-02-13T14:04:00Z">
        <w:r w:rsidDel="00587F01">
          <w:delText>from</w:delText>
        </w:r>
      </w:del>
      <w:ins w:id="544" w:author="AnneMarieW" w:date="2019-02-13T14:04:00Z">
        <w:r w:rsidR="00587F01">
          <w:t>in</w:t>
        </w:r>
      </w:ins>
      <w:r>
        <w:t xml:space="preserve"> Listing 7-11 with</w:t>
      </w:r>
      <w:del w:id="545" w:author="AnneMarieW" w:date="2019-02-13T14:04:00Z">
        <w:r w:rsidDel="00587F01">
          <w:delText xml:space="preserve"> the</w:delText>
        </w:r>
      </w:del>
      <w:r>
        <w:t> </w:t>
      </w:r>
      <w:r w:rsidRPr="00AC1770">
        <w:rPr>
          <w:rStyle w:val="Literal"/>
        </w:rPr>
        <w:t>use</w:t>
      </w:r>
      <w:r w:rsidRPr="00AC1770">
        <w:t> in the</w:t>
      </w:r>
      <w:r w:rsidR="00AC1770">
        <w:t xml:space="preserve"> </w:t>
      </w:r>
      <w:r w:rsidRPr="00AC1770">
        <w:t>root module changed to </w:t>
      </w:r>
      <w:r w:rsidRPr="00AC1770">
        <w:rPr>
          <w:rStyle w:val="Literal"/>
        </w:rPr>
        <w:t>pub use</w:t>
      </w:r>
      <w:r>
        <w:t>.</w:t>
      </w:r>
    </w:p>
    <w:p w:rsidR="003F4E38" w:rsidRDefault="003F4E38" w:rsidP="00AC1770">
      <w:pPr>
        <w:pStyle w:val="ProductionDirective"/>
      </w:pPr>
      <w:r>
        <w:t>Filename: src/lib.rs</w:t>
      </w:r>
    </w:p>
    <w:p w:rsidR="003F4E38" w:rsidRPr="00AC1770" w:rsidRDefault="003F4E38" w:rsidP="006B039B">
      <w:pPr>
        <w:pStyle w:val="CodeA"/>
      </w:pPr>
      <w:r w:rsidRPr="00AC1770">
        <w:t>mod front_of_house {</w:t>
      </w:r>
    </w:p>
    <w:p w:rsidR="003F4E38" w:rsidRPr="00AC1770" w:rsidRDefault="003F4E38" w:rsidP="00AC1770">
      <w:pPr>
        <w:pStyle w:val="CodeB"/>
      </w:pPr>
      <w:r w:rsidRPr="00AC1770">
        <w:t xml:space="preserve">    pub mod hosting {</w:t>
      </w:r>
    </w:p>
    <w:p w:rsidR="003F4E38" w:rsidRPr="00AC1770" w:rsidRDefault="003F4E38" w:rsidP="00AC1770">
      <w:pPr>
        <w:pStyle w:val="CodeB"/>
      </w:pPr>
      <w:r w:rsidRPr="00AC1770">
        <w:t xml:space="preserve">        pub fn add_to_waitlist() {}</w:t>
      </w:r>
    </w:p>
    <w:p w:rsidR="003F4E38" w:rsidRPr="00AC1770" w:rsidRDefault="003F4E38" w:rsidP="00AC1770">
      <w:pPr>
        <w:pStyle w:val="CodeB"/>
      </w:pPr>
      <w:r w:rsidRPr="00AC1770">
        <w:t xml:space="preserve">    }</w:t>
      </w:r>
    </w:p>
    <w:p w:rsidR="003F4E38" w:rsidRPr="00AC1770" w:rsidRDefault="003F4E38" w:rsidP="00AC1770">
      <w:pPr>
        <w:pStyle w:val="CodeB"/>
      </w:pPr>
      <w:r w:rsidRPr="00AC1770">
        <w:t>}</w:t>
      </w:r>
    </w:p>
    <w:p w:rsidR="003F4E38" w:rsidRPr="00AC1770" w:rsidRDefault="003F4E38" w:rsidP="00AC1770">
      <w:pPr>
        <w:pStyle w:val="CodeB"/>
      </w:pPr>
    </w:p>
    <w:p w:rsidR="003F4E38" w:rsidRPr="00AC1770" w:rsidRDefault="003F4E38" w:rsidP="00AC1770">
      <w:pPr>
        <w:pStyle w:val="CodeB"/>
      </w:pPr>
      <w:r w:rsidRPr="00AC1770">
        <w:t>pub use crate::front_of_house::hosting;</w:t>
      </w:r>
    </w:p>
    <w:p w:rsidR="003F4E38" w:rsidRPr="00AC1770" w:rsidRDefault="003F4E38" w:rsidP="00AC1770">
      <w:pPr>
        <w:pStyle w:val="CodeB"/>
      </w:pPr>
    </w:p>
    <w:p w:rsidR="003F4E38" w:rsidRPr="00AC1770" w:rsidRDefault="003F4E38" w:rsidP="00AC1770">
      <w:pPr>
        <w:pStyle w:val="CodeB"/>
      </w:pPr>
      <w:r w:rsidRPr="00AC1770">
        <w:t>pub fn eat_at_restaurant() {</w:t>
      </w:r>
    </w:p>
    <w:p w:rsidR="003F4E38" w:rsidRPr="00AC1770" w:rsidRDefault="003F4E38" w:rsidP="00AC1770">
      <w:pPr>
        <w:pStyle w:val="CodeB"/>
      </w:pPr>
      <w:r w:rsidRPr="00AC1770">
        <w:t xml:space="preserve">    hosting::add_to_waitlist();</w:t>
      </w:r>
    </w:p>
    <w:p w:rsidR="003F4E38" w:rsidRPr="00AC1770" w:rsidRDefault="003F4E38" w:rsidP="00AC1770">
      <w:pPr>
        <w:pStyle w:val="CodeB"/>
      </w:pPr>
      <w:r w:rsidRPr="00AC1770">
        <w:t xml:space="preserve">    hosting::add_to_waitlist();</w:t>
      </w:r>
    </w:p>
    <w:p w:rsidR="003F4E38" w:rsidRPr="00AC1770" w:rsidRDefault="003F4E38" w:rsidP="00AC1770">
      <w:pPr>
        <w:pStyle w:val="CodeB"/>
      </w:pPr>
      <w:r w:rsidRPr="00AC1770">
        <w:t xml:space="preserve">    hosting::add_to_waitlist();</w:t>
      </w:r>
    </w:p>
    <w:p w:rsidR="003F4E38" w:rsidRPr="006B039B" w:rsidRDefault="003F4E38" w:rsidP="006B039B">
      <w:pPr>
        <w:pStyle w:val="CodeC"/>
      </w:pPr>
      <w:r w:rsidRPr="006B039B">
        <w:t>}</w:t>
      </w:r>
    </w:p>
    <w:p w:rsidR="003F4E38" w:rsidRDefault="003F4E38" w:rsidP="006B039B">
      <w:pPr>
        <w:pStyle w:val="Listing"/>
      </w:pPr>
      <w:r w:rsidRPr="00AC1770">
        <w:lastRenderedPageBreak/>
        <w:t>Listing 7-17: Making a name available for any code to use from a new scope with</w:t>
      </w:r>
      <w:r w:rsidR="00AC1770" w:rsidRPr="00587F01">
        <w:rPr>
          <w:rStyle w:val="LiteralCaption"/>
          <w:rPrChange w:id="546" w:author="AnneMarieW" w:date="2019-02-13T14:05:00Z">
            <w:rPr/>
          </w:rPrChange>
        </w:rPr>
        <w:t xml:space="preserve"> </w:t>
      </w:r>
      <w:r w:rsidRPr="00587F01">
        <w:rPr>
          <w:rStyle w:val="LiteralCaption"/>
          <w:rPrChange w:id="547" w:author="AnneMarieW" w:date="2019-02-13T14:05:00Z">
            <w:rPr>
              <w:rStyle w:val="Literal"/>
            </w:rPr>
          </w:rPrChange>
        </w:rPr>
        <w:t>pub use</w:t>
      </w:r>
    </w:p>
    <w:p w:rsidR="003F4E38" w:rsidRDefault="003F4E38" w:rsidP="006B039B">
      <w:pPr>
        <w:pStyle w:val="Body"/>
      </w:pPr>
      <w:r>
        <w:t>By using </w:t>
      </w:r>
      <w:r w:rsidRPr="00AC1770">
        <w:rPr>
          <w:rStyle w:val="Literal"/>
        </w:rPr>
        <w:t>pub use</w:t>
      </w:r>
      <w:r w:rsidRPr="00AC1770">
        <w:t>, external code can now call the </w:t>
      </w:r>
      <w:r w:rsidRPr="00AC1770">
        <w:rPr>
          <w:rStyle w:val="Literal"/>
        </w:rPr>
        <w:t>add_to_waitlist</w:t>
      </w:r>
      <w:r w:rsidRPr="00AC1770">
        <w:t> function</w:t>
      </w:r>
      <w:r w:rsidR="00AC1770">
        <w:t xml:space="preserve"> </w:t>
      </w:r>
      <w:r w:rsidRPr="00AC1770">
        <w:t>using </w:t>
      </w:r>
      <w:r w:rsidRPr="00AC1770">
        <w:rPr>
          <w:rStyle w:val="Literal"/>
        </w:rPr>
        <w:t>hosting::add_to_waitlist</w:t>
      </w:r>
      <w:r w:rsidRPr="00AC1770">
        <w:t>. If we hadn’t specified </w:t>
      </w:r>
      <w:r w:rsidRPr="00AC1770">
        <w:rPr>
          <w:rStyle w:val="Literal"/>
        </w:rPr>
        <w:t>pub use</w:t>
      </w:r>
      <w:r w:rsidRPr="00AC1770">
        <w:t>, the</w:t>
      </w:r>
      <w:r w:rsidR="00AC1770">
        <w:t xml:space="preserve"> </w:t>
      </w:r>
      <w:r w:rsidRPr="00AC1770">
        <w:rPr>
          <w:rStyle w:val="Literal"/>
        </w:rPr>
        <w:t>eat_at_restaurant</w:t>
      </w:r>
      <w:r w:rsidRPr="00AC1770">
        <w:t> function c</w:t>
      </w:r>
      <w:del w:id="548" w:author="AnneMarieW" w:date="2019-02-13T14:05:00Z">
        <w:r w:rsidRPr="00AC1770" w:rsidDel="00587F01">
          <w:delText>an</w:delText>
        </w:r>
      </w:del>
      <w:ins w:id="549" w:author="AnneMarieW" w:date="2019-02-13T14:05:00Z">
        <w:r w:rsidR="00587F01">
          <w:t>ould</w:t>
        </w:r>
      </w:ins>
      <w:r w:rsidRPr="00AC1770">
        <w:t xml:space="preserve"> call </w:t>
      </w:r>
      <w:r w:rsidRPr="00AC1770">
        <w:rPr>
          <w:rStyle w:val="Literal"/>
        </w:rPr>
        <w:t>hosting::add_to_waitlist</w:t>
      </w:r>
      <w:r>
        <w:t> in its scope</w:t>
      </w:r>
      <w:r w:rsidR="00AC1770">
        <w:t xml:space="preserve"> </w:t>
      </w:r>
      <w:r>
        <w:t xml:space="preserve">but external code </w:t>
      </w:r>
      <w:ins w:id="550" w:author="AnneMarieW" w:date="2019-02-13T14:05:00Z">
        <w:r w:rsidR="00587F01">
          <w:t>c</w:t>
        </w:r>
      </w:ins>
      <w:del w:id="551" w:author="AnneMarieW" w:date="2019-02-13T14:05:00Z">
        <w:r w:rsidDel="00587F01">
          <w:delText>w</w:delText>
        </w:r>
      </w:del>
      <w:r>
        <w:t>ouldn’t</w:t>
      </w:r>
      <w:del w:id="552" w:author="AnneMarieW" w:date="2019-02-13T14:05:00Z">
        <w:r w:rsidDel="00587F01">
          <w:delText xml:space="preserve"> be allowed to</w:delText>
        </w:r>
      </w:del>
      <w:r>
        <w:t xml:space="preserve"> take advantage of this new path.</w:t>
      </w:r>
    </w:p>
    <w:p w:rsidR="003F4E38" w:rsidRDefault="003F4E38" w:rsidP="006B039B">
      <w:pPr>
        <w:pStyle w:val="Body"/>
      </w:pPr>
      <w:commentRangeStart w:id="553"/>
      <w:r>
        <w:t>This is useful</w:t>
      </w:r>
      <w:commentRangeEnd w:id="553"/>
      <w:r w:rsidR="00587F01">
        <w:rPr>
          <w:rStyle w:val="CommentReference"/>
        </w:rPr>
        <w:commentReference w:id="553"/>
      </w:r>
      <w:r>
        <w:t xml:space="preserve"> when the internal structure of your code is different than the</w:t>
      </w:r>
      <w:r w:rsidR="00AC1770">
        <w:t xml:space="preserve"> </w:t>
      </w:r>
      <w:r>
        <w:t>way programmers calling your code would think about the domain. For example, in</w:t>
      </w:r>
      <w:r w:rsidR="00AC1770">
        <w:t xml:space="preserve"> </w:t>
      </w:r>
      <w:r>
        <w:t>this restaurant metaphor, the people running the restaurant think about “front</w:t>
      </w:r>
      <w:r w:rsidR="00AC1770">
        <w:t xml:space="preserve"> </w:t>
      </w:r>
      <w:r>
        <w:t>of house” and “back of house</w:t>
      </w:r>
      <w:ins w:id="554" w:author="AnneMarieW" w:date="2019-02-13T14:06:00Z">
        <w:r w:rsidR="00587F01">
          <w:t>.</w:t>
        </w:r>
      </w:ins>
      <w:r>
        <w:t xml:space="preserve">” </w:t>
      </w:r>
      <w:del w:id="555" w:author="AnneMarieW" w:date="2019-02-13T14:06:00Z">
        <w:r w:rsidDel="00587F01">
          <w:delText>b</w:delText>
        </w:r>
      </w:del>
      <w:ins w:id="556" w:author="AnneMarieW" w:date="2019-02-13T14:06:00Z">
        <w:r w:rsidR="00587F01">
          <w:t>B</w:t>
        </w:r>
      </w:ins>
      <w:r>
        <w:t>ut customers visiting a restaurant probably</w:t>
      </w:r>
      <w:r w:rsidR="00AC1770">
        <w:t xml:space="preserve"> </w:t>
      </w:r>
      <w:r>
        <w:t>won’t think about the parts of the restaurant in those terms. With </w:t>
      </w:r>
      <w:r w:rsidRPr="00AC1770">
        <w:rPr>
          <w:rStyle w:val="Literal"/>
        </w:rPr>
        <w:t>pub use</w:t>
      </w:r>
      <w:r>
        <w:t>,</w:t>
      </w:r>
      <w:r w:rsidR="00AC1770">
        <w:t xml:space="preserve"> </w:t>
      </w:r>
      <w:r>
        <w:t>we can write our code with one structure but expose a different structure</w:t>
      </w:r>
      <w:ins w:id="557" w:author="AnneMarieW" w:date="2019-02-13T14:07:00Z">
        <w:r w:rsidR="00587F01">
          <w:t>. Doing so</w:t>
        </w:r>
      </w:ins>
      <w:del w:id="558" w:author="AnneMarieW" w:date="2019-02-13T14:07:00Z">
        <w:r w:rsidDel="00587F01">
          <w:delText xml:space="preserve"> to</w:delText>
        </w:r>
      </w:del>
      <w:r w:rsidR="00AC1770">
        <w:t xml:space="preserve"> </w:t>
      </w:r>
      <w:r>
        <w:t>make</w:t>
      </w:r>
      <w:ins w:id="559" w:author="AnneMarieW" w:date="2019-02-13T14:07:00Z">
        <w:r w:rsidR="00587F01">
          <w:t>s</w:t>
        </w:r>
      </w:ins>
      <w:r>
        <w:t xml:space="preserve"> our library well organized </w:t>
      </w:r>
      <w:del w:id="560" w:author="AnneMarieW" w:date="2019-02-13T14:07:00Z">
        <w:r w:rsidDel="00587F01">
          <w:delText xml:space="preserve">both </w:delText>
        </w:r>
      </w:del>
      <w:r>
        <w:t>for programmers working on the library and</w:t>
      </w:r>
      <w:r w:rsidR="00AC1770">
        <w:t xml:space="preserve"> </w:t>
      </w:r>
      <w:r>
        <w:t>programmers calling the library.</w:t>
      </w:r>
    </w:p>
    <w:p w:rsidR="003F4E38" w:rsidRDefault="003F4E38" w:rsidP="00AC1770">
      <w:pPr>
        <w:pStyle w:val="HeadB"/>
      </w:pPr>
      <w:bookmarkStart w:id="561" w:name="using-external-packages"/>
      <w:bookmarkStart w:id="562" w:name="_Toc876645"/>
      <w:bookmarkEnd w:id="561"/>
      <w:r>
        <w:t>Using External Packages</w:t>
      </w:r>
      <w:bookmarkEnd w:id="562"/>
    </w:p>
    <w:p w:rsidR="003F4E38" w:rsidRDefault="003F4E38" w:rsidP="006B039B">
      <w:pPr>
        <w:pStyle w:val="BodyFirst"/>
        <w:rPr>
          <w:ins w:id="563" w:author="AnneMarieW" w:date="2019-02-13T14:08:00Z"/>
        </w:rPr>
      </w:pPr>
      <w:r w:rsidRPr="00AC1770">
        <w:t xml:space="preserve">In </w:t>
      </w:r>
      <w:r w:rsidRPr="00587F01">
        <w:rPr>
          <w:highlight w:val="yellow"/>
          <w:rPrChange w:id="564" w:author="AnneMarieW" w:date="2019-02-13T14:08:00Z">
            <w:rPr/>
          </w:rPrChange>
        </w:rPr>
        <w:t>Chapter 2</w:t>
      </w:r>
      <w:ins w:id="565" w:author="AnneMarieW" w:date="2019-02-13T14:08:00Z">
        <w:r w:rsidR="00587F01">
          <w:t>,</w:t>
        </w:r>
      </w:ins>
      <w:r w:rsidRPr="00AC1770">
        <w:t xml:space="preserve"> we programmed a guessing game project that used an external</w:t>
      </w:r>
      <w:r w:rsidR="00AC1770">
        <w:t xml:space="preserve"> </w:t>
      </w:r>
      <w:r w:rsidRPr="00AC1770">
        <w:t>package</w:t>
      </w:r>
      <w:del w:id="566" w:author="AnneMarieW" w:date="2019-02-13T14:08:00Z">
        <w:r w:rsidRPr="00AC1770" w:rsidDel="0074493E">
          <w:delText>,</w:delText>
        </w:r>
      </w:del>
      <w:ins w:id="567" w:author="AnneMarieW" w:date="2019-02-13T14:08:00Z">
        <w:r w:rsidR="0074493E">
          <w:t xml:space="preserve"> called</w:t>
        </w:r>
      </w:ins>
      <w:r w:rsidRPr="00AC1770">
        <w:t> </w:t>
      </w:r>
      <w:r w:rsidRPr="00AC1770">
        <w:rPr>
          <w:rStyle w:val="Literal"/>
        </w:rPr>
        <w:t>rand</w:t>
      </w:r>
      <w:del w:id="568" w:author="AnneMarieW" w:date="2019-02-13T14:08:00Z">
        <w:r w:rsidRPr="00AC1770" w:rsidDel="0074493E">
          <w:delText>,</w:delText>
        </w:r>
      </w:del>
      <w:r w:rsidRPr="00AC1770">
        <w:t xml:space="preserve"> to get random numbers. To use </w:t>
      </w:r>
      <w:r w:rsidRPr="00AC1770">
        <w:rPr>
          <w:rStyle w:val="Literal"/>
        </w:rPr>
        <w:t>rand</w:t>
      </w:r>
      <w:r w:rsidRPr="00AC1770">
        <w:t> in our project, we added</w:t>
      </w:r>
      <w:r w:rsidR="00AC1770">
        <w:t xml:space="preserve"> </w:t>
      </w:r>
      <w:r w:rsidRPr="00AC1770">
        <w:t>this line to </w:t>
      </w:r>
      <w:r w:rsidRPr="00AC1770">
        <w:rPr>
          <w:rStyle w:val="EmphasisItalic"/>
        </w:rPr>
        <w:t>Cargo.toml</w:t>
      </w:r>
      <w:r>
        <w:t>:</w:t>
      </w:r>
    </w:p>
    <w:p w:rsidR="00587F01" w:rsidRPr="00587F01" w:rsidRDefault="00587F01">
      <w:pPr>
        <w:pStyle w:val="ProductionDirective"/>
        <w:pPrChange w:id="569" w:author="AnneMarieW" w:date="2019-02-13T14:08:00Z">
          <w:pPr>
            <w:pStyle w:val="BodyFirst"/>
          </w:pPr>
        </w:pPrChange>
      </w:pPr>
      <w:ins w:id="570" w:author="AnneMarieW" w:date="2019-02-13T14:08:00Z">
        <w:r>
          <w:t>prod: check xref</w:t>
        </w:r>
      </w:ins>
    </w:p>
    <w:p w:rsidR="003F4E38" w:rsidRDefault="003F4E38" w:rsidP="006B039B">
      <w:pPr>
        <w:pStyle w:val="ProductionDirective"/>
      </w:pPr>
      <w:r>
        <w:t>Filename: Cargo.toml</w:t>
      </w:r>
    </w:p>
    <w:p w:rsidR="003F4E38" w:rsidRPr="00AC1770" w:rsidRDefault="003F4E38" w:rsidP="006B039B">
      <w:pPr>
        <w:pStyle w:val="CodeA"/>
      </w:pPr>
      <w:r w:rsidRPr="00AC1770">
        <w:t>[dependencies]</w:t>
      </w:r>
    </w:p>
    <w:p w:rsidR="003F4E38" w:rsidRPr="006B039B" w:rsidRDefault="003F4E38" w:rsidP="006B039B">
      <w:pPr>
        <w:pStyle w:val="CodeC"/>
      </w:pPr>
      <w:r w:rsidRPr="006B039B">
        <w:t>rand = "0.5.5"</w:t>
      </w:r>
    </w:p>
    <w:p w:rsidR="003F4E38" w:rsidRDefault="003F4E38" w:rsidP="006B039B">
      <w:pPr>
        <w:pStyle w:val="Body"/>
      </w:pPr>
      <w:r w:rsidRPr="00AC1770">
        <w:t>Adding </w:t>
      </w:r>
      <w:r w:rsidRPr="00AC1770">
        <w:rPr>
          <w:rStyle w:val="Literal"/>
        </w:rPr>
        <w:t>rand</w:t>
      </w:r>
      <w:r w:rsidRPr="00AC1770">
        <w:t> as a dependency in </w:t>
      </w:r>
      <w:r w:rsidRPr="00AC1770">
        <w:rPr>
          <w:rStyle w:val="EmphasisItalic"/>
        </w:rPr>
        <w:t>Cargo.toml</w:t>
      </w:r>
      <w:r w:rsidRPr="00AC1770">
        <w:t> tells Cargo to download the</w:t>
      </w:r>
      <w:r w:rsidR="00AC1770">
        <w:t xml:space="preserve"> </w:t>
      </w:r>
      <w:r w:rsidRPr="00AC1770">
        <w:rPr>
          <w:rStyle w:val="Literal"/>
        </w:rPr>
        <w:t>rand</w:t>
      </w:r>
      <w:r w:rsidRPr="00AC1770">
        <w:t> package and any dependencies from </w:t>
      </w:r>
      <w:hyperlink r:id="rId8" w:history="1">
        <w:r w:rsidRPr="006B039B">
          <w:rPr>
            <w:rStyle w:val="EmphasisItalic"/>
          </w:rPr>
          <w:t>https://crates.io</w:t>
        </w:r>
      </w:hyperlink>
      <w:r w:rsidRPr="00AC1770">
        <w:t> and make </w:t>
      </w:r>
      <w:r w:rsidRPr="00AC1770">
        <w:rPr>
          <w:rStyle w:val="Literal"/>
        </w:rPr>
        <w:t>rand</w:t>
      </w:r>
      <w:r w:rsidR="00AC1770">
        <w:t xml:space="preserve"> </w:t>
      </w:r>
      <w:r>
        <w:t>available to our project.</w:t>
      </w:r>
    </w:p>
    <w:p w:rsidR="003F4E38" w:rsidRDefault="003F4E38" w:rsidP="006B039B">
      <w:pPr>
        <w:pStyle w:val="Body"/>
        <w:rPr>
          <w:ins w:id="571" w:author="AnneMarieW" w:date="2019-02-13T14:10:00Z"/>
        </w:rPr>
      </w:pPr>
      <w:r>
        <w:t>Then, to bring </w:t>
      </w:r>
      <w:r w:rsidRPr="00AC1770">
        <w:rPr>
          <w:rStyle w:val="Literal"/>
        </w:rPr>
        <w:t>rand</w:t>
      </w:r>
      <w:r w:rsidRPr="00AC1770">
        <w:t> definitions into the scope of our package, we added a</w:t>
      </w:r>
      <w:r w:rsidR="00AC1770">
        <w:t xml:space="preserve"> </w:t>
      </w:r>
      <w:r w:rsidRPr="00AC1770">
        <w:rPr>
          <w:rStyle w:val="Literal"/>
        </w:rPr>
        <w:t>use</w:t>
      </w:r>
      <w:r w:rsidRPr="00AC1770">
        <w:t> line starting with the name of the package, </w:t>
      </w:r>
      <w:r w:rsidRPr="00AC1770">
        <w:rPr>
          <w:rStyle w:val="Literal"/>
        </w:rPr>
        <w:t>rand</w:t>
      </w:r>
      <w:r w:rsidRPr="00AC1770">
        <w:t>, and listing the items</w:t>
      </w:r>
      <w:r w:rsidR="00AC1770">
        <w:t xml:space="preserve"> </w:t>
      </w:r>
      <w:r w:rsidRPr="00AC1770">
        <w:t>we wanted to bring into scope. Recall that in the</w:t>
      </w:r>
      <w:ins w:id="572" w:author="AnneMarieW" w:date="2019-02-13T14:09:00Z">
        <w:r w:rsidR="0074493E" w:rsidRPr="0074493E">
          <w:t xml:space="preserve"> </w:t>
        </w:r>
        <w:r w:rsidR="0074493E" w:rsidRPr="00AC1770">
          <w:t>section</w:t>
        </w:r>
      </w:ins>
      <w:r w:rsidRPr="00AC1770">
        <w:t xml:space="preserve"> </w:t>
      </w:r>
      <w:r w:rsidRPr="0074493E">
        <w:rPr>
          <w:highlight w:val="yellow"/>
          <w:rPrChange w:id="573" w:author="AnneMarieW" w:date="2019-02-13T14:09:00Z">
            <w:rPr/>
          </w:rPrChange>
        </w:rPr>
        <w:t>“Generating a Random</w:t>
      </w:r>
      <w:r w:rsidR="00AC1770" w:rsidRPr="0074493E">
        <w:rPr>
          <w:highlight w:val="yellow"/>
          <w:rPrChange w:id="574" w:author="AnneMarieW" w:date="2019-02-13T14:09:00Z">
            <w:rPr/>
          </w:rPrChange>
        </w:rPr>
        <w:t xml:space="preserve"> </w:t>
      </w:r>
      <w:r w:rsidRPr="0074493E">
        <w:rPr>
          <w:highlight w:val="yellow"/>
          <w:rPrChange w:id="575" w:author="AnneMarieW" w:date="2019-02-13T14:09:00Z">
            <w:rPr/>
          </w:rPrChange>
        </w:rPr>
        <w:t xml:space="preserve">Number” </w:t>
      </w:r>
      <w:del w:id="576" w:author="AnneMarieW" w:date="2019-02-13T14:09:00Z">
        <w:r w:rsidRPr="0074493E" w:rsidDel="0074493E">
          <w:rPr>
            <w:highlight w:val="yellow"/>
            <w:rPrChange w:id="577" w:author="AnneMarieW" w:date="2019-02-13T14:09:00Z">
              <w:rPr/>
            </w:rPrChange>
          </w:rPr>
          <w:delText xml:space="preserve">section </w:delText>
        </w:r>
      </w:del>
      <w:r w:rsidRPr="0074493E">
        <w:rPr>
          <w:highlight w:val="yellow"/>
          <w:rPrChange w:id="578" w:author="AnneMarieW" w:date="2019-02-13T14:09:00Z">
            <w:rPr/>
          </w:rPrChange>
        </w:rPr>
        <w:t>in Chapter 2</w:t>
      </w:r>
      <w:r w:rsidRPr="00AC1770">
        <w:t>, we brought the </w:t>
      </w:r>
      <w:r w:rsidRPr="00AC1770">
        <w:rPr>
          <w:rStyle w:val="Literal"/>
        </w:rPr>
        <w:t>Rng</w:t>
      </w:r>
      <w:r w:rsidRPr="00AC1770">
        <w:t> trait</w:t>
      </w:r>
      <w:r w:rsidR="00AC1770">
        <w:t xml:space="preserve"> </w:t>
      </w:r>
      <w:r w:rsidRPr="00AC1770">
        <w:t>into scope and called the </w:t>
      </w:r>
      <w:r w:rsidRPr="00AC1770">
        <w:rPr>
          <w:rStyle w:val="Literal"/>
        </w:rPr>
        <w:t>rand::thread_rng</w:t>
      </w:r>
      <w:r>
        <w:t> function:</w:t>
      </w:r>
    </w:p>
    <w:p w:rsidR="0074493E" w:rsidRDefault="0074493E">
      <w:pPr>
        <w:pStyle w:val="ProductionDirective"/>
        <w:pPrChange w:id="579" w:author="AnneMarieW" w:date="2019-02-13T14:10:00Z">
          <w:pPr>
            <w:pStyle w:val="Body"/>
          </w:pPr>
        </w:pPrChange>
      </w:pPr>
      <w:ins w:id="580" w:author="AnneMarieW" w:date="2019-02-13T14:10:00Z">
        <w:r>
          <w:t>prod: check xref</w:t>
        </w:r>
      </w:ins>
    </w:p>
    <w:p w:rsidR="003F4E38" w:rsidRPr="00AC1770" w:rsidRDefault="003F4E38" w:rsidP="006B039B">
      <w:pPr>
        <w:pStyle w:val="CodeA"/>
      </w:pPr>
      <w:r w:rsidRPr="00AC1770">
        <w:t>use rand::Rng;</w:t>
      </w:r>
    </w:p>
    <w:p w:rsidR="003F4E38" w:rsidRPr="00AC1770" w:rsidRDefault="003F4E38" w:rsidP="00AC1770">
      <w:pPr>
        <w:pStyle w:val="CodeB"/>
      </w:pPr>
      <w:r w:rsidRPr="00AC1770">
        <w:t>fn main() {</w:t>
      </w:r>
    </w:p>
    <w:p w:rsidR="003F4E38" w:rsidRPr="00AC1770" w:rsidRDefault="003F4E38" w:rsidP="00AC1770">
      <w:pPr>
        <w:pStyle w:val="CodeB"/>
      </w:pPr>
      <w:r w:rsidRPr="00AC1770">
        <w:t xml:space="preserve">    let secret_number = rand::thread_rng().gen_range(1, 101);</w:t>
      </w:r>
    </w:p>
    <w:p w:rsidR="003F4E38" w:rsidRPr="006B039B" w:rsidRDefault="003F4E38" w:rsidP="006B039B">
      <w:pPr>
        <w:pStyle w:val="CodeC"/>
      </w:pPr>
      <w:r w:rsidRPr="006B039B">
        <w:lastRenderedPageBreak/>
        <w:t>}</w:t>
      </w:r>
    </w:p>
    <w:p w:rsidR="003F4E38" w:rsidRDefault="003F4E38" w:rsidP="006B039B">
      <w:pPr>
        <w:pStyle w:val="Body"/>
      </w:pPr>
      <w:r w:rsidRPr="00AC1770">
        <w:t>Members of the Rust community have made many packages available at</w:t>
      </w:r>
      <w:r w:rsidR="00AC1770">
        <w:t xml:space="preserve"> </w:t>
      </w:r>
      <w:hyperlink r:id="rId9" w:history="1">
        <w:r>
          <w:rPr>
            <w:rStyle w:val="Hyperlink"/>
            <w:rFonts w:ascii="Roboto Condensed" w:hAnsi="Roboto Condensed"/>
            <w:i/>
            <w:iCs/>
            <w:color w:val="3269A0"/>
            <w:sz w:val="23"/>
            <w:szCs w:val="23"/>
          </w:rPr>
          <w:t>https://crates.io</w:t>
        </w:r>
      </w:hyperlink>
      <w:r w:rsidRPr="00AC1770">
        <w:t>, and pulling any of them in</w:t>
      </w:r>
      <w:del w:id="581" w:author="AnneMarieW" w:date="2019-02-13T14:11:00Z">
        <w:r w:rsidRPr="00AC1770" w:rsidDel="0074493E">
          <w:delText xml:space="preserve"> </w:delText>
        </w:r>
      </w:del>
      <w:r w:rsidRPr="00AC1770">
        <w:t>to your package involves these</w:t>
      </w:r>
      <w:r w:rsidR="00AC1770">
        <w:t xml:space="preserve"> </w:t>
      </w:r>
      <w:r w:rsidRPr="00AC1770">
        <w:t>same steps: listing them in your package’s </w:t>
      </w:r>
      <w:r w:rsidRPr="00AC1770">
        <w:rPr>
          <w:rStyle w:val="EmphasisItalic"/>
        </w:rPr>
        <w:t>Cargo.toml</w:t>
      </w:r>
      <w:r w:rsidRPr="00AC1770">
        <w:t> </w:t>
      </w:r>
      <w:ins w:id="582" w:author="AnneMarieW" w:date="2019-02-13T14:11:00Z">
        <w:r w:rsidR="0074493E">
          <w:t xml:space="preserve">file </w:t>
        </w:r>
      </w:ins>
      <w:r w:rsidRPr="00AC1770">
        <w:t>and using </w:t>
      </w:r>
      <w:r w:rsidRPr="00AC1770">
        <w:rPr>
          <w:rStyle w:val="Literal"/>
        </w:rPr>
        <w:t>use</w:t>
      </w:r>
      <w:r>
        <w:t> to</w:t>
      </w:r>
      <w:r w:rsidR="00AC1770">
        <w:t xml:space="preserve"> </w:t>
      </w:r>
      <w:r>
        <w:t>bring items into scope.</w:t>
      </w:r>
    </w:p>
    <w:p w:rsidR="003F4E38" w:rsidRDefault="003F4E38" w:rsidP="006B039B">
      <w:pPr>
        <w:pStyle w:val="Body"/>
      </w:pPr>
      <w:r>
        <w:t>Note that the standard library (</w:t>
      </w:r>
      <w:r w:rsidRPr="00AC1770">
        <w:rPr>
          <w:rStyle w:val="Literal"/>
        </w:rPr>
        <w:t>std</w:t>
      </w:r>
      <w:r w:rsidRPr="00AC1770">
        <w:t xml:space="preserve">) is also a crate that’s external to </w:t>
      </w:r>
      <w:del w:id="583" w:author="AnneMarieW" w:date="2019-02-13T14:12:00Z">
        <w:r w:rsidRPr="00AC1770" w:rsidDel="0074493E">
          <w:delText>y</w:delText>
        </w:r>
      </w:del>
      <w:r w:rsidRPr="00AC1770">
        <w:t>our</w:t>
      </w:r>
      <w:r w:rsidR="00AC1770">
        <w:t xml:space="preserve"> </w:t>
      </w:r>
      <w:r w:rsidRPr="00AC1770">
        <w:t xml:space="preserve">package. Because the standard library is shipped with the Rust language, </w:t>
      </w:r>
      <w:del w:id="584" w:author="AnneMarieW" w:date="2019-02-13T14:12:00Z">
        <w:r w:rsidRPr="00AC1770" w:rsidDel="0074493E">
          <w:delText>you</w:delText>
        </w:r>
      </w:del>
      <w:ins w:id="585" w:author="AnneMarieW" w:date="2019-02-13T14:12:00Z">
        <w:r w:rsidR="0074493E">
          <w:t>we</w:t>
        </w:r>
      </w:ins>
      <w:r w:rsidR="00AC1770">
        <w:t xml:space="preserve"> </w:t>
      </w:r>
      <w:r w:rsidRPr="00AC1770">
        <w:t>don’t need to change </w:t>
      </w:r>
      <w:r w:rsidRPr="00AC1770">
        <w:rPr>
          <w:rStyle w:val="EmphasisItalic"/>
        </w:rPr>
        <w:t>Cargo.toml</w:t>
      </w:r>
      <w:r w:rsidRPr="00AC1770">
        <w:t> to include </w:t>
      </w:r>
      <w:r w:rsidRPr="00AC1770">
        <w:rPr>
          <w:rStyle w:val="Literal"/>
        </w:rPr>
        <w:t>std</w:t>
      </w:r>
      <w:del w:id="586" w:author="AnneMarieW" w:date="2019-02-13T14:12:00Z">
        <w:r w:rsidRPr="00AC1770" w:rsidDel="0074493E">
          <w:delText>,</w:delText>
        </w:r>
      </w:del>
      <w:ins w:id="587" w:author="AnneMarieW" w:date="2019-02-13T14:12:00Z">
        <w:r w:rsidR="0074493E">
          <w:t>.</w:t>
        </w:r>
      </w:ins>
      <w:r w:rsidRPr="00AC1770">
        <w:t xml:space="preserve"> </w:t>
      </w:r>
      <w:ins w:id="588" w:author="AnneMarieW" w:date="2019-02-13T14:12:00Z">
        <w:r w:rsidR="0074493E">
          <w:t>B</w:t>
        </w:r>
      </w:ins>
      <w:del w:id="589" w:author="AnneMarieW" w:date="2019-02-13T14:12:00Z">
        <w:r w:rsidRPr="00AC1770" w:rsidDel="0074493E">
          <w:delText>b</w:delText>
        </w:r>
      </w:del>
      <w:r w:rsidRPr="00AC1770">
        <w:t xml:space="preserve">ut </w:t>
      </w:r>
      <w:del w:id="590" w:author="AnneMarieW" w:date="2019-02-13T14:13:00Z">
        <w:r w:rsidRPr="00AC1770" w:rsidDel="0074493E">
          <w:delText>you</w:delText>
        </w:r>
      </w:del>
      <w:ins w:id="591" w:author="AnneMarieW" w:date="2019-02-13T14:13:00Z">
        <w:r w:rsidR="0074493E">
          <w:t>we</w:t>
        </w:r>
      </w:ins>
      <w:r w:rsidRPr="00AC1770">
        <w:t xml:space="preserve"> do need to refer to</w:t>
      </w:r>
      <w:r w:rsidR="00AC1770">
        <w:t xml:space="preserve"> </w:t>
      </w:r>
      <w:r w:rsidRPr="00AC1770">
        <w:t>it with </w:t>
      </w:r>
      <w:r w:rsidRPr="00AC1770">
        <w:rPr>
          <w:rStyle w:val="Literal"/>
        </w:rPr>
        <w:t>use</w:t>
      </w:r>
      <w:r w:rsidRPr="00AC1770">
        <w:t xml:space="preserve"> to bring items from there into </w:t>
      </w:r>
      <w:del w:id="592" w:author="AnneMarieW" w:date="2019-02-13T14:13:00Z">
        <w:r w:rsidRPr="00AC1770" w:rsidDel="0074493E">
          <w:delText>y</w:delText>
        </w:r>
      </w:del>
      <w:r w:rsidRPr="00AC1770">
        <w:t>our package’s scope. For example,</w:t>
      </w:r>
      <w:r w:rsidR="00AC1770">
        <w:t xml:space="preserve"> </w:t>
      </w:r>
      <w:r w:rsidRPr="00AC1770">
        <w:t>with </w:t>
      </w:r>
      <w:r w:rsidRPr="00AC1770">
        <w:rPr>
          <w:rStyle w:val="Literal"/>
        </w:rPr>
        <w:t>HashMap</w:t>
      </w:r>
      <w:ins w:id="593" w:author="AnneMarieW" w:date="2019-02-13T14:13:00Z">
        <w:r w:rsidR="0074493E" w:rsidRPr="0074493E">
          <w:rPr>
            <w:rPrChange w:id="594" w:author="AnneMarieW" w:date="2019-02-13T14:14:00Z">
              <w:rPr>
                <w:rStyle w:val="Literal"/>
              </w:rPr>
            </w:rPrChange>
          </w:rPr>
          <w:t xml:space="preserve"> we would use this line</w:t>
        </w:r>
      </w:ins>
      <w:r>
        <w:t>:</w:t>
      </w:r>
    </w:p>
    <w:p w:rsidR="003F4E38" w:rsidRPr="00AC1770" w:rsidRDefault="003F4E38">
      <w:pPr>
        <w:pStyle w:val="CodeSingle"/>
        <w:pPrChange w:id="595" w:author="AnneMarieW" w:date="2019-02-13T14:14:00Z">
          <w:pPr>
            <w:pStyle w:val="CodeB"/>
          </w:pPr>
        </w:pPrChange>
      </w:pPr>
      <w:commentRangeStart w:id="596"/>
      <w:r w:rsidRPr="00AC1770">
        <w:t>use</w:t>
      </w:r>
      <w:commentRangeEnd w:id="596"/>
      <w:r w:rsidR="0074493E">
        <w:rPr>
          <w:rStyle w:val="CommentReference"/>
          <w:rFonts w:ascii="Times New Roman" w:hAnsi="Times New Roman"/>
          <w:b w:val="0"/>
          <w:bCs w:val="0"/>
          <w:noProof w:val="0"/>
          <w:color w:val="auto"/>
          <w:spacing w:val="0"/>
          <w:bdr w:val="none" w:sz="0" w:space="0" w:color="auto"/>
        </w:rPr>
        <w:commentReference w:id="596"/>
      </w:r>
      <w:r w:rsidRPr="00AC1770">
        <w:t xml:space="preserve"> std::collections::HashMap;</w:t>
      </w:r>
    </w:p>
    <w:p w:rsidR="003F4E38" w:rsidRDefault="003F4E38" w:rsidP="006B039B">
      <w:pPr>
        <w:pStyle w:val="Body"/>
      </w:pPr>
      <w:r w:rsidRPr="00AC1770">
        <w:t>This is an absolute path starting with </w:t>
      </w:r>
      <w:r w:rsidRPr="00AC1770">
        <w:rPr>
          <w:rStyle w:val="Literal"/>
        </w:rPr>
        <w:t>std</w:t>
      </w:r>
      <w:r>
        <w:t>, the name of the standard library</w:t>
      </w:r>
      <w:r w:rsidR="00AC1770">
        <w:t xml:space="preserve"> </w:t>
      </w:r>
      <w:r>
        <w:t>crate.</w:t>
      </w:r>
    </w:p>
    <w:p w:rsidR="003F4E38" w:rsidRDefault="003F4E38" w:rsidP="00AC1770">
      <w:pPr>
        <w:pStyle w:val="HeadB"/>
      </w:pPr>
      <w:bookmarkStart w:id="597" w:name="using-nested-paths-to-clean-up-large-`us"/>
      <w:bookmarkStart w:id="598" w:name="_Toc876646"/>
      <w:bookmarkEnd w:id="597"/>
      <w:r w:rsidRPr="00AC1770">
        <w:t>Using Nested Paths to Clean Up Large </w:t>
      </w:r>
      <w:r w:rsidRPr="00261BE4">
        <w:rPr>
          <w:rPrChange w:id="599" w:author="AnneMarieW" w:date="2019-02-13T14:15:00Z">
            <w:rPr>
              <w:rStyle w:val="Literal"/>
            </w:rPr>
          </w:rPrChange>
        </w:rPr>
        <w:t>use</w:t>
      </w:r>
      <w:r>
        <w:t> Lists</w:t>
      </w:r>
      <w:bookmarkEnd w:id="598"/>
    </w:p>
    <w:p w:rsidR="003F4E38" w:rsidRDefault="003F4E38" w:rsidP="006B039B">
      <w:pPr>
        <w:pStyle w:val="BodyFirst"/>
      </w:pPr>
      <w:r w:rsidRPr="00AC1770">
        <w:t xml:space="preserve">If </w:t>
      </w:r>
      <w:del w:id="600" w:author="AnneMarieW" w:date="2019-02-13T14:15:00Z">
        <w:r w:rsidRPr="00AC1770" w:rsidDel="00261BE4">
          <w:delText>y</w:delText>
        </w:r>
      </w:del>
      <w:del w:id="601" w:author="AnneMarieW" w:date="2019-02-13T14:16:00Z">
        <w:r w:rsidRPr="00AC1770" w:rsidDel="00261BE4">
          <w:delText>ou</w:delText>
        </w:r>
      </w:del>
      <w:ins w:id="602" w:author="AnneMarieW" w:date="2019-02-13T14:16:00Z">
        <w:r w:rsidR="00261BE4">
          <w:t>we</w:t>
        </w:r>
      </w:ins>
      <w:r w:rsidRPr="00AC1770">
        <w:t>’re using multiple items defined in the same package or same module,</w:t>
      </w:r>
      <w:r w:rsidR="00AC1770">
        <w:t xml:space="preserve"> </w:t>
      </w:r>
      <w:r w:rsidRPr="00AC1770">
        <w:t xml:space="preserve">listing each item on its own line can take up a lot of vertical space in </w:t>
      </w:r>
      <w:del w:id="603" w:author="AnneMarieW" w:date="2019-02-13T14:16:00Z">
        <w:r w:rsidRPr="00AC1770" w:rsidDel="00261BE4">
          <w:delText>y</w:delText>
        </w:r>
      </w:del>
      <w:r w:rsidRPr="00AC1770">
        <w:t>our</w:t>
      </w:r>
      <w:r w:rsidR="00AC1770">
        <w:t xml:space="preserve"> </w:t>
      </w:r>
      <w:r w:rsidRPr="00AC1770">
        <w:t>files. For example, these two </w:t>
      </w:r>
      <w:r w:rsidRPr="00AC1770">
        <w:rPr>
          <w:rStyle w:val="Literal"/>
        </w:rPr>
        <w:t>use</w:t>
      </w:r>
      <w:r w:rsidRPr="00AC1770">
        <w:t> statements we had in Listing 2-4 in the</w:t>
      </w:r>
      <w:r w:rsidR="00AC1770">
        <w:t xml:space="preserve"> </w:t>
      </w:r>
      <w:r w:rsidRPr="00AC1770">
        <w:t>Guessing Game</w:t>
      </w:r>
      <w:del w:id="604" w:author="AnneMarieW" w:date="2019-02-13T14:16:00Z">
        <w:r w:rsidRPr="00AC1770" w:rsidDel="00261BE4">
          <w:delText xml:space="preserve"> both</w:delText>
        </w:r>
      </w:del>
      <w:r w:rsidRPr="00AC1770">
        <w:t xml:space="preserve"> bring items from </w:t>
      </w:r>
      <w:r w:rsidRPr="00AC1770">
        <w:rPr>
          <w:rStyle w:val="Literal"/>
        </w:rPr>
        <w:t>std</w:t>
      </w:r>
      <w:r>
        <w:t> into scope:</w:t>
      </w:r>
    </w:p>
    <w:p w:rsidR="003F4E38" w:rsidRDefault="003F4E38" w:rsidP="006B039B">
      <w:pPr>
        <w:pStyle w:val="ProductionDirective"/>
      </w:pPr>
      <w:r>
        <w:t>Filename: src/main.rs</w:t>
      </w:r>
    </w:p>
    <w:p w:rsidR="003F4E38" w:rsidRPr="00AC1770" w:rsidRDefault="003F4E38" w:rsidP="006B039B">
      <w:pPr>
        <w:pStyle w:val="CodeA"/>
      </w:pPr>
      <w:r w:rsidRPr="00AC1770">
        <w:t>use std::cmp::Ordering;</w:t>
      </w:r>
    </w:p>
    <w:p w:rsidR="003F4E38" w:rsidRPr="00AC1770" w:rsidRDefault="003F4E38" w:rsidP="00AC1770">
      <w:pPr>
        <w:pStyle w:val="CodeB"/>
      </w:pPr>
      <w:r w:rsidRPr="00AC1770">
        <w:t>use std::io;</w:t>
      </w:r>
    </w:p>
    <w:p w:rsidR="003F4E38" w:rsidRPr="00AC1770" w:rsidRDefault="003F4E38" w:rsidP="006B039B">
      <w:pPr>
        <w:pStyle w:val="CodeC"/>
      </w:pPr>
      <w:r w:rsidRPr="00AC1770">
        <w:t>// ---snip---</w:t>
      </w:r>
    </w:p>
    <w:p w:rsidR="003F4E38" w:rsidRDefault="003F4E38" w:rsidP="006B039B">
      <w:pPr>
        <w:pStyle w:val="Body"/>
      </w:pPr>
      <w:r>
        <w:t>Instead, we can use nested paths to bring the same items into scope in one line.</w:t>
      </w:r>
      <w:r w:rsidR="00AC1770">
        <w:t xml:space="preserve"> </w:t>
      </w:r>
      <w:r>
        <w:t xml:space="preserve">We do this by specifying the common part of the path, </w:t>
      </w:r>
      <w:del w:id="605" w:author="AnneMarieW" w:date="2019-02-13T14:17:00Z">
        <w:r w:rsidDel="00261BE4">
          <w:delText>then</w:delText>
        </w:r>
      </w:del>
      <w:ins w:id="606" w:author="AnneMarieW" w:date="2019-02-13T14:17:00Z">
        <w:r w:rsidR="00261BE4">
          <w:t>followed by</w:t>
        </w:r>
      </w:ins>
      <w:r>
        <w:t xml:space="preserve"> two colons, </w:t>
      </w:r>
      <w:ins w:id="607" w:author="AnneMarieW" w:date="2019-02-13T14:17:00Z">
        <w:r w:rsidR="00261BE4">
          <w:t xml:space="preserve">and </w:t>
        </w:r>
      </w:ins>
      <w:r>
        <w:t>then</w:t>
      </w:r>
      <w:r w:rsidR="00AC1770">
        <w:t xml:space="preserve"> </w:t>
      </w:r>
      <w:r>
        <w:t>curly brackets around a list of the parts of the paths that differ, as shown in</w:t>
      </w:r>
      <w:r w:rsidR="00AC1770">
        <w:t xml:space="preserve"> </w:t>
      </w:r>
      <w:r>
        <w:t>Listing 7-18.</w:t>
      </w:r>
    </w:p>
    <w:p w:rsidR="003F4E38" w:rsidRDefault="003F4E38" w:rsidP="006B039B">
      <w:pPr>
        <w:pStyle w:val="ProductionDirective"/>
      </w:pPr>
      <w:r>
        <w:t>Filename: src/main.rs</w:t>
      </w:r>
    </w:p>
    <w:p w:rsidR="003F4E38" w:rsidRPr="00AC1770" w:rsidRDefault="003F4E38" w:rsidP="006B039B">
      <w:pPr>
        <w:pStyle w:val="CodeA"/>
      </w:pPr>
      <w:r w:rsidRPr="00AC1770">
        <w:t>use std::{cmp::Ordering, io};</w:t>
      </w:r>
    </w:p>
    <w:p w:rsidR="003F4E38" w:rsidRPr="00AC1770" w:rsidRDefault="003F4E38" w:rsidP="006B039B">
      <w:pPr>
        <w:pStyle w:val="CodeC"/>
      </w:pPr>
      <w:r w:rsidRPr="00AC1770">
        <w:t>// ---snip---</w:t>
      </w:r>
    </w:p>
    <w:p w:rsidR="003F4E38" w:rsidRDefault="003F4E38" w:rsidP="006B039B">
      <w:pPr>
        <w:pStyle w:val="Listing"/>
      </w:pPr>
      <w:r>
        <w:t>Listing 7-18: Specifying a nested path to bring multiple items with the same</w:t>
      </w:r>
      <w:r w:rsidR="00AC1770">
        <w:t xml:space="preserve"> </w:t>
      </w:r>
      <w:r>
        <w:t>prefix into scope</w:t>
      </w:r>
    </w:p>
    <w:p w:rsidR="003F4E38" w:rsidRDefault="003F4E38" w:rsidP="006B039B">
      <w:pPr>
        <w:pStyle w:val="Body"/>
      </w:pPr>
      <w:r w:rsidRPr="00AC1770">
        <w:t>In bigger programs, bringing many items into scope from the same package or</w:t>
      </w:r>
      <w:r w:rsidR="00AC1770">
        <w:t xml:space="preserve"> </w:t>
      </w:r>
      <w:r w:rsidRPr="00AC1770">
        <w:t>module using nested paths can reduce the number of separate </w:t>
      </w:r>
      <w:r w:rsidRPr="00AC1770">
        <w:rPr>
          <w:rStyle w:val="Literal"/>
        </w:rPr>
        <w:t>use</w:t>
      </w:r>
      <w:r>
        <w:t> statements</w:t>
      </w:r>
      <w:r w:rsidR="00AC1770">
        <w:t xml:space="preserve"> </w:t>
      </w:r>
      <w:r>
        <w:t>needed by a lot!</w:t>
      </w:r>
    </w:p>
    <w:p w:rsidR="003F4E38" w:rsidRDefault="003F4E38" w:rsidP="006B039B">
      <w:pPr>
        <w:pStyle w:val="Body"/>
      </w:pPr>
      <w:del w:id="608" w:author="AnneMarieW" w:date="2019-02-13T14:17:00Z">
        <w:r w:rsidRPr="00AC1770" w:rsidDel="00261BE4">
          <w:lastRenderedPageBreak/>
          <w:delText>You</w:delText>
        </w:r>
      </w:del>
      <w:ins w:id="609" w:author="AnneMarieW" w:date="2019-02-13T14:17:00Z">
        <w:r w:rsidR="00261BE4">
          <w:t>We</w:t>
        </w:r>
      </w:ins>
      <w:r w:rsidRPr="00AC1770">
        <w:t xml:space="preserve"> can use a nested path at any level in a path, which is useful when</w:t>
      </w:r>
      <w:r w:rsidR="00AC1770">
        <w:t xml:space="preserve"> </w:t>
      </w:r>
      <w:r w:rsidRPr="00AC1770">
        <w:t>combining two </w:t>
      </w:r>
      <w:r w:rsidRPr="00AC1770">
        <w:rPr>
          <w:rStyle w:val="Literal"/>
        </w:rPr>
        <w:t>use</w:t>
      </w:r>
      <w:r w:rsidRPr="00AC1770">
        <w:t> statements that share a subpath. For example, Listing 7-19</w:t>
      </w:r>
      <w:r w:rsidR="00AC1770">
        <w:t xml:space="preserve"> </w:t>
      </w:r>
      <w:r w:rsidRPr="00AC1770">
        <w:t>shows two </w:t>
      </w:r>
      <w:r w:rsidRPr="00AC1770">
        <w:rPr>
          <w:rStyle w:val="Literal"/>
        </w:rPr>
        <w:t>use</w:t>
      </w:r>
      <w:r w:rsidRPr="00AC1770">
        <w:t> statements: one that brings </w:t>
      </w:r>
      <w:r w:rsidRPr="00AC1770">
        <w:rPr>
          <w:rStyle w:val="Literal"/>
        </w:rPr>
        <w:t>std::io</w:t>
      </w:r>
      <w:r w:rsidRPr="00AC1770">
        <w:t> into scope and one that</w:t>
      </w:r>
      <w:r w:rsidR="00AC1770">
        <w:t xml:space="preserve"> </w:t>
      </w:r>
      <w:r w:rsidRPr="00AC1770">
        <w:t>brings </w:t>
      </w:r>
      <w:r w:rsidRPr="00AC1770">
        <w:rPr>
          <w:rStyle w:val="Literal"/>
        </w:rPr>
        <w:t>std::io::Write</w:t>
      </w:r>
      <w:r>
        <w:t> into scope:</w:t>
      </w:r>
    </w:p>
    <w:p w:rsidR="003F4E38" w:rsidRDefault="003F4E38" w:rsidP="006B039B">
      <w:pPr>
        <w:pStyle w:val="ProductionDirective"/>
      </w:pPr>
      <w:r>
        <w:t>Filename: src/lib.rs</w:t>
      </w:r>
    </w:p>
    <w:p w:rsidR="003F4E38" w:rsidRPr="00AC1770" w:rsidRDefault="003F4E38" w:rsidP="006B039B">
      <w:pPr>
        <w:pStyle w:val="CodeA"/>
      </w:pPr>
      <w:r w:rsidRPr="00AC1770">
        <w:t>use std::io;</w:t>
      </w:r>
    </w:p>
    <w:p w:rsidR="003F4E38" w:rsidRPr="00AC1770" w:rsidRDefault="003F4E38" w:rsidP="006B039B">
      <w:pPr>
        <w:pStyle w:val="CodeC"/>
      </w:pPr>
      <w:r w:rsidRPr="00AC1770">
        <w:t>use std::io::Write;</w:t>
      </w:r>
    </w:p>
    <w:p w:rsidR="003F4E38" w:rsidRDefault="003F4E38" w:rsidP="006B039B">
      <w:pPr>
        <w:pStyle w:val="Listing"/>
      </w:pPr>
      <w:r w:rsidRPr="00AC1770">
        <w:t>Listing 7-19: Two </w:t>
      </w:r>
      <w:r w:rsidRPr="00261BE4">
        <w:rPr>
          <w:rStyle w:val="LiteralCaption"/>
          <w:rPrChange w:id="610" w:author="AnneMarieW" w:date="2019-02-13T14:18:00Z">
            <w:rPr>
              <w:rStyle w:val="Literal"/>
            </w:rPr>
          </w:rPrChange>
        </w:rPr>
        <w:t>use</w:t>
      </w:r>
      <w:r>
        <w:t> statements where one is a sub</w:t>
      </w:r>
      <w:del w:id="611" w:author="AnneMarieW" w:date="2019-02-13T14:18:00Z">
        <w:r w:rsidDel="00261BE4">
          <w:delText>-</w:delText>
        </w:r>
      </w:del>
      <w:r>
        <w:t>path of the other</w:t>
      </w:r>
    </w:p>
    <w:p w:rsidR="003F4E38" w:rsidRDefault="003F4E38" w:rsidP="006B039B">
      <w:pPr>
        <w:pStyle w:val="Body"/>
      </w:pPr>
      <w:r>
        <w:t>The common part of these two paths is </w:t>
      </w:r>
      <w:r w:rsidRPr="00AC1770">
        <w:rPr>
          <w:rStyle w:val="Literal"/>
        </w:rPr>
        <w:t>std::io</w:t>
      </w:r>
      <w:r w:rsidRPr="00AC1770">
        <w:t>, and that’s the complete first</w:t>
      </w:r>
      <w:r w:rsidR="00AC1770">
        <w:t xml:space="preserve"> </w:t>
      </w:r>
      <w:r w:rsidRPr="00AC1770">
        <w:t>path. To merge these two paths into one </w:t>
      </w:r>
      <w:r w:rsidRPr="00AC1770">
        <w:rPr>
          <w:rStyle w:val="Literal"/>
        </w:rPr>
        <w:t>use</w:t>
      </w:r>
      <w:r w:rsidRPr="00AC1770">
        <w:t> statement, we can use </w:t>
      </w:r>
      <w:r w:rsidRPr="00AC1770">
        <w:rPr>
          <w:rStyle w:val="Literal"/>
        </w:rPr>
        <w:t>self</w:t>
      </w:r>
      <w:r>
        <w:t> in</w:t>
      </w:r>
      <w:r w:rsidR="00AC1770">
        <w:t xml:space="preserve"> </w:t>
      </w:r>
      <w:r>
        <w:t>the nested path</w:t>
      </w:r>
      <w:ins w:id="612" w:author="AnneMarieW" w:date="2019-02-13T14:18:00Z">
        <w:r w:rsidR="00261BE4">
          <w:t>,</w:t>
        </w:r>
      </w:ins>
      <w:r>
        <w:t xml:space="preserve"> as shown in Listing 7-20.</w:t>
      </w:r>
    </w:p>
    <w:p w:rsidR="003F4E38" w:rsidRDefault="003F4E38" w:rsidP="006B039B">
      <w:pPr>
        <w:pStyle w:val="ProductionDirective"/>
      </w:pPr>
      <w:r>
        <w:t>Filename: src/lib.rs</w:t>
      </w:r>
    </w:p>
    <w:p w:rsidR="003F4E38" w:rsidRPr="00AC1770" w:rsidRDefault="003F4E38" w:rsidP="006B039B">
      <w:pPr>
        <w:pStyle w:val="CodeSingle"/>
      </w:pPr>
      <w:r w:rsidRPr="00AC1770">
        <w:t>use std::io::{self, Write};</w:t>
      </w:r>
    </w:p>
    <w:p w:rsidR="003F4E38" w:rsidRDefault="003F4E38" w:rsidP="006B039B">
      <w:pPr>
        <w:pStyle w:val="Listing"/>
      </w:pPr>
      <w:r w:rsidRPr="00AC1770">
        <w:t xml:space="preserve">Listing 7-20: Combining the paths </w:t>
      </w:r>
      <w:del w:id="613" w:author="AnneMarieW" w:date="2019-02-13T14:18:00Z">
        <w:r w:rsidRPr="00AC1770" w:rsidDel="00261BE4">
          <w:delText xml:space="preserve">from </w:delText>
        </w:r>
      </w:del>
      <w:ins w:id="614" w:author="AnneMarieW" w:date="2019-02-13T14:19:00Z">
        <w:r w:rsidR="00261BE4">
          <w:t xml:space="preserve">in </w:t>
        </w:r>
      </w:ins>
      <w:r w:rsidRPr="00AC1770">
        <w:t>Listing 7-19 into one </w:t>
      </w:r>
      <w:r w:rsidRPr="00261BE4">
        <w:rPr>
          <w:rStyle w:val="LiteralCaption"/>
          <w:rPrChange w:id="615" w:author="AnneMarieW" w:date="2019-02-13T14:19:00Z">
            <w:rPr>
              <w:rStyle w:val="Literal"/>
            </w:rPr>
          </w:rPrChange>
        </w:rPr>
        <w:t>use</w:t>
      </w:r>
      <w:r>
        <w:t> statement</w:t>
      </w:r>
    </w:p>
    <w:p w:rsidR="003F4E38" w:rsidRDefault="003F4E38" w:rsidP="006B039B">
      <w:pPr>
        <w:pStyle w:val="Body"/>
      </w:pPr>
      <w:r>
        <w:t xml:space="preserve">This </w:t>
      </w:r>
      <w:ins w:id="616" w:author="AnneMarieW" w:date="2019-02-13T14:19:00Z">
        <w:r w:rsidR="00261BE4">
          <w:t xml:space="preserve">line </w:t>
        </w:r>
      </w:ins>
      <w:r>
        <w:t>brings</w:t>
      </w:r>
      <w:del w:id="617" w:author="AnneMarieW" w:date="2019-02-14T10:06:00Z">
        <w:r w:rsidDel="00B22473">
          <w:delText xml:space="preserve"> both</w:delText>
        </w:r>
      </w:del>
      <w:r>
        <w:t> </w:t>
      </w:r>
      <w:r w:rsidRPr="00AC1770">
        <w:rPr>
          <w:rStyle w:val="Literal"/>
        </w:rPr>
        <w:t>std::io</w:t>
      </w:r>
      <w:r w:rsidRPr="00AC1770">
        <w:t> and </w:t>
      </w:r>
      <w:r w:rsidRPr="00AC1770">
        <w:rPr>
          <w:rStyle w:val="Literal"/>
        </w:rPr>
        <w:t>std::io::Write</w:t>
      </w:r>
      <w:r>
        <w:t> into scope.</w:t>
      </w:r>
    </w:p>
    <w:p w:rsidR="003F4E38" w:rsidRDefault="003F4E38" w:rsidP="00AC1770">
      <w:pPr>
        <w:pStyle w:val="HeadB"/>
      </w:pPr>
      <w:bookmarkStart w:id="618" w:name="the-glob-operator"/>
      <w:bookmarkStart w:id="619" w:name="_Toc876647"/>
      <w:bookmarkEnd w:id="618"/>
      <w:r>
        <w:t>The Glob Operator</w:t>
      </w:r>
      <w:bookmarkEnd w:id="619"/>
    </w:p>
    <w:p w:rsidR="003F4E38" w:rsidRDefault="003F4E38" w:rsidP="006B039B">
      <w:pPr>
        <w:pStyle w:val="BodyFirst"/>
      </w:pPr>
      <w:r w:rsidRPr="00AC1770">
        <w:t xml:space="preserve">If </w:t>
      </w:r>
      <w:del w:id="620" w:author="AnneMarieW" w:date="2019-02-14T09:40:00Z">
        <w:r w:rsidRPr="00AC1770" w:rsidDel="004E16CC">
          <w:delText xml:space="preserve">you’d like </w:delText>
        </w:r>
      </w:del>
      <w:ins w:id="621" w:author="AnneMarieW" w:date="2019-02-14T09:40:00Z">
        <w:r w:rsidR="004E16CC">
          <w:t xml:space="preserve">we want </w:t>
        </w:r>
      </w:ins>
      <w:r w:rsidRPr="00AC1770">
        <w:t>to bring </w:t>
      </w:r>
      <w:r w:rsidRPr="00AC1770">
        <w:rPr>
          <w:rStyle w:val="EmphasisItalic"/>
        </w:rPr>
        <w:t>all</w:t>
      </w:r>
      <w:r w:rsidRPr="00AC1770">
        <w:t xml:space="preserve"> public items defined in a path into scope, </w:t>
      </w:r>
      <w:del w:id="622" w:author="AnneMarieW" w:date="2019-02-14T09:40:00Z">
        <w:r w:rsidRPr="00AC1770" w:rsidDel="004E16CC">
          <w:delText>you</w:delText>
        </w:r>
      </w:del>
      <w:ins w:id="623" w:author="AnneMarieW" w:date="2019-02-14T09:40:00Z">
        <w:r w:rsidR="004E16CC">
          <w:t>we</w:t>
        </w:r>
      </w:ins>
      <w:r w:rsidRPr="00AC1770">
        <w:t xml:space="preserve"> can</w:t>
      </w:r>
      <w:r w:rsidR="00AC1770">
        <w:t xml:space="preserve"> </w:t>
      </w:r>
      <w:r w:rsidRPr="00AC1770">
        <w:t>specify that path followed by </w:t>
      </w:r>
      <w:r w:rsidRPr="00AC1770">
        <w:rPr>
          <w:rStyle w:val="Literal"/>
        </w:rPr>
        <w:t>*</w:t>
      </w:r>
      <w:r>
        <w:t>, the glob operator:</w:t>
      </w:r>
    </w:p>
    <w:p w:rsidR="003F4E38" w:rsidRPr="00AC1770" w:rsidRDefault="003F4E38" w:rsidP="006B039B">
      <w:pPr>
        <w:pStyle w:val="CodeSingle"/>
      </w:pPr>
      <w:r w:rsidRPr="00AC1770">
        <w:t>use std::collections::*;</w:t>
      </w:r>
    </w:p>
    <w:p w:rsidR="003F4E38" w:rsidRDefault="003F4E38" w:rsidP="006B039B">
      <w:pPr>
        <w:pStyle w:val="Body"/>
      </w:pPr>
      <w:r w:rsidRPr="00AC1770">
        <w:t>This </w:t>
      </w:r>
      <w:r w:rsidRPr="00AC1770">
        <w:rPr>
          <w:rStyle w:val="Literal"/>
        </w:rPr>
        <w:t>use</w:t>
      </w:r>
      <w:r w:rsidRPr="00AC1770">
        <w:t> statement brings all public items defined in </w:t>
      </w:r>
      <w:r w:rsidRPr="00AC1770">
        <w:rPr>
          <w:rStyle w:val="Literal"/>
        </w:rPr>
        <w:t>std::collections</w:t>
      </w:r>
      <w:r w:rsidR="00AC1770">
        <w:t xml:space="preserve"> </w:t>
      </w:r>
      <w:r>
        <w:t>into the current scope. Be careful when using the glob operator! Glob can make</w:t>
      </w:r>
      <w:r w:rsidR="00AC1770">
        <w:t xml:space="preserve"> </w:t>
      </w:r>
      <w:r>
        <w:t>it harder to tell what names are in scope and where a name used in your program</w:t>
      </w:r>
      <w:r w:rsidR="00AC1770">
        <w:t xml:space="preserve"> </w:t>
      </w:r>
      <w:r>
        <w:t>was defined.</w:t>
      </w:r>
    </w:p>
    <w:p w:rsidR="003F4E38" w:rsidRDefault="003F4E38" w:rsidP="006B039B">
      <w:pPr>
        <w:pStyle w:val="Body"/>
        <w:rPr>
          <w:ins w:id="624" w:author="AnneMarieW" w:date="2019-02-14T09:42:00Z"/>
        </w:rPr>
      </w:pPr>
      <w:r>
        <w:t>The glob operator is often used when testing to bring everything under test</w:t>
      </w:r>
      <w:r w:rsidR="00AC1770">
        <w:t xml:space="preserve"> </w:t>
      </w:r>
      <w:r>
        <w:t>into the </w:t>
      </w:r>
      <w:r w:rsidRPr="00AC1770">
        <w:rPr>
          <w:rStyle w:val="Literal"/>
        </w:rPr>
        <w:t>tests</w:t>
      </w:r>
      <w:r w:rsidRPr="00AC1770">
        <w:t xml:space="preserve"> module; we’ll talk about that in the </w:t>
      </w:r>
      <w:ins w:id="625" w:author="AnneMarieW" w:date="2019-02-14T09:42:00Z">
        <w:r w:rsidR="006723B5" w:rsidRPr="00AC1770">
          <w:t xml:space="preserve">section </w:t>
        </w:r>
      </w:ins>
      <w:r w:rsidRPr="006723B5">
        <w:rPr>
          <w:highlight w:val="yellow"/>
          <w:rPrChange w:id="626" w:author="AnneMarieW" w:date="2019-02-14T09:42:00Z">
            <w:rPr/>
          </w:rPrChange>
        </w:rPr>
        <w:t>“How to Write Tests”</w:t>
      </w:r>
      <w:r w:rsidR="00AC1770" w:rsidRPr="006723B5">
        <w:rPr>
          <w:highlight w:val="yellow"/>
          <w:rPrChange w:id="627" w:author="AnneMarieW" w:date="2019-02-14T09:42:00Z">
            <w:rPr/>
          </w:rPrChange>
        </w:rPr>
        <w:t xml:space="preserve"> </w:t>
      </w:r>
      <w:del w:id="628" w:author="AnneMarieW" w:date="2019-02-14T09:42:00Z">
        <w:r w:rsidRPr="006723B5" w:rsidDel="006723B5">
          <w:rPr>
            <w:highlight w:val="yellow"/>
            <w:rPrChange w:id="629" w:author="AnneMarieW" w:date="2019-02-14T09:42:00Z">
              <w:rPr/>
            </w:rPrChange>
          </w:rPr>
          <w:delText>section of</w:delText>
        </w:r>
      </w:del>
      <w:ins w:id="630" w:author="AnneMarieW" w:date="2019-02-14T09:42:00Z">
        <w:r w:rsidR="006723B5" w:rsidRPr="006723B5">
          <w:rPr>
            <w:highlight w:val="yellow"/>
            <w:rPrChange w:id="631" w:author="AnneMarieW" w:date="2019-02-14T09:42:00Z">
              <w:rPr/>
            </w:rPrChange>
          </w:rPr>
          <w:t>in</w:t>
        </w:r>
      </w:ins>
      <w:r w:rsidRPr="006723B5">
        <w:rPr>
          <w:highlight w:val="yellow"/>
          <w:rPrChange w:id="632" w:author="AnneMarieW" w:date="2019-02-14T09:42:00Z">
            <w:rPr/>
          </w:rPrChange>
        </w:rPr>
        <w:t xml:space="preserve"> Chapter 11</w:t>
      </w:r>
      <w:r w:rsidRPr="00AC1770">
        <w:t>. The glob operator is also sometimes used as part of the</w:t>
      </w:r>
      <w:r w:rsidR="00AC1770">
        <w:t xml:space="preserve"> </w:t>
      </w:r>
      <w:r w:rsidRPr="00AC1770">
        <w:t>prelude pattern</w:t>
      </w:r>
      <w:del w:id="633" w:author="AnneMarieW" w:date="2019-02-14T09:42:00Z">
        <w:r w:rsidRPr="00AC1770" w:rsidDel="006723B5">
          <w:delText>;</w:delText>
        </w:r>
      </w:del>
      <w:ins w:id="634" w:author="AnneMarieW" w:date="2019-02-14T09:42:00Z">
        <w:r w:rsidR="006723B5">
          <w:t>:</w:t>
        </w:r>
      </w:ins>
      <w:r w:rsidRPr="00AC1770">
        <w:t xml:space="preserve"> see the standard library documentation at</w:t>
      </w:r>
      <w:r w:rsidR="00AC1770">
        <w:t xml:space="preserve"> </w:t>
      </w:r>
      <w:hyperlink r:id="rId10" w:anchor="other-preludes" w:history="1">
        <w:r w:rsidRPr="006B039B">
          <w:rPr>
            <w:rStyle w:val="EmphasisItalic"/>
          </w:rPr>
          <w:t>https://doc.rust-lang.org/stable/std/prelude/index.html#other-preludes</w:t>
        </w:r>
      </w:hyperlink>
      <w:ins w:id="635" w:author="AnneMarieW" w:date="2019-02-14T09:42:00Z">
        <w:r w:rsidR="006723B5">
          <w:rPr>
            <w:rStyle w:val="EmphasisItalic"/>
          </w:rPr>
          <w:t>/</w:t>
        </w:r>
      </w:ins>
      <w:del w:id="636" w:author="AnneMarieW" w:date="2019-02-14T09:42:00Z">
        <w:r w:rsidDel="006723B5">
          <w:delText> </w:delText>
        </w:r>
      </w:del>
      <w:ins w:id="637" w:author="AnneMarieW" w:date="2019-02-14T09:42:00Z">
        <w:r w:rsidR="006723B5">
          <w:t xml:space="preserve"> </w:t>
        </w:r>
      </w:ins>
      <w:r>
        <w:t>for</w:t>
      </w:r>
      <w:r w:rsidR="00AC1770">
        <w:t xml:space="preserve"> </w:t>
      </w:r>
      <w:r>
        <w:t>more information on that pattern.</w:t>
      </w:r>
    </w:p>
    <w:p w:rsidR="006723B5" w:rsidRDefault="006723B5" w:rsidP="006723B5">
      <w:pPr>
        <w:pStyle w:val="ProductionDirective"/>
        <w:pPrChange w:id="638" w:author="AnneMarieW" w:date="2019-02-14T09:43:00Z">
          <w:pPr>
            <w:pStyle w:val="Body"/>
          </w:pPr>
        </w:pPrChange>
      </w:pPr>
      <w:ins w:id="639" w:author="AnneMarieW" w:date="2019-02-14T09:43:00Z">
        <w:r>
          <w:t>prod: check xref</w:t>
        </w:r>
      </w:ins>
    </w:p>
    <w:p w:rsidR="003F4E38" w:rsidRDefault="003F4E38" w:rsidP="00AC1770">
      <w:pPr>
        <w:pStyle w:val="HeadA"/>
      </w:pPr>
      <w:bookmarkStart w:id="640" w:name="separating-modules-into-different-files"/>
      <w:bookmarkStart w:id="641" w:name="_Toc876648"/>
      <w:bookmarkEnd w:id="640"/>
      <w:r>
        <w:lastRenderedPageBreak/>
        <w:t>Separating Modules into Different Files</w:t>
      </w:r>
      <w:bookmarkEnd w:id="641"/>
    </w:p>
    <w:p w:rsidR="003F4E38" w:rsidRDefault="003F4E38" w:rsidP="006B039B">
      <w:pPr>
        <w:pStyle w:val="BodyFirst"/>
      </w:pPr>
      <w:r>
        <w:t xml:space="preserve">So far, all </w:t>
      </w:r>
      <w:del w:id="642" w:author="AnneMarieW" w:date="2019-02-14T09:44:00Z">
        <w:r w:rsidDel="001B71D9">
          <w:delText xml:space="preserve">of </w:delText>
        </w:r>
      </w:del>
      <w:r>
        <w:t>the examples in this chapter defined multiple modules in one</w:t>
      </w:r>
      <w:r w:rsidR="00AC1770">
        <w:t xml:space="preserve"> </w:t>
      </w:r>
      <w:r>
        <w:t>file. When modules get large, you m</w:t>
      </w:r>
      <w:del w:id="643" w:author="AnneMarieW" w:date="2019-02-14T09:44:00Z">
        <w:r w:rsidDel="007A755F">
          <w:delText>ay</w:delText>
        </w:r>
      </w:del>
      <w:ins w:id="644" w:author="AnneMarieW" w:date="2019-02-14T09:44:00Z">
        <w:r w:rsidR="007A755F">
          <w:t>ight</w:t>
        </w:r>
      </w:ins>
      <w:r>
        <w:t xml:space="preserve"> want to move their definitions to a</w:t>
      </w:r>
      <w:r w:rsidR="00AC1770">
        <w:t xml:space="preserve"> </w:t>
      </w:r>
      <w:r>
        <w:t>separate file to make the code easier to navigate.</w:t>
      </w:r>
    </w:p>
    <w:p w:rsidR="003F4E38" w:rsidRDefault="003F4E38" w:rsidP="006B039B">
      <w:pPr>
        <w:pStyle w:val="Body"/>
      </w:pPr>
      <w:r w:rsidRPr="00AC1770">
        <w:t xml:space="preserve">For example, </w:t>
      </w:r>
      <w:bookmarkStart w:id="645" w:name="_GoBack"/>
      <w:r w:rsidRPr="00AC1770">
        <w:t>let’s</w:t>
      </w:r>
      <w:bookmarkEnd w:id="645"/>
      <w:r w:rsidRPr="00AC1770">
        <w:t xml:space="preserve"> </w:t>
      </w:r>
      <w:del w:id="646" w:author="AnneMarieW" w:date="2019-02-14T09:44:00Z">
        <w:r w:rsidRPr="00AC1770" w:rsidDel="007A755F">
          <w:delText xml:space="preserve">take </w:delText>
        </w:r>
      </w:del>
      <w:ins w:id="647" w:author="AnneMarieW" w:date="2019-02-14T09:44:00Z">
        <w:r w:rsidR="007A755F">
          <w:t xml:space="preserve">use </w:t>
        </w:r>
      </w:ins>
      <w:r w:rsidRPr="00AC1770">
        <w:t>the code in Listing 7-17 and move the </w:t>
      </w:r>
      <w:r w:rsidRPr="00AC1770">
        <w:rPr>
          <w:rStyle w:val="Literal"/>
        </w:rPr>
        <w:t>front_of_house</w:t>
      </w:r>
      <w:r w:rsidR="00AC1770">
        <w:t xml:space="preserve"> </w:t>
      </w:r>
      <w:r w:rsidRPr="00AC1770">
        <w:t>module to its own file </w:t>
      </w:r>
      <w:r w:rsidRPr="00AC1770">
        <w:rPr>
          <w:rStyle w:val="EmphasisItalic"/>
        </w:rPr>
        <w:t>src/front_of_house.rs</w:t>
      </w:r>
      <w:r w:rsidRPr="00AC1770">
        <w:t> by changing the crate root file</w:t>
      </w:r>
      <w:r w:rsidR="00AC1770">
        <w:t xml:space="preserve"> </w:t>
      </w:r>
      <w:r w:rsidRPr="00AC1770">
        <w:t>so</w:t>
      </w:r>
      <w:del w:id="648" w:author="AnneMarieW" w:date="2019-02-14T09:45:00Z">
        <w:r w:rsidRPr="00AC1770" w:rsidDel="007A755F">
          <w:delText xml:space="preserve"> that</w:delText>
        </w:r>
      </w:del>
      <w:r w:rsidRPr="00AC1770">
        <w:t xml:space="preserve"> it contains the code shown in Listing 7-21. In this case, the crate</w:t>
      </w:r>
      <w:r w:rsidR="00AC1770">
        <w:t xml:space="preserve"> </w:t>
      </w:r>
      <w:r w:rsidRPr="00AC1770">
        <w:t>root file is </w:t>
      </w:r>
      <w:r w:rsidRPr="00AC1770">
        <w:rPr>
          <w:rStyle w:val="EmphasisItalic"/>
        </w:rPr>
        <w:t>src/lib.rs</w:t>
      </w:r>
      <w:r w:rsidRPr="00AC1770">
        <w:t xml:space="preserve">, but this procedure </w:t>
      </w:r>
      <w:ins w:id="649" w:author="AnneMarieW" w:date="2019-02-14T09:45:00Z">
        <w:r w:rsidR="007A755F">
          <w:t xml:space="preserve">also </w:t>
        </w:r>
      </w:ins>
      <w:r w:rsidRPr="00AC1770">
        <w:t>works with binary crates whose</w:t>
      </w:r>
      <w:r w:rsidR="00AC1770">
        <w:t xml:space="preserve"> </w:t>
      </w:r>
      <w:r w:rsidRPr="00AC1770">
        <w:t>crate root file is </w:t>
      </w:r>
      <w:r w:rsidRPr="00AC1770">
        <w:rPr>
          <w:rStyle w:val="EmphasisItalic"/>
        </w:rPr>
        <w:t>src/main.rs</w:t>
      </w:r>
      <w:del w:id="650" w:author="AnneMarieW" w:date="2019-02-14T09:45:00Z">
        <w:r w:rsidDel="007A755F">
          <w:delText> too</w:delText>
        </w:r>
      </w:del>
      <w:r>
        <w:t>.</w:t>
      </w:r>
    </w:p>
    <w:p w:rsidR="003F4E38" w:rsidRDefault="003F4E38" w:rsidP="00AC1770">
      <w:pPr>
        <w:pStyle w:val="ProductionDirective"/>
      </w:pPr>
      <w:r>
        <w:t>Filename: src/lib.rs</w:t>
      </w:r>
    </w:p>
    <w:p w:rsidR="003F4E38" w:rsidRPr="00AC1770" w:rsidRDefault="003F4E38" w:rsidP="006B039B">
      <w:pPr>
        <w:pStyle w:val="CodeA"/>
      </w:pPr>
      <w:r w:rsidRPr="00AC1770">
        <w:t>mod front_of_house;</w:t>
      </w:r>
    </w:p>
    <w:p w:rsidR="003F4E38" w:rsidRPr="00AC1770" w:rsidRDefault="003F4E38" w:rsidP="00AC1770">
      <w:pPr>
        <w:pStyle w:val="CodeB"/>
      </w:pPr>
    </w:p>
    <w:p w:rsidR="003F4E38" w:rsidRPr="00AC1770" w:rsidRDefault="003F4E38" w:rsidP="00AC1770">
      <w:pPr>
        <w:pStyle w:val="CodeB"/>
      </w:pPr>
      <w:r w:rsidRPr="00AC1770">
        <w:t>pub use crate::front_of_house::hosting;</w:t>
      </w:r>
    </w:p>
    <w:p w:rsidR="003F4E38" w:rsidRPr="00AC1770" w:rsidRDefault="003F4E38" w:rsidP="00AC1770">
      <w:pPr>
        <w:pStyle w:val="CodeB"/>
      </w:pPr>
    </w:p>
    <w:p w:rsidR="003F4E38" w:rsidRPr="00AC1770" w:rsidRDefault="003F4E38" w:rsidP="006B039B">
      <w:pPr>
        <w:pStyle w:val="CodeB"/>
      </w:pPr>
      <w:r w:rsidRPr="00AC1770">
        <w:t>pub fn eat_at_restaurant() {</w:t>
      </w:r>
    </w:p>
    <w:p w:rsidR="003F4E38" w:rsidRPr="00AC1770" w:rsidRDefault="003F4E38" w:rsidP="00AC1770">
      <w:pPr>
        <w:pStyle w:val="CodeB"/>
      </w:pPr>
      <w:r w:rsidRPr="00AC1770">
        <w:t xml:space="preserve">    hosting::add_to_waitlist();</w:t>
      </w:r>
    </w:p>
    <w:p w:rsidR="003F4E38" w:rsidRPr="00AC1770" w:rsidRDefault="003F4E38" w:rsidP="00AC1770">
      <w:pPr>
        <w:pStyle w:val="CodeB"/>
      </w:pPr>
      <w:r w:rsidRPr="00AC1770">
        <w:t xml:space="preserve">    hosting::add_to_waitlist();</w:t>
      </w:r>
    </w:p>
    <w:p w:rsidR="003F4E38" w:rsidRPr="00AC1770" w:rsidRDefault="003F4E38" w:rsidP="00AC1770">
      <w:pPr>
        <w:pStyle w:val="CodeB"/>
      </w:pPr>
      <w:r w:rsidRPr="00AC1770">
        <w:t xml:space="preserve">    hosting::add_to_waitlist();</w:t>
      </w:r>
    </w:p>
    <w:p w:rsidR="003F4E38" w:rsidRPr="006B039B" w:rsidRDefault="003F4E38" w:rsidP="00AC1770">
      <w:pPr>
        <w:pStyle w:val="CodeC"/>
      </w:pPr>
      <w:r w:rsidRPr="006B039B">
        <w:t>}</w:t>
      </w:r>
    </w:p>
    <w:p w:rsidR="003F4E38" w:rsidRDefault="003F4E38" w:rsidP="00AC1770">
      <w:pPr>
        <w:pStyle w:val="Listing"/>
      </w:pPr>
      <w:r w:rsidRPr="00AC1770">
        <w:t>Listing 7-21: Declaring the </w:t>
      </w:r>
      <w:r w:rsidRPr="007A755F">
        <w:rPr>
          <w:rStyle w:val="LiteralCaption"/>
          <w:rPrChange w:id="651" w:author="AnneMarieW" w:date="2019-02-14T09:46:00Z">
            <w:rPr>
              <w:rStyle w:val="Literal"/>
            </w:rPr>
          </w:rPrChange>
        </w:rPr>
        <w:t>front_of_house</w:t>
      </w:r>
      <w:r w:rsidRPr="00AC1770">
        <w:t> module whose body will be in</w:t>
      </w:r>
      <w:r w:rsidR="00AC1770">
        <w:t xml:space="preserve"> </w:t>
      </w:r>
      <w:r w:rsidRPr="00AC1770">
        <w:rPr>
          <w:rStyle w:val="EmphasisItalic"/>
        </w:rPr>
        <w:t>src/front_of_house.rs</w:t>
      </w:r>
    </w:p>
    <w:p w:rsidR="003F4E38" w:rsidRDefault="003F4E38" w:rsidP="006B039B">
      <w:pPr>
        <w:pStyle w:val="Body"/>
      </w:pPr>
      <w:r>
        <w:t>And </w:t>
      </w:r>
      <w:r w:rsidRPr="00AC1770">
        <w:rPr>
          <w:rStyle w:val="EmphasisItalic"/>
        </w:rPr>
        <w:t>src/front_of_house.rs</w:t>
      </w:r>
      <w:r w:rsidRPr="00AC1770">
        <w:t> gets the definitions from the body of the</w:t>
      </w:r>
      <w:r w:rsidR="00AC1770">
        <w:t xml:space="preserve"> </w:t>
      </w:r>
      <w:r w:rsidRPr="00AC1770">
        <w:rPr>
          <w:rStyle w:val="Literal"/>
        </w:rPr>
        <w:t>front_of_house</w:t>
      </w:r>
      <w:r>
        <w:t xml:space="preserve"> module, </w:t>
      </w:r>
      <w:ins w:id="652" w:author="AnneMarieW" w:date="2019-02-14T09:46:00Z">
        <w:r w:rsidR="007A755F">
          <w:t xml:space="preserve">as </w:t>
        </w:r>
      </w:ins>
      <w:r>
        <w:t>shown in Listing 7-22.</w:t>
      </w:r>
    </w:p>
    <w:p w:rsidR="003F4E38" w:rsidRDefault="003F4E38" w:rsidP="006B039B">
      <w:pPr>
        <w:pStyle w:val="ProductionDirective"/>
      </w:pPr>
      <w:r>
        <w:t>Filename: src/front_of_house.rs</w:t>
      </w:r>
    </w:p>
    <w:p w:rsidR="003F4E38" w:rsidRPr="00AC1770" w:rsidRDefault="003F4E38" w:rsidP="006B039B">
      <w:pPr>
        <w:pStyle w:val="CodeA"/>
      </w:pPr>
      <w:r w:rsidRPr="00AC1770">
        <w:t>pub mod hosting {</w:t>
      </w:r>
    </w:p>
    <w:p w:rsidR="003F4E38" w:rsidRPr="00AC1770" w:rsidRDefault="003F4E38" w:rsidP="00AC1770">
      <w:pPr>
        <w:pStyle w:val="CodeB"/>
      </w:pPr>
      <w:r w:rsidRPr="00AC1770">
        <w:t xml:space="preserve">    pub fn add_to_waitlist() {}</w:t>
      </w:r>
    </w:p>
    <w:p w:rsidR="003F4E38" w:rsidRPr="00AC1770" w:rsidRDefault="003F4E38" w:rsidP="006B039B">
      <w:pPr>
        <w:pStyle w:val="CodeC"/>
      </w:pPr>
      <w:r w:rsidRPr="00AC1770">
        <w:t>}</w:t>
      </w:r>
    </w:p>
    <w:p w:rsidR="003F4E38" w:rsidRDefault="003F4E38" w:rsidP="006B039B">
      <w:pPr>
        <w:pStyle w:val="Listing"/>
      </w:pPr>
      <w:r w:rsidRPr="00AC1770">
        <w:t>Listing 7-22: Definitions inside the </w:t>
      </w:r>
      <w:r w:rsidRPr="007A755F">
        <w:rPr>
          <w:rStyle w:val="LiteralCaption"/>
          <w:rPrChange w:id="653" w:author="AnneMarieW" w:date="2019-02-14T09:46:00Z">
            <w:rPr>
              <w:rStyle w:val="Literal"/>
            </w:rPr>
          </w:rPrChange>
        </w:rPr>
        <w:t>front_of_house</w:t>
      </w:r>
      <w:r w:rsidRPr="00AC1770">
        <w:t> module in</w:t>
      </w:r>
      <w:r w:rsidR="00AC1770">
        <w:t xml:space="preserve"> </w:t>
      </w:r>
      <w:r w:rsidRPr="00AC1770">
        <w:rPr>
          <w:rStyle w:val="EmphasisItalic"/>
        </w:rPr>
        <w:t>src/front_of_house.rs</w:t>
      </w:r>
    </w:p>
    <w:p w:rsidR="003F4E38" w:rsidRDefault="003F4E38" w:rsidP="006B039B">
      <w:pPr>
        <w:pStyle w:val="Body"/>
      </w:pPr>
      <w:r>
        <w:t>Using a semicolon after </w:t>
      </w:r>
      <w:r w:rsidRPr="00AC1770">
        <w:rPr>
          <w:rStyle w:val="Literal"/>
        </w:rPr>
        <w:t>mod front_of_house</w:t>
      </w:r>
      <w:del w:id="654" w:author="AnneMarieW" w:date="2019-02-14T09:46:00Z">
        <w:r w:rsidRPr="00AC1770" w:rsidDel="007A755F">
          <w:delText>,</w:delText>
        </w:r>
      </w:del>
      <w:r w:rsidRPr="00AC1770">
        <w:t xml:space="preserve"> rather than using a block</w:t>
      </w:r>
      <w:del w:id="655" w:author="AnneMarieW" w:date="2019-02-14T09:46:00Z">
        <w:r w:rsidRPr="00AC1770" w:rsidDel="007A755F">
          <w:delText>,</w:delText>
        </w:r>
      </w:del>
      <w:r w:rsidRPr="00AC1770">
        <w:t xml:space="preserve"> tells</w:t>
      </w:r>
      <w:r w:rsidR="00AC1770">
        <w:t xml:space="preserve"> </w:t>
      </w:r>
      <w:r w:rsidRPr="00AC1770">
        <w:t>Rust to load the contents of the module from another file with the same name as</w:t>
      </w:r>
      <w:r w:rsidR="00AC1770">
        <w:t xml:space="preserve"> </w:t>
      </w:r>
      <w:r w:rsidRPr="00AC1770">
        <w:t>the module. To continue with our example and extract the </w:t>
      </w:r>
      <w:r w:rsidRPr="00AC1770">
        <w:rPr>
          <w:rStyle w:val="Literal"/>
        </w:rPr>
        <w:t>hosting</w:t>
      </w:r>
      <w:r w:rsidRPr="00AC1770">
        <w:t> module to</w:t>
      </w:r>
      <w:r w:rsidR="00AC1770">
        <w:t xml:space="preserve"> </w:t>
      </w:r>
      <w:r w:rsidRPr="00AC1770">
        <w:t>its own file as well, we change </w:t>
      </w:r>
      <w:r w:rsidRPr="00AC1770">
        <w:rPr>
          <w:rStyle w:val="EmphasisItalic"/>
        </w:rPr>
        <w:t>src/front_of_house.rs</w:t>
      </w:r>
      <w:r w:rsidRPr="00AC1770">
        <w:t> to contain only the</w:t>
      </w:r>
      <w:r w:rsidR="00AC1770">
        <w:t xml:space="preserve"> </w:t>
      </w:r>
      <w:r w:rsidRPr="00AC1770">
        <w:t>declaration of the </w:t>
      </w:r>
      <w:r w:rsidRPr="00AC1770">
        <w:rPr>
          <w:rStyle w:val="Literal"/>
        </w:rPr>
        <w:t>hosting</w:t>
      </w:r>
      <w:r>
        <w:t> module:</w:t>
      </w:r>
    </w:p>
    <w:p w:rsidR="003F4E38" w:rsidRDefault="003F4E38" w:rsidP="006B039B">
      <w:pPr>
        <w:pStyle w:val="ProductionDirective"/>
      </w:pPr>
      <w:r>
        <w:lastRenderedPageBreak/>
        <w:t>Filename: src/front_of_house.rs</w:t>
      </w:r>
    </w:p>
    <w:p w:rsidR="003F4E38" w:rsidRPr="00AC1770" w:rsidRDefault="003F4E38" w:rsidP="00AC1770">
      <w:pPr>
        <w:pStyle w:val="CodeSingle"/>
      </w:pPr>
      <w:r w:rsidRPr="00AC1770">
        <w:t>pub mod hosting;</w:t>
      </w:r>
    </w:p>
    <w:p w:rsidR="003F4E38" w:rsidRDefault="003F4E38" w:rsidP="006B039B">
      <w:pPr>
        <w:pStyle w:val="Body"/>
      </w:pPr>
      <w:r w:rsidRPr="00AC1770">
        <w:t>Then we create a </w:t>
      </w:r>
      <w:r w:rsidRPr="00AC1770">
        <w:rPr>
          <w:rStyle w:val="EmphasisItalic"/>
        </w:rPr>
        <w:t>src/front_of_house</w:t>
      </w:r>
      <w:r w:rsidRPr="00AC1770">
        <w:t> directory and a file</w:t>
      </w:r>
      <w:r w:rsidR="00AC1770">
        <w:t xml:space="preserve"> </w:t>
      </w:r>
      <w:r w:rsidRPr="00AC1770">
        <w:rPr>
          <w:rStyle w:val="EmphasisItalic"/>
        </w:rPr>
        <w:t>src/front_of_house/hosting.rs</w:t>
      </w:r>
      <w:r w:rsidRPr="00AC1770">
        <w:t> to contain the definitions made in the</w:t>
      </w:r>
      <w:r w:rsidR="00AC1770">
        <w:t xml:space="preserve"> </w:t>
      </w:r>
      <w:r w:rsidRPr="00AC1770">
        <w:rPr>
          <w:rStyle w:val="Literal"/>
        </w:rPr>
        <w:t>hosting</w:t>
      </w:r>
      <w:r>
        <w:t> module:</w:t>
      </w:r>
    </w:p>
    <w:p w:rsidR="003F4E38" w:rsidRDefault="003F4E38" w:rsidP="006B039B">
      <w:pPr>
        <w:pStyle w:val="ProductionDirective"/>
      </w:pPr>
      <w:r>
        <w:t>Filename: src/front_of_house/hosting.rs</w:t>
      </w:r>
    </w:p>
    <w:p w:rsidR="003F4E38" w:rsidRPr="00AC1770" w:rsidRDefault="003F4E38" w:rsidP="00AC1770">
      <w:pPr>
        <w:pStyle w:val="CodeSingle"/>
      </w:pPr>
      <w:r w:rsidRPr="00AC1770">
        <w:t>pub fn add_to_waitlist() {}</w:t>
      </w:r>
    </w:p>
    <w:p w:rsidR="003F4E38" w:rsidRDefault="003F4E38" w:rsidP="006B039B">
      <w:pPr>
        <w:pStyle w:val="Body"/>
      </w:pPr>
      <w:r w:rsidRPr="00AC1770">
        <w:t>The module tree remains the same</w:t>
      </w:r>
      <w:ins w:id="656" w:author="AnneMarieW" w:date="2019-02-14T09:47:00Z">
        <w:r w:rsidR="007A755F">
          <w:t>,</w:t>
        </w:r>
      </w:ins>
      <w:r w:rsidRPr="00AC1770">
        <w:t xml:space="preserve"> and the function calls in </w:t>
      </w:r>
      <w:r w:rsidRPr="00AC1770">
        <w:rPr>
          <w:rStyle w:val="Literal"/>
        </w:rPr>
        <w:t>eat_at_restaurant</w:t>
      </w:r>
      <w:r w:rsidR="00AC1770">
        <w:t xml:space="preserve"> </w:t>
      </w:r>
      <w:r>
        <w:t>will work without any modification, even though the definitions live in</w:t>
      </w:r>
      <w:r w:rsidR="00AC1770">
        <w:t xml:space="preserve"> </w:t>
      </w:r>
      <w:r>
        <w:t xml:space="preserve">different files. </w:t>
      </w:r>
      <w:commentRangeStart w:id="657"/>
      <w:r>
        <w:t>This</w:t>
      </w:r>
      <w:commentRangeEnd w:id="657"/>
      <w:r w:rsidR="007A755F">
        <w:rPr>
          <w:rStyle w:val="CommentReference"/>
        </w:rPr>
        <w:commentReference w:id="657"/>
      </w:r>
      <w:r>
        <w:t xml:space="preserve"> lets you move modules to new files as they grow in size.</w:t>
      </w:r>
    </w:p>
    <w:p w:rsidR="003F4E38" w:rsidRDefault="003F4E38" w:rsidP="006B039B">
      <w:pPr>
        <w:pStyle w:val="Body"/>
      </w:pPr>
      <w:r>
        <w:t>Note that the </w:t>
      </w:r>
      <w:r w:rsidRPr="00AC1770">
        <w:rPr>
          <w:rStyle w:val="Literal"/>
        </w:rPr>
        <w:t>pub use crate::front_of_house::hosting</w:t>
      </w:r>
      <w:r w:rsidRPr="00AC1770">
        <w:t> statement in</w:t>
      </w:r>
      <w:r w:rsidR="00AC1770">
        <w:t xml:space="preserve"> </w:t>
      </w:r>
      <w:r w:rsidRPr="00AC1770">
        <w:rPr>
          <w:rStyle w:val="EmphasisItalic"/>
        </w:rPr>
        <w:t>src/lib.rs</w:t>
      </w:r>
      <w:r w:rsidRPr="00AC1770">
        <w:t> also hasn’t changed, nor does </w:t>
      </w:r>
      <w:r w:rsidRPr="00AC1770">
        <w:rPr>
          <w:rStyle w:val="Literal"/>
        </w:rPr>
        <w:t>use</w:t>
      </w:r>
      <w:r w:rsidRPr="00AC1770">
        <w:t> have any impact on what files</w:t>
      </w:r>
      <w:r w:rsidR="00AC1770">
        <w:t xml:space="preserve"> </w:t>
      </w:r>
      <w:r w:rsidRPr="00AC1770">
        <w:t>are compiled as part of the crate. The </w:t>
      </w:r>
      <w:r w:rsidRPr="00AC1770">
        <w:rPr>
          <w:rStyle w:val="Literal"/>
        </w:rPr>
        <w:t>mod</w:t>
      </w:r>
      <w:r>
        <w:t> keyword declares modules</w:t>
      </w:r>
      <w:ins w:id="658" w:author="AnneMarieW" w:date="2019-02-14T09:48:00Z">
        <w:r w:rsidR="007A755F">
          <w:t>,</w:t>
        </w:r>
      </w:ins>
      <w:r>
        <w:t xml:space="preserve"> and Rust</w:t>
      </w:r>
      <w:r w:rsidR="00AC1770">
        <w:t xml:space="preserve"> </w:t>
      </w:r>
      <w:r>
        <w:t>looks in a file with the same name as the module for the code that goes into</w:t>
      </w:r>
      <w:r w:rsidR="00AC1770">
        <w:t xml:space="preserve"> </w:t>
      </w:r>
      <w:r>
        <w:t>that module.</w:t>
      </w:r>
    </w:p>
    <w:p w:rsidR="003F4E38" w:rsidRDefault="003F4E38" w:rsidP="00AC1770">
      <w:pPr>
        <w:pStyle w:val="HeadA"/>
      </w:pPr>
      <w:bookmarkStart w:id="659" w:name="summary"/>
      <w:bookmarkStart w:id="660" w:name="_Toc876649"/>
      <w:bookmarkEnd w:id="659"/>
      <w:r>
        <w:t>Summary</w:t>
      </w:r>
      <w:bookmarkEnd w:id="660"/>
    </w:p>
    <w:p w:rsidR="003F4E38" w:rsidRDefault="003F4E38" w:rsidP="006B039B">
      <w:pPr>
        <w:pStyle w:val="BodyFirst"/>
      </w:pPr>
      <w:r w:rsidRPr="00AC1770">
        <w:t>Rust lets you organize your packages into crates and your crates into modules</w:t>
      </w:r>
      <w:r w:rsidR="00AC1770">
        <w:t xml:space="preserve"> </w:t>
      </w:r>
      <w:r w:rsidRPr="00AC1770">
        <w:t>so you can refer to items defined in one module from another module. You can do</w:t>
      </w:r>
      <w:r w:rsidR="00AC1770">
        <w:t xml:space="preserve"> </w:t>
      </w:r>
      <w:r w:rsidRPr="00AC1770">
        <w:t>this by specifying absolute or relative paths. These paths can be brought into</w:t>
      </w:r>
      <w:r w:rsidR="00AC1770">
        <w:t xml:space="preserve"> </w:t>
      </w:r>
      <w:r w:rsidRPr="00AC1770">
        <w:t>scope with a </w:t>
      </w:r>
      <w:r w:rsidRPr="00AC1770">
        <w:rPr>
          <w:rStyle w:val="Literal"/>
        </w:rPr>
        <w:t>use</w:t>
      </w:r>
      <w:r w:rsidRPr="00AC1770">
        <w:t> statement so</w:t>
      </w:r>
      <w:del w:id="661" w:author="AnneMarieW" w:date="2019-02-14T09:50:00Z">
        <w:r w:rsidRPr="00AC1770" w:rsidDel="00D61FC0">
          <w:delText xml:space="preserve"> that</w:delText>
        </w:r>
      </w:del>
      <w:r w:rsidRPr="00AC1770">
        <w:t xml:space="preserve"> you can use a shorter path for multiple</w:t>
      </w:r>
      <w:r w:rsidR="00AC1770">
        <w:t xml:space="preserve"> </w:t>
      </w:r>
      <w:r w:rsidRPr="00AC1770">
        <w:t>uses of the item in that scope. Module code is private by default, but you can</w:t>
      </w:r>
      <w:r w:rsidR="00AC1770">
        <w:t xml:space="preserve"> </w:t>
      </w:r>
      <w:del w:id="662" w:author="AnneMarieW" w:date="2019-02-14T09:50:00Z">
        <w:r w:rsidRPr="00AC1770" w:rsidDel="00D61FC0">
          <w:delText xml:space="preserve">choose to </w:delText>
        </w:r>
      </w:del>
      <w:r w:rsidRPr="00AC1770">
        <w:t>make definitions public by adding the </w:t>
      </w:r>
      <w:r w:rsidRPr="00AC1770">
        <w:rPr>
          <w:rStyle w:val="Literal"/>
        </w:rPr>
        <w:t>pub</w:t>
      </w:r>
      <w:r>
        <w:t> keyword.</w:t>
      </w:r>
    </w:p>
    <w:p w:rsidR="003F4E38" w:rsidRDefault="003F4E38" w:rsidP="006B039B">
      <w:pPr>
        <w:pStyle w:val="Body"/>
      </w:pPr>
      <w:r>
        <w:t>In the next chapter, we’ll look at some collection data structures in the</w:t>
      </w:r>
      <w:r w:rsidR="00AC1770">
        <w:t xml:space="preserve"> </w:t>
      </w:r>
      <w:r>
        <w:t xml:space="preserve">standard library that you can use in your </w:t>
      </w:r>
      <w:del w:id="663" w:author="AnneMarieW" w:date="2019-02-14T09:51:00Z">
        <w:r w:rsidDel="00D61FC0">
          <w:delText xml:space="preserve">nice, </w:delText>
        </w:r>
      </w:del>
      <w:r>
        <w:t>neatly organized code.</w:t>
      </w:r>
    </w:p>
    <w:sectPr w:rsidR="003F4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7" w:author="AnneMarieW" w:date="2019-02-12T15:20:00Z" w:initials="AM">
    <w:p w:rsidR="007A755F" w:rsidRDefault="007A755F">
      <w:pPr>
        <w:pStyle w:val="CommentText"/>
      </w:pPr>
      <w:r>
        <w:rPr>
          <w:rStyle w:val="CommentReference"/>
        </w:rPr>
        <w:annotationRef/>
      </w:r>
      <w:r>
        <w:t xml:space="preserve"> Code shouldn’t have to worry?</w:t>
      </w:r>
      <w:r w:rsidRPr="00AF2338">
        <w:t xml:space="preserve"> </w:t>
      </w:r>
      <w:r>
        <w:t>Can you reword?</w:t>
      </w:r>
    </w:p>
  </w:comment>
  <w:comment w:id="319" w:author="Liz" w:date="2019-02-06T17:42:00Z" w:initials="LC">
    <w:p w:rsidR="007A755F" w:rsidRDefault="007A755F">
      <w:pPr>
        <w:pStyle w:val="CommentText"/>
      </w:pPr>
      <w:r>
        <w:rPr>
          <w:rStyle w:val="CommentReference"/>
        </w:rPr>
        <w:annotationRef/>
      </w:r>
      <w:r>
        <w:t>Au: As in, your own preference is for absolute paths?</w:t>
      </w:r>
    </w:p>
  </w:comment>
  <w:comment w:id="553" w:author="AnneMarieW" w:date="2019-02-13T14:06:00Z" w:initials="AM">
    <w:p w:rsidR="007A755F" w:rsidRDefault="007A755F">
      <w:pPr>
        <w:pStyle w:val="CommentText"/>
      </w:pPr>
      <w:r>
        <w:rPr>
          <w:rStyle w:val="CommentReference"/>
        </w:rPr>
        <w:annotationRef/>
      </w:r>
      <w:r>
        <w:t>What is useful? Please clarify.</w:t>
      </w:r>
    </w:p>
  </w:comment>
  <w:comment w:id="596" w:author="AnneMarieW" w:date="2019-02-13T14:14:00Z" w:initials="AM">
    <w:p w:rsidR="007A755F" w:rsidRDefault="007A755F">
      <w:pPr>
        <w:pStyle w:val="CommentText"/>
      </w:pPr>
      <w:r>
        <w:rPr>
          <w:rStyle w:val="CommentReference"/>
        </w:rPr>
        <w:annotationRef/>
      </w:r>
      <w:r>
        <w:t>I changed this to CodeSingle. OK?</w:t>
      </w:r>
    </w:p>
  </w:comment>
  <w:comment w:id="657" w:author="AnneMarieW" w:date="2019-02-14T09:48:00Z" w:initials="AM">
    <w:p w:rsidR="007A755F" w:rsidRDefault="007A755F">
      <w:pPr>
        <w:pStyle w:val="CommentText"/>
      </w:pPr>
      <w:r>
        <w:rPr>
          <w:rStyle w:val="CommentReference"/>
        </w:rPr>
        <w:annotationRef/>
      </w:r>
      <w:r>
        <w:t>Au: What does “this” refer to?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utura-Book">
    <w:altName w:val="Times New Roman"/>
    <w:charset w:val="01"/>
    <w:family w:val="roman"/>
    <w:pitch w:val="variable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ogma">
    <w:altName w:val="Times New Roman"/>
    <w:charset w:val="01"/>
    <w:family w:val="roman"/>
    <w:pitch w:val="variable"/>
  </w:font>
  <w:font w:name="NewBaskerville">
    <w:altName w:val="Times New Roman"/>
    <w:charset w:val="01"/>
    <w:family w:val="roman"/>
    <w:pitch w:val="variable"/>
  </w:font>
  <w:font w:name="Futura-Heavy">
    <w:altName w:val="Times New Roman"/>
    <w:charset w:val="01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DE0F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04F30D5B"/>
    <w:multiLevelType w:val="multilevel"/>
    <w:tmpl w:val="F70C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0170EB"/>
    <w:multiLevelType w:val="hybridMultilevel"/>
    <w:tmpl w:val="63AE96B8"/>
    <w:lvl w:ilvl="0" w:tplc="22487F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4D307037"/>
    <w:multiLevelType w:val="multilevel"/>
    <w:tmpl w:val="6AC8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637948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>
    <w:nsid w:val="6D9C508B"/>
    <w:multiLevelType w:val="multilevel"/>
    <w:tmpl w:val="40AE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30A2965"/>
    <w:multiLevelType w:val="hybridMultilevel"/>
    <w:tmpl w:val="4BF45022"/>
    <w:lvl w:ilvl="0" w:tplc="2F5C41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  <w:num w:numId="15">
    <w:abstractNumId w:val="15"/>
  </w:num>
  <w:num w:numId="16">
    <w:abstractNumId w:val="11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attachedTemplate r:id="rId1"/>
  <w:linkStyles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E38"/>
    <w:rsid w:val="00037950"/>
    <w:rsid w:val="000A4EE3"/>
    <w:rsid w:val="000C33A6"/>
    <w:rsid w:val="000E281C"/>
    <w:rsid w:val="00135FFF"/>
    <w:rsid w:val="00172920"/>
    <w:rsid w:val="001947C9"/>
    <w:rsid w:val="001977A5"/>
    <w:rsid w:val="001A484D"/>
    <w:rsid w:val="001A5F16"/>
    <w:rsid w:val="001B71D9"/>
    <w:rsid w:val="002111CD"/>
    <w:rsid w:val="00224771"/>
    <w:rsid w:val="00226825"/>
    <w:rsid w:val="0023252F"/>
    <w:rsid w:val="002424C3"/>
    <w:rsid w:val="00257E5F"/>
    <w:rsid w:val="00261BE4"/>
    <w:rsid w:val="00262915"/>
    <w:rsid w:val="00271DF1"/>
    <w:rsid w:val="00284041"/>
    <w:rsid w:val="0029745D"/>
    <w:rsid w:val="002A5406"/>
    <w:rsid w:val="002B7BAC"/>
    <w:rsid w:val="002E6DE5"/>
    <w:rsid w:val="00306681"/>
    <w:rsid w:val="003257B8"/>
    <w:rsid w:val="00366D5A"/>
    <w:rsid w:val="00367ACF"/>
    <w:rsid w:val="00386C4F"/>
    <w:rsid w:val="003E21B6"/>
    <w:rsid w:val="003F4E38"/>
    <w:rsid w:val="003F5712"/>
    <w:rsid w:val="0043550E"/>
    <w:rsid w:val="004A178A"/>
    <w:rsid w:val="004B7A6D"/>
    <w:rsid w:val="004C638B"/>
    <w:rsid w:val="004E16CC"/>
    <w:rsid w:val="004F7CBC"/>
    <w:rsid w:val="005058AD"/>
    <w:rsid w:val="005218CE"/>
    <w:rsid w:val="0053237A"/>
    <w:rsid w:val="005370D0"/>
    <w:rsid w:val="00566636"/>
    <w:rsid w:val="00587F01"/>
    <w:rsid w:val="005A0CBF"/>
    <w:rsid w:val="005A2F21"/>
    <w:rsid w:val="005D5F50"/>
    <w:rsid w:val="00615392"/>
    <w:rsid w:val="006272EC"/>
    <w:rsid w:val="00634012"/>
    <w:rsid w:val="00635F1F"/>
    <w:rsid w:val="00644D85"/>
    <w:rsid w:val="006723B5"/>
    <w:rsid w:val="00691F62"/>
    <w:rsid w:val="006A048B"/>
    <w:rsid w:val="006B039B"/>
    <w:rsid w:val="006F1DF9"/>
    <w:rsid w:val="007225F3"/>
    <w:rsid w:val="0074493E"/>
    <w:rsid w:val="0079381C"/>
    <w:rsid w:val="007A755F"/>
    <w:rsid w:val="008135A3"/>
    <w:rsid w:val="008474FC"/>
    <w:rsid w:val="00850D46"/>
    <w:rsid w:val="0087394F"/>
    <w:rsid w:val="008D5B92"/>
    <w:rsid w:val="00900328"/>
    <w:rsid w:val="00900E66"/>
    <w:rsid w:val="00932F24"/>
    <w:rsid w:val="0094601F"/>
    <w:rsid w:val="00961738"/>
    <w:rsid w:val="00961857"/>
    <w:rsid w:val="009F4188"/>
    <w:rsid w:val="00A05A8A"/>
    <w:rsid w:val="00A363C4"/>
    <w:rsid w:val="00A55F84"/>
    <w:rsid w:val="00AC1770"/>
    <w:rsid w:val="00AC6D3F"/>
    <w:rsid w:val="00AF2338"/>
    <w:rsid w:val="00AF62B7"/>
    <w:rsid w:val="00B00C55"/>
    <w:rsid w:val="00B22473"/>
    <w:rsid w:val="00B51F01"/>
    <w:rsid w:val="00BA1CA0"/>
    <w:rsid w:val="00BB6ABF"/>
    <w:rsid w:val="00BC3EEE"/>
    <w:rsid w:val="00BC4CFD"/>
    <w:rsid w:val="00C101E7"/>
    <w:rsid w:val="00C33C3A"/>
    <w:rsid w:val="00C6222F"/>
    <w:rsid w:val="00CB57DE"/>
    <w:rsid w:val="00CC3E59"/>
    <w:rsid w:val="00CC6B9B"/>
    <w:rsid w:val="00CC7567"/>
    <w:rsid w:val="00CE4289"/>
    <w:rsid w:val="00D15FEF"/>
    <w:rsid w:val="00D27FAE"/>
    <w:rsid w:val="00D37BF3"/>
    <w:rsid w:val="00D61DC7"/>
    <w:rsid w:val="00D61FC0"/>
    <w:rsid w:val="00D8019F"/>
    <w:rsid w:val="00DB1DDD"/>
    <w:rsid w:val="00DC2F81"/>
    <w:rsid w:val="00DE2F2F"/>
    <w:rsid w:val="00E16851"/>
    <w:rsid w:val="00E97B15"/>
    <w:rsid w:val="00EA4006"/>
    <w:rsid w:val="00EA49A1"/>
    <w:rsid w:val="00EC2987"/>
    <w:rsid w:val="00EF7E3F"/>
    <w:rsid w:val="00F1209B"/>
    <w:rsid w:val="00F42C10"/>
    <w:rsid w:val="00F57EAA"/>
    <w:rsid w:val="00F930E6"/>
    <w:rsid w:val="00F94658"/>
    <w:rsid w:val="00FD30DE"/>
    <w:rsid w:val="00FE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annotation subject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D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4E38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F4E38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3F4E38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F4E38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3F4E38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F4E38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3F4E38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3F4E38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3F4E38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E3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4E38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F4E38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F4E38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3F4E38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3F4E38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3F4E3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3F4E38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3F4E38"/>
    <w:rPr>
      <w:rFonts w:ascii="Arial" w:eastAsia="Times New Roman" w:hAnsi="Arial" w:cs="Arial"/>
    </w:rPr>
  </w:style>
  <w:style w:type="numbering" w:styleId="111111">
    <w:name w:val="Outline List 2"/>
    <w:basedOn w:val="NoList"/>
    <w:semiHidden/>
    <w:rsid w:val="003F4E38"/>
    <w:pPr>
      <w:numPr>
        <w:numId w:val="13"/>
      </w:numPr>
    </w:pPr>
  </w:style>
  <w:style w:type="numbering" w:styleId="1ai">
    <w:name w:val="Outline List 1"/>
    <w:basedOn w:val="NoList"/>
    <w:semiHidden/>
    <w:rsid w:val="003F4E38"/>
    <w:pPr>
      <w:numPr>
        <w:numId w:val="14"/>
      </w:numPr>
    </w:pPr>
  </w:style>
  <w:style w:type="numbering" w:styleId="ArticleSection">
    <w:name w:val="Outline List 3"/>
    <w:basedOn w:val="NoList"/>
    <w:semiHidden/>
    <w:rsid w:val="003F4E38"/>
    <w:pPr>
      <w:numPr>
        <w:numId w:val="15"/>
      </w:numPr>
    </w:pPr>
  </w:style>
  <w:style w:type="paragraph" w:styleId="BlockText">
    <w:name w:val="Block Text"/>
    <w:basedOn w:val="Normal"/>
    <w:semiHidden/>
    <w:rsid w:val="003F4E38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3F4E38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3F4E38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3F4E3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3F4E38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3F4E3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3F4E38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3F4E38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3F4E38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3F4E3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3F4E38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3F4E38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3F4E38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3F4E3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3F4E38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3F4E3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3F4E38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3F4E38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3F4E38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3F4E38"/>
  </w:style>
  <w:style w:type="character" w:customStyle="1" w:styleId="DateChar">
    <w:name w:val="Date Char"/>
    <w:basedOn w:val="DefaultParagraphFont"/>
    <w:link w:val="Date"/>
    <w:semiHidden/>
    <w:rsid w:val="003F4E38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3F4E38"/>
  </w:style>
  <w:style w:type="character" w:customStyle="1" w:styleId="E-mailSignatureChar">
    <w:name w:val="E-mail Signature Char"/>
    <w:basedOn w:val="DefaultParagraphFont"/>
    <w:link w:val="E-mailSignature"/>
    <w:semiHidden/>
    <w:rsid w:val="003F4E38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F4E38"/>
    <w:rPr>
      <w:i/>
      <w:iCs/>
    </w:rPr>
  </w:style>
  <w:style w:type="paragraph" w:styleId="EnvelopeAddress">
    <w:name w:val="envelope address"/>
    <w:basedOn w:val="Normal"/>
    <w:semiHidden/>
    <w:rsid w:val="003F4E38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3F4E38"/>
    <w:rPr>
      <w:rFonts w:ascii="Arial" w:hAnsi="Arial" w:cs="Arial"/>
    </w:rPr>
  </w:style>
  <w:style w:type="character" w:styleId="FollowedHyperlink">
    <w:name w:val="FollowedHyperlink"/>
    <w:basedOn w:val="DefaultParagraphFont"/>
    <w:uiPriority w:val="99"/>
    <w:semiHidden/>
    <w:rsid w:val="003F4E38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3F4E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3F4E38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semiHidden/>
    <w:rsid w:val="003F4E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3F4E38"/>
    <w:rPr>
      <w:rFonts w:ascii="Times New Roman" w:eastAsia="Times New Roman" w:hAnsi="Times New Roman" w:cs="Times New Roman"/>
      <w:sz w:val="20"/>
      <w:szCs w:val="20"/>
    </w:rPr>
  </w:style>
  <w:style w:type="character" w:styleId="HTMLAcronym">
    <w:name w:val="HTML Acronym"/>
    <w:basedOn w:val="DefaultParagraphFont"/>
    <w:semiHidden/>
    <w:rsid w:val="003F4E38"/>
  </w:style>
  <w:style w:type="paragraph" w:styleId="HTMLAddress">
    <w:name w:val="HTML Address"/>
    <w:basedOn w:val="Normal"/>
    <w:link w:val="HTMLAddressChar"/>
    <w:semiHidden/>
    <w:rsid w:val="003F4E38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3F4E38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3F4E38"/>
    <w:rPr>
      <w:i/>
      <w:iCs/>
    </w:rPr>
  </w:style>
  <w:style w:type="character" w:styleId="HTMLCode">
    <w:name w:val="HTML Code"/>
    <w:basedOn w:val="DefaultParagraphFont"/>
    <w:uiPriority w:val="99"/>
    <w:semiHidden/>
    <w:rsid w:val="003F4E38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3F4E38"/>
    <w:rPr>
      <w:i/>
      <w:iCs/>
    </w:rPr>
  </w:style>
  <w:style w:type="character" w:styleId="HTMLKeyboard">
    <w:name w:val="HTML Keyboard"/>
    <w:basedOn w:val="DefaultParagraphFont"/>
    <w:semiHidden/>
    <w:rsid w:val="003F4E3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3F4E38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E38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3F4E38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3F4E38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3F4E38"/>
    <w:rPr>
      <w:i/>
      <w:iCs/>
    </w:rPr>
  </w:style>
  <w:style w:type="character" w:styleId="Hyperlink">
    <w:name w:val="Hyperlink"/>
    <w:basedOn w:val="DefaultParagraphFont"/>
    <w:uiPriority w:val="99"/>
    <w:rsid w:val="003F4E38"/>
    <w:rPr>
      <w:color w:val="0000FF"/>
      <w:u w:val="single"/>
    </w:rPr>
  </w:style>
  <w:style w:type="character" w:styleId="LineNumber">
    <w:name w:val="line number"/>
    <w:basedOn w:val="DefaultParagraphFont"/>
    <w:semiHidden/>
    <w:rsid w:val="003F4E38"/>
  </w:style>
  <w:style w:type="paragraph" w:styleId="List">
    <w:name w:val="List"/>
    <w:basedOn w:val="Normal"/>
    <w:semiHidden/>
    <w:rsid w:val="003F4E38"/>
    <w:pPr>
      <w:ind w:left="360" w:hanging="360"/>
    </w:pPr>
  </w:style>
  <w:style w:type="paragraph" w:styleId="List2">
    <w:name w:val="List 2"/>
    <w:basedOn w:val="Normal"/>
    <w:semiHidden/>
    <w:rsid w:val="003F4E38"/>
    <w:pPr>
      <w:ind w:left="720" w:hanging="360"/>
    </w:pPr>
  </w:style>
  <w:style w:type="paragraph" w:styleId="List3">
    <w:name w:val="List 3"/>
    <w:basedOn w:val="Normal"/>
    <w:semiHidden/>
    <w:rsid w:val="003F4E38"/>
    <w:pPr>
      <w:ind w:left="1080" w:hanging="360"/>
    </w:pPr>
  </w:style>
  <w:style w:type="paragraph" w:styleId="List4">
    <w:name w:val="List 4"/>
    <w:basedOn w:val="Normal"/>
    <w:semiHidden/>
    <w:rsid w:val="003F4E38"/>
    <w:pPr>
      <w:ind w:left="1440" w:hanging="360"/>
    </w:pPr>
  </w:style>
  <w:style w:type="paragraph" w:styleId="List5">
    <w:name w:val="List 5"/>
    <w:basedOn w:val="Normal"/>
    <w:semiHidden/>
    <w:rsid w:val="003F4E38"/>
    <w:pPr>
      <w:ind w:left="1800" w:hanging="360"/>
    </w:pPr>
  </w:style>
  <w:style w:type="paragraph" w:styleId="ListBullet">
    <w:name w:val="List Bullet"/>
    <w:basedOn w:val="Normal"/>
    <w:autoRedefine/>
    <w:semiHidden/>
    <w:rsid w:val="003F4E38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3F4E38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3F4E38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3F4E38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3F4E38"/>
    <w:pPr>
      <w:numPr>
        <w:numId w:val="7"/>
      </w:numPr>
    </w:pPr>
  </w:style>
  <w:style w:type="paragraph" w:styleId="ListContinue">
    <w:name w:val="List Continue"/>
    <w:basedOn w:val="Normal"/>
    <w:semiHidden/>
    <w:rsid w:val="003F4E38"/>
    <w:pPr>
      <w:spacing w:after="120"/>
      <w:ind w:left="360"/>
    </w:pPr>
  </w:style>
  <w:style w:type="paragraph" w:styleId="ListContinue2">
    <w:name w:val="List Continue 2"/>
    <w:basedOn w:val="Normal"/>
    <w:semiHidden/>
    <w:rsid w:val="003F4E38"/>
    <w:pPr>
      <w:spacing w:after="120"/>
      <w:ind w:left="720"/>
    </w:pPr>
  </w:style>
  <w:style w:type="paragraph" w:styleId="ListContinue3">
    <w:name w:val="List Continue 3"/>
    <w:basedOn w:val="Normal"/>
    <w:semiHidden/>
    <w:rsid w:val="003F4E38"/>
    <w:pPr>
      <w:spacing w:after="120"/>
      <w:ind w:left="1080"/>
    </w:pPr>
  </w:style>
  <w:style w:type="paragraph" w:styleId="ListContinue4">
    <w:name w:val="List Continue 4"/>
    <w:basedOn w:val="Normal"/>
    <w:semiHidden/>
    <w:rsid w:val="003F4E38"/>
    <w:pPr>
      <w:spacing w:after="120"/>
      <w:ind w:left="1440"/>
    </w:pPr>
  </w:style>
  <w:style w:type="paragraph" w:styleId="ListContinue5">
    <w:name w:val="List Continue 5"/>
    <w:basedOn w:val="Normal"/>
    <w:semiHidden/>
    <w:rsid w:val="003F4E38"/>
    <w:pPr>
      <w:spacing w:after="120"/>
      <w:ind w:left="1800"/>
    </w:pPr>
  </w:style>
  <w:style w:type="paragraph" w:styleId="ListNumber">
    <w:name w:val="List Number"/>
    <w:basedOn w:val="Normal"/>
    <w:semiHidden/>
    <w:rsid w:val="003F4E38"/>
    <w:pPr>
      <w:numPr>
        <w:numId w:val="8"/>
      </w:numPr>
    </w:pPr>
  </w:style>
  <w:style w:type="paragraph" w:styleId="ListNumber2">
    <w:name w:val="List Number 2"/>
    <w:basedOn w:val="Normal"/>
    <w:semiHidden/>
    <w:rsid w:val="003F4E38"/>
    <w:pPr>
      <w:numPr>
        <w:numId w:val="9"/>
      </w:numPr>
    </w:pPr>
  </w:style>
  <w:style w:type="paragraph" w:styleId="ListNumber3">
    <w:name w:val="List Number 3"/>
    <w:basedOn w:val="Normal"/>
    <w:semiHidden/>
    <w:rsid w:val="003F4E38"/>
    <w:pPr>
      <w:numPr>
        <w:numId w:val="10"/>
      </w:numPr>
    </w:pPr>
  </w:style>
  <w:style w:type="paragraph" w:styleId="ListNumber4">
    <w:name w:val="List Number 4"/>
    <w:basedOn w:val="Normal"/>
    <w:semiHidden/>
    <w:rsid w:val="003F4E38"/>
    <w:pPr>
      <w:numPr>
        <w:numId w:val="11"/>
      </w:numPr>
    </w:pPr>
  </w:style>
  <w:style w:type="paragraph" w:styleId="ListNumber5">
    <w:name w:val="List Number 5"/>
    <w:basedOn w:val="Normal"/>
    <w:semiHidden/>
    <w:rsid w:val="003F4E38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3F4E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3F4E38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3F4E38"/>
    <w:rPr>
      <w:sz w:val="24"/>
      <w:szCs w:val="24"/>
    </w:rPr>
  </w:style>
  <w:style w:type="paragraph" w:styleId="NormalIndent">
    <w:name w:val="Normal Indent"/>
    <w:basedOn w:val="Normal"/>
    <w:semiHidden/>
    <w:rsid w:val="003F4E38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3F4E38"/>
  </w:style>
  <w:style w:type="character" w:customStyle="1" w:styleId="NoteHeadingChar">
    <w:name w:val="Note Heading Char"/>
    <w:basedOn w:val="DefaultParagraphFont"/>
    <w:link w:val="NoteHeading"/>
    <w:semiHidden/>
    <w:rsid w:val="003F4E38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3F4E38"/>
  </w:style>
  <w:style w:type="paragraph" w:styleId="PlainText">
    <w:name w:val="Plain Text"/>
    <w:basedOn w:val="Normal"/>
    <w:link w:val="PlainTextChar"/>
    <w:semiHidden/>
    <w:rsid w:val="003F4E3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3F4E38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3F4E38"/>
  </w:style>
  <w:style w:type="character" w:customStyle="1" w:styleId="SalutationChar">
    <w:name w:val="Salutation Char"/>
    <w:basedOn w:val="DefaultParagraphFont"/>
    <w:link w:val="Salutation"/>
    <w:semiHidden/>
    <w:rsid w:val="003F4E38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3F4E38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3F4E38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3F4E38"/>
    <w:rPr>
      <w:b/>
      <w:bCs/>
    </w:rPr>
  </w:style>
  <w:style w:type="paragraph" w:styleId="Subtitle">
    <w:name w:val="Subtitle"/>
    <w:basedOn w:val="Normal"/>
    <w:link w:val="SubtitleChar"/>
    <w:qFormat/>
    <w:rsid w:val="003F4E38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3F4E38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3F4E3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F4E38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rsid w:val="003F4E3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3F4E38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stPara">
    <w:name w:val="1st Para"/>
    <w:next w:val="Body"/>
    <w:autoRedefine/>
    <w:rsid w:val="003F4E38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">
    <w:name w:val="BodyFirst"/>
    <w:next w:val="Body"/>
    <w:autoRedefine/>
    <w:qFormat/>
    <w:rsid w:val="003F4E38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autoRedefine/>
    <w:qFormat/>
    <w:rsid w:val="006B039B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A">
    <w:name w:val="HeadA"/>
    <w:next w:val="BodyFirst"/>
    <w:autoRedefine/>
    <w:rsid w:val="003F4E38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B">
    <w:name w:val="HeadB"/>
    <w:next w:val="BodyFirst"/>
    <w:autoRedefine/>
    <w:rsid w:val="003F4E38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C">
    <w:name w:val="HeadC"/>
    <w:next w:val="BodyFirst"/>
    <w:autoRedefine/>
    <w:rsid w:val="003F4E38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deA">
    <w:name w:val="CodeA"/>
    <w:next w:val="CodeB"/>
    <w:autoRedefine/>
    <w:rsid w:val="00AC1770"/>
    <w:pPr>
      <w:pBdr>
        <w:top w:val="single" w:sz="4" w:space="2" w:color="auto"/>
      </w:pBdr>
      <w:spacing w:before="120" w:after="0" w:line="360" w:lineRule="auto"/>
    </w:pPr>
    <w:rPr>
      <w:rFonts w:ascii="Consolas" w:eastAsia="Times New Roman" w:hAnsi="Consolas" w:cs="Times New Roman"/>
      <w:b/>
      <w:bCs/>
      <w:noProof/>
      <w:color w:val="222222"/>
      <w:spacing w:val="-15"/>
      <w:sz w:val="23"/>
      <w:szCs w:val="23"/>
      <w:bdr w:val="none" w:sz="0" w:space="0" w:color="auto" w:frame="1"/>
    </w:rPr>
  </w:style>
  <w:style w:type="paragraph" w:customStyle="1" w:styleId="CodeB">
    <w:name w:val="CodeB"/>
    <w:autoRedefine/>
    <w:rsid w:val="003F4E38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">
    <w:name w:val="CodeC"/>
    <w:next w:val="Body"/>
    <w:autoRedefine/>
    <w:rsid w:val="00AC1770"/>
    <w:pPr>
      <w:pBdr>
        <w:bottom w:val="single" w:sz="4" w:space="2" w:color="auto"/>
      </w:pBdr>
      <w:spacing w:after="120" w:line="360" w:lineRule="auto"/>
    </w:pPr>
    <w:rPr>
      <w:rFonts w:ascii="Consolas" w:eastAsia="Times New Roman" w:hAnsi="Consolas" w:cs="Times New Roman"/>
      <w:b/>
      <w:bCs/>
      <w:noProof/>
      <w:color w:val="222222"/>
      <w:spacing w:val="-15"/>
      <w:sz w:val="23"/>
      <w:szCs w:val="23"/>
      <w:bdr w:val="none" w:sz="0" w:space="0" w:color="auto" w:frame="1"/>
    </w:rPr>
  </w:style>
  <w:style w:type="paragraph" w:customStyle="1" w:styleId="CodeSingle">
    <w:name w:val="CodeSingle"/>
    <w:next w:val="Body"/>
    <w:autoRedefine/>
    <w:rsid w:val="00AC1770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nsolas" w:eastAsia="Times New Roman" w:hAnsi="Consolas" w:cs="Times New Roman"/>
      <w:b/>
      <w:bCs/>
      <w:noProof/>
      <w:color w:val="222222"/>
      <w:spacing w:val="-15"/>
      <w:sz w:val="23"/>
      <w:szCs w:val="23"/>
      <w:bdr w:val="none" w:sz="0" w:space="0" w:color="auto" w:frame="1"/>
    </w:rPr>
  </w:style>
  <w:style w:type="paragraph" w:customStyle="1" w:styleId="CodeAWide">
    <w:name w:val="CodeA Wide"/>
    <w:next w:val="CodeBWide"/>
    <w:autoRedefine/>
    <w:rsid w:val="003F4E38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de">
    <w:name w:val="CodeB Wide"/>
    <w:autoRedefine/>
    <w:rsid w:val="003F4E38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de">
    <w:name w:val="CodeC Wide"/>
    <w:next w:val="Normal"/>
    <w:autoRedefine/>
    <w:rsid w:val="003F4E38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de">
    <w:name w:val="CodeSingle Wide"/>
    <w:next w:val="Body"/>
    <w:autoRedefine/>
    <w:rsid w:val="003F4E38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Note">
    <w:name w:val="Note"/>
    <w:next w:val="Body"/>
    <w:autoRedefine/>
    <w:rsid w:val="003F4E38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PlainA">
    <w:name w:val="List Plain A"/>
    <w:autoRedefine/>
    <w:rsid w:val="003F4E38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Head">
    <w:name w:val="ListHead"/>
    <w:next w:val="ListBody"/>
    <w:autoRedefine/>
    <w:rsid w:val="003F4E38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Body">
    <w:name w:val="ListBody"/>
    <w:next w:val="Normal"/>
    <w:autoRedefine/>
    <w:rsid w:val="003F4E38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umListA">
    <w:name w:val="NumListA"/>
    <w:next w:val="Normal"/>
    <w:autoRedefine/>
    <w:rsid w:val="003F4E38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">
    <w:name w:val="NumListB"/>
    <w:next w:val="Normal"/>
    <w:autoRedefine/>
    <w:rsid w:val="003F4E38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">
    <w:name w:val="NumListC"/>
    <w:next w:val="Normal"/>
    <w:autoRedefine/>
    <w:rsid w:val="003F4E38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ListSimple">
    <w:name w:val="ListSimple"/>
    <w:next w:val="Normal"/>
    <w:autoRedefine/>
    <w:rsid w:val="003F4E38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AIndent">
    <w:name w:val="CodeA Indent"/>
    <w:next w:val="Normal"/>
    <w:autoRedefine/>
    <w:rsid w:val="003F4E38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3F4E38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3F4E38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3F4E38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BulletA">
    <w:name w:val="BulletA"/>
    <w:next w:val="Normal"/>
    <w:autoRedefine/>
    <w:rsid w:val="003F4E38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">
    <w:name w:val="BulletB"/>
    <w:next w:val="Normal"/>
    <w:autoRedefine/>
    <w:rsid w:val="003F4E38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">
    <w:name w:val="BulletC"/>
    <w:next w:val="Normal"/>
    <w:autoRedefine/>
    <w:rsid w:val="003F4E38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lockQuote">
    <w:name w:val="Block Quote"/>
    <w:next w:val="Normal"/>
    <w:autoRedefine/>
    <w:rsid w:val="003F4E38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autoRedefine/>
    <w:qFormat/>
    <w:rsid w:val="003F4E38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3F4E38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next w:val="Normal"/>
    <w:autoRedefine/>
    <w:rsid w:val="003F4E38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paragraph" w:customStyle="1" w:styleId="TableBody">
    <w:name w:val="Table Body"/>
    <w:autoRedefine/>
    <w:rsid w:val="003F4E38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paragraph" w:customStyle="1" w:styleId="AuthorQuery">
    <w:name w:val="Author Query"/>
    <w:autoRedefine/>
    <w:rsid w:val="003F4E38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ProductionDirective">
    <w:name w:val="Production Directive"/>
    <w:next w:val="Normal"/>
    <w:autoRedefine/>
    <w:qFormat/>
    <w:rsid w:val="003F4E38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character" w:customStyle="1" w:styleId="EmphasisBold">
    <w:name w:val="EmphasisBold"/>
    <w:basedOn w:val="DefaultParagraphFont"/>
    <w:qFormat/>
    <w:rsid w:val="003F4E38"/>
    <w:rPr>
      <w:b/>
      <w:color w:val="0000FF"/>
    </w:rPr>
  </w:style>
  <w:style w:type="character" w:customStyle="1" w:styleId="EmphasisItalic">
    <w:name w:val="EmphasisItalic"/>
    <w:basedOn w:val="DefaultParagraphFont"/>
    <w:qFormat/>
    <w:rsid w:val="003F4E38"/>
    <w:rPr>
      <w:i/>
      <w:color w:val="0000FF"/>
    </w:rPr>
  </w:style>
  <w:style w:type="character" w:customStyle="1" w:styleId="EmphasisBoldItal">
    <w:name w:val="EmphasisBoldItal"/>
    <w:basedOn w:val="DefaultParagraphFont"/>
    <w:rsid w:val="003F4E38"/>
    <w:rPr>
      <w:b/>
      <w:i/>
      <w:color w:val="0000FF"/>
    </w:rPr>
  </w:style>
  <w:style w:type="character" w:customStyle="1" w:styleId="EmphasisRevItal">
    <w:name w:val="EmphasisRevItal"/>
    <w:basedOn w:val="DefaultParagraphFont"/>
    <w:rsid w:val="003F4E38"/>
    <w:rPr>
      <w:color w:val="0000FF"/>
    </w:rPr>
  </w:style>
  <w:style w:type="character" w:customStyle="1" w:styleId="Keycap">
    <w:name w:val="Keycap"/>
    <w:basedOn w:val="DefaultParagraphFont"/>
    <w:rsid w:val="003F4E38"/>
    <w:rPr>
      <w:smallCaps/>
      <w:color w:val="0000FF"/>
    </w:rPr>
  </w:style>
  <w:style w:type="character" w:customStyle="1" w:styleId="Literal">
    <w:name w:val="Literal"/>
    <w:basedOn w:val="DefaultParagraphFont"/>
    <w:rsid w:val="003F4E38"/>
    <w:rPr>
      <w:rFonts w:ascii="Courier" w:hAnsi="Courier"/>
      <w:color w:val="0000FF"/>
      <w:sz w:val="20"/>
    </w:rPr>
  </w:style>
  <w:style w:type="character" w:customStyle="1" w:styleId="LiteralBold">
    <w:name w:val="LiteralBold"/>
    <w:basedOn w:val="DefaultParagraphFont"/>
    <w:qFormat/>
    <w:rsid w:val="003F4E38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basedOn w:val="DefaultParagraphFont"/>
    <w:rsid w:val="003F4E38"/>
    <w:rPr>
      <w:rFonts w:ascii="Courier" w:hAnsi="Courier"/>
      <w:i/>
      <w:color w:val="0000FF"/>
      <w:sz w:val="20"/>
    </w:rPr>
  </w:style>
  <w:style w:type="character" w:customStyle="1" w:styleId="LiteralBoldItal">
    <w:name w:val="LiteralBoldItal"/>
    <w:basedOn w:val="DefaultParagraphFont"/>
    <w:rsid w:val="003F4E38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basedOn w:val="DefaultParagraphFont"/>
    <w:rsid w:val="003F4E38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3F4E38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Num">
    <w:name w:val="HeadBNum"/>
    <w:next w:val="BodyFirst"/>
    <w:autoRedefine/>
    <w:rsid w:val="003F4E38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Num">
    <w:name w:val="HeadCNum"/>
    <w:next w:val="BodyFirst"/>
    <w:autoRedefine/>
    <w:rsid w:val="003F4E38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customStyle="1" w:styleId="NoteWarning">
    <w:name w:val="Note Warning"/>
    <w:next w:val="Normal"/>
    <w:autoRedefine/>
    <w:rsid w:val="003F4E38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SubBullet">
    <w:name w:val="SubBullet"/>
    <w:next w:val="Normal"/>
    <w:autoRedefine/>
    <w:rsid w:val="003F4E38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3F4E38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3F4E38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character" w:customStyle="1" w:styleId="EmphasisItalicBox">
    <w:name w:val="EmphasisItalicBox"/>
    <w:basedOn w:val="EmphasisItalic"/>
    <w:rsid w:val="003F4E38"/>
    <w:rPr>
      <w:i/>
      <w:color w:val="CC99FF"/>
    </w:rPr>
  </w:style>
  <w:style w:type="character" w:customStyle="1" w:styleId="Wingdings">
    <w:name w:val="Wingdings"/>
    <w:basedOn w:val="DefaultParagraphFont"/>
    <w:rsid w:val="003F4E38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3F4E38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ing">
    <w:name w:val="Listing"/>
    <w:next w:val="Body"/>
    <w:autoRedefine/>
    <w:rsid w:val="003F4E38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Footnote">
    <w:name w:val="Footnote"/>
    <w:autoRedefine/>
    <w:rsid w:val="003F4E38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ListPlainC">
    <w:name w:val="List Plain C"/>
    <w:next w:val="Body"/>
    <w:autoRedefine/>
    <w:rsid w:val="003F4E38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character" w:customStyle="1" w:styleId="EmphasisRevCaption">
    <w:name w:val="EmphasisRevCaption"/>
    <w:basedOn w:val="DefaultParagraphFont"/>
    <w:rsid w:val="003F4E38"/>
    <w:rPr>
      <w:i/>
      <w:color w:val="CC99FF"/>
    </w:rPr>
  </w:style>
  <w:style w:type="character" w:customStyle="1" w:styleId="LiteralBox">
    <w:name w:val="LiteralBox"/>
    <w:basedOn w:val="Literal"/>
    <w:rsid w:val="003F4E38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3F4E38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3F4E38"/>
    <w:rPr>
      <w:rFonts w:ascii="Courier" w:hAnsi="Courier"/>
      <w:color w:val="CC99FF"/>
      <w:sz w:val="20"/>
    </w:rPr>
  </w:style>
  <w:style w:type="character" w:customStyle="1" w:styleId="LiteralCaption">
    <w:name w:val="LiteralCaption"/>
    <w:basedOn w:val="LiteralBox"/>
    <w:qFormat/>
    <w:rsid w:val="003F4E38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3F4E38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3F4E38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3F4E38"/>
    <w:rPr>
      <w:color w:val="808080"/>
    </w:rPr>
  </w:style>
  <w:style w:type="paragraph" w:customStyle="1" w:styleId="BodyBox">
    <w:name w:val="BodyBox"/>
    <w:basedOn w:val="Body"/>
    <w:rsid w:val="003F4E38"/>
    <w:rPr>
      <w:color w:val="808080"/>
    </w:rPr>
  </w:style>
  <w:style w:type="paragraph" w:customStyle="1" w:styleId="ListHeadBox">
    <w:name w:val="ListHeadBox"/>
    <w:basedOn w:val="ListHead"/>
    <w:autoRedefine/>
    <w:rsid w:val="003F4E38"/>
    <w:rPr>
      <w:color w:val="808080"/>
    </w:rPr>
  </w:style>
  <w:style w:type="paragraph" w:customStyle="1" w:styleId="ListBodyBox">
    <w:name w:val="ListBodyBox"/>
    <w:basedOn w:val="ListBody"/>
    <w:autoRedefine/>
    <w:rsid w:val="003F4E38"/>
    <w:rPr>
      <w:color w:val="808080"/>
    </w:rPr>
  </w:style>
  <w:style w:type="paragraph" w:customStyle="1" w:styleId="NumListABox">
    <w:name w:val="NumListA Box"/>
    <w:basedOn w:val="NumListA"/>
    <w:autoRedefine/>
    <w:rsid w:val="003F4E38"/>
    <w:rPr>
      <w:color w:val="666699"/>
    </w:rPr>
  </w:style>
  <w:style w:type="paragraph" w:customStyle="1" w:styleId="NumListBBox">
    <w:name w:val="NumListB Box"/>
    <w:basedOn w:val="NumListB"/>
    <w:autoRedefine/>
    <w:rsid w:val="003F4E38"/>
    <w:rPr>
      <w:color w:val="666699"/>
    </w:rPr>
  </w:style>
  <w:style w:type="paragraph" w:customStyle="1" w:styleId="NumListCBox">
    <w:name w:val="NumListC Box"/>
    <w:basedOn w:val="NumListC"/>
    <w:autoRedefine/>
    <w:rsid w:val="003F4E38"/>
    <w:rPr>
      <w:color w:val="666699"/>
    </w:rPr>
  </w:style>
  <w:style w:type="paragraph" w:customStyle="1" w:styleId="FootnoteBox">
    <w:name w:val="FootnoteBox"/>
    <w:basedOn w:val="BodyFirstBox"/>
    <w:autoRedefine/>
    <w:rsid w:val="003F4E38"/>
    <w:rPr>
      <w:sz w:val="20"/>
    </w:rPr>
  </w:style>
  <w:style w:type="paragraph" w:customStyle="1" w:styleId="AnchorSidehead">
    <w:name w:val="Anchor Sidehead"/>
    <w:autoRedefine/>
    <w:rsid w:val="003F4E38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paragraph" w:customStyle="1" w:styleId="Level3IX">
    <w:name w:val="Level3IX"/>
    <w:autoRedefine/>
    <w:rsid w:val="003F4E38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3F4E38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3F4E38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3F4E38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3F4E38"/>
    <w:rPr>
      <w:color w:val="999999"/>
    </w:rPr>
  </w:style>
  <w:style w:type="character" w:customStyle="1" w:styleId="WingdingsSmall">
    <w:name w:val="Wingdings Small"/>
    <w:basedOn w:val="Wingdings"/>
    <w:rsid w:val="003F4E38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3F4E38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3F4E38"/>
    <w:rPr>
      <w:color w:val="999999"/>
    </w:rPr>
  </w:style>
  <w:style w:type="paragraph" w:customStyle="1" w:styleId="CodeSingleWingding">
    <w:name w:val="CodeSingle Wingding"/>
    <w:basedOn w:val="CodeSingle"/>
    <w:autoRedefine/>
    <w:rsid w:val="003F4E38"/>
    <w:rPr>
      <w:color w:val="999999"/>
    </w:rPr>
  </w:style>
  <w:style w:type="character" w:customStyle="1" w:styleId="EmphasisItalicFoot">
    <w:name w:val="EmphasisItalicFoot"/>
    <w:basedOn w:val="EmphasisItalic"/>
    <w:rsid w:val="003F4E38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3F4E38"/>
  </w:style>
  <w:style w:type="character" w:customStyle="1" w:styleId="Italic">
    <w:name w:val="Italic"/>
    <w:basedOn w:val="EmphasisItalic"/>
    <w:rsid w:val="003F4E38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3F4E38"/>
    <w:rPr>
      <w:color w:val="CC99FF"/>
    </w:rPr>
  </w:style>
  <w:style w:type="paragraph" w:customStyle="1" w:styleId="ListPlainBBox">
    <w:name w:val="List Plain B Box"/>
    <w:basedOn w:val="ListPlainB"/>
    <w:autoRedefine/>
    <w:rsid w:val="003F4E38"/>
    <w:rPr>
      <w:color w:val="CC99FF"/>
    </w:rPr>
  </w:style>
  <w:style w:type="paragraph" w:customStyle="1" w:styleId="ListPlainCBox">
    <w:name w:val="List Plain C Box"/>
    <w:basedOn w:val="ListPlainC"/>
    <w:autoRedefine/>
    <w:rsid w:val="003F4E38"/>
    <w:rPr>
      <w:color w:val="CC99FF"/>
    </w:rPr>
  </w:style>
  <w:style w:type="paragraph" w:customStyle="1" w:styleId="BulletABox">
    <w:name w:val="BulletA Box"/>
    <w:basedOn w:val="BulletA"/>
    <w:autoRedefine/>
    <w:rsid w:val="003F4E38"/>
    <w:rPr>
      <w:color w:val="33CCCC"/>
    </w:rPr>
  </w:style>
  <w:style w:type="paragraph" w:customStyle="1" w:styleId="BulletBBox">
    <w:name w:val="BulletB Box"/>
    <w:basedOn w:val="BulletB"/>
    <w:autoRedefine/>
    <w:rsid w:val="003F4E38"/>
    <w:rPr>
      <w:color w:val="33CCCC"/>
    </w:rPr>
  </w:style>
  <w:style w:type="paragraph" w:customStyle="1" w:styleId="BulletCBox">
    <w:name w:val="BulletC Box"/>
    <w:basedOn w:val="BulletC"/>
    <w:autoRedefine/>
    <w:rsid w:val="003F4E38"/>
    <w:rPr>
      <w:color w:val="33CCCC"/>
    </w:rPr>
  </w:style>
  <w:style w:type="paragraph" w:customStyle="1" w:styleId="CaptionBox">
    <w:name w:val="CaptionBox"/>
    <w:basedOn w:val="Caption"/>
    <w:autoRedefine/>
    <w:rsid w:val="003F4E38"/>
    <w:rPr>
      <w:color w:val="808080"/>
    </w:rPr>
  </w:style>
  <w:style w:type="character" w:customStyle="1" w:styleId="EmphasisNote">
    <w:name w:val="EmphasisNote"/>
    <w:basedOn w:val="EmphasisRevItal"/>
    <w:rsid w:val="003F4E38"/>
    <w:rPr>
      <w:color w:val="3366FF"/>
    </w:rPr>
  </w:style>
  <w:style w:type="character" w:customStyle="1" w:styleId="EmphasisBoldBox">
    <w:name w:val="EmphasisBoldBox"/>
    <w:basedOn w:val="EmphasisBold"/>
    <w:rsid w:val="003F4E38"/>
    <w:rPr>
      <w:b/>
      <w:color w:val="3366FF"/>
    </w:rPr>
  </w:style>
  <w:style w:type="paragraph" w:customStyle="1" w:styleId="Epigraph">
    <w:name w:val="Epigraph"/>
    <w:basedOn w:val="BlockQuote"/>
    <w:autoRedefine/>
    <w:rsid w:val="003F4E38"/>
    <w:pPr>
      <w:ind w:left="1080" w:right="1080"/>
    </w:pPr>
    <w:rPr>
      <w:i/>
    </w:rPr>
  </w:style>
  <w:style w:type="character" w:customStyle="1" w:styleId="Title1">
    <w:name w:val="Title1"/>
    <w:basedOn w:val="DefaultParagraphFont"/>
    <w:rsid w:val="003F4E38"/>
  </w:style>
  <w:style w:type="paragraph" w:styleId="BalloonText">
    <w:name w:val="Balloon Text"/>
    <w:basedOn w:val="Normal"/>
    <w:link w:val="BalloonTextChar"/>
    <w:uiPriority w:val="99"/>
    <w:semiHidden/>
    <w:unhideWhenUsed/>
    <w:rsid w:val="001977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7A5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618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185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185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1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185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6F1D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1DF9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annotation subject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D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4E38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F4E38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3F4E38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F4E38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3F4E38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F4E38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3F4E38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3F4E38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3F4E38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E3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4E38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F4E38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F4E38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3F4E38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3F4E38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3F4E3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3F4E38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3F4E38"/>
    <w:rPr>
      <w:rFonts w:ascii="Arial" w:eastAsia="Times New Roman" w:hAnsi="Arial" w:cs="Arial"/>
    </w:rPr>
  </w:style>
  <w:style w:type="numbering" w:styleId="111111">
    <w:name w:val="Outline List 2"/>
    <w:basedOn w:val="NoList"/>
    <w:semiHidden/>
    <w:rsid w:val="003F4E38"/>
    <w:pPr>
      <w:numPr>
        <w:numId w:val="13"/>
      </w:numPr>
    </w:pPr>
  </w:style>
  <w:style w:type="numbering" w:styleId="1ai">
    <w:name w:val="Outline List 1"/>
    <w:basedOn w:val="NoList"/>
    <w:semiHidden/>
    <w:rsid w:val="003F4E38"/>
    <w:pPr>
      <w:numPr>
        <w:numId w:val="14"/>
      </w:numPr>
    </w:pPr>
  </w:style>
  <w:style w:type="numbering" w:styleId="ArticleSection">
    <w:name w:val="Outline List 3"/>
    <w:basedOn w:val="NoList"/>
    <w:semiHidden/>
    <w:rsid w:val="003F4E38"/>
    <w:pPr>
      <w:numPr>
        <w:numId w:val="15"/>
      </w:numPr>
    </w:pPr>
  </w:style>
  <w:style w:type="paragraph" w:styleId="BlockText">
    <w:name w:val="Block Text"/>
    <w:basedOn w:val="Normal"/>
    <w:semiHidden/>
    <w:rsid w:val="003F4E38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3F4E38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3F4E38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3F4E3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3F4E38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3F4E3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3F4E38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3F4E38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3F4E38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3F4E3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3F4E38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3F4E38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3F4E38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3F4E3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3F4E38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3F4E3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3F4E38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3F4E38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3F4E38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3F4E38"/>
  </w:style>
  <w:style w:type="character" w:customStyle="1" w:styleId="DateChar">
    <w:name w:val="Date Char"/>
    <w:basedOn w:val="DefaultParagraphFont"/>
    <w:link w:val="Date"/>
    <w:semiHidden/>
    <w:rsid w:val="003F4E38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3F4E38"/>
  </w:style>
  <w:style w:type="character" w:customStyle="1" w:styleId="E-mailSignatureChar">
    <w:name w:val="E-mail Signature Char"/>
    <w:basedOn w:val="DefaultParagraphFont"/>
    <w:link w:val="E-mailSignature"/>
    <w:semiHidden/>
    <w:rsid w:val="003F4E38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F4E38"/>
    <w:rPr>
      <w:i/>
      <w:iCs/>
    </w:rPr>
  </w:style>
  <w:style w:type="paragraph" w:styleId="EnvelopeAddress">
    <w:name w:val="envelope address"/>
    <w:basedOn w:val="Normal"/>
    <w:semiHidden/>
    <w:rsid w:val="003F4E38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3F4E38"/>
    <w:rPr>
      <w:rFonts w:ascii="Arial" w:hAnsi="Arial" w:cs="Arial"/>
    </w:rPr>
  </w:style>
  <w:style w:type="character" w:styleId="FollowedHyperlink">
    <w:name w:val="FollowedHyperlink"/>
    <w:basedOn w:val="DefaultParagraphFont"/>
    <w:uiPriority w:val="99"/>
    <w:semiHidden/>
    <w:rsid w:val="003F4E38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3F4E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3F4E38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semiHidden/>
    <w:rsid w:val="003F4E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3F4E38"/>
    <w:rPr>
      <w:rFonts w:ascii="Times New Roman" w:eastAsia="Times New Roman" w:hAnsi="Times New Roman" w:cs="Times New Roman"/>
      <w:sz w:val="20"/>
      <w:szCs w:val="20"/>
    </w:rPr>
  </w:style>
  <w:style w:type="character" w:styleId="HTMLAcronym">
    <w:name w:val="HTML Acronym"/>
    <w:basedOn w:val="DefaultParagraphFont"/>
    <w:semiHidden/>
    <w:rsid w:val="003F4E38"/>
  </w:style>
  <w:style w:type="paragraph" w:styleId="HTMLAddress">
    <w:name w:val="HTML Address"/>
    <w:basedOn w:val="Normal"/>
    <w:link w:val="HTMLAddressChar"/>
    <w:semiHidden/>
    <w:rsid w:val="003F4E38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3F4E38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3F4E38"/>
    <w:rPr>
      <w:i/>
      <w:iCs/>
    </w:rPr>
  </w:style>
  <w:style w:type="character" w:styleId="HTMLCode">
    <w:name w:val="HTML Code"/>
    <w:basedOn w:val="DefaultParagraphFont"/>
    <w:uiPriority w:val="99"/>
    <w:semiHidden/>
    <w:rsid w:val="003F4E38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3F4E38"/>
    <w:rPr>
      <w:i/>
      <w:iCs/>
    </w:rPr>
  </w:style>
  <w:style w:type="character" w:styleId="HTMLKeyboard">
    <w:name w:val="HTML Keyboard"/>
    <w:basedOn w:val="DefaultParagraphFont"/>
    <w:semiHidden/>
    <w:rsid w:val="003F4E3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3F4E38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E38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3F4E38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3F4E38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3F4E38"/>
    <w:rPr>
      <w:i/>
      <w:iCs/>
    </w:rPr>
  </w:style>
  <w:style w:type="character" w:styleId="Hyperlink">
    <w:name w:val="Hyperlink"/>
    <w:basedOn w:val="DefaultParagraphFont"/>
    <w:uiPriority w:val="99"/>
    <w:rsid w:val="003F4E38"/>
    <w:rPr>
      <w:color w:val="0000FF"/>
      <w:u w:val="single"/>
    </w:rPr>
  </w:style>
  <w:style w:type="character" w:styleId="LineNumber">
    <w:name w:val="line number"/>
    <w:basedOn w:val="DefaultParagraphFont"/>
    <w:semiHidden/>
    <w:rsid w:val="003F4E38"/>
  </w:style>
  <w:style w:type="paragraph" w:styleId="List">
    <w:name w:val="List"/>
    <w:basedOn w:val="Normal"/>
    <w:semiHidden/>
    <w:rsid w:val="003F4E38"/>
    <w:pPr>
      <w:ind w:left="360" w:hanging="360"/>
    </w:pPr>
  </w:style>
  <w:style w:type="paragraph" w:styleId="List2">
    <w:name w:val="List 2"/>
    <w:basedOn w:val="Normal"/>
    <w:semiHidden/>
    <w:rsid w:val="003F4E38"/>
    <w:pPr>
      <w:ind w:left="720" w:hanging="360"/>
    </w:pPr>
  </w:style>
  <w:style w:type="paragraph" w:styleId="List3">
    <w:name w:val="List 3"/>
    <w:basedOn w:val="Normal"/>
    <w:semiHidden/>
    <w:rsid w:val="003F4E38"/>
    <w:pPr>
      <w:ind w:left="1080" w:hanging="360"/>
    </w:pPr>
  </w:style>
  <w:style w:type="paragraph" w:styleId="List4">
    <w:name w:val="List 4"/>
    <w:basedOn w:val="Normal"/>
    <w:semiHidden/>
    <w:rsid w:val="003F4E38"/>
    <w:pPr>
      <w:ind w:left="1440" w:hanging="360"/>
    </w:pPr>
  </w:style>
  <w:style w:type="paragraph" w:styleId="List5">
    <w:name w:val="List 5"/>
    <w:basedOn w:val="Normal"/>
    <w:semiHidden/>
    <w:rsid w:val="003F4E38"/>
    <w:pPr>
      <w:ind w:left="1800" w:hanging="360"/>
    </w:pPr>
  </w:style>
  <w:style w:type="paragraph" w:styleId="ListBullet">
    <w:name w:val="List Bullet"/>
    <w:basedOn w:val="Normal"/>
    <w:autoRedefine/>
    <w:semiHidden/>
    <w:rsid w:val="003F4E38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3F4E38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3F4E38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3F4E38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3F4E38"/>
    <w:pPr>
      <w:numPr>
        <w:numId w:val="7"/>
      </w:numPr>
    </w:pPr>
  </w:style>
  <w:style w:type="paragraph" w:styleId="ListContinue">
    <w:name w:val="List Continue"/>
    <w:basedOn w:val="Normal"/>
    <w:semiHidden/>
    <w:rsid w:val="003F4E38"/>
    <w:pPr>
      <w:spacing w:after="120"/>
      <w:ind w:left="360"/>
    </w:pPr>
  </w:style>
  <w:style w:type="paragraph" w:styleId="ListContinue2">
    <w:name w:val="List Continue 2"/>
    <w:basedOn w:val="Normal"/>
    <w:semiHidden/>
    <w:rsid w:val="003F4E38"/>
    <w:pPr>
      <w:spacing w:after="120"/>
      <w:ind w:left="720"/>
    </w:pPr>
  </w:style>
  <w:style w:type="paragraph" w:styleId="ListContinue3">
    <w:name w:val="List Continue 3"/>
    <w:basedOn w:val="Normal"/>
    <w:semiHidden/>
    <w:rsid w:val="003F4E38"/>
    <w:pPr>
      <w:spacing w:after="120"/>
      <w:ind w:left="1080"/>
    </w:pPr>
  </w:style>
  <w:style w:type="paragraph" w:styleId="ListContinue4">
    <w:name w:val="List Continue 4"/>
    <w:basedOn w:val="Normal"/>
    <w:semiHidden/>
    <w:rsid w:val="003F4E38"/>
    <w:pPr>
      <w:spacing w:after="120"/>
      <w:ind w:left="1440"/>
    </w:pPr>
  </w:style>
  <w:style w:type="paragraph" w:styleId="ListContinue5">
    <w:name w:val="List Continue 5"/>
    <w:basedOn w:val="Normal"/>
    <w:semiHidden/>
    <w:rsid w:val="003F4E38"/>
    <w:pPr>
      <w:spacing w:after="120"/>
      <w:ind w:left="1800"/>
    </w:pPr>
  </w:style>
  <w:style w:type="paragraph" w:styleId="ListNumber">
    <w:name w:val="List Number"/>
    <w:basedOn w:val="Normal"/>
    <w:semiHidden/>
    <w:rsid w:val="003F4E38"/>
    <w:pPr>
      <w:numPr>
        <w:numId w:val="8"/>
      </w:numPr>
    </w:pPr>
  </w:style>
  <w:style w:type="paragraph" w:styleId="ListNumber2">
    <w:name w:val="List Number 2"/>
    <w:basedOn w:val="Normal"/>
    <w:semiHidden/>
    <w:rsid w:val="003F4E38"/>
    <w:pPr>
      <w:numPr>
        <w:numId w:val="9"/>
      </w:numPr>
    </w:pPr>
  </w:style>
  <w:style w:type="paragraph" w:styleId="ListNumber3">
    <w:name w:val="List Number 3"/>
    <w:basedOn w:val="Normal"/>
    <w:semiHidden/>
    <w:rsid w:val="003F4E38"/>
    <w:pPr>
      <w:numPr>
        <w:numId w:val="10"/>
      </w:numPr>
    </w:pPr>
  </w:style>
  <w:style w:type="paragraph" w:styleId="ListNumber4">
    <w:name w:val="List Number 4"/>
    <w:basedOn w:val="Normal"/>
    <w:semiHidden/>
    <w:rsid w:val="003F4E38"/>
    <w:pPr>
      <w:numPr>
        <w:numId w:val="11"/>
      </w:numPr>
    </w:pPr>
  </w:style>
  <w:style w:type="paragraph" w:styleId="ListNumber5">
    <w:name w:val="List Number 5"/>
    <w:basedOn w:val="Normal"/>
    <w:semiHidden/>
    <w:rsid w:val="003F4E38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3F4E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3F4E38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3F4E38"/>
    <w:rPr>
      <w:sz w:val="24"/>
      <w:szCs w:val="24"/>
    </w:rPr>
  </w:style>
  <w:style w:type="paragraph" w:styleId="NormalIndent">
    <w:name w:val="Normal Indent"/>
    <w:basedOn w:val="Normal"/>
    <w:semiHidden/>
    <w:rsid w:val="003F4E38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3F4E38"/>
  </w:style>
  <w:style w:type="character" w:customStyle="1" w:styleId="NoteHeadingChar">
    <w:name w:val="Note Heading Char"/>
    <w:basedOn w:val="DefaultParagraphFont"/>
    <w:link w:val="NoteHeading"/>
    <w:semiHidden/>
    <w:rsid w:val="003F4E38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3F4E38"/>
  </w:style>
  <w:style w:type="paragraph" w:styleId="PlainText">
    <w:name w:val="Plain Text"/>
    <w:basedOn w:val="Normal"/>
    <w:link w:val="PlainTextChar"/>
    <w:semiHidden/>
    <w:rsid w:val="003F4E3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3F4E38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3F4E38"/>
  </w:style>
  <w:style w:type="character" w:customStyle="1" w:styleId="SalutationChar">
    <w:name w:val="Salutation Char"/>
    <w:basedOn w:val="DefaultParagraphFont"/>
    <w:link w:val="Salutation"/>
    <w:semiHidden/>
    <w:rsid w:val="003F4E38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3F4E38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3F4E38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3F4E38"/>
    <w:rPr>
      <w:b/>
      <w:bCs/>
    </w:rPr>
  </w:style>
  <w:style w:type="paragraph" w:styleId="Subtitle">
    <w:name w:val="Subtitle"/>
    <w:basedOn w:val="Normal"/>
    <w:link w:val="SubtitleChar"/>
    <w:qFormat/>
    <w:rsid w:val="003F4E38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3F4E38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3F4E3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F4E38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rsid w:val="003F4E3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3F4E38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stPara">
    <w:name w:val="1st Para"/>
    <w:next w:val="Body"/>
    <w:autoRedefine/>
    <w:rsid w:val="003F4E38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">
    <w:name w:val="BodyFirst"/>
    <w:next w:val="Body"/>
    <w:autoRedefine/>
    <w:qFormat/>
    <w:rsid w:val="003F4E38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autoRedefine/>
    <w:qFormat/>
    <w:rsid w:val="006B039B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A">
    <w:name w:val="HeadA"/>
    <w:next w:val="BodyFirst"/>
    <w:autoRedefine/>
    <w:rsid w:val="003F4E38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B">
    <w:name w:val="HeadB"/>
    <w:next w:val="BodyFirst"/>
    <w:autoRedefine/>
    <w:rsid w:val="003F4E38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C">
    <w:name w:val="HeadC"/>
    <w:next w:val="BodyFirst"/>
    <w:autoRedefine/>
    <w:rsid w:val="003F4E38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deA">
    <w:name w:val="CodeA"/>
    <w:next w:val="CodeB"/>
    <w:autoRedefine/>
    <w:rsid w:val="00AC1770"/>
    <w:pPr>
      <w:pBdr>
        <w:top w:val="single" w:sz="4" w:space="2" w:color="auto"/>
      </w:pBdr>
      <w:spacing w:before="120" w:after="0" w:line="360" w:lineRule="auto"/>
    </w:pPr>
    <w:rPr>
      <w:rFonts w:ascii="Consolas" w:eastAsia="Times New Roman" w:hAnsi="Consolas" w:cs="Times New Roman"/>
      <w:b/>
      <w:bCs/>
      <w:noProof/>
      <w:color w:val="222222"/>
      <w:spacing w:val="-15"/>
      <w:sz w:val="23"/>
      <w:szCs w:val="23"/>
      <w:bdr w:val="none" w:sz="0" w:space="0" w:color="auto" w:frame="1"/>
    </w:rPr>
  </w:style>
  <w:style w:type="paragraph" w:customStyle="1" w:styleId="CodeB">
    <w:name w:val="CodeB"/>
    <w:autoRedefine/>
    <w:rsid w:val="003F4E38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">
    <w:name w:val="CodeC"/>
    <w:next w:val="Body"/>
    <w:autoRedefine/>
    <w:rsid w:val="00AC1770"/>
    <w:pPr>
      <w:pBdr>
        <w:bottom w:val="single" w:sz="4" w:space="2" w:color="auto"/>
      </w:pBdr>
      <w:spacing w:after="120" w:line="360" w:lineRule="auto"/>
    </w:pPr>
    <w:rPr>
      <w:rFonts w:ascii="Consolas" w:eastAsia="Times New Roman" w:hAnsi="Consolas" w:cs="Times New Roman"/>
      <w:b/>
      <w:bCs/>
      <w:noProof/>
      <w:color w:val="222222"/>
      <w:spacing w:val="-15"/>
      <w:sz w:val="23"/>
      <w:szCs w:val="23"/>
      <w:bdr w:val="none" w:sz="0" w:space="0" w:color="auto" w:frame="1"/>
    </w:rPr>
  </w:style>
  <w:style w:type="paragraph" w:customStyle="1" w:styleId="CodeSingle">
    <w:name w:val="CodeSingle"/>
    <w:next w:val="Body"/>
    <w:autoRedefine/>
    <w:rsid w:val="00AC1770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nsolas" w:eastAsia="Times New Roman" w:hAnsi="Consolas" w:cs="Times New Roman"/>
      <w:b/>
      <w:bCs/>
      <w:noProof/>
      <w:color w:val="222222"/>
      <w:spacing w:val="-15"/>
      <w:sz w:val="23"/>
      <w:szCs w:val="23"/>
      <w:bdr w:val="none" w:sz="0" w:space="0" w:color="auto" w:frame="1"/>
    </w:rPr>
  </w:style>
  <w:style w:type="paragraph" w:customStyle="1" w:styleId="CodeAWide">
    <w:name w:val="CodeA Wide"/>
    <w:next w:val="CodeBWide"/>
    <w:autoRedefine/>
    <w:rsid w:val="003F4E38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de">
    <w:name w:val="CodeB Wide"/>
    <w:autoRedefine/>
    <w:rsid w:val="003F4E38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de">
    <w:name w:val="CodeC Wide"/>
    <w:next w:val="Normal"/>
    <w:autoRedefine/>
    <w:rsid w:val="003F4E38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de">
    <w:name w:val="CodeSingle Wide"/>
    <w:next w:val="Body"/>
    <w:autoRedefine/>
    <w:rsid w:val="003F4E38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Note">
    <w:name w:val="Note"/>
    <w:next w:val="Body"/>
    <w:autoRedefine/>
    <w:rsid w:val="003F4E38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PlainA">
    <w:name w:val="List Plain A"/>
    <w:autoRedefine/>
    <w:rsid w:val="003F4E38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Head">
    <w:name w:val="ListHead"/>
    <w:next w:val="ListBody"/>
    <w:autoRedefine/>
    <w:rsid w:val="003F4E38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Body">
    <w:name w:val="ListBody"/>
    <w:next w:val="Normal"/>
    <w:autoRedefine/>
    <w:rsid w:val="003F4E38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umListA">
    <w:name w:val="NumListA"/>
    <w:next w:val="Normal"/>
    <w:autoRedefine/>
    <w:rsid w:val="003F4E38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">
    <w:name w:val="NumListB"/>
    <w:next w:val="Normal"/>
    <w:autoRedefine/>
    <w:rsid w:val="003F4E38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">
    <w:name w:val="NumListC"/>
    <w:next w:val="Normal"/>
    <w:autoRedefine/>
    <w:rsid w:val="003F4E38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ListSimple">
    <w:name w:val="ListSimple"/>
    <w:next w:val="Normal"/>
    <w:autoRedefine/>
    <w:rsid w:val="003F4E38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AIndent">
    <w:name w:val="CodeA Indent"/>
    <w:next w:val="Normal"/>
    <w:autoRedefine/>
    <w:rsid w:val="003F4E38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3F4E38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3F4E38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3F4E38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BulletA">
    <w:name w:val="BulletA"/>
    <w:next w:val="Normal"/>
    <w:autoRedefine/>
    <w:rsid w:val="003F4E38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">
    <w:name w:val="BulletB"/>
    <w:next w:val="Normal"/>
    <w:autoRedefine/>
    <w:rsid w:val="003F4E38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">
    <w:name w:val="BulletC"/>
    <w:next w:val="Normal"/>
    <w:autoRedefine/>
    <w:rsid w:val="003F4E38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lockQuote">
    <w:name w:val="Block Quote"/>
    <w:next w:val="Normal"/>
    <w:autoRedefine/>
    <w:rsid w:val="003F4E38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autoRedefine/>
    <w:qFormat/>
    <w:rsid w:val="003F4E38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3F4E38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next w:val="Normal"/>
    <w:autoRedefine/>
    <w:rsid w:val="003F4E38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paragraph" w:customStyle="1" w:styleId="TableBody">
    <w:name w:val="Table Body"/>
    <w:autoRedefine/>
    <w:rsid w:val="003F4E38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paragraph" w:customStyle="1" w:styleId="AuthorQuery">
    <w:name w:val="Author Query"/>
    <w:autoRedefine/>
    <w:rsid w:val="003F4E38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ProductionDirective">
    <w:name w:val="Production Directive"/>
    <w:next w:val="Normal"/>
    <w:autoRedefine/>
    <w:qFormat/>
    <w:rsid w:val="003F4E38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character" w:customStyle="1" w:styleId="EmphasisBold">
    <w:name w:val="EmphasisBold"/>
    <w:basedOn w:val="DefaultParagraphFont"/>
    <w:qFormat/>
    <w:rsid w:val="003F4E38"/>
    <w:rPr>
      <w:b/>
      <w:color w:val="0000FF"/>
    </w:rPr>
  </w:style>
  <w:style w:type="character" w:customStyle="1" w:styleId="EmphasisItalic">
    <w:name w:val="EmphasisItalic"/>
    <w:basedOn w:val="DefaultParagraphFont"/>
    <w:qFormat/>
    <w:rsid w:val="003F4E38"/>
    <w:rPr>
      <w:i/>
      <w:color w:val="0000FF"/>
    </w:rPr>
  </w:style>
  <w:style w:type="character" w:customStyle="1" w:styleId="EmphasisBoldItal">
    <w:name w:val="EmphasisBoldItal"/>
    <w:basedOn w:val="DefaultParagraphFont"/>
    <w:rsid w:val="003F4E38"/>
    <w:rPr>
      <w:b/>
      <w:i/>
      <w:color w:val="0000FF"/>
    </w:rPr>
  </w:style>
  <w:style w:type="character" w:customStyle="1" w:styleId="EmphasisRevItal">
    <w:name w:val="EmphasisRevItal"/>
    <w:basedOn w:val="DefaultParagraphFont"/>
    <w:rsid w:val="003F4E38"/>
    <w:rPr>
      <w:color w:val="0000FF"/>
    </w:rPr>
  </w:style>
  <w:style w:type="character" w:customStyle="1" w:styleId="Keycap">
    <w:name w:val="Keycap"/>
    <w:basedOn w:val="DefaultParagraphFont"/>
    <w:rsid w:val="003F4E38"/>
    <w:rPr>
      <w:smallCaps/>
      <w:color w:val="0000FF"/>
    </w:rPr>
  </w:style>
  <w:style w:type="character" w:customStyle="1" w:styleId="Literal">
    <w:name w:val="Literal"/>
    <w:basedOn w:val="DefaultParagraphFont"/>
    <w:rsid w:val="003F4E38"/>
    <w:rPr>
      <w:rFonts w:ascii="Courier" w:hAnsi="Courier"/>
      <w:color w:val="0000FF"/>
      <w:sz w:val="20"/>
    </w:rPr>
  </w:style>
  <w:style w:type="character" w:customStyle="1" w:styleId="LiteralBold">
    <w:name w:val="LiteralBold"/>
    <w:basedOn w:val="DefaultParagraphFont"/>
    <w:qFormat/>
    <w:rsid w:val="003F4E38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basedOn w:val="DefaultParagraphFont"/>
    <w:rsid w:val="003F4E38"/>
    <w:rPr>
      <w:rFonts w:ascii="Courier" w:hAnsi="Courier"/>
      <w:i/>
      <w:color w:val="0000FF"/>
      <w:sz w:val="20"/>
    </w:rPr>
  </w:style>
  <w:style w:type="character" w:customStyle="1" w:styleId="LiteralBoldItal">
    <w:name w:val="LiteralBoldItal"/>
    <w:basedOn w:val="DefaultParagraphFont"/>
    <w:rsid w:val="003F4E38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basedOn w:val="DefaultParagraphFont"/>
    <w:rsid w:val="003F4E38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3F4E38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Num">
    <w:name w:val="HeadBNum"/>
    <w:next w:val="BodyFirst"/>
    <w:autoRedefine/>
    <w:rsid w:val="003F4E38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Num">
    <w:name w:val="HeadCNum"/>
    <w:next w:val="BodyFirst"/>
    <w:autoRedefine/>
    <w:rsid w:val="003F4E38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customStyle="1" w:styleId="NoteWarning">
    <w:name w:val="Note Warning"/>
    <w:next w:val="Normal"/>
    <w:autoRedefine/>
    <w:rsid w:val="003F4E38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SubBullet">
    <w:name w:val="SubBullet"/>
    <w:next w:val="Normal"/>
    <w:autoRedefine/>
    <w:rsid w:val="003F4E38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3F4E38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3F4E38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character" w:customStyle="1" w:styleId="EmphasisItalicBox">
    <w:name w:val="EmphasisItalicBox"/>
    <w:basedOn w:val="EmphasisItalic"/>
    <w:rsid w:val="003F4E38"/>
    <w:rPr>
      <w:i/>
      <w:color w:val="CC99FF"/>
    </w:rPr>
  </w:style>
  <w:style w:type="character" w:customStyle="1" w:styleId="Wingdings">
    <w:name w:val="Wingdings"/>
    <w:basedOn w:val="DefaultParagraphFont"/>
    <w:rsid w:val="003F4E38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3F4E38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ing">
    <w:name w:val="Listing"/>
    <w:next w:val="Body"/>
    <w:autoRedefine/>
    <w:rsid w:val="003F4E38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Footnote">
    <w:name w:val="Footnote"/>
    <w:autoRedefine/>
    <w:rsid w:val="003F4E38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ListPlainC">
    <w:name w:val="List Plain C"/>
    <w:next w:val="Body"/>
    <w:autoRedefine/>
    <w:rsid w:val="003F4E38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character" w:customStyle="1" w:styleId="EmphasisRevCaption">
    <w:name w:val="EmphasisRevCaption"/>
    <w:basedOn w:val="DefaultParagraphFont"/>
    <w:rsid w:val="003F4E38"/>
    <w:rPr>
      <w:i/>
      <w:color w:val="CC99FF"/>
    </w:rPr>
  </w:style>
  <w:style w:type="character" w:customStyle="1" w:styleId="LiteralBox">
    <w:name w:val="LiteralBox"/>
    <w:basedOn w:val="Literal"/>
    <w:rsid w:val="003F4E38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3F4E38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3F4E38"/>
    <w:rPr>
      <w:rFonts w:ascii="Courier" w:hAnsi="Courier"/>
      <w:color w:val="CC99FF"/>
      <w:sz w:val="20"/>
    </w:rPr>
  </w:style>
  <w:style w:type="character" w:customStyle="1" w:styleId="LiteralCaption">
    <w:name w:val="LiteralCaption"/>
    <w:basedOn w:val="LiteralBox"/>
    <w:qFormat/>
    <w:rsid w:val="003F4E38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3F4E38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3F4E38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3F4E38"/>
    <w:rPr>
      <w:color w:val="808080"/>
    </w:rPr>
  </w:style>
  <w:style w:type="paragraph" w:customStyle="1" w:styleId="BodyBox">
    <w:name w:val="BodyBox"/>
    <w:basedOn w:val="Body"/>
    <w:rsid w:val="003F4E38"/>
    <w:rPr>
      <w:color w:val="808080"/>
    </w:rPr>
  </w:style>
  <w:style w:type="paragraph" w:customStyle="1" w:styleId="ListHeadBox">
    <w:name w:val="ListHeadBox"/>
    <w:basedOn w:val="ListHead"/>
    <w:autoRedefine/>
    <w:rsid w:val="003F4E38"/>
    <w:rPr>
      <w:color w:val="808080"/>
    </w:rPr>
  </w:style>
  <w:style w:type="paragraph" w:customStyle="1" w:styleId="ListBodyBox">
    <w:name w:val="ListBodyBox"/>
    <w:basedOn w:val="ListBody"/>
    <w:autoRedefine/>
    <w:rsid w:val="003F4E38"/>
    <w:rPr>
      <w:color w:val="808080"/>
    </w:rPr>
  </w:style>
  <w:style w:type="paragraph" w:customStyle="1" w:styleId="NumListABox">
    <w:name w:val="NumListA Box"/>
    <w:basedOn w:val="NumListA"/>
    <w:autoRedefine/>
    <w:rsid w:val="003F4E38"/>
    <w:rPr>
      <w:color w:val="666699"/>
    </w:rPr>
  </w:style>
  <w:style w:type="paragraph" w:customStyle="1" w:styleId="NumListBBox">
    <w:name w:val="NumListB Box"/>
    <w:basedOn w:val="NumListB"/>
    <w:autoRedefine/>
    <w:rsid w:val="003F4E38"/>
    <w:rPr>
      <w:color w:val="666699"/>
    </w:rPr>
  </w:style>
  <w:style w:type="paragraph" w:customStyle="1" w:styleId="NumListCBox">
    <w:name w:val="NumListC Box"/>
    <w:basedOn w:val="NumListC"/>
    <w:autoRedefine/>
    <w:rsid w:val="003F4E38"/>
    <w:rPr>
      <w:color w:val="666699"/>
    </w:rPr>
  </w:style>
  <w:style w:type="paragraph" w:customStyle="1" w:styleId="FootnoteBox">
    <w:name w:val="FootnoteBox"/>
    <w:basedOn w:val="BodyFirstBox"/>
    <w:autoRedefine/>
    <w:rsid w:val="003F4E38"/>
    <w:rPr>
      <w:sz w:val="20"/>
    </w:rPr>
  </w:style>
  <w:style w:type="paragraph" w:customStyle="1" w:styleId="AnchorSidehead">
    <w:name w:val="Anchor Sidehead"/>
    <w:autoRedefine/>
    <w:rsid w:val="003F4E38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paragraph" w:customStyle="1" w:styleId="Level3IX">
    <w:name w:val="Level3IX"/>
    <w:autoRedefine/>
    <w:rsid w:val="003F4E38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3F4E38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3F4E38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3F4E38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3F4E38"/>
    <w:rPr>
      <w:color w:val="999999"/>
    </w:rPr>
  </w:style>
  <w:style w:type="character" w:customStyle="1" w:styleId="WingdingsSmall">
    <w:name w:val="Wingdings Small"/>
    <w:basedOn w:val="Wingdings"/>
    <w:rsid w:val="003F4E38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3F4E38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3F4E38"/>
    <w:rPr>
      <w:color w:val="999999"/>
    </w:rPr>
  </w:style>
  <w:style w:type="paragraph" w:customStyle="1" w:styleId="CodeSingleWingding">
    <w:name w:val="CodeSingle Wingding"/>
    <w:basedOn w:val="CodeSingle"/>
    <w:autoRedefine/>
    <w:rsid w:val="003F4E38"/>
    <w:rPr>
      <w:color w:val="999999"/>
    </w:rPr>
  </w:style>
  <w:style w:type="character" w:customStyle="1" w:styleId="EmphasisItalicFoot">
    <w:name w:val="EmphasisItalicFoot"/>
    <w:basedOn w:val="EmphasisItalic"/>
    <w:rsid w:val="003F4E38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3F4E38"/>
  </w:style>
  <w:style w:type="character" w:customStyle="1" w:styleId="Italic">
    <w:name w:val="Italic"/>
    <w:basedOn w:val="EmphasisItalic"/>
    <w:rsid w:val="003F4E38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3F4E38"/>
    <w:rPr>
      <w:color w:val="CC99FF"/>
    </w:rPr>
  </w:style>
  <w:style w:type="paragraph" w:customStyle="1" w:styleId="ListPlainBBox">
    <w:name w:val="List Plain B Box"/>
    <w:basedOn w:val="ListPlainB"/>
    <w:autoRedefine/>
    <w:rsid w:val="003F4E38"/>
    <w:rPr>
      <w:color w:val="CC99FF"/>
    </w:rPr>
  </w:style>
  <w:style w:type="paragraph" w:customStyle="1" w:styleId="ListPlainCBox">
    <w:name w:val="List Plain C Box"/>
    <w:basedOn w:val="ListPlainC"/>
    <w:autoRedefine/>
    <w:rsid w:val="003F4E38"/>
    <w:rPr>
      <w:color w:val="CC99FF"/>
    </w:rPr>
  </w:style>
  <w:style w:type="paragraph" w:customStyle="1" w:styleId="BulletABox">
    <w:name w:val="BulletA Box"/>
    <w:basedOn w:val="BulletA"/>
    <w:autoRedefine/>
    <w:rsid w:val="003F4E38"/>
    <w:rPr>
      <w:color w:val="33CCCC"/>
    </w:rPr>
  </w:style>
  <w:style w:type="paragraph" w:customStyle="1" w:styleId="BulletBBox">
    <w:name w:val="BulletB Box"/>
    <w:basedOn w:val="BulletB"/>
    <w:autoRedefine/>
    <w:rsid w:val="003F4E38"/>
    <w:rPr>
      <w:color w:val="33CCCC"/>
    </w:rPr>
  </w:style>
  <w:style w:type="paragraph" w:customStyle="1" w:styleId="BulletCBox">
    <w:name w:val="BulletC Box"/>
    <w:basedOn w:val="BulletC"/>
    <w:autoRedefine/>
    <w:rsid w:val="003F4E38"/>
    <w:rPr>
      <w:color w:val="33CCCC"/>
    </w:rPr>
  </w:style>
  <w:style w:type="paragraph" w:customStyle="1" w:styleId="CaptionBox">
    <w:name w:val="CaptionBox"/>
    <w:basedOn w:val="Caption"/>
    <w:autoRedefine/>
    <w:rsid w:val="003F4E38"/>
    <w:rPr>
      <w:color w:val="808080"/>
    </w:rPr>
  </w:style>
  <w:style w:type="character" w:customStyle="1" w:styleId="EmphasisNote">
    <w:name w:val="EmphasisNote"/>
    <w:basedOn w:val="EmphasisRevItal"/>
    <w:rsid w:val="003F4E38"/>
    <w:rPr>
      <w:color w:val="3366FF"/>
    </w:rPr>
  </w:style>
  <w:style w:type="character" w:customStyle="1" w:styleId="EmphasisBoldBox">
    <w:name w:val="EmphasisBoldBox"/>
    <w:basedOn w:val="EmphasisBold"/>
    <w:rsid w:val="003F4E38"/>
    <w:rPr>
      <w:b/>
      <w:color w:val="3366FF"/>
    </w:rPr>
  </w:style>
  <w:style w:type="paragraph" w:customStyle="1" w:styleId="Epigraph">
    <w:name w:val="Epigraph"/>
    <w:basedOn w:val="BlockQuote"/>
    <w:autoRedefine/>
    <w:rsid w:val="003F4E38"/>
    <w:pPr>
      <w:ind w:left="1080" w:right="1080"/>
    </w:pPr>
    <w:rPr>
      <w:i/>
    </w:rPr>
  </w:style>
  <w:style w:type="character" w:customStyle="1" w:styleId="Title1">
    <w:name w:val="Title1"/>
    <w:basedOn w:val="DefaultParagraphFont"/>
    <w:rsid w:val="003F4E38"/>
  </w:style>
  <w:style w:type="paragraph" w:styleId="BalloonText">
    <w:name w:val="Balloon Text"/>
    <w:basedOn w:val="Normal"/>
    <w:link w:val="BalloonTextChar"/>
    <w:uiPriority w:val="99"/>
    <w:semiHidden/>
    <w:unhideWhenUsed/>
    <w:rsid w:val="001977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7A5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618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185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185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1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185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6F1D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1DF9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8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tes.io" TargetMode="Externa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doc.rust-lang.org/stable/std/prelude/index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rates.i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Google%20Drive\Liz%20NSP\xx%20Useful%20Stuff\Author%20Packet\Word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EC718-EE74-4C91-B6A3-9B94C7BB6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WordTemplate.dot</Template>
  <TotalTime>204</TotalTime>
  <Pages>23</Pages>
  <Words>6198</Words>
  <Characters>35330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</dc:creator>
  <cp:lastModifiedBy>AnneMarieW</cp:lastModifiedBy>
  <cp:revision>49</cp:revision>
  <dcterms:created xsi:type="dcterms:W3CDTF">2019-02-12T23:08:00Z</dcterms:created>
  <dcterms:modified xsi:type="dcterms:W3CDTF">2019-02-14T18:08:00Z</dcterms:modified>
</cp:coreProperties>
</file>