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List of Bookmarks</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This document is an index for all website gathered during PWK labs, this will come in handy during PWK exam as it’s more intuitive as far as search goes compared to KeepNote.</w:t>
      </w:r>
    </w:p>
    <w:p w:rsidR="00000000" w:rsidDel="00000000" w:rsidP="00000000" w:rsidRDefault="00000000" w:rsidRPr="00000000">
      <w:pPr>
        <w:contextualSpacing w:val="0"/>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Windows Privilege Escalation</w:t>
      </w:r>
    </w:p>
    <w:p w:rsidR="00000000" w:rsidDel="00000000" w:rsidP="00000000" w:rsidRDefault="00000000" w:rsidRPr="00000000">
      <w:pPr>
        <w:contextualSpacing w:val="0"/>
        <w:jc w:val="center"/>
        <w:rPr>
          <w:rFonts w:ascii="Calibri" w:cs="Calibri" w:eastAsia="Calibri" w:hAnsi="Calibri"/>
        </w:rPr>
      </w:pPr>
      <w:hyperlink r:id="rId5">
        <w:r w:rsidDel="00000000" w:rsidR="00000000" w:rsidRPr="00000000">
          <w:rPr>
            <w:rFonts w:ascii="Calibri" w:cs="Calibri" w:eastAsia="Calibri" w:hAnsi="Calibri"/>
            <w:color w:val="1155cc"/>
            <w:u w:val="single"/>
            <w:rtl w:val="0"/>
          </w:rPr>
          <w:t xml:space="preserve">http://www.fuzzysecurity.com/tutorials/16.html</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Reverse Shell Cheat Sheet</w:t>
      </w:r>
    </w:p>
    <w:p w:rsidR="00000000" w:rsidDel="00000000" w:rsidP="00000000" w:rsidRDefault="00000000" w:rsidRPr="00000000">
      <w:pPr>
        <w:contextualSpacing w:val="0"/>
        <w:jc w:val="center"/>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http://pentestmonkey.net/cheat-sheet/shells/reverse-shell-cheat-sheet</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u w:val="single"/>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u w:val="single"/>
          <w:rtl w:val="0"/>
        </w:rPr>
        <w:t xml:space="preserve">MSSQL Injection Cheat Sheet</w:t>
      </w:r>
    </w:p>
    <w:p w:rsidR="00000000" w:rsidDel="00000000" w:rsidP="00000000" w:rsidRDefault="00000000" w:rsidRPr="00000000">
      <w:pPr>
        <w:contextualSpacing w:val="0"/>
        <w:jc w:val="center"/>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http://pentestmonkey.net/cheat-sheet/sql-injection/mssql-sql-injection-cheat-sheet</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MySQL SQL Injection Cheat Sheet</w:t>
      </w:r>
    </w:p>
    <w:p w:rsidR="00000000" w:rsidDel="00000000" w:rsidP="00000000" w:rsidRDefault="00000000" w:rsidRPr="00000000">
      <w:pPr>
        <w:contextualSpacing w:val="0"/>
        <w:jc w:val="center"/>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http://pentestmonkey.net/cheat-sheet/sql-injection/mysql-sql-injection-cheat-sheet</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br w:type="textWrapping"/>
        <w:t xml:space="preserve">Postgres SQL Injection Cheat Sheet</w:t>
      </w:r>
    </w:p>
    <w:p w:rsidR="00000000" w:rsidDel="00000000" w:rsidP="00000000" w:rsidRDefault="00000000" w:rsidRPr="00000000">
      <w:pPr>
        <w:contextualSpacing w:val="0"/>
        <w:jc w:val="center"/>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http://pentestmonkey.net/cheat-sheet/sql-injection/postgres-sql-injection-cheat-sheet</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Online Password Cracker</w:t>
      </w:r>
    </w:p>
    <w:p w:rsidR="00000000" w:rsidDel="00000000" w:rsidP="00000000" w:rsidRDefault="00000000" w:rsidRPr="00000000">
      <w:pPr>
        <w:contextualSpacing w:val="0"/>
        <w:jc w:val="center"/>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https://crackstation.net/</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Linux Privilege Escalation</w:t>
      </w:r>
    </w:p>
    <w:p w:rsidR="00000000" w:rsidDel="00000000" w:rsidP="00000000" w:rsidRDefault="00000000" w:rsidRPr="00000000">
      <w:pPr>
        <w:contextualSpacing w:val="0"/>
        <w:jc w:val="center"/>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https://blog.g0tmi1k.com/2011/08/basic-linux-privilege-escalation/</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hyperlink r:id="rId12">
        <w:r w:rsidDel="00000000" w:rsidR="00000000" w:rsidRPr="00000000">
          <w:rPr>
            <w:rFonts w:ascii="Calibri" w:cs="Calibri" w:eastAsia="Calibri" w:hAnsi="Calibri"/>
            <w:color w:val="1155cc"/>
            <w:u w:val="single"/>
            <w:rtl w:val="0"/>
          </w:rPr>
          <w:t xml:space="preserve">https://www.rebootuser.com/?p=1623</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Local File Inclusion</w:t>
      </w:r>
    </w:p>
    <w:p w:rsidR="00000000" w:rsidDel="00000000" w:rsidP="00000000" w:rsidRDefault="00000000" w:rsidRPr="00000000">
      <w:pPr>
        <w:contextualSpacing w:val="0"/>
        <w:jc w:val="center"/>
        <w:rPr>
          <w:rFonts w:ascii="Calibri" w:cs="Calibri" w:eastAsia="Calibri" w:hAnsi="Calibri"/>
        </w:rPr>
      </w:pPr>
      <w:hyperlink r:id="rId13">
        <w:r w:rsidDel="00000000" w:rsidR="00000000" w:rsidRPr="00000000">
          <w:rPr>
            <w:rFonts w:ascii="Calibri" w:cs="Calibri" w:eastAsia="Calibri" w:hAnsi="Calibri"/>
            <w:color w:val="1155cc"/>
            <w:u w:val="single"/>
            <w:rtl w:val="0"/>
          </w:rPr>
          <w:t xml:space="preserve">http://resources.infosecinstitute.com/local-file-inclusion-code-execution/#gref</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hyperlink r:id="rId14">
        <w:r w:rsidDel="00000000" w:rsidR="00000000" w:rsidRPr="00000000">
          <w:rPr>
            <w:rFonts w:ascii="Calibri" w:cs="Calibri" w:eastAsia="Calibri" w:hAnsi="Calibri"/>
            <w:color w:val="1155cc"/>
            <w:u w:val="single"/>
            <w:rtl w:val="0"/>
          </w:rPr>
          <w:t xml:space="preserve">http://www.securityidiots.com/Web-Pentest/LFI/guide-to-lfi.html</w:t>
        </w:r>
      </w:hyperlink>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Web vulnerabilities to gain access to the system - paper</w:t>
      </w:r>
    </w:p>
    <w:p w:rsidR="00000000" w:rsidDel="00000000" w:rsidP="00000000" w:rsidRDefault="00000000" w:rsidRPr="00000000">
      <w:pPr>
        <w:contextualSpacing w:val="0"/>
        <w:jc w:val="center"/>
        <w:rPr>
          <w:rFonts w:ascii="Calibri" w:cs="Calibri" w:eastAsia="Calibri" w:hAnsi="Calibri"/>
        </w:rPr>
      </w:pPr>
      <w:hyperlink r:id="rId15">
        <w:r w:rsidDel="00000000" w:rsidR="00000000" w:rsidRPr="00000000">
          <w:rPr>
            <w:rFonts w:ascii="Calibri" w:cs="Calibri" w:eastAsia="Calibri" w:hAnsi="Calibri"/>
            <w:color w:val="1155cc"/>
            <w:u w:val="single"/>
            <w:rtl w:val="0"/>
          </w:rPr>
          <w:t xml:space="preserve">https://www.exploit-db.com/papers/13017/</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Bypassing File Upload Restrictions</w:t>
      </w:r>
    </w:p>
    <w:p w:rsidR="00000000" w:rsidDel="00000000" w:rsidP="00000000" w:rsidRDefault="00000000" w:rsidRPr="00000000">
      <w:pPr>
        <w:contextualSpacing w:val="0"/>
        <w:jc w:val="center"/>
        <w:rPr>
          <w:rFonts w:ascii="Calibri" w:cs="Calibri" w:eastAsia="Calibri" w:hAnsi="Calibri"/>
        </w:rPr>
      </w:pPr>
      <w:hyperlink r:id="rId16">
        <w:r w:rsidDel="00000000" w:rsidR="00000000" w:rsidRPr="00000000">
          <w:rPr>
            <w:rFonts w:ascii="Calibri" w:cs="Calibri" w:eastAsia="Calibri" w:hAnsi="Calibri"/>
            <w:color w:val="1155cc"/>
            <w:u w:val="single"/>
            <w:rtl w:val="0"/>
          </w:rPr>
          <w:t xml:space="preserve">http://www.securityidiots.com/Web-Pentest/hacking-website-by-shell-uploading.html</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Basic SQLi</w:t>
      </w:r>
    </w:p>
    <w:p w:rsidR="00000000" w:rsidDel="00000000" w:rsidP="00000000" w:rsidRDefault="00000000" w:rsidRPr="00000000">
      <w:pPr>
        <w:contextualSpacing w:val="0"/>
        <w:jc w:val="center"/>
        <w:rPr>
          <w:rFonts w:ascii="Calibri" w:cs="Calibri" w:eastAsia="Calibri" w:hAnsi="Calibri"/>
        </w:rPr>
      </w:pPr>
      <w:hyperlink r:id="rId17">
        <w:r w:rsidDel="00000000" w:rsidR="00000000" w:rsidRPr="00000000">
          <w:rPr>
            <w:rFonts w:ascii="Calibri" w:cs="Calibri" w:eastAsia="Calibri" w:hAnsi="Calibri"/>
            <w:color w:val="1155cc"/>
            <w:u w:val="single"/>
            <w:rtl w:val="0"/>
          </w:rPr>
          <w:t xml:space="preserve">http://www.securityidiots.com/Web-Pentest/SQL-Injection/Part-1-Basic-of-SQL-for-SQLi.html</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hyperlink r:id="rId18">
        <w:r w:rsidDel="00000000" w:rsidR="00000000" w:rsidRPr="00000000">
          <w:rPr>
            <w:rFonts w:ascii="Calibri" w:cs="Calibri" w:eastAsia="Calibri" w:hAnsi="Calibri"/>
            <w:color w:val="1155cc"/>
            <w:u w:val="single"/>
            <w:rtl w:val="0"/>
          </w:rPr>
          <w:t xml:space="preserve">http://www.securityidiots.com/Web-Pentest/SQL-Injection/Part-2-Basic-of-SQL-for-SQLi.html</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hyperlink r:id="rId19">
        <w:r w:rsidDel="00000000" w:rsidR="00000000" w:rsidRPr="00000000">
          <w:rPr>
            <w:rFonts w:ascii="Calibri" w:cs="Calibri" w:eastAsia="Calibri" w:hAnsi="Calibri"/>
            <w:color w:val="1155cc"/>
            <w:u w:val="single"/>
            <w:rtl w:val="0"/>
          </w:rPr>
          <w:t xml:space="preserve">http://www.securityidiots.com/Web-Pentest/SQL-Injection/Part-3-Basic-of-SQL-for-SQLi.html</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hyperlink r:id="rId20">
        <w:r w:rsidDel="00000000" w:rsidR="00000000" w:rsidRPr="00000000">
          <w:rPr>
            <w:rFonts w:ascii="Calibri" w:cs="Calibri" w:eastAsia="Calibri" w:hAnsi="Calibri"/>
            <w:color w:val="1155cc"/>
            <w:u w:val="single"/>
            <w:rtl w:val="0"/>
          </w:rPr>
          <w:t xml:space="preserve">http://www.sqlinjection.net/login/</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Script to compile some known exploit for immediate use</w:t>
      </w:r>
    </w:p>
    <w:p w:rsidR="00000000" w:rsidDel="00000000" w:rsidP="00000000" w:rsidRDefault="00000000" w:rsidRPr="00000000">
      <w:pPr>
        <w:contextualSpacing w:val="0"/>
        <w:jc w:val="center"/>
        <w:rPr>
          <w:rFonts w:ascii="Calibri" w:cs="Calibri" w:eastAsia="Calibri" w:hAnsi="Calibri"/>
        </w:rPr>
      </w:pPr>
      <w:hyperlink r:id="rId21">
        <w:r w:rsidDel="00000000" w:rsidR="00000000" w:rsidRPr="00000000">
          <w:rPr>
            <w:rFonts w:ascii="Calibri" w:cs="Calibri" w:eastAsia="Calibri" w:hAnsi="Calibri"/>
            <w:color w:val="1155cc"/>
            <w:u w:val="single"/>
            <w:rtl w:val="0"/>
          </w:rPr>
          <w:t xml:space="preserve">https://github.com/codingo/OSCP-1</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Default Passwords Database</w:t>
      </w:r>
    </w:p>
    <w:p w:rsidR="00000000" w:rsidDel="00000000" w:rsidP="00000000" w:rsidRDefault="00000000" w:rsidRPr="00000000">
      <w:pPr>
        <w:contextualSpacing w:val="0"/>
        <w:jc w:val="center"/>
        <w:rPr>
          <w:rFonts w:ascii="Calibri" w:cs="Calibri" w:eastAsia="Calibri" w:hAnsi="Calibri"/>
        </w:rPr>
      </w:pPr>
      <w:hyperlink r:id="rId22">
        <w:r w:rsidDel="00000000" w:rsidR="00000000" w:rsidRPr="00000000">
          <w:rPr>
            <w:rFonts w:ascii="Calibri" w:cs="Calibri" w:eastAsia="Calibri" w:hAnsi="Calibri"/>
            <w:color w:val="1155cc"/>
            <w:u w:val="single"/>
            <w:rtl w:val="0"/>
          </w:rPr>
          <w:t xml:space="preserve">https://cirt.net/passwords</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IIS 6 WebDAV .asp Webshell Upload Guide</w:t>
      </w:r>
    </w:p>
    <w:p w:rsidR="00000000" w:rsidDel="00000000" w:rsidP="00000000" w:rsidRDefault="00000000" w:rsidRPr="00000000">
      <w:pPr>
        <w:contextualSpacing w:val="0"/>
        <w:jc w:val="center"/>
        <w:rPr>
          <w:rFonts w:ascii="Calibri" w:cs="Calibri" w:eastAsia="Calibri" w:hAnsi="Calibri"/>
        </w:rPr>
      </w:pPr>
      <w:hyperlink r:id="rId23">
        <w:r w:rsidDel="00000000" w:rsidR="00000000" w:rsidRPr="00000000">
          <w:rPr>
            <w:rFonts w:ascii="Calibri" w:cs="Calibri" w:eastAsia="Calibri" w:hAnsi="Calibri"/>
            <w:color w:val="1155cc"/>
            <w:u w:val="single"/>
            <w:rtl w:val="0"/>
          </w:rPr>
          <w:t xml:space="preserve">http://www.r00tsec.com/2011/09/exploiting-microsoft-iis-version-60.html</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Total OSCP Guide</w:t>
      </w:r>
    </w:p>
    <w:p w:rsidR="00000000" w:rsidDel="00000000" w:rsidP="00000000" w:rsidRDefault="00000000" w:rsidRPr="00000000">
      <w:pPr>
        <w:contextualSpacing w:val="0"/>
        <w:jc w:val="center"/>
        <w:rPr>
          <w:rFonts w:ascii="Calibri" w:cs="Calibri" w:eastAsia="Calibri" w:hAnsi="Calibri"/>
        </w:rPr>
      </w:pPr>
      <w:hyperlink r:id="rId24">
        <w:r w:rsidDel="00000000" w:rsidR="00000000" w:rsidRPr="00000000">
          <w:rPr>
            <w:rFonts w:ascii="Calibri" w:cs="Calibri" w:eastAsia="Calibri" w:hAnsi="Calibri"/>
            <w:color w:val="1155cc"/>
            <w:u w:val="single"/>
            <w:rtl w:val="0"/>
          </w:rPr>
          <w:t xml:space="preserve">https://sushant747.gitbooks.io/total-oscp-guide/content/</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Pass the Hash</w:t>
      </w:r>
    </w:p>
    <w:p w:rsidR="00000000" w:rsidDel="00000000" w:rsidP="00000000" w:rsidRDefault="00000000" w:rsidRPr="00000000">
      <w:pPr>
        <w:contextualSpacing w:val="0"/>
        <w:jc w:val="center"/>
        <w:rPr>
          <w:rFonts w:ascii="Calibri" w:cs="Calibri" w:eastAsia="Calibri" w:hAnsi="Calibri"/>
        </w:rPr>
      </w:pPr>
      <w:hyperlink r:id="rId25">
        <w:r w:rsidDel="00000000" w:rsidR="00000000" w:rsidRPr="00000000">
          <w:rPr>
            <w:rFonts w:ascii="Calibri" w:cs="Calibri" w:eastAsia="Calibri" w:hAnsi="Calibri"/>
            <w:color w:val="1155cc"/>
            <w:u w:val="single"/>
            <w:rtl w:val="0"/>
          </w:rPr>
          <w:t xml:space="preserve">https://github.com/byt3bl33d3r/CrackMapExec</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PowerSploit</w:t>
      </w:r>
    </w:p>
    <w:p w:rsidR="00000000" w:rsidDel="00000000" w:rsidP="00000000" w:rsidRDefault="00000000" w:rsidRPr="00000000">
      <w:pPr>
        <w:contextualSpacing w:val="0"/>
        <w:jc w:val="center"/>
        <w:rPr>
          <w:rFonts w:ascii="Calibri" w:cs="Calibri" w:eastAsia="Calibri" w:hAnsi="Calibri"/>
        </w:rPr>
      </w:pPr>
      <w:hyperlink r:id="rId26">
        <w:r w:rsidDel="00000000" w:rsidR="00000000" w:rsidRPr="00000000">
          <w:rPr>
            <w:rFonts w:ascii="Calibri" w:cs="Calibri" w:eastAsia="Calibri" w:hAnsi="Calibri"/>
            <w:color w:val="1155cc"/>
            <w:u w:val="single"/>
            <w:rtl w:val="0"/>
          </w:rPr>
          <w:t xml:space="preserve">https://github.com/PowerShellMafia/PowerSploit#powerup</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WordPress Shell Plugin</w:t>
      </w:r>
    </w:p>
    <w:p w:rsidR="00000000" w:rsidDel="00000000" w:rsidP="00000000" w:rsidRDefault="00000000" w:rsidRPr="00000000">
      <w:pPr>
        <w:contextualSpacing w:val="0"/>
        <w:jc w:val="center"/>
        <w:rPr>
          <w:rFonts w:ascii="Calibri" w:cs="Calibri" w:eastAsia="Calibri" w:hAnsi="Calibri"/>
        </w:rPr>
      </w:pPr>
      <w:hyperlink r:id="rId27">
        <w:r w:rsidDel="00000000" w:rsidR="00000000" w:rsidRPr="00000000">
          <w:rPr>
            <w:rFonts w:ascii="Calibri" w:cs="Calibri" w:eastAsia="Calibri" w:hAnsi="Calibri"/>
            <w:color w:val="1155cc"/>
            <w:u w:val="single"/>
            <w:rtl w:val="0"/>
          </w:rPr>
          <w:t xml:space="preserve">https://github.com/leonjza/wordpress-shell</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LFI Scanner</w:t>
      </w:r>
    </w:p>
    <w:p w:rsidR="00000000" w:rsidDel="00000000" w:rsidP="00000000" w:rsidRDefault="00000000" w:rsidRPr="00000000">
      <w:pPr>
        <w:contextualSpacing w:val="0"/>
        <w:jc w:val="center"/>
        <w:rPr>
          <w:rFonts w:ascii="Calibri" w:cs="Calibri" w:eastAsia="Calibri" w:hAnsi="Calibri"/>
        </w:rPr>
      </w:pPr>
      <w:hyperlink r:id="rId28">
        <w:r w:rsidDel="00000000" w:rsidR="00000000" w:rsidRPr="00000000">
          <w:rPr>
            <w:rFonts w:ascii="Calibri" w:cs="Calibri" w:eastAsia="Calibri" w:hAnsi="Calibri"/>
            <w:color w:val="1155cc"/>
            <w:u w:val="single"/>
            <w:rtl w:val="0"/>
          </w:rPr>
          <w:t xml:space="preserve">https://github.com/monkeysm8/CTF-Stuff/blob/master/LFI_Scanner.py</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Shell Escape</w:t>
      </w:r>
    </w:p>
    <w:p w:rsidR="00000000" w:rsidDel="00000000" w:rsidP="00000000" w:rsidRDefault="00000000" w:rsidRPr="00000000">
      <w:pPr>
        <w:contextualSpacing w:val="0"/>
        <w:jc w:val="center"/>
        <w:rPr>
          <w:rFonts w:ascii="Calibri" w:cs="Calibri" w:eastAsia="Calibri" w:hAnsi="Calibri"/>
        </w:rPr>
      </w:pPr>
      <w:hyperlink r:id="rId29">
        <w:r w:rsidDel="00000000" w:rsidR="00000000" w:rsidRPr="00000000">
          <w:rPr>
            <w:rFonts w:ascii="Calibri" w:cs="Calibri" w:eastAsia="Calibri" w:hAnsi="Calibri"/>
            <w:color w:val="1155cc"/>
            <w:u w:val="single"/>
            <w:rtl w:val="0"/>
          </w:rPr>
          <w:t xml:space="preserve">https://speakerdeck.com/knaps/escape-from-shellcatraz-breaking-out-of-restricted-unix-shells</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hyperlink r:id="rId30">
        <w:r w:rsidDel="00000000" w:rsidR="00000000" w:rsidRPr="00000000">
          <w:rPr>
            <w:rFonts w:ascii="Calibri" w:cs="Calibri" w:eastAsia="Calibri" w:hAnsi="Calibri"/>
            <w:color w:val="1155cc"/>
            <w:u w:val="single"/>
            <w:rtl w:val="0"/>
          </w:rPr>
          <w:t xml:space="preserve">https://pen-testing.sans.org/blog/2012/06/06/escaping-restricted-linux-shells</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hyperlink r:id="rId31">
        <w:r w:rsidDel="00000000" w:rsidR="00000000" w:rsidRPr="00000000">
          <w:rPr>
            <w:rFonts w:ascii="Calibri" w:cs="Calibri" w:eastAsia="Calibri" w:hAnsi="Calibri"/>
            <w:color w:val="1155cc"/>
            <w:u w:val="single"/>
            <w:rtl w:val="0"/>
          </w:rPr>
          <w:t xml:space="preserve">https://netsec.ws/?p=337</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Spawn TTY Shell</w:t>
      </w:r>
    </w:p>
    <w:p w:rsidR="00000000" w:rsidDel="00000000" w:rsidP="00000000" w:rsidRDefault="00000000" w:rsidRPr="00000000">
      <w:pPr>
        <w:contextualSpacing w:val="0"/>
        <w:jc w:val="center"/>
        <w:rPr>
          <w:rFonts w:ascii="Calibri" w:cs="Calibri" w:eastAsia="Calibri" w:hAnsi="Calibri"/>
        </w:rPr>
      </w:pPr>
      <w:hyperlink r:id="rId32">
        <w:r w:rsidDel="00000000" w:rsidR="00000000" w:rsidRPr="00000000">
          <w:rPr>
            <w:rFonts w:ascii="Calibri" w:cs="Calibri" w:eastAsia="Calibri" w:hAnsi="Calibri"/>
            <w:color w:val="1155cc"/>
            <w:u w:val="single"/>
            <w:rtl w:val="0"/>
          </w:rPr>
          <w:t xml:space="preserve">https://netsec.ws/?p=337</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*NIX Apache Logs Location</w:t>
      </w:r>
    </w:p>
    <w:p w:rsidR="00000000" w:rsidDel="00000000" w:rsidP="00000000" w:rsidRDefault="00000000" w:rsidRPr="00000000">
      <w:pPr>
        <w:contextualSpacing w:val="0"/>
        <w:jc w:val="center"/>
        <w:rPr>
          <w:rFonts w:ascii="Calibri" w:cs="Calibri" w:eastAsia="Calibri" w:hAnsi="Calibri"/>
        </w:rPr>
      </w:pPr>
      <w:hyperlink r:id="rId33">
        <w:r w:rsidDel="00000000" w:rsidR="00000000" w:rsidRPr="00000000">
          <w:rPr>
            <w:rFonts w:ascii="Calibri" w:cs="Calibri" w:eastAsia="Calibri" w:hAnsi="Calibri"/>
            <w:color w:val="1155cc"/>
            <w:u w:val="single"/>
            <w:rtl w:val="0"/>
          </w:rPr>
          <w:t xml:space="preserve">http://blog.codeasite.com/how-do-i-find-apache-http-server-log-files</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sqlinjection.net/login/" TargetMode="External"/><Relationship Id="rId22" Type="http://schemas.openxmlformats.org/officeDocument/2006/relationships/hyperlink" Target="https://cirt.net/passwords" TargetMode="External"/><Relationship Id="rId21" Type="http://schemas.openxmlformats.org/officeDocument/2006/relationships/hyperlink" Target="https://github.com/codingo/OSCP-1" TargetMode="External"/><Relationship Id="rId24" Type="http://schemas.openxmlformats.org/officeDocument/2006/relationships/hyperlink" Target="https://sushant747.gitbooks.io/total-oscp-guide/content/" TargetMode="External"/><Relationship Id="rId23" Type="http://schemas.openxmlformats.org/officeDocument/2006/relationships/hyperlink" Target="http://www.r00tsec.com/2011/09/exploiting-microsoft-iis-version-60.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pentestmonkey.net/cheat-sheet/sql-injection/postgres-sql-injection-cheat-sheet" TargetMode="External"/><Relationship Id="rId26" Type="http://schemas.openxmlformats.org/officeDocument/2006/relationships/hyperlink" Target="https://github.com/PowerShellMafia/PowerSploit#powerup" TargetMode="External"/><Relationship Id="rId25" Type="http://schemas.openxmlformats.org/officeDocument/2006/relationships/hyperlink" Target="https://github.com/byt3bl33d3r/CrackMapExec" TargetMode="External"/><Relationship Id="rId28" Type="http://schemas.openxmlformats.org/officeDocument/2006/relationships/hyperlink" Target="https://github.com/monkeysm8/CTF-Stuff/blob/master/LFI_Scanner.py" TargetMode="External"/><Relationship Id="rId27" Type="http://schemas.openxmlformats.org/officeDocument/2006/relationships/hyperlink" Target="https://github.com/leonjza/wordpress-shell" TargetMode="External"/><Relationship Id="rId5" Type="http://schemas.openxmlformats.org/officeDocument/2006/relationships/hyperlink" Target="http://www.fuzzysecurity.com/tutorials/16.html" TargetMode="External"/><Relationship Id="rId6" Type="http://schemas.openxmlformats.org/officeDocument/2006/relationships/hyperlink" Target="http://pentestmonkey.net/cheat-sheet/shells/reverse-shell-cheat-sheet" TargetMode="External"/><Relationship Id="rId29" Type="http://schemas.openxmlformats.org/officeDocument/2006/relationships/hyperlink" Target="https://speakerdeck.com/knaps/escape-from-shellcatraz-breaking-out-of-restricted-unix-shells" TargetMode="External"/><Relationship Id="rId7" Type="http://schemas.openxmlformats.org/officeDocument/2006/relationships/hyperlink" Target="http://pentestmonkey.net/cheat-sheet/sql-injection/mssql-sql-injection-cheat-sheet" TargetMode="External"/><Relationship Id="rId8" Type="http://schemas.openxmlformats.org/officeDocument/2006/relationships/hyperlink" Target="http://pentestmonkey.net/cheat-sheet/sql-injection/mysql-sql-injection-cheat-sheet" TargetMode="External"/><Relationship Id="rId31" Type="http://schemas.openxmlformats.org/officeDocument/2006/relationships/hyperlink" Target="https://netsec.ws/?p=337" TargetMode="External"/><Relationship Id="rId30" Type="http://schemas.openxmlformats.org/officeDocument/2006/relationships/hyperlink" Target="https://pen-testing.sans.org/blog/2012/06/06/escaping-restricted-linux-shells" TargetMode="External"/><Relationship Id="rId11" Type="http://schemas.openxmlformats.org/officeDocument/2006/relationships/hyperlink" Target="https://blog.g0tmi1k.com/2011/08/basic-linux-privilege-escalation/" TargetMode="External"/><Relationship Id="rId33" Type="http://schemas.openxmlformats.org/officeDocument/2006/relationships/hyperlink" Target="http://blog.codeasite.com/how-do-i-find-apache-http-server-log-files" TargetMode="External"/><Relationship Id="rId10" Type="http://schemas.openxmlformats.org/officeDocument/2006/relationships/hyperlink" Target="https://crackstation.net/" TargetMode="External"/><Relationship Id="rId32" Type="http://schemas.openxmlformats.org/officeDocument/2006/relationships/hyperlink" Target="https://netsec.ws/?p=337" TargetMode="External"/><Relationship Id="rId13" Type="http://schemas.openxmlformats.org/officeDocument/2006/relationships/hyperlink" Target="http://resources.infosecinstitute.com/local-file-inclusion-code-execution/#gref" TargetMode="External"/><Relationship Id="rId12" Type="http://schemas.openxmlformats.org/officeDocument/2006/relationships/hyperlink" Target="https://www.rebootuser.com/?p=1623" TargetMode="External"/><Relationship Id="rId15" Type="http://schemas.openxmlformats.org/officeDocument/2006/relationships/hyperlink" Target="https://www.exploit-db.com/papers/13017/" TargetMode="External"/><Relationship Id="rId14" Type="http://schemas.openxmlformats.org/officeDocument/2006/relationships/hyperlink" Target="http://www.securityidiots.com/Web-Pentest/LFI/guide-to-lfi.html" TargetMode="External"/><Relationship Id="rId17" Type="http://schemas.openxmlformats.org/officeDocument/2006/relationships/hyperlink" Target="http://www.securityidiots.com/Web-Pentest/SQL-Injection/Part-1-Basic-of-SQL-for-SQLi.html" TargetMode="External"/><Relationship Id="rId16" Type="http://schemas.openxmlformats.org/officeDocument/2006/relationships/hyperlink" Target="http://www.securityidiots.com/Web-Pentest/hacking-website-by-shell-uploading.html" TargetMode="External"/><Relationship Id="rId19" Type="http://schemas.openxmlformats.org/officeDocument/2006/relationships/hyperlink" Target="http://www.securityidiots.com/Web-Pentest/SQL-Injection/Part-3-Basic-of-SQL-for-SQLi.html" TargetMode="External"/><Relationship Id="rId18" Type="http://schemas.openxmlformats.org/officeDocument/2006/relationships/hyperlink" Target="http://www.securityidiots.com/Web-Pentest/SQL-Injection/Part-2-Basic-of-SQL-for-SQLi.html" TargetMode="External"/></Relationships>
</file>