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08" w:rsidRDefault="00365919" w:rsidP="00E110AC">
      <w:pPr>
        <w:pStyle w:val="Title"/>
        <w:rPr>
          <w:rFonts w:ascii="Adobe Garamond Pro" w:hAnsi="Adobe Garamond Pro"/>
          <w:sz w:val="50"/>
          <w:szCs w:val="50"/>
        </w:rPr>
      </w:pPr>
      <w:r w:rsidRPr="00F72469">
        <w:rPr>
          <w:rFonts w:ascii="Adobe Garamond Pro" w:hAnsi="Adobe Garamond Pro"/>
          <w:sz w:val="50"/>
          <w:szCs w:val="50"/>
        </w:rPr>
        <w:t xml:space="preserve">How to install </w:t>
      </w:r>
      <w:proofErr w:type="spellStart"/>
      <w:r w:rsidRPr="00F72469">
        <w:rPr>
          <w:rFonts w:ascii="Adobe Garamond Pro" w:hAnsi="Adobe Garamond Pro"/>
          <w:sz w:val="50"/>
          <w:szCs w:val="50"/>
        </w:rPr>
        <w:t>Supportland</w:t>
      </w:r>
      <w:proofErr w:type="spellEnd"/>
      <w:r w:rsidRPr="00F72469">
        <w:rPr>
          <w:rFonts w:ascii="Adobe Garamond Pro" w:hAnsi="Adobe Garamond Pro"/>
          <w:sz w:val="50"/>
          <w:szCs w:val="50"/>
        </w:rPr>
        <w:t>-Widget?</w:t>
      </w:r>
    </w:p>
    <w:p w:rsidR="00F72469" w:rsidRPr="00F72469" w:rsidRDefault="00F72469" w:rsidP="00F72469"/>
    <w:p w:rsidR="00365919" w:rsidRPr="00BC3406" w:rsidRDefault="00E110AC" w:rsidP="00E110AC">
      <w:pPr>
        <w:pStyle w:val="ListParagraph"/>
        <w:numPr>
          <w:ilvl w:val="0"/>
          <w:numId w:val="4"/>
        </w:numPr>
        <w:rPr>
          <w:rFonts w:ascii="Adobe Garamond Pro" w:hAnsi="Adobe Garamond Pro"/>
          <w:b/>
          <w:sz w:val="30"/>
          <w:szCs w:val="30"/>
        </w:rPr>
      </w:pPr>
      <w:r w:rsidRPr="00BC3406">
        <w:rPr>
          <w:rFonts w:ascii="Adobe Garamond Pro" w:hAnsi="Adobe Garamond Pro"/>
          <w:b/>
          <w:sz w:val="30"/>
          <w:szCs w:val="30"/>
        </w:rPr>
        <w:t xml:space="preserve">Active </w:t>
      </w:r>
      <w:proofErr w:type="spellStart"/>
      <w:r w:rsidRPr="00BC3406">
        <w:rPr>
          <w:rFonts w:ascii="Adobe Garamond Pro" w:hAnsi="Adobe Garamond Pro"/>
          <w:b/>
          <w:sz w:val="30"/>
          <w:szCs w:val="30"/>
        </w:rPr>
        <w:t>Supportland</w:t>
      </w:r>
      <w:proofErr w:type="spellEnd"/>
      <w:r w:rsidRPr="00BC3406">
        <w:rPr>
          <w:rFonts w:ascii="Adobe Garamond Pro" w:hAnsi="Adobe Garamond Pro"/>
          <w:b/>
          <w:sz w:val="30"/>
          <w:szCs w:val="30"/>
        </w:rPr>
        <w:t xml:space="preserve"> widget plug-in</w:t>
      </w:r>
    </w:p>
    <w:p w:rsidR="00E110AC" w:rsidRPr="00BC3406" w:rsidRDefault="00E110AC" w:rsidP="00E110AC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BC3406">
        <w:rPr>
          <w:rFonts w:ascii="Adobe Garamond Pro" w:hAnsi="Adobe Garamond Pro"/>
          <w:sz w:val="24"/>
          <w:szCs w:val="24"/>
        </w:rPr>
        <w:t>Log in as Admin, in Dashboard, expand ‘</w:t>
      </w:r>
      <w:proofErr w:type="spellStart"/>
      <w:r w:rsidRPr="00BC3406">
        <w:rPr>
          <w:rFonts w:ascii="Adobe Garamond Pro" w:hAnsi="Adobe Garamond Pro"/>
          <w:sz w:val="24"/>
          <w:szCs w:val="24"/>
        </w:rPr>
        <w:t>Plugins</w:t>
      </w:r>
      <w:proofErr w:type="spellEnd"/>
      <w:r w:rsidRPr="00BC3406">
        <w:rPr>
          <w:rFonts w:ascii="Adobe Garamond Pro" w:hAnsi="Adobe Garamond Pro"/>
          <w:sz w:val="24"/>
          <w:szCs w:val="24"/>
        </w:rPr>
        <w:t xml:space="preserve">’ and click ‘Installed </w:t>
      </w:r>
      <w:proofErr w:type="spellStart"/>
      <w:r w:rsidRPr="00BC3406">
        <w:rPr>
          <w:rFonts w:ascii="Adobe Garamond Pro" w:hAnsi="Adobe Garamond Pro"/>
          <w:sz w:val="24"/>
          <w:szCs w:val="24"/>
        </w:rPr>
        <w:t>plugins</w:t>
      </w:r>
      <w:proofErr w:type="spellEnd"/>
      <w:r w:rsidRPr="00BC3406">
        <w:rPr>
          <w:rFonts w:ascii="Adobe Garamond Pro" w:hAnsi="Adobe Garamond Pro"/>
          <w:sz w:val="24"/>
          <w:szCs w:val="24"/>
        </w:rPr>
        <w:t>’</w:t>
      </w:r>
    </w:p>
    <w:p w:rsidR="00D02364" w:rsidRPr="00D02364" w:rsidRDefault="00E110AC" w:rsidP="00E110AC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BC3406">
        <w:rPr>
          <w:rFonts w:ascii="Adobe Garamond Pro" w:hAnsi="Adobe Garamond Pro"/>
          <w:sz w:val="24"/>
          <w:szCs w:val="24"/>
        </w:rPr>
        <w:t>Find ‘</w:t>
      </w:r>
      <w:proofErr w:type="spellStart"/>
      <w:r w:rsidRPr="00BC3406">
        <w:rPr>
          <w:rFonts w:ascii="Adobe Garamond Pro" w:hAnsi="Adobe Garamond Pro"/>
          <w:sz w:val="24"/>
          <w:szCs w:val="24"/>
        </w:rPr>
        <w:t>Supportland</w:t>
      </w:r>
      <w:proofErr w:type="spellEnd"/>
      <w:r w:rsidRPr="00BC3406">
        <w:rPr>
          <w:rFonts w:ascii="Adobe Garamond Pro" w:hAnsi="Adobe Garamond Pro"/>
          <w:sz w:val="24"/>
          <w:szCs w:val="24"/>
        </w:rPr>
        <w:t xml:space="preserve"> Widget’ in the </w:t>
      </w:r>
      <w:proofErr w:type="spellStart"/>
      <w:r w:rsidRPr="00BC3406">
        <w:rPr>
          <w:rFonts w:ascii="Adobe Garamond Pro" w:hAnsi="Adobe Garamond Pro"/>
          <w:sz w:val="24"/>
          <w:szCs w:val="24"/>
        </w:rPr>
        <w:t>plugin</w:t>
      </w:r>
      <w:proofErr w:type="spellEnd"/>
      <w:r w:rsidRPr="00BC3406">
        <w:rPr>
          <w:rFonts w:ascii="Adobe Garamond Pro" w:hAnsi="Adobe Garamond Pro"/>
          <w:sz w:val="24"/>
          <w:szCs w:val="24"/>
        </w:rPr>
        <w:t xml:space="preserve"> list and click ‘Activate’</w:t>
      </w:r>
    </w:p>
    <w:p w:rsidR="00E110AC" w:rsidRPr="00BC3406" w:rsidRDefault="00C22746" w:rsidP="00E110AC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>
            <wp:extent cx="5486400" cy="1922453"/>
            <wp:effectExtent l="190500" t="152400" r="171450" b="13494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2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364" w:rsidRDefault="00D02364" w:rsidP="00D02364">
      <w:pPr>
        <w:pStyle w:val="ListParagraph"/>
        <w:ind w:left="1440"/>
        <w:rPr>
          <w:rFonts w:ascii="Adobe Garamond Pro" w:hAnsi="Adobe Garamond Pro"/>
          <w:sz w:val="24"/>
          <w:szCs w:val="24"/>
        </w:rPr>
      </w:pPr>
    </w:p>
    <w:p w:rsidR="00E110AC" w:rsidRPr="00D02364" w:rsidRDefault="00E110AC" w:rsidP="00E110AC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D02364">
        <w:rPr>
          <w:rFonts w:ascii="Adobe Garamond Pro" w:hAnsi="Adobe Garamond Pro"/>
          <w:sz w:val="24"/>
          <w:szCs w:val="24"/>
        </w:rPr>
        <w:t xml:space="preserve">After activating the </w:t>
      </w:r>
      <w:proofErr w:type="spellStart"/>
      <w:r w:rsidRPr="00D02364">
        <w:rPr>
          <w:rFonts w:ascii="Adobe Garamond Pro" w:hAnsi="Adobe Garamond Pro"/>
          <w:sz w:val="24"/>
          <w:szCs w:val="24"/>
        </w:rPr>
        <w:t>plugin</w:t>
      </w:r>
      <w:proofErr w:type="spellEnd"/>
      <w:r w:rsidRPr="00D02364">
        <w:rPr>
          <w:rFonts w:ascii="Adobe Garamond Pro" w:hAnsi="Adobe Garamond Pro"/>
          <w:sz w:val="24"/>
          <w:szCs w:val="24"/>
        </w:rPr>
        <w:t xml:space="preserve">, </w:t>
      </w:r>
      <w:r w:rsidR="00F72469">
        <w:rPr>
          <w:rFonts w:ascii="Adobe Garamond Pro" w:hAnsi="Adobe Garamond Pro"/>
          <w:sz w:val="24"/>
          <w:szCs w:val="24"/>
        </w:rPr>
        <w:t>the</w:t>
      </w:r>
      <w:r w:rsidR="00C71C71" w:rsidRPr="00D02364">
        <w:rPr>
          <w:rFonts w:ascii="Adobe Garamond Pro" w:hAnsi="Adobe Garamond Pro"/>
          <w:sz w:val="24"/>
          <w:szCs w:val="24"/>
        </w:rPr>
        <w:t xml:space="preserve"> title should be bold</w:t>
      </w:r>
    </w:p>
    <w:p w:rsidR="00C71C71" w:rsidRPr="00BC3406" w:rsidRDefault="001324AD" w:rsidP="00C71C71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>
            <wp:extent cx="5486400" cy="1924161"/>
            <wp:effectExtent l="190500" t="152400" r="171450" b="133239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4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1C71" w:rsidRDefault="00C71C71" w:rsidP="00C71C71">
      <w:pPr>
        <w:rPr>
          <w:rFonts w:ascii="Adobe Garamond Pro" w:hAnsi="Adobe Garamond Pro"/>
        </w:rPr>
      </w:pPr>
    </w:p>
    <w:p w:rsidR="001324AD" w:rsidRPr="00BC3406" w:rsidRDefault="001324AD" w:rsidP="00C71C71">
      <w:pPr>
        <w:rPr>
          <w:rFonts w:ascii="Adobe Garamond Pro" w:hAnsi="Adobe Garamond Pro"/>
        </w:rPr>
      </w:pPr>
    </w:p>
    <w:p w:rsidR="00C71C71" w:rsidRPr="00BC3406" w:rsidRDefault="00C71C71" w:rsidP="00C71C71">
      <w:pPr>
        <w:rPr>
          <w:rFonts w:ascii="Adobe Garamond Pro" w:hAnsi="Adobe Garamond Pro"/>
        </w:rPr>
      </w:pPr>
    </w:p>
    <w:p w:rsidR="00E110AC" w:rsidRPr="00D02364" w:rsidRDefault="00C71C71" w:rsidP="00E110AC">
      <w:pPr>
        <w:pStyle w:val="ListParagraph"/>
        <w:numPr>
          <w:ilvl w:val="0"/>
          <w:numId w:val="4"/>
        </w:numPr>
        <w:rPr>
          <w:rFonts w:ascii="Adobe Garamond Pro" w:hAnsi="Adobe Garamond Pro"/>
          <w:b/>
          <w:sz w:val="30"/>
          <w:szCs w:val="30"/>
        </w:rPr>
      </w:pPr>
      <w:r w:rsidRPr="00D02364">
        <w:rPr>
          <w:rFonts w:ascii="Adobe Garamond Pro" w:hAnsi="Adobe Garamond Pro"/>
          <w:b/>
          <w:sz w:val="30"/>
          <w:szCs w:val="30"/>
        </w:rPr>
        <w:lastRenderedPageBreak/>
        <w:t>Activate the widget</w:t>
      </w:r>
    </w:p>
    <w:p w:rsidR="00C71C71" w:rsidRPr="00F72469" w:rsidRDefault="00C71C71" w:rsidP="00C71C71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F72469">
        <w:rPr>
          <w:rFonts w:ascii="Adobe Garamond Pro" w:hAnsi="Adobe Garamond Pro"/>
          <w:sz w:val="24"/>
          <w:szCs w:val="24"/>
        </w:rPr>
        <w:t xml:space="preserve">Go to Appearance </w:t>
      </w:r>
      <w:r w:rsidRPr="00F72469">
        <w:rPr>
          <w:rFonts w:ascii="Adobe Garamond Pro" w:hAnsi="Adobe Garamond Pro"/>
          <w:sz w:val="24"/>
          <w:szCs w:val="24"/>
        </w:rPr>
        <w:sym w:font="Wingdings" w:char="F0E0"/>
      </w:r>
      <w:r w:rsidRPr="00F72469">
        <w:rPr>
          <w:rFonts w:ascii="Adobe Garamond Pro" w:hAnsi="Adobe Garamond Pro"/>
          <w:sz w:val="24"/>
          <w:szCs w:val="24"/>
        </w:rPr>
        <w:t xml:space="preserve"> Widget</w:t>
      </w:r>
      <w:r w:rsidR="00751F1E" w:rsidRPr="00F72469">
        <w:rPr>
          <w:rFonts w:ascii="Adobe Garamond Pro" w:hAnsi="Adobe Garamond Pro"/>
          <w:sz w:val="24"/>
          <w:szCs w:val="24"/>
        </w:rPr>
        <w:t>s</w:t>
      </w:r>
    </w:p>
    <w:p w:rsidR="00751F1E" w:rsidRPr="00F72469" w:rsidRDefault="00751F1E" w:rsidP="00C71C71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F72469">
        <w:rPr>
          <w:rFonts w:ascii="Adobe Garamond Pro" w:hAnsi="Adobe Garamond Pro"/>
          <w:sz w:val="24"/>
          <w:szCs w:val="24"/>
        </w:rPr>
        <w:t xml:space="preserve">Locate the </w:t>
      </w:r>
      <w:proofErr w:type="spellStart"/>
      <w:r w:rsidRPr="00F72469">
        <w:rPr>
          <w:rFonts w:ascii="Adobe Garamond Pro" w:hAnsi="Adobe Garamond Pro"/>
          <w:sz w:val="24"/>
          <w:szCs w:val="24"/>
        </w:rPr>
        <w:t>Supportland</w:t>
      </w:r>
      <w:proofErr w:type="spellEnd"/>
      <w:r w:rsidRPr="00F72469">
        <w:rPr>
          <w:rFonts w:ascii="Adobe Garamond Pro" w:hAnsi="Adobe Garamond Pro"/>
          <w:sz w:val="24"/>
          <w:szCs w:val="24"/>
        </w:rPr>
        <w:t xml:space="preserve"> widget</w:t>
      </w:r>
    </w:p>
    <w:p w:rsidR="00751F1E" w:rsidRDefault="00A837E1" w:rsidP="00751F1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noProof/>
          <w:sz w:val="28"/>
          <w:szCs w:val="28"/>
        </w:rPr>
        <w:drawing>
          <wp:inline distT="0" distB="0" distL="0" distR="0">
            <wp:extent cx="5486400" cy="2319741"/>
            <wp:effectExtent l="190500" t="152400" r="171450" b="13770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9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2469" w:rsidRPr="00BC3406" w:rsidRDefault="00F72469" w:rsidP="00751F1E">
      <w:pPr>
        <w:rPr>
          <w:rFonts w:ascii="Adobe Garamond Pro" w:hAnsi="Adobe Garamond Pro"/>
          <w:sz w:val="28"/>
          <w:szCs w:val="28"/>
        </w:rPr>
      </w:pPr>
    </w:p>
    <w:p w:rsidR="00F72469" w:rsidRPr="00F72469" w:rsidRDefault="00751F1E" w:rsidP="00F72469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F72469">
        <w:rPr>
          <w:rFonts w:ascii="Adobe Garamond Pro" w:hAnsi="Adobe Garamond Pro"/>
          <w:sz w:val="24"/>
          <w:szCs w:val="24"/>
        </w:rPr>
        <w:t xml:space="preserve">Drag it to the sidebar where you wish it to appear.  </w:t>
      </w:r>
    </w:p>
    <w:p w:rsidR="00751F1E" w:rsidRPr="00F72469" w:rsidRDefault="00751F1E" w:rsidP="00F72469">
      <w:pPr>
        <w:pStyle w:val="ListParagraph"/>
        <w:ind w:left="1440"/>
        <w:rPr>
          <w:rFonts w:ascii="Adobe Garamond Pro" w:hAnsi="Adobe Garamond Pro"/>
          <w:sz w:val="24"/>
          <w:szCs w:val="24"/>
        </w:rPr>
      </w:pPr>
      <w:r w:rsidRPr="00F72469">
        <w:rPr>
          <w:rFonts w:ascii="Adobe Garamond Pro" w:hAnsi="Adobe Garamond Pro"/>
          <w:i/>
          <w:sz w:val="24"/>
          <w:szCs w:val="24"/>
          <w:u w:val="single"/>
        </w:rPr>
        <w:t>NOTE</w:t>
      </w:r>
      <w:r w:rsidRPr="00F72469">
        <w:rPr>
          <w:rFonts w:ascii="Adobe Garamond Pro" w:hAnsi="Adobe Garamond Pro"/>
          <w:sz w:val="24"/>
          <w:szCs w:val="24"/>
        </w:rPr>
        <w:t>: depend on the theme your site is using, sidebar area options/locations might be various.</w:t>
      </w:r>
    </w:p>
    <w:p w:rsidR="00751F1E" w:rsidRDefault="009F1593" w:rsidP="00751F1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noProof/>
          <w:sz w:val="28"/>
          <w:szCs w:val="28"/>
        </w:rPr>
        <w:drawing>
          <wp:inline distT="0" distB="0" distL="0" distR="0">
            <wp:extent cx="5486400" cy="1423845"/>
            <wp:effectExtent l="190500" t="152400" r="171450" b="13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2469" w:rsidRDefault="00F72469" w:rsidP="00751F1E">
      <w:pPr>
        <w:rPr>
          <w:rFonts w:ascii="Adobe Garamond Pro" w:hAnsi="Adobe Garamond Pro"/>
          <w:sz w:val="28"/>
          <w:szCs w:val="28"/>
        </w:rPr>
      </w:pPr>
    </w:p>
    <w:p w:rsidR="00F72469" w:rsidRDefault="00F72469" w:rsidP="00751F1E">
      <w:pPr>
        <w:rPr>
          <w:rFonts w:ascii="Adobe Garamond Pro" w:hAnsi="Adobe Garamond Pro"/>
          <w:sz w:val="28"/>
          <w:szCs w:val="28"/>
        </w:rPr>
      </w:pPr>
    </w:p>
    <w:p w:rsidR="00F72469" w:rsidRDefault="00F72469" w:rsidP="00751F1E">
      <w:pPr>
        <w:rPr>
          <w:rFonts w:ascii="Adobe Garamond Pro" w:hAnsi="Adobe Garamond Pro"/>
          <w:sz w:val="28"/>
          <w:szCs w:val="28"/>
        </w:rPr>
      </w:pPr>
    </w:p>
    <w:p w:rsidR="00F72469" w:rsidRPr="00BC3406" w:rsidRDefault="00F72469" w:rsidP="00751F1E">
      <w:pPr>
        <w:rPr>
          <w:rFonts w:ascii="Adobe Garamond Pro" w:hAnsi="Adobe Garamond Pro"/>
          <w:sz w:val="28"/>
          <w:szCs w:val="28"/>
        </w:rPr>
      </w:pPr>
    </w:p>
    <w:p w:rsidR="00751F1E" w:rsidRPr="00E26D6E" w:rsidRDefault="00AF46EC" w:rsidP="00C71C71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E26D6E">
        <w:rPr>
          <w:rFonts w:ascii="Adobe Garamond Pro" w:hAnsi="Adobe Garamond Pro"/>
          <w:sz w:val="24"/>
          <w:szCs w:val="24"/>
        </w:rPr>
        <w:lastRenderedPageBreak/>
        <w:t>Once the widget is in place, it will look like this:</w:t>
      </w:r>
    </w:p>
    <w:p w:rsidR="00AF46EC" w:rsidRPr="00BC3406" w:rsidRDefault="00D661D8" w:rsidP="00AF46EC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noProof/>
          <w:sz w:val="28"/>
          <w:szCs w:val="28"/>
        </w:rPr>
        <w:drawing>
          <wp:inline distT="0" distB="0" distL="0" distR="0">
            <wp:extent cx="5486400" cy="2273331"/>
            <wp:effectExtent l="190500" t="152400" r="171450" b="126969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D6E" w:rsidRDefault="00E26D6E" w:rsidP="00AF46EC">
      <w:pPr>
        <w:rPr>
          <w:rFonts w:ascii="Adobe Garamond Pro" w:hAnsi="Adobe Garamond Pro"/>
          <w:sz w:val="28"/>
          <w:szCs w:val="28"/>
        </w:rPr>
      </w:pPr>
    </w:p>
    <w:p w:rsidR="00E26D6E" w:rsidRDefault="00E26D6E" w:rsidP="00AF46EC">
      <w:pPr>
        <w:rPr>
          <w:rFonts w:ascii="Adobe Garamond Pro" w:hAnsi="Adobe Garamond Pro"/>
          <w:sz w:val="28"/>
          <w:szCs w:val="28"/>
        </w:rPr>
      </w:pPr>
    </w:p>
    <w:p w:rsidR="00E26D6E" w:rsidRDefault="00E26D6E" w:rsidP="00AF46EC">
      <w:pPr>
        <w:rPr>
          <w:rFonts w:ascii="Adobe Garamond Pro" w:hAnsi="Adobe Garamond Pro"/>
          <w:sz w:val="28"/>
          <w:szCs w:val="28"/>
        </w:rPr>
      </w:pPr>
    </w:p>
    <w:p w:rsidR="00E26D6E" w:rsidRDefault="00E26D6E" w:rsidP="00AF46EC">
      <w:pPr>
        <w:rPr>
          <w:rFonts w:ascii="Adobe Garamond Pro" w:hAnsi="Adobe Garamond Pro"/>
          <w:sz w:val="28"/>
          <w:szCs w:val="28"/>
        </w:rPr>
      </w:pPr>
    </w:p>
    <w:p w:rsidR="00175578" w:rsidRPr="00E26D6E" w:rsidRDefault="00175578" w:rsidP="00175578">
      <w:pPr>
        <w:pStyle w:val="ListParagraph"/>
        <w:numPr>
          <w:ilvl w:val="0"/>
          <w:numId w:val="4"/>
        </w:numPr>
        <w:rPr>
          <w:rFonts w:ascii="Adobe Garamond Pro" w:hAnsi="Adobe Garamond Pro"/>
          <w:b/>
          <w:sz w:val="30"/>
          <w:szCs w:val="30"/>
        </w:rPr>
      </w:pPr>
      <w:r w:rsidRPr="00E26D6E">
        <w:rPr>
          <w:rFonts w:ascii="Adobe Garamond Pro" w:hAnsi="Adobe Garamond Pro"/>
          <w:b/>
          <w:sz w:val="30"/>
          <w:szCs w:val="30"/>
        </w:rPr>
        <w:t>Enter App token</w:t>
      </w:r>
    </w:p>
    <w:p w:rsidR="00E26D6E" w:rsidRDefault="00455F88" w:rsidP="00175578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E26D6E">
        <w:rPr>
          <w:rFonts w:ascii="Adobe Garamond Pro" w:hAnsi="Adobe Garamond Pro"/>
          <w:sz w:val="24"/>
          <w:szCs w:val="24"/>
        </w:rPr>
        <w:t xml:space="preserve">Request an app token from </w:t>
      </w:r>
      <w:proofErr w:type="spellStart"/>
      <w:r w:rsidRPr="00E26D6E">
        <w:rPr>
          <w:rFonts w:ascii="Adobe Garamond Pro" w:hAnsi="Adobe Garamond Pro"/>
          <w:sz w:val="24"/>
          <w:szCs w:val="24"/>
        </w:rPr>
        <w:t>Supportland</w:t>
      </w:r>
      <w:proofErr w:type="spellEnd"/>
      <w:r w:rsidR="00E26D6E">
        <w:rPr>
          <w:rFonts w:ascii="Adobe Garamond Pro" w:hAnsi="Adobe Garamond Pro"/>
          <w:sz w:val="24"/>
          <w:szCs w:val="24"/>
        </w:rPr>
        <w:t xml:space="preserve"> site and put it to the widget. </w:t>
      </w:r>
    </w:p>
    <w:p w:rsidR="00175578" w:rsidRPr="00E26D6E" w:rsidRDefault="00E26D6E" w:rsidP="00E26D6E">
      <w:pPr>
        <w:pStyle w:val="ListParagraph"/>
        <w:ind w:left="144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H</w:t>
      </w:r>
      <w:r w:rsidR="00455F88" w:rsidRPr="00E26D6E">
        <w:rPr>
          <w:rFonts w:ascii="Adobe Garamond Pro" w:hAnsi="Adobe Garamond Pro"/>
          <w:sz w:val="24"/>
          <w:szCs w:val="24"/>
        </w:rPr>
        <w:t>it ‘Save’</w:t>
      </w:r>
      <w:r>
        <w:rPr>
          <w:rFonts w:ascii="Adobe Garamond Pro" w:hAnsi="Adobe Garamond Pro"/>
          <w:sz w:val="24"/>
          <w:szCs w:val="24"/>
        </w:rPr>
        <w:t>.</w:t>
      </w:r>
    </w:p>
    <w:p w:rsidR="00455F88" w:rsidRDefault="00D661D8" w:rsidP="00455F88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noProof/>
          <w:sz w:val="28"/>
          <w:szCs w:val="28"/>
        </w:rPr>
        <w:drawing>
          <wp:inline distT="0" distB="0" distL="0" distR="0">
            <wp:extent cx="5486400" cy="2179195"/>
            <wp:effectExtent l="190500" t="152400" r="171450" b="1258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5F88" w:rsidRPr="00E26D6E" w:rsidRDefault="00455F88" w:rsidP="00455F88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E26D6E">
        <w:rPr>
          <w:rFonts w:ascii="Adobe Garamond Pro" w:hAnsi="Adobe Garamond Pro"/>
          <w:sz w:val="24"/>
          <w:szCs w:val="24"/>
        </w:rPr>
        <w:lastRenderedPageBreak/>
        <w:t>You’re good to go!</w:t>
      </w:r>
    </w:p>
    <w:p w:rsidR="00455F88" w:rsidRDefault="009B318A" w:rsidP="00455F88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noProof/>
          <w:sz w:val="28"/>
          <w:szCs w:val="28"/>
        </w:rPr>
        <w:drawing>
          <wp:inline distT="0" distB="0" distL="0" distR="0">
            <wp:extent cx="5486400" cy="1727496"/>
            <wp:effectExtent l="190500" t="152400" r="171450" b="13940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7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D6E" w:rsidRPr="00BC3406" w:rsidRDefault="00E26D6E" w:rsidP="00455F88">
      <w:pPr>
        <w:rPr>
          <w:rFonts w:ascii="Adobe Garamond Pro" w:hAnsi="Adobe Garamond Pro"/>
          <w:sz w:val="28"/>
          <w:szCs w:val="28"/>
        </w:rPr>
      </w:pPr>
    </w:p>
    <w:p w:rsidR="00455F88" w:rsidRPr="00E26D6E" w:rsidRDefault="00455F88" w:rsidP="00455F88">
      <w:pPr>
        <w:pStyle w:val="ListParagraph"/>
        <w:numPr>
          <w:ilvl w:val="1"/>
          <w:numId w:val="4"/>
        </w:numPr>
        <w:rPr>
          <w:rFonts w:ascii="Adobe Garamond Pro" w:hAnsi="Adobe Garamond Pro"/>
          <w:sz w:val="24"/>
          <w:szCs w:val="24"/>
        </w:rPr>
      </w:pPr>
      <w:r w:rsidRPr="00E26D6E">
        <w:rPr>
          <w:rFonts w:ascii="Adobe Garamond Pro" w:hAnsi="Adobe Garamond Pro"/>
          <w:i/>
          <w:sz w:val="24"/>
          <w:szCs w:val="24"/>
          <w:u w:val="single"/>
        </w:rPr>
        <w:t>NOTE</w:t>
      </w:r>
      <w:r w:rsidRPr="00E26D6E">
        <w:rPr>
          <w:rFonts w:ascii="Adobe Garamond Pro" w:hAnsi="Adobe Garamond Pro"/>
          <w:sz w:val="24"/>
          <w:szCs w:val="24"/>
        </w:rPr>
        <w:t>: if you don’t put the app token in, the widget won’t work.</w:t>
      </w:r>
    </w:p>
    <w:p w:rsidR="00455F88" w:rsidRPr="00BC3406" w:rsidRDefault="00D661D8" w:rsidP="00455F88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noProof/>
          <w:sz w:val="28"/>
          <w:szCs w:val="28"/>
        </w:rPr>
        <w:drawing>
          <wp:inline distT="0" distB="0" distL="0" distR="0">
            <wp:extent cx="5486400" cy="1776464"/>
            <wp:effectExtent l="190500" t="152400" r="171450" b="12853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6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5F88" w:rsidRPr="00BC3406" w:rsidSect="004020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5134"/>
    <w:multiLevelType w:val="hybridMultilevel"/>
    <w:tmpl w:val="16BC89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157740"/>
    <w:multiLevelType w:val="hybridMultilevel"/>
    <w:tmpl w:val="5D005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A7296"/>
    <w:multiLevelType w:val="hybridMultilevel"/>
    <w:tmpl w:val="831C6C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9184A"/>
    <w:multiLevelType w:val="hybridMultilevel"/>
    <w:tmpl w:val="22F6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65919"/>
    <w:rsid w:val="0012099D"/>
    <w:rsid w:val="00123237"/>
    <w:rsid w:val="00127279"/>
    <w:rsid w:val="001324AD"/>
    <w:rsid w:val="00175578"/>
    <w:rsid w:val="00217780"/>
    <w:rsid w:val="00365919"/>
    <w:rsid w:val="00402008"/>
    <w:rsid w:val="00455F88"/>
    <w:rsid w:val="004D599A"/>
    <w:rsid w:val="0052259A"/>
    <w:rsid w:val="00734740"/>
    <w:rsid w:val="00751F1E"/>
    <w:rsid w:val="0086031A"/>
    <w:rsid w:val="009B318A"/>
    <w:rsid w:val="009B7BA4"/>
    <w:rsid w:val="009F1593"/>
    <w:rsid w:val="00A837E1"/>
    <w:rsid w:val="00AF46EC"/>
    <w:rsid w:val="00B97973"/>
    <w:rsid w:val="00BC3406"/>
    <w:rsid w:val="00C22746"/>
    <w:rsid w:val="00C71C71"/>
    <w:rsid w:val="00C95FD0"/>
    <w:rsid w:val="00D02364"/>
    <w:rsid w:val="00D04479"/>
    <w:rsid w:val="00D661D8"/>
    <w:rsid w:val="00D80E70"/>
    <w:rsid w:val="00E110AC"/>
    <w:rsid w:val="00E26D6E"/>
    <w:rsid w:val="00E570AB"/>
    <w:rsid w:val="00E8213F"/>
    <w:rsid w:val="00F7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0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10AC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0AC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135</Words>
  <Characters>623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Customer</dc:creator>
  <cp:lastModifiedBy>Sony Customer</cp:lastModifiedBy>
  <cp:revision>13</cp:revision>
  <dcterms:created xsi:type="dcterms:W3CDTF">2012-02-21T00:46:00Z</dcterms:created>
  <dcterms:modified xsi:type="dcterms:W3CDTF">2012-02-25T18:46:00Z</dcterms:modified>
</cp:coreProperties>
</file>