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8F" w:rsidRPr="006F47DE" w:rsidRDefault="006F47DE" w:rsidP="006F47DE">
      <w:pPr>
        <w:pStyle w:val="a3"/>
        <w:spacing w:after="200" w:afterAutospacing="0" w:line="288" w:lineRule="auto"/>
        <w:ind w:firstLineChars="200" w:firstLine="480"/>
        <w:rPr>
          <w:rFonts w:ascii="隶书" w:eastAsia="隶书" w:hint="eastAsi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49175" wp14:editId="468CF9B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049780" cy="922020"/>
                <wp:effectExtent l="0" t="0" r="0" b="1143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47DE" w:rsidRPr="006F47DE" w:rsidRDefault="006F47DE" w:rsidP="006F47DE">
                            <w:pPr>
                              <w:pStyle w:val="a3"/>
                              <w:spacing w:after="200" w:line="288" w:lineRule="auto"/>
                              <w:rPr>
                                <w:rFonts w:ascii="隶书" w:eastAsia="隶书"/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猴子广告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161.4pt;height:7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" filled="f" stroked="f">
                <v:fill o:detectmouseclick="t"/>
                <v:textbox>
                  <w:txbxContent>
                    <w:p w:rsidR="006F47DE" w:rsidRPr="006F47DE" w:rsidRDefault="006F47DE" w:rsidP="006F47DE">
                      <w:pPr>
                        <w:pStyle w:val="a3"/>
                        <w:spacing w:after="200" w:line="288" w:lineRule="auto"/>
                        <w:rPr>
                          <w:rFonts w:ascii="隶书" w:eastAsia="隶书"/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隶书" w:eastAsia="隶书" w:hint="eastAsia"/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猴子广告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1D8F" w:rsidRPr="006F47DE">
        <w:rPr>
          <w:rFonts w:ascii="隶书" w:eastAsia="隶书" w:hint="eastAsia"/>
          <w:sz w:val="21"/>
          <w:szCs w:val="21"/>
        </w:rPr>
        <w:t>8月2日，就在美国</w:t>
      </w:r>
      <w:proofErr w:type="gramStart"/>
      <w:r w:rsidR="00511D8F" w:rsidRPr="006F47DE">
        <w:rPr>
          <w:rFonts w:ascii="隶书" w:eastAsia="隶书" w:hint="eastAsia"/>
          <w:sz w:val="21"/>
          <w:szCs w:val="21"/>
        </w:rPr>
        <w:t>黑人体操</w:t>
      </w:r>
      <w:proofErr w:type="gramEnd"/>
      <w:r w:rsidR="00511D8F" w:rsidRPr="006F47DE">
        <w:rPr>
          <w:rFonts w:ascii="隶书" w:eastAsia="隶书" w:hint="eastAsia"/>
          <w:sz w:val="21"/>
          <w:szCs w:val="21"/>
        </w:rPr>
        <w:t>小将加比 道格拉斯夺得女子体操个人全能冠军时，美国广播公司（NBC）电视台不合时宜地插播了一则猴子做吊环动作的商业广告，引发了有关种族歧视的争议，因为黑人 过去经常被描绘成猴子。随后广播公司对这一行为进行道歉，称他们并不是有意冒犯。</w:t>
      </w:r>
    </w:p>
    <w:p w:rsidR="00511D8F" w:rsidRPr="006F47DE" w:rsidRDefault="00511D8F" w:rsidP="006F47DE">
      <w:pPr>
        <w:pStyle w:val="a3"/>
        <w:spacing w:after="200" w:afterAutospacing="0" w:line="288" w:lineRule="auto"/>
        <w:ind w:firstLineChars="200" w:firstLine="420"/>
        <w:rPr>
          <w:rFonts w:ascii="隶书" w:eastAsia="隶书" w:hint="eastAsia"/>
          <w:sz w:val="21"/>
          <w:szCs w:val="21"/>
        </w:rPr>
      </w:pPr>
      <w:r w:rsidRPr="006F47DE">
        <w:rPr>
          <w:rFonts w:ascii="隶书" w:eastAsia="隶书" w:hint="eastAsia"/>
          <w:sz w:val="21"/>
          <w:szCs w:val="21"/>
        </w:rPr>
        <w:t>据英国《每日邮报》网站报道，这则广告的播出时间刚好在道格拉斯摘得金牌、资深评论员鲍伯 科斯塔斯对其进行详尽报道并给予高度评价后。“很多美国人都喜欢上了加比 道格拉斯，也有一些年轻的非洲裔美国小女孩今晚会对自己说：‘嘿，我也想试一下’”，谁知就在科斯塔斯这句话结束之际，NBC突然插播一则广告：一只穿着 体操服装、张着嘴笑的黑猴子在表演吊环动作。</w:t>
      </w:r>
    </w:p>
    <w:p w:rsidR="00511D8F" w:rsidRPr="006F47DE" w:rsidRDefault="00511D8F" w:rsidP="006F47DE">
      <w:pPr>
        <w:pStyle w:val="a3"/>
        <w:spacing w:after="200" w:afterAutospacing="0" w:line="288" w:lineRule="auto"/>
        <w:ind w:firstLineChars="200" w:firstLine="420"/>
        <w:rPr>
          <w:rFonts w:ascii="隶书" w:eastAsia="隶书" w:hint="eastAsia"/>
          <w:sz w:val="21"/>
          <w:szCs w:val="21"/>
        </w:rPr>
      </w:pPr>
      <w:r w:rsidRPr="006F47DE">
        <w:rPr>
          <w:rFonts w:ascii="隶书" w:eastAsia="隶书" w:hint="eastAsia"/>
          <w:sz w:val="21"/>
          <w:szCs w:val="21"/>
        </w:rPr>
        <w:t>广告播出后“一石激起千层浪”，观众们纷纷在推特等社交网站对NBC公司的行为进行了猛烈抨击，指责他们有种族歧视的倾向。“刚好在道格拉斯获得金牌之后播放了这条猴子耍吊环的广告，这真让人恶心，”一位网友写道。</w:t>
      </w:r>
    </w:p>
    <w:p w:rsidR="00511D8F" w:rsidRPr="006F47DE" w:rsidRDefault="00511D8F" w:rsidP="006F47DE">
      <w:pPr>
        <w:pStyle w:val="a3"/>
        <w:spacing w:after="200" w:afterAutospacing="0" w:line="288" w:lineRule="auto"/>
        <w:ind w:firstLineChars="200" w:firstLine="420"/>
        <w:rPr>
          <w:rFonts w:ascii="隶书" w:eastAsia="隶书" w:hint="eastAsia"/>
          <w:sz w:val="21"/>
          <w:szCs w:val="21"/>
        </w:rPr>
      </w:pPr>
      <w:r w:rsidRPr="006F47DE">
        <w:rPr>
          <w:rFonts w:ascii="隶书" w:eastAsia="隶书" w:hint="eastAsia"/>
          <w:sz w:val="21"/>
          <w:szCs w:val="21"/>
        </w:rPr>
        <w:t xml:space="preserve">面对大家的指责，NBC公司随即发表声明道歉。他们解释道，这则广告的播出时间不合时宜但丝毫没有故意冒犯的意思。“昨晚道格拉斯获得金牌是一 </w:t>
      </w:r>
      <w:proofErr w:type="gramStart"/>
      <w:r w:rsidRPr="006F47DE">
        <w:rPr>
          <w:rFonts w:ascii="隶书" w:eastAsia="隶书" w:hint="eastAsia"/>
          <w:sz w:val="21"/>
          <w:szCs w:val="21"/>
        </w:rPr>
        <w:t>个</w:t>
      </w:r>
      <w:proofErr w:type="gramEnd"/>
      <w:r w:rsidRPr="006F47DE">
        <w:rPr>
          <w:rFonts w:ascii="隶书" w:eastAsia="隶书" w:hint="eastAsia"/>
          <w:sz w:val="21"/>
          <w:szCs w:val="21"/>
        </w:rPr>
        <w:t>具有历史意义的时刻，也是鼓舞人心的一次胜利。这则广告是奥运主题系列宣传片之一，此前已经播放了三次。我们肯定没有任何冒犯之意。”</w:t>
      </w:r>
    </w:p>
    <w:p w:rsidR="00545C76" w:rsidRPr="006F47DE" w:rsidRDefault="006F47DE" w:rsidP="006F47DE">
      <w:pPr>
        <w:spacing w:after="200" w:line="288" w:lineRule="auto"/>
        <w:ind w:firstLineChars="200" w:firstLine="420"/>
        <w:rPr>
          <w:rFonts w:ascii="隶书" w:eastAsia="隶书" w:hint="eastAsia"/>
          <w:szCs w:val="21"/>
        </w:rPr>
      </w:pPr>
      <w:bookmarkStart w:id="0" w:name="_GoBack"/>
      <w:bookmarkEnd w:id="0"/>
      <w:r>
        <w:rPr>
          <w:rFonts w:ascii="隶书" w:eastAsia="隶书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367665</wp:posOffset>
                </wp:positionV>
                <wp:extent cx="3600000" cy="1440000"/>
                <wp:effectExtent l="0" t="0" r="63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440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7DE" w:rsidRPr="006F47DE" w:rsidRDefault="006F47DE" w:rsidP="006F47DE">
                            <w:pPr>
                              <w:pStyle w:val="a3"/>
                              <w:spacing w:after="200" w:afterAutospacing="0" w:line="288" w:lineRule="auto"/>
                              <w:ind w:firstLineChars="200" w:firstLine="420"/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 w:rsidRPr="006F47DE"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在转播伦敦奥运会比赛期间，插播猴子广告的事件并非是NBC公司的第一次失误。几天之前，该公司电视台在播报美国游泳运动员富兰克林参加的游泳比赛时，误将一段本应在富兰克林夺冠后播放的宣传片在赛前播出，从而引来很多人的批评和嘲讽。</w:t>
                            </w:r>
                          </w:p>
                          <w:p w:rsidR="006F47DE" w:rsidRPr="006F47DE" w:rsidRDefault="006F47DE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72.75pt;margin-top:28.95pt;width:283.4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" fillcolor="red" stroked="f" strokeweight=".5pt">
                <v:fill opacity="13107f"/>
                <v:textbox style="layout-flow:vertical-ideographic">
                  <w:txbxContent>
                    <w:p w:rsidR="006F47DE" w:rsidRPr="006F47DE" w:rsidRDefault="006F47DE" w:rsidP="006F47DE">
                      <w:pPr>
                        <w:pStyle w:val="a3"/>
                        <w:spacing w:after="200" w:afterAutospacing="0" w:line="288" w:lineRule="auto"/>
                        <w:ind w:firstLineChars="200" w:firstLine="420"/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 w:rsidRPr="006F47DE"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在转播伦敦奥运会比赛期间，插播猴子广告的事件并非是NBC公司的第一次失误。几天之前，该公司电视台在播报美国游泳运动员富兰克林参加的游泳比赛时，误将一段本应在富兰克林夺冠后播放的宣传片在赛前播出，从而引来很多人的批评和嘲讽。</w:t>
                      </w:r>
                    </w:p>
                    <w:p w:rsidR="006F47DE" w:rsidRPr="006F47DE" w:rsidRDefault="006F47DE"/>
                  </w:txbxContent>
                </v:textbox>
              </v:shape>
            </w:pict>
          </mc:Fallback>
        </mc:AlternateContent>
      </w:r>
    </w:p>
    <w:sectPr w:rsidR="00545C76" w:rsidRPr="006F47DE" w:rsidSect="006F47DE">
      <w:footerReference w:type="default" r:id="rId7"/>
      <w:pgSz w:w="12242" w:h="15842" w:code="1"/>
      <w:pgMar w:top="1701" w:right="1701" w:bottom="1701" w:left="1701" w:header="851" w:footer="992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E63" w:rsidRDefault="00A72E63" w:rsidP="001B7B6D">
      <w:r>
        <w:separator/>
      </w:r>
    </w:p>
  </w:endnote>
  <w:endnote w:type="continuationSeparator" w:id="0">
    <w:p w:rsidR="00A72E63" w:rsidRDefault="00A72E63" w:rsidP="001B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7DE" w:rsidRDefault="006F47DE" w:rsidP="006F47DE">
    <w:pPr>
      <w:pStyle w:val="a5"/>
      <w:jc w:val="center"/>
    </w:pPr>
    <w:r>
      <w:rPr>
        <w:rFonts w:hint="eastAsia"/>
      </w:rPr>
      <w:t>猴子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E63" w:rsidRDefault="00A72E63" w:rsidP="001B7B6D">
      <w:r>
        <w:separator/>
      </w:r>
    </w:p>
  </w:footnote>
  <w:footnote w:type="continuationSeparator" w:id="0">
    <w:p w:rsidR="00A72E63" w:rsidRDefault="00A72E63" w:rsidP="001B7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8F"/>
    <w:rsid w:val="000A0B94"/>
    <w:rsid w:val="00133D78"/>
    <w:rsid w:val="001B7B6D"/>
    <w:rsid w:val="0028136A"/>
    <w:rsid w:val="00511D8F"/>
    <w:rsid w:val="00545C76"/>
    <w:rsid w:val="006F47DE"/>
    <w:rsid w:val="00A72E63"/>
    <w:rsid w:val="00C42265"/>
    <w:rsid w:val="00D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1D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1D8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1B7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B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B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F47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1D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1D8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1B7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B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B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F47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陈歆</dc:creator>
  <cp:lastModifiedBy>Shan Yan</cp:lastModifiedBy>
  <cp:revision>2</cp:revision>
  <dcterms:created xsi:type="dcterms:W3CDTF">2019-11-22T14:04:00Z</dcterms:created>
  <dcterms:modified xsi:type="dcterms:W3CDTF">2019-11-22T14:04:00Z</dcterms:modified>
</cp:coreProperties>
</file>