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6A79" w14:textId="77777777" w:rsidR="00A175F5" w:rsidRDefault="00A175F5" w:rsidP="00A175F5">
      <w:pPr>
        <w:pStyle w:val="HTMLPreformatted"/>
      </w:pPr>
      <w:r>
        <w:t>[default]</w:t>
      </w:r>
    </w:p>
    <w:p w14:paraId="682A8DE7" w14:textId="77777777" w:rsidR="00A175F5" w:rsidRDefault="00A175F5" w:rsidP="00A175F5">
      <w:pPr>
        <w:pStyle w:val="HTMLPreformatted"/>
      </w:pPr>
      <w:r>
        <w:t xml:space="preserve">aws_access_key_id = </w:t>
      </w:r>
      <w:r w:rsidRPr="00655F21">
        <w:t>AWS_ACCESS_KEY_ID</w:t>
      </w:r>
    </w:p>
    <w:p w14:paraId="4392D120" w14:textId="77777777" w:rsidR="00A175F5" w:rsidRDefault="00A175F5" w:rsidP="00A175F5">
      <w:pPr>
        <w:pStyle w:val="HTMLPreformatted"/>
      </w:pPr>
      <w:r>
        <w:t xml:space="preserve">aws_secret_access_key = </w:t>
      </w:r>
      <w:r w:rsidRPr="00655F21">
        <w:t>AWS_SECRET_ACCESS_KEY</w:t>
      </w:r>
      <w:r>
        <w:t xml:space="preserve"> </w:t>
      </w:r>
    </w:p>
    <w:p w14:paraId="21AB9BE1" w14:textId="77777777" w:rsidR="00A175F5" w:rsidRDefault="00A175F5"/>
    <w:sectPr w:rsidR="00A175F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F5"/>
    <w:rsid w:val="00A1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C26AD2"/>
  <w15:chartTrackingRefBased/>
  <w15:docId w15:val="{071D5F69-BA4E-AA4B-860F-8048F7B2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7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75F5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Dang</dc:creator>
  <cp:keywords/>
  <dc:description/>
  <cp:lastModifiedBy>Thierry Dang</cp:lastModifiedBy>
  <cp:revision>1</cp:revision>
  <dcterms:created xsi:type="dcterms:W3CDTF">2023-05-12T09:31:00Z</dcterms:created>
  <dcterms:modified xsi:type="dcterms:W3CDTF">2023-05-12T09:31:00Z</dcterms:modified>
</cp:coreProperties>
</file>