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126A" w14:textId="0E1F242F" w:rsidR="00C567D5" w:rsidRPr="006564BA" w:rsidRDefault="00C567D5" w:rsidP="00C567D5">
      <w:pPr>
        <w:rPr>
          <w:lang w:val="en-US"/>
        </w:rPr>
      </w:pPr>
      <w:bookmarkStart w:id="0" w:name="_Hlk112847222"/>
      <w:bookmarkEnd w:id="0"/>
    </w:p>
    <w:p w14:paraId="5BBBD0FA" w14:textId="4F4CDF9C" w:rsidR="00C567D5" w:rsidRPr="006564BA" w:rsidRDefault="00C567D5" w:rsidP="00C567D5">
      <w:pPr>
        <w:rPr>
          <w:lang w:val="en-US"/>
        </w:rPr>
      </w:pPr>
    </w:p>
    <w:p w14:paraId="532B46E0" w14:textId="3E4AEC19" w:rsidR="00C567D5" w:rsidRPr="006564BA" w:rsidRDefault="00C567D5" w:rsidP="00C567D5">
      <w:pPr>
        <w:rPr>
          <w:lang w:val="en-US"/>
        </w:rPr>
      </w:pPr>
    </w:p>
    <w:p w14:paraId="5B504410" w14:textId="314FF081" w:rsidR="00C567D5" w:rsidRPr="006564BA" w:rsidRDefault="00C567D5" w:rsidP="00C567D5">
      <w:pPr>
        <w:rPr>
          <w:lang w:val="en-US"/>
        </w:rPr>
      </w:pPr>
    </w:p>
    <w:p w14:paraId="62CA64C5" w14:textId="77777777" w:rsidR="00C567D5" w:rsidRPr="006564BA" w:rsidRDefault="00C567D5" w:rsidP="00C567D5">
      <w:pPr>
        <w:rPr>
          <w:lang w:val="en-US"/>
        </w:rPr>
      </w:pPr>
    </w:p>
    <w:p w14:paraId="6FAD03C1" w14:textId="6FB6CC31" w:rsidR="007D4B38" w:rsidRPr="006564BA" w:rsidRDefault="004C66F8" w:rsidP="0040524C">
      <w:pPr>
        <w:pStyle w:val="Title"/>
        <w:rPr>
          <w:lang w:val="en-US"/>
        </w:rPr>
      </w:pPr>
      <w:r w:rsidRPr="006564BA">
        <w:rPr>
          <w:lang w:val="en-US"/>
        </w:rPr>
        <w:t>r</w:t>
      </w:r>
      <w:r w:rsidR="006952D0" w:rsidRPr="006564BA">
        <w:rPr>
          <w:lang w:val="en-US"/>
        </w:rPr>
        <w:t>77 Rootkit</w:t>
      </w:r>
    </w:p>
    <w:p w14:paraId="7EAA8A5D" w14:textId="2B27B5AD" w:rsidR="00824320" w:rsidRPr="006564BA" w:rsidRDefault="00474B5A" w:rsidP="00824320">
      <w:pPr>
        <w:pStyle w:val="Subtitle"/>
        <w:rPr>
          <w:lang w:val="en-US"/>
        </w:rPr>
      </w:pPr>
      <w:r w:rsidRPr="006564BA">
        <w:rPr>
          <w:lang w:val="en-US"/>
        </w:rPr>
        <w:t xml:space="preserve">Technical </w:t>
      </w:r>
      <w:r w:rsidR="006952D0" w:rsidRPr="006564BA">
        <w:rPr>
          <w:lang w:val="en-US"/>
        </w:rPr>
        <w:t>Documentation</w:t>
      </w:r>
    </w:p>
    <w:p w14:paraId="71F97F3E" w14:textId="5881DF95" w:rsidR="00287B0B" w:rsidRPr="006564BA" w:rsidRDefault="00287B0B">
      <w:pPr>
        <w:rPr>
          <w:lang w:val="en-US"/>
        </w:rPr>
      </w:pPr>
    </w:p>
    <w:p w14:paraId="096B3E29" w14:textId="723C5500" w:rsidR="006D58B3" w:rsidRPr="006564BA" w:rsidRDefault="006D58B3">
      <w:pPr>
        <w:rPr>
          <w:lang w:val="en-US"/>
        </w:rPr>
      </w:pPr>
    </w:p>
    <w:p w14:paraId="0F95E45A" w14:textId="04661436" w:rsidR="006D58B3" w:rsidRPr="006564BA" w:rsidRDefault="006D58B3">
      <w:pPr>
        <w:rPr>
          <w:lang w:val="en-US"/>
        </w:rPr>
      </w:pPr>
    </w:p>
    <w:p w14:paraId="6BCC8E75" w14:textId="3EB5E2B8" w:rsidR="006D58B3" w:rsidRPr="006564BA" w:rsidRDefault="006D58B3" w:rsidP="006D58B3">
      <w:pPr>
        <w:jc w:val="center"/>
        <w:rPr>
          <w:lang w:val="en-US"/>
        </w:rPr>
      </w:pPr>
      <w:r w:rsidRPr="006564BA">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Pr="006564BA" w:rsidRDefault="00287B0B">
      <w:pPr>
        <w:rPr>
          <w:lang w:val="en-US"/>
        </w:rPr>
      </w:pPr>
    </w:p>
    <w:p w14:paraId="256AC58E" w14:textId="62C792F8" w:rsidR="00287B0B" w:rsidRPr="006564BA" w:rsidRDefault="00287B0B">
      <w:pPr>
        <w:rPr>
          <w:lang w:val="en-US"/>
        </w:rPr>
      </w:pPr>
    </w:p>
    <w:p w14:paraId="69AF6C0A" w14:textId="77777777" w:rsidR="006D58B3" w:rsidRPr="006564BA"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rsidRPr="006564BA" w14:paraId="405D99BD" w14:textId="77777777" w:rsidTr="00E86B2C">
        <w:trPr>
          <w:jc w:val="center"/>
        </w:trPr>
        <w:tc>
          <w:tcPr>
            <w:tcW w:w="1701" w:type="dxa"/>
          </w:tcPr>
          <w:p w14:paraId="7823C499" w14:textId="53F28778" w:rsidR="00287B0B" w:rsidRPr="006564BA" w:rsidRDefault="00287B0B">
            <w:pPr>
              <w:rPr>
                <w:lang w:val="en-US"/>
              </w:rPr>
            </w:pPr>
            <w:r w:rsidRPr="006564BA">
              <w:rPr>
                <w:lang w:val="en-US"/>
              </w:rPr>
              <w:t>r77 Version</w:t>
            </w:r>
          </w:p>
        </w:tc>
        <w:tc>
          <w:tcPr>
            <w:tcW w:w="3544" w:type="dxa"/>
          </w:tcPr>
          <w:p w14:paraId="0F3A0850" w14:textId="7F44BEE3" w:rsidR="00287B0B" w:rsidRPr="006564BA" w:rsidRDefault="00287B0B">
            <w:pPr>
              <w:rPr>
                <w:lang w:val="en-US"/>
              </w:rPr>
            </w:pPr>
            <w:r w:rsidRPr="006564BA">
              <w:rPr>
                <w:lang w:val="en-US"/>
              </w:rPr>
              <w:t>1.</w:t>
            </w:r>
            <w:r w:rsidR="00BF3C77" w:rsidRPr="006564BA">
              <w:rPr>
                <w:lang w:val="en-US"/>
              </w:rPr>
              <w:t>4</w:t>
            </w:r>
            <w:r w:rsidR="00BB34F1" w:rsidRPr="006564BA">
              <w:rPr>
                <w:lang w:val="en-US"/>
              </w:rPr>
              <w:t>.</w:t>
            </w:r>
            <w:r w:rsidR="00A058E0">
              <w:rPr>
                <w:lang w:val="en-US"/>
              </w:rPr>
              <w:t>1</w:t>
            </w:r>
          </w:p>
        </w:tc>
      </w:tr>
      <w:tr w:rsidR="00287B0B" w:rsidRPr="006564BA" w14:paraId="1DB0098B" w14:textId="77777777" w:rsidTr="00E86B2C">
        <w:trPr>
          <w:jc w:val="center"/>
        </w:trPr>
        <w:tc>
          <w:tcPr>
            <w:tcW w:w="1701" w:type="dxa"/>
          </w:tcPr>
          <w:p w14:paraId="61DFB5BC" w14:textId="08C156BD" w:rsidR="00287B0B" w:rsidRPr="006564BA" w:rsidRDefault="00550FEF">
            <w:pPr>
              <w:rPr>
                <w:lang w:val="en-US"/>
              </w:rPr>
            </w:pPr>
            <w:r w:rsidRPr="006564BA">
              <w:rPr>
                <w:lang w:val="en-US"/>
              </w:rPr>
              <w:t>R</w:t>
            </w:r>
            <w:r w:rsidR="00287B0B" w:rsidRPr="006564BA">
              <w:rPr>
                <w:lang w:val="en-US"/>
              </w:rPr>
              <w:t xml:space="preserve">elease </w:t>
            </w:r>
            <w:r w:rsidRPr="006564BA">
              <w:rPr>
                <w:lang w:val="en-US"/>
              </w:rPr>
              <w:t>date</w:t>
            </w:r>
          </w:p>
        </w:tc>
        <w:tc>
          <w:tcPr>
            <w:tcW w:w="3544" w:type="dxa"/>
          </w:tcPr>
          <w:p w14:paraId="5E4BD179" w14:textId="5FFCBE5C" w:rsidR="00287B0B" w:rsidRPr="006564BA" w:rsidRDefault="00A058E0">
            <w:pPr>
              <w:rPr>
                <w:lang w:val="en-US"/>
              </w:rPr>
            </w:pPr>
            <w:r>
              <w:rPr>
                <w:lang w:val="en-US"/>
              </w:rPr>
              <w:t>2</w:t>
            </w:r>
            <w:r w:rsidR="00251DBE">
              <w:rPr>
                <w:lang w:val="en-US"/>
              </w:rPr>
              <w:t>1</w:t>
            </w:r>
            <w:r w:rsidR="00287B0B" w:rsidRPr="006564BA">
              <w:rPr>
                <w:lang w:val="en-US"/>
              </w:rPr>
              <w:t>.</w:t>
            </w:r>
            <w:r>
              <w:rPr>
                <w:lang w:val="en-US"/>
              </w:rPr>
              <w:t>10</w:t>
            </w:r>
            <w:r w:rsidR="00287B0B" w:rsidRPr="006564BA">
              <w:rPr>
                <w:lang w:val="en-US"/>
              </w:rPr>
              <w:t>.202</w:t>
            </w:r>
            <w:r w:rsidR="00BB34F1" w:rsidRPr="006564BA">
              <w:rPr>
                <w:lang w:val="en-US"/>
              </w:rPr>
              <w:t>2</w:t>
            </w:r>
          </w:p>
        </w:tc>
      </w:tr>
      <w:tr w:rsidR="0058356A" w:rsidRPr="006564BA" w14:paraId="7359F449" w14:textId="77777777" w:rsidTr="00E86B2C">
        <w:trPr>
          <w:jc w:val="center"/>
        </w:trPr>
        <w:tc>
          <w:tcPr>
            <w:tcW w:w="1701" w:type="dxa"/>
          </w:tcPr>
          <w:p w14:paraId="202746FC" w14:textId="77777777" w:rsidR="0058356A" w:rsidRPr="006564BA" w:rsidRDefault="0058356A">
            <w:pPr>
              <w:rPr>
                <w:lang w:val="en-US"/>
              </w:rPr>
            </w:pPr>
          </w:p>
        </w:tc>
        <w:tc>
          <w:tcPr>
            <w:tcW w:w="3544" w:type="dxa"/>
          </w:tcPr>
          <w:p w14:paraId="1DDAF0F0" w14:textId="77777777" w:rsidR="0058356A" w:rsidRPr="006564BA" w:rsidRDefault="0058356A">
            <w:pPr>
              <w:rPr>
                <w:lang w:val="en-US"/>
              </w:rPr>
            </w:pPr>
          </w:p>
        </w:tc>
      </w:tr>
      <w:tr w:rsidR="00224E6C" w:rsidRPr="006564BA" w14:paraId="2FA3D500" w14:textId="77777777" w:rsidTr="00E86B2C">
        <w:trPr>
          <w:jc w:val="center"/>
        </w:trPr>
        <w:tc>
          <w:tcPr>
            <w:tcW w:w="1701" w:type="dxa"/>
          </w:tcPr>
          <w:p w14:paraId="36D2F522" w14:textId="70E59B1D" w:rsidR="00224E6C" w:rsidRPr="006564BA" w:rsidRDefault="00224E6C">
            <w:pPr>
              <w:rPr>
                <w:lang w:val="en-US"/>
              </w:rPr>
            </w:pPr>
            <w:r w:rsidRPr="006564BA">
              <w:rPr>
                <w:lang w:val="en-US"/>
              </w:rPr>
              <w:t>Author</w:t>
            </w:r>
          </w:p>
        </w:tc>
        <w:tc>
          <w:tcPr>
            <w:tcW w:w="3544" w:type="dxa"/>
          </w:tcPr>
          <w:p w14:paraId="5612F091" w14:textId="2354F7DF" w:rsidR="00E86B2C" w:rsidRPr="006564BA" w:rsidRDefault="006B7D5B">
            <w:pPr>
              <w:rPr>
                <w:lang w:val="en-US"/>
              </w:rPr>
            </w:pPr>
            <w:r w:rsidRPr="006564BA">
              <w:rPr>
                <w:lang w:val="en-US"/>
              </w:rPr>
              <w:t>bytecode77</w:t>
            </w:r>
          </w:p>
        </w:tc>
      </w:tr>
      <w:tr w:rsidR="00E86B2C" w:rsidRPr="006564BA" w14:paraId="7C5EB779" w14:textId="77777777" w:rsidTr="00E86B2C">
        <w:trPr>
          <w:jc w:val="center"/>
        </w:trPr>
        <w:tc>
          <w:tcPr>
            <w:tcW w:w="1701" w:type="dxa"/>
          </w:tcPr>
          <w:p w14:paraId="762AE7AA" w14:textId="5D7E5853" w:rsidR="00E86B2C" w:rsidRPr="006564BA" w:rsidRDefault="00E86B2C">
            <w:pPr>
              <w:rPr>
                <w:lang w:val="en-US"/>
              </w:rPr>
            </w:pPr>
            <w:r w:rsidRPr="006564BA">
              <w:rPr>
                <w:lang w:val="en-US"/>
              </w:rPr>
              <w:t>Website</w:t>
            </w:r>
          </w:p>
        </w:tc>
        <w:tc>
          <w:tcPr>
            <w:tcW w:w="3544" w:type="dxa"/>
          </w:tcPr>
          <w:p w14:paraId="67066BB4" w14:textId="00052A05" w:rsidR="00E86B2C" w:rsidRPr="006564BA" w:rsidRDefault="00000000">
            <w:pPr>
              <w:rPr>
                <w:lang w:val="en-US"/>
              </w:rPr>
            </w:pPr>
            <w:hyperlink r:id="rId9" w:history="1">
              <w:r w:rsidR="00E86B2C" w:rsidRPr="006564BA">
                <w:rPr>
                  <w:rStyle w:val="Hyperlink"/>
                  <w:lang w:val="en-US"/>
                </w:rPr>
                <w:t>bytecode77.com/r77-rootkit</w:t>
              </w:r>
            </w:hyperlink>
          </w:p>
        </w:tc>
      </w:tr>
      <w:tr w:rsidR="00E86B2C" w:rsidRPr="00E30C33" w14:paraId="37D1CA80" w14:textId="77777777" w:rsidTr="00E86B2C">
        <w:trPr>
          <w:jc w:val="center"/>
        </w:trPr>
        <w:tc>
          <w:tcPr>
            <w:tcW w:w="1701" w:type="dxa"/>
          </w:tcPr>
          <w:p w14:paraId="05092FE3" w14:textId="11A6522E" w:rsidR="00E86B2C" w:rsidRPr="006564BA" w:rsidRDefault="00E86B2C">
            <w:pPr>
              <w:rPr>
                <w:lang w:val="en-US"/>
              </w:rPr>
            </w:pPr>
            <w:r w:rsidRPr="006564BA">
              <w:rPr>
                <w:lang w:val="en-US"/>
              </w:rPr>
              <w:t>GitHub</w:t>
            </w:r>
          </w:p>
        </w:tc>
        <w:tc>
          <w:tcPr>
            <w:tcW w:w="3544" w:type="dxa"/>
          </w:tcPr>
          <w:p w14:paraId="4C7ECED6" w14:textId="6129B212" w:rsidR="00E86B2C" w:rsidRPr="006564BA" w:rsidRDefault="00000000">
            <w:pPr>
              <w:rPr>
                <w:lang w:val="en-US"/>
              </w:rPr>
            </w:pPr>
            <w:hyperlink r:id="rId10" w:history="1">
              <w:r w:rsidR="00E86B2C" w:rsidRPr="006564BA">
                <w:rPr>
                  <w:rStyle w:val="Hyperlink"/>
                  <w:lang w:val="en-US"/>
                </w:rPr>
                <w:t>github.com/bytecode77/r77-rootkit</w:t>
              </w:r>
            </w:hyperlink>
          </w:p>
        </w:tc>
      </w:tr>
    </w:tbl>
    <w:p w14:paraId="2D7184FE" w14:textId="4FF6907E" w:rsidR="00033987" w:rsidRPr="006564BA" w:rsidRDefault="00033987">
      <w:pPr>
        <w:rPr>
          <w:lang w:val="en-US"/>
        </w:rPr>
      </w:pPr>
      <w:r w:rsidRPr="006564BA">
        <w:rPr>
          <w:lang w:val="en-US"/>
        </w:rPr>
        <w:br w:type="page"/>
      </w:r>
    </w:p>
    <w:p w14:paraId="7F8E21FE" w14:textId="0C320657" w:rsidR="00033987" w:rsidRPr="006564BA" w:rsidRDefault="00033987" w:rsidP="00033987">
      <w:pPr>
        <w:rPr>
          <w:sz w:val="36"/>
          <w:szCs w:val="36"/>
          <w:lang w:val="en-US"/>
        </w:rPr>
      </w:pPr>
      <w:r w:rsidRPr="006564BA">
        <w:rPr>
          <w:sz w:val="36"/>
          <w:szCs w:val="36"/>
          <w:lang w:val="en-US"/>
        </w:rPr>
        <w:lastRenderedPageBreak/>
        <w:t>Table of Content</w:t>
      </w:r>
      <w:r w:rsidR="00B04785" w:rsidRPr="006564BA">
        <w:rPr>
          <w:sz w:val="36"/>
          <w:szCs w:val="36"/>
          <w:lang w:val="en-US"/>
        </w:rPr>
        <w:t>s</w:t>
      </w:r>
    </w:p>
    <w:p w14:paraId="5FBD29D4" w14:textId="49A6C0CC" w:rsidR="00024422" w:rsidRDefault="007F0DDA">
      <w:pPr>
        <w:pStyle w:val="TOC1"/>
        <w:tabs>
          <w:tab w:val="left" w:pos="440"/>
          <w:tab w:val="right" w:leader="dot" w:pos="9736"/>
        </w:tabs>
        <w:rPr>
          <w:rFonts w:asciiTheme="minorHAnsi" w:eastAsiaTheme="minorEastAsia" w:hAnsiTheme="minorHAnsi"/>
          <w:noProof/>
          <w:sz w:val="22"/>
          <w:lang w:eastAsia="de-DE"/>
        </w:rPr>
      </w:pPr>
      <w:r w:rsidRPr="006564BA">
        <w:rPr>
          <w:lang w:val="en-US"/>
        </w:rPr>
        <w:fldChar w:fldCharType="begin"/>
      </w:r>
      <w:r w:rsidRPr="006564BA">
        <w:rPr>
          <w:lang w:val="en-US"/>
        </w:rPr>
        <w:instrText xml:space="preserve"> TOC \o "1-3" \h \z \u </w:instrText>
      </w:r>
      <w:r w:rsidRPr="006564BA">
        <w:rPr>
          <w:lang w:val="en-US"/>
        </w:rPr>
        <w:fldChar w:fldCharType="separate"/>
      </w:r>
      <w:hyperlink w:anchor="_Toc117244822" w:history="1">
        <w:r w:rsidR="00024422" w:rsidRPr="0015236C">
          <w:rPr>
            <w:rStyle w:val="Hyperlink"/>
            <w:noProof/>
            <w:lang w:val="en-US"/>
          </w:rPr>
          <w:t>1</w:t>
        </w:r>
        <w:r w:rsidR="00024422">
          <w:rPr>
            <w:rFonts w:asciiTheme="minorHAnsi" w:eastAsiaTheme="minorEastAsia" w:hAnsiTheme="minorHAnsi"/>
            <w:noProof/>
            <w:sz w:val="22"/>
            <w:lang w:eastAsia="de-DE"/>
          </w:rPr>
          <w:tab/>
        </w:r>
        <w:r w:rsidR="00024422" w:rsidRPr="0015236C">
          <w:rPr>
            <w:rStyle w:val="Hyperlink"/>
            <w:noProof/>
            <w:lang w:val="en-US"/>
          </w:rPr>
          <w:t>Abstract</w:t>
        </w:r>
        <w:r w:rsidR="00024422">
          <w:rPr>
            <w:noProof/>
            <w:webHidden/>
          </w:rPr>
          <w:tab/>
        </w:r>
        <w:r w:rsidR="00024422">
          <w:rPr>
            <w:noProof/>
            <w:webHidden/>
          </w:rPr>
          <w:fldChar w:fldCharType="begin"/>
        </w:r>
        <w:r w:rsidR="00024422">
          <w:rPr>
            <w:noProof/>
            <w:webHidden/>
          </w:rPr>
          <w:instrText xml:space="preserve"> PAGEREF _Toc117244822 \h </w:instrText>
        </w:r>
        <w:r w:rsidR="00024422">
          <w:rPr>
            <w:noProof/>
            <w:webHidden/>
          </w:rPr>
        </w:r>
        <w:r w:rsidR="00024422">
          <w:rPr>
            <w:noProof/>
            <w:webHidden/>
          </w:rPr>
          <w:fldChar w:fldCharType="separate"/>
        </w:r>
        <w:r w:rsidR="00024422">
          <w:rPr>
            <w:noProof/>
            <w:webHidden/>
          </w:rPr>
          <w:t>4</w:t>
        </w:r>
        <w:r w:rsidR="00024422">
          <w:rPr>
            <w:noProof/>
            <w:webHidden/>
          </w:rPr>
          <w:fldChar w:fldCharType="end"/>
        </w:r>
      </w:hyperlink>
    </w:p>
    <w:p w14:paraId="76FA95D6" w14:textId="745F3624" w:rsidR="00024422" w:rsidRDefault="00024422">
      <w:pPr>
        <w:pStyle w:val="TOC1"/>
        <w:tabs>
          <w:tab w:val="left" w:pos="440"/>
          <w:tab w:val="right" w:leader="dot" w:pos="9736"/>
        </w:tabs>
        <w:rPr>
          <w:rFonts w:asciiTheme="minorHAnsi" w:eastAsiaTheme="minorEastAsia" w:hAnsiTheme="minorHAnsi"/>
          <w:noProof/>
          <w:sz w:val="22"/>
          <w:lang w:eastAsia="de-DE"/>
        </w:rPr>
      </w:pPr>
      <w:hyperlink w:anchor="_Toc117244823" w:history="1">
        <w:r w:rsidRPr="0015236C">
          <w:rPr>
            <w:rStyle w:val="Hyperlink"/>
            <w:noProof/>
            <w:lang w:val="en-US"/>
          </w:rPr>
          <w:t>2</w:t>
        </w:r>
        <w:r>
          <w:rPr>
            <w:rFonts w:asciiTheme="minorHAnsi" w:eastAsiaTheme="minorEastAsia" w:hAnsiTheme="minorHAnsi"/>
            <w:noProof/>
            <w:sz w:val="22"/>
            <w:lang w:eastAsia="de-DE"/>
          </w:rPr>
          <w:tab/>
        </w:r>
        <w:r w:rsidRPr="0015236C">
          <w:rPr>
            <w:rStyle w:val="Hyperlink"/>
            <w:noProof/>
            <w:lang w:val="en-US"/>
          </w:rPr>
          <w:t>User’s Manual</w:t>
        </w:r>
        <w:r>
          <w:rPr>
            <w:noProof/>
            <w:webHidden/>
          </w:rPr>
          <w:tab/>
        </w:r>
        <w:r>
          <w:rPr>
            <w:noProof/>
            <w:webHidden/>
          </w:rPr>
          <w:fldChar w:fldCharType="begin"/>
        </w:r>
        <w:r>
          <w:rPr>
            <w:noProof/>
            <w:webHidden/>
          </w:rPr>
          <w:instrText xml:space="preserve"> PAGEREF _Toc117244823 \h </w:instrText>
        </w:r>
        <w:r>
          <w:rPr>
            <w:noProof/>
            <w:webHidden/>
          </w:rPr>
        </w:r>
        <w:r>
          <w:rPr>
            <w:noProof/>
            <w:webHidden/>
          </w:rPr>
          <w:fldChar w:fldCharType="separate"/>
        </w:r>
        <w:r>
          <w:rPr>
            <w:noProof/>
            <w:webHidden/>
          </w:rPr>
          <w:t>5</w:t>
        </w:r>
        <w:r>
          <w:rPr>
            <w:noProof/>
            <w:webHidden/>
          </w:rPr>
          <w:fldChar w:fldCharType="end"/>
        </w:r>
      </w:hyperlink>
    </w:p>
    <w:p w14:paraId="06531B32" w14:textId="7A7E2BC2" w:rsidR="00024422" w:rsidRDefault="00024422">
      <w:pPr>
        <w:pStyle w:val="TOC2"/>
        <w:tabs>
          <w:tab w:val="left" w:pos="660"/>
          <w:tab w:val="right" w:leader="dot" w:pos="9736"/>
        </w:tabs>
        <w:rPr>
          <w:rFonts w:asciiTheme="minorHAnsi" w:eastAsiaTheme="minorEastAsia" w:hAnsiTheme="minorHAnsi"/>
          <w:noProof/>
          <w:sz w:val="22"/>
          <w:lang w:eastAsia="de-DE"/>
        </w:rPr>
      </w:pPr>
      <w:hyperlink w:anchor="_Toc117244824" w:history="1">
        <w:r w:rsidRPr="0015236C">
          <w:rPr>
            <w:rStyle w:val="Hyperlink"/>
            <w:noProof/>
            <w:lang w:val="en-US"/>
          </w:rPr>
          <w:t>2.1</w:t>
        </w:r>
        <w:r>
          <w:rPr>
            <w:rFonts w:asciiTheme="minorHAnsi" w:eastAsiaTheme="minorEastAsia" w:hAnsiTheme="minorHAnsi"/>
            <w:noProof/>
            <w:sz w:val="22"/>
            <w:lang w:eastAsia="de-DE"/>
          </w:rPr>
          <w:tab/>
        </w:r>
        <w:r w:rsidRPr="0015236C">
          <w:rPr>
            <w:rStyle w:val="Hyperlink"/>
            <w:noProof/>
            <w:lang w:val="en-US"/>
          </w:rPr>
          <w:t>Install.exe</w:t>
        </w:r>
        <w:r>
          <w:rPr>
            <w:noProof/>
            <w:webHidden/>
          </w:rPr>
          <w:tab/>
        </w:r>
        <w:r>
          <w:rPr>
            <w:noProof/>
            <w:webHidden/>
          </w:rPr>
          <w:fldChar w:fldCharType="begin"/>
        </w:r>
        <w:r>
          <w:rPr>
            <w:noProof/>
            <w:webHidden/>
          </w:rPr>
          <w:instrText xml:space="preserve"> PAGEREF _Toc117244824 \h </w:instrText>
        </w:r>
        <w:r>
          <w:rPr>
            <w:noProof/>
            <w:webHidden/>
          </w:rPr>
        </w:r>
        <w:r>
          <w:rPr>
            <w:noProof/>
            <w:webHidden/>
          </w:rPr>
          <w:fldChar w:fldCharType="separate"/>
        </w:r>
        <w:r>
          <w:rPr>
            <w:noProof/>
            <w:webHidden/>
          </w:rPr>
          <w:t>5</w:t>
        </w:r>
        <w:r>
          <w:rPr>
            <w:noProof/>
            <w:webHidden/>
          </w:rPr>
          <w:fldChar w:fldCharType="end"/>
        </w:r>
      </w:hyperlink>
    </w:p>
    <w:p w14:paraId="3D4708BC" w14:textId="1CD0AB3A"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25" w:history="1">
        <w:r w:rsidRPr="0015236C">
          <w:rPr>
            <w:rStyle w:val="Hyperlink"/>
            <w:noProof/>
            <w:lang w:val="en-US"/>
          </w:rPr>
          <w:t>2.2</w:t>
        </w:r>
        <w:r>
          <w:rPr>
            <w:rFonts w:asciiTheme="minorHAnsi" w:eastAsiaTheme="minorEastAsia" w:hAnsiTheme="minorHAnsi"/>
            <w:noProof/>
            <w:sz w:val="22"/>
            <w:lang w:eastAsia="de-DE"/>
          </w:rPr>
          <w:tab/>
        </w:r>
        <w:r w:rsidRPr="0015236C">
          <w:rPr>
            <w:rStyle w:val="Hyperlink"/>
            <w:noProof/>
            <w:lang w:val="en-US"/>
          </w:rPr>
          <w:t>Uninstall.exe</w:t>
        </w:r>
        <w:r>
          <w:rPr>
            <w:noProof/>
            <w:webHidden/>
          </w:rPr>
          <w:tab/>
        </w:r>
        <w:r>
          <w:rPr>
            <w:noProof/>
            <w:webHidden/>
          </w:rPr>
          <w:fldChar w:fldCharType="begin"/>
        </w:r>
        <w:r>
          <w:rPr>
            <w:noProof/>
            <w:webHidden/>
          </w:rPr>
          <w:instrText xml:space="preserve"> PAGEREF _Toc117244825 \h </w:instrText>
        </w:r>
        <w:r>
          <w:rPr>
            <w:noProof/>
            <w:webHidden/>
          </w:rPr>
        </w:r>
        <w:r>
          <w:rPr>
            <w:noProof/>
            <w:webHidden/>
          </w:rPr>
          <w:fldChar w:fldCharType="separate"/>
        </w:r>
        <w:r>
          <w:rPr>
            <w:noProof/>
            <w:webHidden/>
          </w:rPr>
          <w:t>5</w:t>
        </w:r>
        <w:r>
          <w:rPr>
            <w:noProof/>
            <w:webHidden/>
          </w:rPr>
          <w:fldChar w:fldCharType="end"/>
        </w:r>
      </w:hyperlink>
    </w:p>
    <w:p w14:paraId="6926D748" w14:textId="4BB2839D"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26" w:history="1">
        <w:r w:rsidRPr="0015236C">
          <w:rPr>
            <w:rStyle w:val="Hyperlink"/>
            <w:noProof/>
            <w:lang w:val="en-US"/>
          </w:rPr>
          <w:t>2.3</w:t>
        </w:r>
        <w:r>
          <w:rPr>
            <w:rFonts w:asciiTheme="minorHAnsi" w:eastAsiaTheme="minorEastAsia" w:hAnsiTheme="minorHAnsi"/>
            <w:noProof/>
            <w:sz w:val="22"/>
            <w:lang w:eastAsia="de-DE"/>
          </w:rPr>
          <w:tab/>
        </w:r>
        <w:r w:rsidRPr="0015236C">
          <w:rPr>
            <w:rStyle w:val="Hyperlink"/>
            <w:noProof/>
            <w:lang w:val="en-US"/>
          </w:rPr>
          <w:t>Test Console</w:t>
        </w:r>
        <w:r>
          <w:rPr>
            <w:noProof/>
            <w:webHidden/>
          </w:rPr>
          <w:tab/>
        </w:r>
        <w:r>
          <w:rPr>
            <w:noProof/>
            <w:webHidden/>
          </w:rPr>
          <w:fldChar w:fldCharType="begin"/>
        </w:r>
        <w:r>
          <w:rPr>
            <w:noProof/>
            <w:webHidden/>
          </w:rPr>
          <w:instrText xml:space="preserve"> PAGEREF _Toc117244826 \h </w:instrText>
        </w:r>
        <w:r>
          <w:rPr>
            <w:noProof/>
            <w:webHidden/>
          </w:rPr>
        </w:r>
        <w:r>
          <w:rPr>
            <w:noProof/>
            <w:webHidden/>
          </w:rPr>
          <w:fldChar w:fldCharType="separate"/>
        </w:r>
        <w:r>
          <w:rPr>
            <w:noProof/>
            <w:webHidden/>
          </w:rPr>
          <w:t>5</w:t>
        </w:r>
        <w:r>
          <w:rPr>
            <w:noProof/>
            <w:webHidden/>
          </w:rPr>
          <w:fldChar w:fldCharType="end"/>
        </w:r>
      </w:hyperlink>
    </w:p>
    <w:p w14:paraId="121DCDD6" w14:textId="3CC2B684"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27" w:history="1">
        <w:r w:rsidRPr="0015236C">
          <w:rPr>
            <w:rStyle w:val="Hyperlink"/>
            <w:noProof/>
            <w:lang w:val="en-US"/>
          </w:rPr>
          <w:t>2.4</w:t>
        </w:r>
        <w:r>
          <w:rPr>
            <w:rFonts w:asciiTheme="minorHAnsi" w:eastAsiaTheme="minorEastAsia" w:hAnsiTheme="minorHAnsi"/>
            <w:noProof/>
            <w:sz w:val="22"/>
            <w:lang w:eastAsia="de-DE"/>
          </w:rPr>
          <w:tab/>
        </w:r>
        <w:r w:rsidRPr="0015236C">
          <w:rPr>
            <w:rStyle w:val="Hyperlink"/>
            <w:noProof/>
            <w:lang w:val="en-US"/>
          </w:rPr>
          <w:t>Example.exe</w:t>
        </w:r>
        <w:r>
          <w:rPr>
            <w:noProof/>
            <w:webHidden/>
          </w:rPr>
          <w:tab/>
        </w:r>
        <w:r>
          <w:rPr>
            <w:noProof/>
            <w:webHidden/>
          </w:rPr>
          <w:fldChar w:fldCharType="begin"/>
        </w:r>
        <w:r>
          <w:rPr>
            <w:noProof/>
            <w:webHidden/>
          </w:rPr>
          <w:instrText xml:space="preserve"> PAGEREF _Toc117244827 \h </w:instrText>
        </w:r>
        <w:r>
          <w:rPr>
            <w:noProof/>
            <w:webHidden/>
          </w:rPr>
        </w:r>
        <w:r>
          <w:rPr>
            <w:noProof/>
            <w:webHidden/>
          </w:rPr>
          <w:fldChar w:fldCharType="separate"/>
        </w:r>
        <w:r>
          <w:rPr>
            <w:noProof/>
            <w:webHidden/>
          </w:rPr>
          <w:t>7</w:t>
        </w:r>
        <w:r>
          <w:rPr>
            <w:noProof/>
            <w:webHidden/>
          </w:rPr>
          <w:fldChar w:fldCharType="end"/>
        </w:r>
      </w:hyperlink>
    </w:p>
    <w:p w14:paraId="1C6E34B4" w14:textId="50234AA4"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28" w:history="1">
        <w:r w:rsidRPr="0015236C">
          <w:rPr>
            <w:rStyle w:val="Hyperlink"/>
            <w:noProof/>
            <w:lang w:val="en-US"/>
          </w:rPr>
          <w:t>2.5</w:t>
        </w:r>
        <w:r>
          <w:rPr>
            <w:rFonts w:asciiTheme="minorHAnsi" w:eastAsiaTheme="minorEastAsia" w:hAnsiTheme="minorHAnsi"/>
            <w:noProof/>
            <w:sz w:val="22"/>
            <w:lang w:eastAsia="de-DE"/>
          </w:rPr>
          <w:tab/>
        </w:r>
        <w:r w:rsidRPr="0015236C">
          <w:rPr>
            <w:rStyle w:val="Hyperlink"/>
            <w:noProof/>
            <w:lang w:val="en-US"/>
          </w:rPr>
          <w:t>Hidden Entities</w:t>
        </w:r>
        <w:r>
          <w:rPr>
            <w:noProof/>
            <w:webHidden/>
          </w:rPr>
          <w:tab/>
        </w:r>
        <w:r>
          <w:rPr>
            <w:noProof/>
            <w:webHidden/>
          </w:rPr>
          <w:fldChar w:fldCharType="begin"/>
        </w:r>
        <w:r>
          <w:rPr>
            <w:noProof/>
            <w:webHidden/>
          </w:rPr>
          <w:instrText xml:space="preserve"> PAGEREF _Toc117244828 \h </w:instrText>
        </w:r>
        <w:r>
          <w:rPr>
            <w:noProof/>
            <w:webHidden/>
          </w:rPr>
        </w:r>
        <w:r>
          <w:rPr>
            <w:noProof/>
            <w:webHidden/>
          </w:rPr>
          <w:fldChar w:fldCharType="separate"/>
        </w:r>
        <w:r>
          <w:rPr>
            <w:noProof/>
            <w:webHidden/>
          </w:rPr>
          <w:t>7</w:t>
        </w:r>
        <w:r>
          <w:rPr>
            <w:noProof/>
            <w:webHidden/>
          </w:rPr>
          <w:fldChar w:fldCharType="end"/>
        </w:r>
      </w:hyperlink>
    </w:p>
    <w:p w14:paraId="4AE8AC71" w14:textId="404DF0BF"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29" w:history="1">
        <w:r w:rsidRPr="0015236C">
          <w:rPr>
            <w:rStyle w:val="Hyperlink"/>
            <w:noProof/>
            <w:lang w:val="en-US"/>
          </w:rPr>
          <w:t>2.5.1</w:t>
        </w:r>
        <w:r>
          <w:rPr>
            <w:rFonts w:asciiTheme="minorHAnsi" w:eastAsiaTheme="minorEastAsia" w:hAnsiTheme="minorHAnsi"/>
            <w:noProof/>
            <w:sz w:val="22"/>
            <w:lang w:eastAsia="de-DE"/>
          </w:rPr>
          <w:tab/>
        </w:r>
        <w:r w:rsidRPr="0015236C">
          <w:rPr>
            <w:rStyle w:val="Hyperlink"/>
            <w:noProof/>
            <w:lang w:val="en-US"/>
          </w:rPr>
          <w:t>File System</w:t>
        </w:r>
        <w:r>
          <w:rPr>
            <w:noProof/>
            <w:webHidden/>
          </w:rPr>
          <w:tab/>
        </w:r>
        <w:r>
          <w:rPr>
            <w:noProof/>
            <w:webHidden/>
          </w:rPr>
          <w:fldChar w:fldCharType="begin"/>
        </w:r>
        <w:r>
          <w:rPr>
            <w:noProof/>
            <w:webHidden/>
          </w:rPr>
          <w:instrText xml:space="preserve"> PAGEREF _Toc117244829 \h </w:instrText>
        </w:r>
        <w:r>
          <w:rPr>
            <w:noProof/>
            <w:webHidden/>
          </w:rPr>
        </w:r>
        <w:r>
          <w:rPr>
            <w:noProof/>
            <w:webHidden/>
          </w:rPr>
          <w:fldChar w:fldCharType="separate"/>
        </w:r>
        <w:r>
          <w:rPr>
            <w:noProof/>
            <w:webHidden/>
          </w:rPr>
          <w:t>8</w:t>
        </w:r>
        <w:r>
          <w:rPr>
            <w:noProof/>
            <w:webHidden/>
          </w:rPr>
          <w:fldChar w:fldCharType="end"/>
        </w:r>
      </w:hyperlink>
    </w:p>
    <w:p w14:paraId="5B2C36BA" w14:textId="2F6388BE"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30" w:history="1">
        <w:r w:rsidRPr="0015236C">
          <w:rPr>
            <w:rStyle w:val="Hyperlink"/>
            <w:noProof/>
            <w:lang w:val="en-US"/>
          </w:rPr>
          <w:t>2.5.2</w:t>
        </w:r>
        <w:r>
          <w:rPr>
            <w:rFonts w:asciiTheme="minorHAnsi" w:eastAsiaTheme="minorEastAsia" w:hAnsiTheme="minorHAnsi"/>
            <w:noProof/>
            <w:sz w:val="22"/>
            <w:lang w:eastAsia="de-DE"/>
          </w:rPr>
          <w:tab/>
        </w:r>
        <w:r w:rsidRPr="0015236C">
          <w:rPr>
            <w:rStyle w:val="Hyperlink"/>
            <w:noProof/>
            <w:lang w:val="en-US"/>
          </w:rPr>
          <w:t>Processes</w:t>
        </w:r>
        <w:r>
          <w:rPr>
            <w:noProof/>
            <w:webHidden/>
          </w:rPr>
          <w:tab/>
        </w:r>
        <w:r>
          <w:rPr>
            <w:noProof/>
            <w:webHidden/>
          </w:rPr>
          <w:fldChar w:fldCharType="begin"/>
        </w:r>
        <w:r>
          <w:rPr>
            <w:noProof/>
            <w:webHidden/>
          </w:rPr>
          <w:instrText xml:space="preserve"> PAGEREF _Toc117244830 \h </w:instrText>
        </w:r>
        <w:r>
          <w:rPr>
            <w:noProof/>
            <w:webHidden/>
          </w:rPr>
        </w:r>
        <w:r>
          <w:rPr>
            <w:noProof/>
            <w:webHidden/>
          </w:rPr>
          <w:fldChar w:fldCharType="separate"/>
        </w:r>
        <w:r>
          <w:rPr>
            <w:noProof/>
            <w:webHidden/>
          </w:rPr>
          <w:t>9</w:t>
        </w:r>
        <w:r>
          <w:rPr>
            <w:noProof/>
            <w:webHidden/>
          </w:rPr>
          <w:fldChar w:fldCharType="end"/>
        </w:r>
      </w:hyperlink>
    </w:p>
    <w:p w14:paraId="4A3C68F1" w14:textId="0F42BFA8"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31" w:history="1">
        <w:r w:rsidRPr="0015236C">
          <w:rPr>
            <w:rStyle w:val="Hyperlink"/>
            <w:noProof/>
            <w:lang w:val="en-US"/>
          </w:rPr>
          <w:t>2.5.3</w:t>
        </w:r>
        <w:r>
          <w:rPr>
            <w:rFonts w:asciiTheme="minorHAnsi" w:eastAsiaTheme="minorEastAsia" w:hAnsiTheme="minorHAnsi"/>
            <w:noProof/>
            <w:sz w:val="22"/>
            <w:lang w:eastAsia="de-DE"/>
          </w:rPr>
          <w:tab/>
        </w:r>
        <w:r w:rsidRPr="0015236C">
          <w:rPr>
            <w:rStyle w:val="Hyperlink"/>
            <w:noProof/>
            <w:lang w:val="en-US"/>
          </w:rPr>
          <w:t>Registry</w:t>
        </w:r>
        <w:r>
          <w:rPr>
            <w:noProof/>
            <w:webHidden/>
          </w:rPr>
          <w:tab/>
        </w:r>
        <w:r>
          <w:rPr>
            <w:noProof/>
            <w:webHidden/>
          </w:rPr>
          <w:fldChar w:fldCharType="begin"/>
        </w:r>
        <w:r>
          <w:rPr>
            <w:noProof/>
            <w:webHidden/>
          </w:rPr>
          <w:instrText xml:space="preserve"> PAGEREF _Toc117244831 \h </w:instrText>
        </w:r>
        <w:r>
          <w:rPr>
            <w:noProof/>
            <w:webHidden/>
          </w:rPr>
        </w:r>
        <w:r>
          <w:rPr>
            <w:noProof/>
            <w:webHidden/>
          </w:rPr>
          <w:fldChar w:fldCharType="separate"/>
        </w:r>
        <w:r>
          <w:rPr>
            <w:noProof/>
            <w:webHidden/>
          </w:rPr>
          <w:t>9</w:t>
        </w:r>
        <w:r>
          <w:rPr>
            <w:noProof/>
            <w:webHidden/>
          </w:rPr>
          <w:fldChar w:fldCharType="end"/>
        </w:r>
      </w:hyperlink>
    </w:p>
    <w:p w14:paraId="0A92CA8F" w14:textId="3B1A80D3"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32" w:history="1">
        <w:r w:rsidRPr="0015236C">
          <w:rPr>
            <w:rStyle w:val="Hyperlink"/>
            <w:noProof/>
            <w:lang w:val="en-US"/>
          </w:rPr>
          <w:t>2.5.4</w:t>
        </w:r>
        <w:r>
          <w:rPr>
            <w:rFonts w:asciiTheme="minorHAnsi" w:eastAsiaTheme="minorEastAsia" w:hAnsiTheme="minorHAnsi"/>
            <w:noProof/>
            <w:sz w:val="22"/>
            <w:lang w:eastAsia="de-DE"/>
          </w:rPr>
          <w:tab/>
        </w:r>
        <w:r w:rsidRPr="0015236C">
          <w:rPr>
            <w:rStyle w:val="Hyperlink"/>
            <w:noProof/>
            <w:lang w:val="en-US"/>
          </w:rPr>
          <w:t>Services</w:t>
        </w:r>
        <w:r>
          <w:rPr>
            <w:noProof/>
            <w:webHidden/>
          </w:rPr>
          <w:tab/>
        </w:r>
        <w:r>
          <w:rPr>
            <w:noProof/>
            <w:webHidden/>
          </w:rPr>
          <w:fldChar w:fldCharType="begin"/>
        </w:r>
        <w:r>
          <w:rPr>
            <w:noProof/>
            <w:webHidden/>
          </w:rPr>
          <w:instrText xml:space="preserve"> PAGEREF _Toc117244832 \h </w:instrText>
        </w:r>
        <w:r>
          <w:rPr>
            <w:noProof/>
            <w:webHidden/>
          </w:rPr>
        </w:r>
        <w:r>
          <w:rPr>
            <w:noProof/>
            <w:webHidden/>
          </w:rPr>
          <w:fldChar w:fldCharType="separate"/>
        </w:r>
        <w:r>
          <w:rPr>
            <w:noProof/>
            <w:webHidden/>
          </w:rPr>
          <w:t>10</w:t>
        </w:r>
        <w:r>
          <w:rPr>
            <w:noProof/>
            <w:webHidden/>
          </w:rPr>
          <w:fldChar w:fldCharType="end"/>
        </w:r>
      </w:hyperlink>
    </w:p>
    <w:p w14:paraId="3C717DBB" w14:textId="5A73B70C"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33" w:history="1">
        <w:r w:rsidRPr="0015236C">
          <w:rPr>
            <w:rStyle w:val="Hyperlink"/>
            <w:noProof/>
            <w:lang w:val="en-US"/>
          </w:rPr>
          <w:t>2.5.5</w:t>
        </w:r>
        <w:r>
          <w:rPr>
            <w:rFonts w:asciiTheme="minorHAnsi" w:eastAsiaTheme="minorEastAsia" w:hAnsiTheme="minorHAnsi"/>
            <w:noProof/>
            <w:sz w:val="22"/>
            <w:lang w:eastAsia="de-DE"/>
          </w:rPr>
          <w:tab/>
        </w:r>
        <w:r w:rsidRPr="0015236C">
          <w:rPr>
            <w:rStyle w:val="Hyperlink"/>
            <w:noProof/>
            <w:lang w:val="en-US"/>
          </w:rPr>
          <w:t>TCP &amp; UDP Connections</w:t>
        </w:r>
        <w:r>
          <w:rPr>
            <w:noProof/>
            <w:webHidden/>
          </w:rPr>
          <w:tab/>
        </w:r>
        <w:r>
          <w:rPr>
            <w:noProof/>
            <w:webHidden/>
          </w:rPr>
          <w:fldChar w:fldCharType="begin"/>
        </w:r>
        <w:r>
          <w:rPr>
            <w:noProof/>
            <w:webHidden/>
          </w:rPr>
          <w:instrText xml:space="preserve"> PAGEREF _Toc117244833 \h </w:instrText>
        </w:r>
        <w:r>
          <w:rPr>
            <w:noProof/>
            <w:webHidden/>
          </w:rPr>
        </w:r>
        <w:r>
          <w:rPr>
            <w:noProof/>
            <w:webHidden/>
          </w:rPr>
          <w:fldChar w:fldCharType="separate"/>
        </w:r>
        <w:r>
          <w:rPr>
            <w:noProof/>
            <w:webHidden/>
          </w:rPr>
          <w:t>10</w:t>
        </w:r>
        <w:r>
          <w:rPr>
            <w:noProof/>
            <w:webHidden/>
          </w:rPr>
          <w:fldChar w:fldCharType="end"/>
        </w:r>
      </w:hyperlink>
    </w:p>
    <w:p w14:paraId="68F14819" w14:textId="1AF7AE44"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34" w:history="1">
        <w:r w:rsidRPr="0015236C">
          <w:rPr>
            <w:rStyle w:val="Hyperlink"/>
            <w:noProof/>
            <w:lang w:val="en-US"/>
          </w:rPr>
          <w:t>2.6</w:t>
        </w:r>
        <w:r>
          <w:rPr>
            <w:rFonts w:asciiTheme="minorHAnsi" w:eastAsiaTheme="minorEastAsia" w:hAnsiTheme="minorHAnsi"/>
            <w:noProof/>
            <w:sz w:val="22"/>
            <w:lang w:eastAsia="de-DE"/>
          </w:rPr>
          <w:tab/>
        </w:r>
        <w:r w:rsidRPr="0015236C">
          <w:rPr>
            <w:rStyle w:val="Hyperlink"/>
            <w:noProof/>
            <w:lang w:val="en-US"/>
          </w:rPr>
          <w:t>Configuration System</w:t>
        </w:r>
        <w:r>
          <w:rPr>
            <w:noProof/>
            <w:webHidden/>
          </w:rPr>
          <w:tab/>
        </w:r>
        <w:r>
          <w:rPr>
            <w:noProof/>
            <w:webHidden/>
          </w:rPr>
          <w:fldChar w:fldCharType="begin"/>
        </w:r>
        <w:r>
          <w:rPr>
            <w:noProof/>
            <w:webHidden/>
          </w:rPr>
          <w:instrText xml:space="preserve"> PAGEREF _Toc117244834 \h </w:instrText>
        </w:r>
        <w:r>
          <w:rPr>
            <w:noProof/>
            <w:webHidden/>
          </w:rPr>
        </w:r>
        <w:r>
          <w:rPr>
            <w:noProof/>
            <w:webHidden/>
          </w:rPr>
          <w:fldChar w:fldCharType="separate"/>
        </w:r>
        <w:r>
          <w:rPr>
            <w:noProof/>
            <w:webHidden/>
          </w:rPr>
          <w:t>11</w:t>
        </w:r>
        <w:r>
          <w:rPr>
            <w:noProof/>
            <w:webHidden/>
          </w:rPr>
          <w:fldChar w:fldCharType="end"/>
        </w:r>
      </w:hyperlink>
    </w:p>
    <w:p w14:paraId="0B67C6C5" w14:textId="167B5128"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35" w:history="1">
        <w:r w:rsidRPr="0015236C">
          <w:rPr>
            <w:rStyle w:val="Hyperlink"/>
            <w:noProof/>
            <w:lang w:val="en-US"/>
          </w:rPr>
          <w:t>2.6.1</w:t>
        </w:r>
        <w:r>
          <w:rPr>
            <w:rFonts w:asciiTheme="minorHAnsi" w:eastAsiaTheme="minorEastAsia" w:hAnsiTheme="minorHAnsi"/>
            <w:noProof/>
            <w:sz w:val="22"/>
            <w:lang w:eastAsia="de-DE"/>
          </w:rPr>
          <w:tab/>
        </w:r>
        <w:r w:rsidRPr="0015236C">
          <w:rPr>
            <w:rStyle w:val="Hyperlink"/>
            <w:noProof/>
            <w:lang w:val="en-US"/>
          </w:rPr>
          <w:t>Process ID’s</w:t>
        </w:r>
        <w:r>
          <w:rPr>
            <w:noProof/>
            <w:webHidden/>
          </w:rPr>
          <w:tab/>
        </w:r>
        <w:r>
          <w:rPr>
            <w:noProof/>
            <w:webHidden/>
          </w:rPr>
          <w:fldChar w:fldCharType="begin"/>
        </w:r>
        <w:r>
          <w:rPr>
            <w:noProof/>
            <w:webHidden/>
          </w:rPr>
          <w:instrText xml:space="preserve"> PAGEREF _Toc117244835 \h </w:instrText>
        </w:r>
        <w:r>
          <w:rPr>
            <w:noProof/>
            <w:webHidden/>
          </w:rPr>
        </w:r>
        <w:r>
          <w:rPr>
            <w:noProof/>
            <w:webHidden/>
          </w:rPr>
          <w:fldChar w:fldCharType="separate"/>
        </w:r>
        <w:r>
          <w:rPr>
            <w:noProof/>
            <w:webHidden/>
          </w:rPr>
          <w:t>12</w:t>
        </w:r>
        <w:r>
          <w:rPr>
            <w:noProof/>
            <w:webHidden/>
          </w:rPr>
          <w:fldChar w:fldCharType="end"/>
        </w:r>
      </w:hyperlink>
    </w:p>
    <w:p w14:paraId="27412552" w14:textId="29DD4CAE"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36" w:history="1">
        <w:r w:rsidRPr="0015236C">
          <w:rPr>
            <w:rStyle w:val="Hyperlink"/>
            <w:noProof/>
            <w:lang w:val="en-US"/>
          </w:rPr>
          <w:t>2.6.2</w:t>
        </w:r>
        <w:r>
          <w:rPr>
            <w:rFonts w:asciiTheme="minorHAnsi" w:eastAsiaTheme="minorEastAsia" w:hAnsiTheme="minorHAnsi"/>
            <w:noProof/>
            <w:sz w:val="22"/>
            <w:lang w:eastAsia="de-DE"/>
          </w:rPr>
          <w:tab/>
        </w:r>
        <w:r w:rsidRPr="0015236C">
          <w:rPr>
            <w:rStyle w:val="Hyperlink"/>
            <w:noProof/>
            <w:lang w:val="en-US"/>
          </w:rPr>
          <w:t>Process Names</w:t>
        </w:r>
        <w:r>
          <w:rPr>
            <w:noProof/>
            <w:webHidden/>
          </w:rPr>
          <w:tab/>
        </w:r>
        <w:r>
          <w:rPr>
            <w:noProof/>
            <w:webHidden/>
          </w:rPr>
          <w:fldChar w:fldCharType="begin"/>
        </w:r>
        <w:r>
          <w:rPr>
            <w:noProof/>
            <w:webHidden/>
          </w:rPr>
          <w:instrText xml:space="preserve"> PAGEREF _Toc117244836 \h </w:instrText>
        </w:r>
        <w:r>
          <w:rPr>
            <w:noProof/>
            <w:webHidden/>
          </w:rPr>
        </w:r>
        <w:r>
          <w:rPr>
            <w:noProof/>
            <w:webHidden/>
          </w:rPr>
          <w:fldChar w:fldCharType="separate"/>
        </w:r>
        <w:r>
          <w:rPr>
            <w:noProof/>
            <w:webHidden/>
          </w:rPr>
          <w:t>12</w:t>
        </w:r>
        <w:r>
          <w:rPr>
            <w:noProof/>
            <w:webHidden/>
          </w:rPr>
          <w:fldChar w:fldCharType="end"/>
        </w:r>
      </w:hyperlink>
    </w:p>
    <w:p w14:paraId="094185A5" w14:textId="49391B10"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37" w:history="1">
        <w:r w:rsidRPr="0015236C">
          <w:rPr>
            <w:rStyle w:val="Hyperlink"/>
            <w:noProof/>
            <w:lang w:val="en-US"/>
          </w:rPr>
          <w:t>2.6.3</w:t>
        </w:r>
        <w:r>
          <w:rPr>
            <w:rFonts w:asciiTheme="minorHAnsi" w:eastAsiaTheme="minorEastAsia" w:hAnsiTheme="minorHAnsi"/>
            <w:noProof/>
            <w:sz w:val="22"/>
            <w:lang w:eastAsia="de-DE"/>
          </w:rPr>
          <w:tab/>
        </w:r>
        <w:r w:rsidRPr="0015236C">
          <w:rPr>
            <w:rStyle w:val="Hyperlink"/>
            <w:noProof/>
            <w:lang w:val="en-US"/>
          </w:rPr>
          <w:t>Paths</w:t>
        </w:r>
        <w:r>
          <w:rPr>
            <w:noProof/>
            <w:webHidden/>
          </w:rPr>
          <w:tab/>
        </w:r>
        <w:r>
          <w:rPr>
            <w:noProof/>
            <w:webHidden/>
          </w:rPr>
          <w:fldChar w:fldCharType="begin"/>
        </w:r>
        <w:r>
          <w:rPr>
            <w:noProof/>
            <w:webHidden/>
          </w:rPr>
          <w:instrText xml:space="preserve"> PAGEREF _Toc117244837 \h </w:instrText>
        </w:r>
        <w:r>
          <w:rPr>
            <w:noProof/>
            <w:webHidden/>
          </w:rPr>
        </w:r>
        <w:r>
          <w:rPr>
            <w:noProof/>
            <w:webHidden/>
          </w:rPr>
          <w:fldChar w:fldCharType="separate"/>
        </w:r>
        <w:r>
          <w:rPr>
            <w:noProof/>
            <w:webHidden/>
          </w:rPr>
          <w:t>12</w:t>
        </w:r>
        <w:r>
          <w:rPr>
            <w:noProof/>
            <w:webHidden/>
          </w:rPr>
          <w:fldChar w:fldCharType="end"/>
        </w:r>
      </w:hyperlink>
    </w:p>
    <w:p w14:paraId="31B0D007" w14:textId="417708EA"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38" w:history="1">
        <w:r w:rsidRPr="0015236C">
          <w:rPr>
            <w:rStyle w:val="Hyperlink"/>
            <w:noProof/>
            <w:lang w:val="en-US"/>
          </w:rPr>
          <w:t>2.6.4</w:t>
        </w:r>
        <w:r>
          <w:rPr>
            <w:rFonts w:asciiTheme="minorHAnsi" w:eastAsiaTheme="minorEastAsia" w:hAnsiTheme="minorHAnsi"/>
            <w:noProof/>
            <w:sz w:val="22"/>
            <w:lang w:eastAsia="de-DE"/>
          </w:rPr>
          <w:tab/>
        </w:r>
        <w:r w:rsidRPr="0015236C">
          <w:rPr>
            <w:rStyle w:val="Hyperlink"/>
            <w:noProof/>
            <w:lang w:val="en-US"/>
          </w:rPr>
          <w:t>Service Names</w:t>
        </w:r>
        <w:r>
          <w:rPr>
            <w:noProof/>
            <w:webHidden/>
          </w:rPr>
          <w:tab/>
        </w:r>
        <w:r>
          <w:rPr>
            <w:noProof/>
            <w:webHidden/>
          </w:rPr>
          <w:fldChar w:fldCharType="begin"/>
        </w:r>
        <w:r>
          <w:rPr>
            <w:noProof/>
            <w:webHidden/>
          </w:rPr>
          <w:instrText xml:space="preserve"> PAGEREF _Toc117244838 \h </w:instrText>
        </w:r>
        <w:r>
          <w:rPr>
            <w:noProof/>
            <w:webHidden/>
          </w:rPr>
        </w:r>
        <w:r>
          <w:rPr>
            <w:noProof/>
            <w:webHidden/>
          </w:rPr>
          <w:fldChar w:fldCharType="separate"/>
        </w:r>
        <w:r>
          <w:rPr>
            <w:noProof/>
            <w:webHidden/>
          </w:rPr>
          <w:t>12</w:t>
        </w:r>
        <w:r>
          <w:rPr>
            <w:noProof/>
            <w:webHidden/>
          </w:rPr>
          <w:fldChar w:fldCharType="end"/>
        </w:r>
      </w:hyperlink>
    </w:p>
    <w:p w14:paraId="67296226" w14:textId="5013CC16"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39" w:history="1">
        <w:r w:rsidRPr="0015236C">
          <w:rPr>
            <w:rStyle w:val="Hyperlink"/>
            <w:noProof/>
            <w:lang w:val="en-US"/>
          </w:rPr>
          <w:t>2.6.5</w:t>
        </w:r>
        <w:r>
          <w:rPr>
            <w:rFonts w:asciiTheme="minorHAnsi" w:eastAsiaTheme="minorEastAsia" w:hAnsiTheme="minorHAnsi"/>
            <w:noProof/>
            <w:sz w:val="22"/>
            <w:lang w:eastAsia="de-DE"/>
          </w:rPr>
          <w:tab/>
        </w:r>
        <w:r w:rsidRPr="0015236C">
          <w:rPr>
            <w:rStyle w:val="Hyperlink"/>
            <w:noProof/>
            <w:lang w:val="en-US"/>
          </w:rPr>
          <w:t>Local TCP Ports</w:t>
        </w:r>
        <w:r>
          <w:rPr>
            <w:noProof/>
            <w:webHidden/>
          </w:rPr>
          <w:tab/>
        </w:r>
        <w:r>
          <w:rPr>
            <w:noProof/>
            <w:webHidden/>
          </w:rPr>
          <w:fldChar w:fldCharType="begin"/>
        </w:r>
        <w:r>
          <w:rPr>
            <w:noProof/>
            <w:webHidden/>
          </w:rPr>
          <w:instrText xml:space="preserve"> PAGEREF _Toc117244839 \h </w:instrText>
        </w:r>
        <w:r>
          <w:rPr>
            <w:noProof/>
            <w:webHidden/>
          </w:rPr>
        </w:r>
        <w:r>
          <w:rPr>
            <w:noProof/>
            <w:webHidden/>
          </w:rPr>
          <w:fldChar w:fldCharType="separate"/>
        </w:r>
        <w:r>
          <w:rPr>
            <w:noProof/>
            <w:webHidden/>
          </w:rPr>
          <w:t>12</w:t>
        </w:r>
        <w:r>
          <w:rPr>
            <w:noProof/>
            <w:webHidden/>
          </w:rPr>
          <w:fldChar w:fldCharType="end"/>
        </w:r>
      </w:hyperlink>
    </w:p>
    <w:p w14:paraId="39A74231" w14:textId="143BA3AF"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40" w:history="1">
        <w:r w:rsidRPr="0015236C">
          <w:rPr>
            <w:rStyle w:val="Hyperlink"/>
            <w:noProof/>
            <w:lang w:val="en-US"/>
          </w:rPr>
          <w:t>2.6.6</w:t>
        </w:r>
        <w:r>
          <w:rPr>
            <w:rFonts w:asciiTheme="minorHAnsi" w:eastAsiaTheme="minorEastAsia" w:hAnsiTheme="minorHAnsi"/>
            <w:noProof/>
            <w:sz w:val="22"/>
            <w:lang w:eastAsia="de-DE"/>
          </w:rPr>
          <w:tab/>
        </w:r>
        <w:r w:rsidRPr="0015236C">
          <w:rPr>
            <w:rStyle w:val="Hyperlink"/>
            <w:noProof/>
            <w:lang w:val="en-US"/>
          </w:rPr>
          <w:t>Remote TCP Ports</w:t>
        </w:r>
        <w:r>
          <w:rPr>
            <w:noProof/>
            <w:webHidden/>
          </w:rPr>
          <w:tab/>
        </w:r>
        <w:r>
          <w:rPr>
            <w:noProof/>
            <w:webHidden/>
          </w:rPr>
          <w:fldChar w:fldCharType="begin"/>
        </w:r>
        <w:r>
          <w:rPr>
            <w:noProof/>
            <w:webHidden/>
          </w:rPr>
          <w:instrText xml:space="preserve"> PAGEREF _Toc117244840 \h </w:instrText>
        </w:r>
        <w:r>
          <w:rPr>
            <w:noProof/>
            <w:webHidden/>
          </w:rPr>
        </w:r>
        <w:r>
          <w:rPr>
            <w:noProof/>
            <w:webHidden/>
          </w:rPr>
          <w:fldChar w:fldCharType="separate"/>
        </w:r>
        <w:r>
          <w:rPr>
            <w:noProof/>
            <w:webHidden/>
          </w:rPr>
          <w:t>12</w:t>
        </w:r>
        <w:r>
          <w:rPr>
            <w:noProof/>
            <w:webHidden/>
          </w:rPr>
          <w:fldChar w:fldCharType="end"/>
        </w:r>
      </w:hyperlink>
    </w:p>
    <w:p w14:paraId="60A32B57" w14:textId="7FF4E51A"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41" w:history="1">
        <w:r w:rsidRPr="0015236C">
          <w:rPr>
            <w:rStyle w:val="Hyperlink"/>
            <w:noProof/>
            <w:lang w:val="en-US"/>
          </w:rPr>
          <w:t>2.6.7</w:t>
        </w:r>
        <w:r>
          <w:rPr>
            <w:rFonts w:asciiTheme="minorHAnsi" w:eastAsiaTheme="minorEastAsia" w:hAnsiTheme="minorHAnsi"/>
            <w:noProof/>
            <w:sz w:val="22"/>
            <w:lang w:eastAsia="de-DE"/>
          </w:rPr>
          <w:tab/>
        </w:r>
        <w:r w:rsidRPr="0015236C">
          <w:rPr>
            <w:rStyle w:val="Hyperlink"/>
            <w:noProof/>
            <w:lang w:val="en-US"/>
          </w:rPr>
          <w:t>UDP Ports</w:t>
        </w:r>
        <w:r>
          <w:rPr>
            <w:noProof/>
            <w:webHidden/>
          </w:rPr>
          <w:tab/>
        </w:r>
        <w:r>
          <w:rPr>
            <w:noProof/>
            <w:webHidden/>
          </w:rPr>
          <w:fldChar w:fldCharType="begin"/>
        </w:r>
        <w:r>
          <w:rPr>
            <w:noProof/>
            <w:webHidden/>
          </w:rPr>
          <w:instrText xml:space="preserve"> PAGEREF _Toc117244841 \h </w:instrText>
        </w:r>
        <w:r>
          <w:rPr>
            <w:noProof/>
            <w:webHidden/>
          </w:rPr>
        </w:r>
        <w:r>
          <w:rPr>
            <w:noProof/>
            <w:webHidden/>
          </w:rPr>
          <w:fldChar w:fldCharType="separate"/>
        </w:r>
        <w:r>
          <w:rPr>
            <w:noProof/>
            <w:webHidden/>
          </w:rPr>
          <w:t>12</w:t>
        </w:r>
        <w:r>
          <w:rPr>
            <w:noProof/>
            <w:webHidden/>
          </w:rPr>
          <w:fldChar w:fldCharType="end"/>
        </w:r>
      </w:hyperlink>
    </w:p>
    <w:p w14:paraId="6EC284C4" w14:textId="58138856"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42" w:history="1">
        <w:r w:rsidRPr="0015236C">
          <w:rPr>
            <w:rStyle w:val="Hyperlink"/>
            <w:noProof/>
            <w:lang w:val="en-US"/>
          </w:rPr>
          <w:t>2.6.8</w:t>
        </w:r>
        <w:r>
          <w:rPr>
            <w:rFonts w:asciiTheme="minorHAnsi" w:eastAsiaTheme="minorEastAsia" w:hAnsiTheme="minorHAnsi"/>
            <w:noProof/>
            <w:sz w:val="22"/>
            <w:lang w:eastAsia="de-DE"/>
          </w:rPr>
          <w:tab/>
        </w:r>
        <w:r w:rsidRPr="0015236C">
          <w:rPr>
            <w:rStyle w:val="Hyperlink"/>
            <w:noProof/>
            <w:lang w:val="en-US"/>
          </w:rPr>
          <w:t>Startup Paths</w:t>
        </w:r>
        <w:r>
          <w:rPr>
            <w:noProof/>
            <w:webHidden/>
          </w:rPr>
          <w:tab/>
        </w:r>
        <w:r>
          <w:rPr>
            <w:noProof/>
            <w:webHidden/>
          </w:rPr>
          <w:fldChar w:fldCharType="begin"/>
        </w:r>
        <w:r>
          <w:rPr>
            <w:noProof/>
            <w:webHidden/>
          </w:rPr>
          <w:instrText xml:space="preserve"> PAGEREF _Toc117244842 \h </w:instrText>
        </w:r>
        <w:r>
          <w:rPr>
            <w:noProof/>
            <w:webHidden/>
          </w:rPr>
        </w:r>
        <w:r>
          <w:rPr>
            <w:noProof/>
            <w:webHidden/>
          </w:rPr>
          <w:fldChar w:fldCharType="separate"/>
        </w:r>
        <w:r>
          <w:rPr>
            <w:noProof/>
            <w:webHidden/>
          </w:rPr>
          <w:t>12</w:t>
        </w:r>
        <w:r>
          <w:rPr>
            <w:noProof/>
            <w:webHidden/>
          </w:rPr>
          <w:fldChar w:fldCharType="end"/>
        </w:r>
      </w:hyperlink>
    </w:p>
    <w:p w14:paraId="376C3D14" w14:textId="09E70FAB" w:rsidR="00024422" w:rsidRDefault="00024422">
      <w:pPr>
        <w:pStyle w:val="TOC1"/>
        <w:tabs>
          <w:tab w:val="left" w:pos="440"/>
          <w:tab w:val="right" w:leader="dot" w:pos="9736"/>
        </w:tabs>
        <w:rPr>
          <w:rFonts w:asciiTheme="minorHAnsi" w:eastAsiaTheme="minorEastAsia" w:hAnsiTheme="minorHAnsi"/>
          <w:noProof/>
          <w:sz w:val="22"/>
          <w:lang w:eastAsia="de-DE"/>
        </w:rPr>
      </w:pPr>
      <w:hyperlink w:anchor="_Toc117244843" w:history="1">
        <w:r w:rsidRPr="0015236C">
          <w:rPr>
            <w:rStyle w:val="Hyperlink"/>
            <w:noProof/>
            <w:lang w:val="en-US"/>
          </w:rPr>
          <w:t>3</w:t>
        </w:r>
        <w:r>
          <w:rPr>
            <w:rFonts w:asciiTheme="minorHAnsi" w:eastAsiaTheme="minorEastAsia" w:hAnsiTheme="minorHAnsi"/>
            <w:noProof/>
            <w:sz w:val="22"/>
            <w:lang w:eastAsia="de-DE"/>
          </w:rPr>
          <w:tab/>
        </w:r>
        <w:r w:rsidRPr="0015236C">
          <w:rPr>
            <w:rStyle w:val="Hyperlink"/>
            <w:noProof/>
            <w:lang w:val="en-US"/>
          </w:rPr>
          <w:t>Integrator’s Manual</w:t>
        </w:r>
        <w:r>
          <w:rPr>
            <w:noProof/>
            <w:webHidden/>
          </w:rPr>
          <w:tab/>
        </w:r>
        <w:r>
          <w:rPr>
            <w:noProof/>
            <w:webHidden/>
          </w:rPr>
          <w:fldChar w:fldCharType="begin"/>
        </w:r>
        <w:r>
          <w:rPr>
            <w:noProof/>
            <w:webHidden/>
          </w:rPr>
          <w:instrText xml:space="preserve"> PAGEREF _Toc117244843 \h </w:instrText>
        </w:r>
        <w:r>
          <w:rPr>
            <w:noProof/>
            <w:webHidden/>
          </w:rPr>
        </w:r>
        <w:r>
          <w:rPr>
            <w:noProof/>
            <w:webHidden/>
          </w:rPr>
          <w:fldChar w:fldCharType="separate"/>
        </w:r>
        <w:r>
          <w:rPr>
            <w:noProof/>
            <w:webHidden/>
          </w:rPr>
          <w:t>13</w:t>
        </w:r>
        <w:r>
          <w:rPr>
            <w:noProof/>
            <w:webHidden/>
          </w:rPr>
          <w:fldChar w:fldCharType="end"/>
        </w:r>
      </w:hyperlink>
    </w:p>
    <w:p w14:paraId="4E6FF511" w14:textId="39327A59" w:rsidR="00024422" w:rsidRDefault="00024422">
      <w:pPr>
        <w:pStyle w:val="TOC2"/>
        <w:tabs>
          <w:tab w:val="left" w:pos="660"/>
          <w:tab w:val="right" w:leader="dot" w:pos="9736"/>
        </w:tabs>
        <w:rPr>
          <w:rFonts w:asciiTheme="minorHAnsi" w:eastAsiaTheme="minorEastAsia" w:hAnsiTheme="minorHAnsi"/>
          <w:noProof/>
          <w:sz w:val="22"/>
          <w:lang w:eastAsia="de-DE"/>
        </w:rPr>
      </w:pPr>
      <w:hyperlink w:anchor="_Toc117244844" w:history="1">
        <w:r w:rsidRPr="0015236C">
          <w:rPr>
            <w:rStyle w:val="Hyperlink"/>
            <w:noProof/>
            <w:lang w:val="en-US"/>
          </w:rPr>
          <w:t>3.1</w:t>
        </w:r>
        <w:r>
          <w:rPr>
            <w:rFonts w:asciiTheme="minorHAnsi" w:eastAsiaTheme="minorEastAsia" w:hAnsiTheme="minorHAnsi"/>
            <w:noProof/>
            <w:sz w:val="22"/>
            <w:lang w:eastAsia="de-DE"/>
          </w:rPr>
          <w:tab/>
        </w:r>
        <w:r w:rsidRPr="0015236C">
          <w:rPr>
            <w:rStyle w:val="Hyperlink"/>
            <w:noProof/>
            <w:lang w:val="en-US"/>
          </w:rPr>
          <w:t>Install.exe</w:t>
        </w:r>
        <w:r>
          <w:rPr>
            <w:noProof/>
            <w:webHidden/>
          </w:rPr>
          <w:tab/>
        </w:r>
        <w:r>
          <w:rPr>
            <w:noProof/>
            <w:webHidden/>
          </w:rPr>
          <w:fldChar w:fldCharType="begin"/>
        </w:r>
        <w:r>
          <w:rPr>
            <w:noProof/>
            <w:webHidden/>
          </w:rPr>
          <w:instrText xml:space="preserve"> PAGEREF _Toc117244844 \h </w:instrText>
        </w:r>
        <w:r>
          <w:rPr>
            <w:noProof/>
            <w:webHidden/>
          </w:rPr>
        </w:r>
        <w:r>
          <w:rPr>
            <w:noProof/>
            <w:webHidden/>
          </w:rPr>
          <w:fldChar w:fldCharType="separate"/>
        </w:r>
        <w:r>
          <w:rPr>
            <w:noProof/>
            <w:webHidden/>
          </w:rPr>
          <w:t>13</w:t>
        </w:r>
        <w:r>
          <w:rPr>
            <w:noProof/>
            <w:webHidden/>
          </w:rPr>
          <w:fldChar w:fldCharType="end"/>
        </w:r>
      </w:hyperlink>
    </w:p>
    <w:p w14:paraId="38196DFC" w14:textId="3D2EC545"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45" w:history="1">
        <w:r w:rsidRPr="0015236C">
          <w:rPr>
            <w:rStyle w:val="Hyperlink"/>
            <w:noProof/>
            <w:lang w:val="en-GB"/>
          </w:rPr>
          <w:t>3.2</w:t>
        </w:r>
        <w:r>
          <w:rPr>
            <w:rFonts w:asciiTheme="minorHAnsi" w:eastAsiaTheme="minorEastAsia" w:hAnsiTheme="minorHAnsi"/>
            <w:noProof/>
            <w:sz w:val="22"/>
            <w:lang w:eastAsia="de-DE"/>
          </w:rPr>
          <w:tab/>
        </w:r>
        <w:r w:rsidRPr="0015236C">
          <w:rPr>
            <w:rStyle w:val="Hyperlink"/>
            <w:noProof/>
            <w:lang w:val="en-GB"/>
          </w:rPr>
          <w:t>Install.shellcode</w:t>
        </w:r>
        <w:r>
          <w:rPr>
            <w:noProof/>
            <w:webHidden/>
          </w:rPr>
          <w:tab/>
        </w:r>
        <w:r>
          <w:rPr>
            <w:noProof/>
            <w:webHidden/>
          </w:rPr>
          <w:fldChar w:fldCharType="begin"/>
        </w:r>
        <w:r>
          <w:rPr>
            <w:noProof/>
            <w:webHidden/>
          </w:rPr>
          <w:instrText xml:space="preserve"> PAGEREF _Toc117244845 \h </w:instrText>
        </w:r>
        <w:r>
          <w:rPr>
            <w:noProof/>
            <w:webHidden/>
          </w:rPr>
        </w:r>
        <w:r>
          <w:rPr>
            <w:noProof/>
            <w:webHidden/>
          </w:rPr>
          <w:fldChar w:fldCharType="separate"/>
        </w:r>
        <w:r>
          <w:rPr>
            <w:noProof/>
            <w:webHidden/>
          </w:rPr>
          <w:t>13</w:t>
        </w:r>
        <w:r>
          <w:rPr>
            <w:noProof/>
            <w:webHidden/>
          </w:rPr>
          <w:fldChar w:fldCharType="end"/>
        </w:r>
      </w:hyperlink>
    </w:p>
    <w:p w14:paraId="429D2A19" w14:textId="092BC70C"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46" w:history="1">
        <w:r w:rsidRPr="0015236C">
          <w:rPr>
            <w:rStyle w:val="Hyperlink"/>
            <w:noProof/>
            <w:lang w:val="en-US"/>
          </w:rPr>
          <w:t>3.3</w:t>
        </w:r>
        <w:r>
          <w:rPr>
            <w:rFonts w:asciiTheme="minorHAnsi" w:eastAsiaTheme="minorEastAsia" w:hAnsiTheme="minorHAnsi"/>
            <w:noProof/>
            <w:sz w:val="22"/>
            <w:lang w:eastAsia="de-DE"/>
          </w:rPr>
          <w:tab/>
        </w:r>
        <w:r w:rsidRPr="0015236C">
          <w:rPr>
            <w:rStyle w:val="Hyperlink"/>
            <w:noProof/>
            <w:lang w:val="en-US"/>
          </w:rPr>
          <w:t>Control Pipe</w:t>
        </w:r>
        <w:r>
          <w:rPr>
            <w:noProof/>
            <w:webHidden/>
          </w:rPr>
          <w:tab/>
        </w:r>
        <w:r>
          <w:rPr>
            <w:noProof/>
            <w:webHidden/>
          </w:rPr>
          <w:fldChar w:fldCharType="begin"/>
        </w:r>
        <w:r>
          <w:rPr>
            <w:noProof/>
            <w:webHidden/>
          </w:rPr>
          <w:instrText xml:space="preserve"> PAGEREF _Toc117244846 \h </w:instrText>
        </w:r>
        <w:r>
          <w:rPr>
            <w:noProof/>
            <w:webHidden/>
          </w:rPr>
        </w:r>
        <w:r>
          <w:rPr>
            <w:noProof/>
            <w:webHidden/>
          </w:rPr>
          <w:fldChar w:fldCharType="separate"/>
        </w:r>
        <w:r>
          <w:rPr>
            <w:noProof/>
            <w:webHidden/>
          </w:rPr>
          <w:t>13</w:t>
        </w:r>
        <w:r>
          <w:rPr>
            <w:noProof/>
            <w:webHidden/>
          </w:rPr>
          <w:fldChar w:fldCharType="end"/>
        </w:r>
      </w:hyperlink>
    </w:p>
    <w:p w14:paraId="2264DAD9" w14:textId="5A8F684C"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47" w:history="1">
        <w:r w:rsidRPr="0015236C">
          <w:rPr>
            <w:rStyle w:val="Hyperlink"/>
            <w:noProof/>
            <w:lang w:val="en-US"/>
          </w:rPr>
          <w:t>3.4</w:t>
        </w:r>
        <w:r>
          <w:rPr>
            <w:rFonts w:asciiTheme="minorHAnsi" w:eastAsiaTheme="minorEastAsia" w:hAnsiTheme="minorHAnsi"/>
            <w:noProof/>
            <w:sz w:val="22"/>
            <w:lang w:eastAsia="de-DE"/>
          </w:rPr>
          <w:tab/>
        </w:r>
        <w:r w:rsidRPr="0015236C">
          <w:rPr>
            <w:rStyle w:val="Hyperlink"/>
            <w:noProof/>
            <w:lang w:val="en-US"/>
          </w:rPr>
          <w:t>Enumeration vs. Direct Access</w:t>
        </w:r>
        <w:r>
          <w:rPr>
            <w:noProof/>
            <w:webHidden/>
          </w:rPr>
          <w:tab/>
        </w:r>
        <w:r>
          <w:rPr>
            <w:noProof/>
            <w:webHidden/>
          </w:rPr>
          <w:fldChar w:fldCharType="begin"/>
        </w:r>
        <w:r>
          <w:rPr>
            <w:noProof/>
            <w:webHidden/>
          </w:rPr>
          <w:instrText xml:space="preserve"> PAGEREF _Toc117244847 \h </w:instrText>
        </w:r>
        <w:r>
          <w:rPr>
            <w:noProof/>
            <w:webHidden/>
          </w:rPr>
        </w:r>
        <w:r>
          <w:rPr>
            <w:noProof/>
            <w:webHidden/>
          </w:rPr>
          <w:fldChar w:fldCharType="separate"/>
        </w:r>
        <w:r>
          <w:rPr>
            <w:noProof/>
            <w:webHidden/>
          </w:rPr>
          <w:t>15</w:t>
        </w:r>
        <w:r>
          <w:rPr>
            <w:noProof/>
            <w:webHidden/>
          </w:rPr>
          <w:fldChar w:fldCharType="end"/>
        </w:r>
      </w:hyperlink>
    </w:p>
    <w:p w14:paraId="122C818A" w14:textId="3E6290EE"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48" w:history="1">
        <w:r w:rsidRPr="0015236C">
          <w:rPr>
            <w:rStyle w:val="Hyperlink"/>
            <w:noProof/>
            <w:lang w:val="en-US"/>
          </w:rPr>
          <w:t>3.5</w:t>
        </w:r>
        <w:r>
          <w:rPr>
            <w:rFonts w:asciiTheme="minorHAnsi" w:eastAsiaTheme="minorEastAsia" w:hAnsiTheme="minorHAnsi"/>
            <w:noProof/>
            <w:sz w:val="22"/>
            <w:lang w:eastAsia="de-DE"/>
          </w:rPr>
          <w:tab/>
        </w:r>
        <w:r w:rsidRPr="0015236C">
          <w:rPr>
            <w:rStyle w:val="Hyperlink"/>
            <w:noProof/>
            <w:lang w:val="en-US"/>
          </w:rPr>
          <w:t>Custom Startup Files</w:t>
        </w:r>
        <w:r>
          <w:rPr>
            <w:noProof/>
            <w:webHidden/>
          </w:rPr>
          <w:tab/>
        </w:r>
        <w:r>
          <w:rPr>
            <w:noProof/>
            <w:webHidden/>
          </w:rPr>
          <w:fldChar w:fldCharType="begin"/>
        </w:r>
        <w:r>
          <w:rPr>
            <w:noProof/>
            <w:webHidden/>
          </w:rPr>
          <w:instrText xml:space="preserve"> PAGEREF _Toc117244848 \h </w:instrText>
        </w:r>
        <w:r>
          <w:rPr>
            <w:noProof/>
            <w:webHidden/>
          </w:rPr>
        </w:r>
        <w:r>
          <w:rPr>
            <w:noProof/>
            <w:webHidden/>
          </w:rPr>
          <w:fldChar w:fldCharType="separate"/>
        </w:r>
        <w:r>
          <w:rPr>
            <w:noProof/>
            <w:webHidden/>
          </w:rPr>
          <w:t>15</w:t>
        </w:r>
        <w:r>
          <w:rPr>
            <w:noProof/>
            <w:webHidden/>
          </w:rPr>
          <w:fldChar w:fldCharType="end"/>
        </w:r>
      </w:hyperlink>
    </w:p>
    <w:p w14:paraId="50724248" w14:textId="3C85D02C" w:rsidR="00024422" w:rsidRDefault="00024422">
      <w:pPr>
        <w:pStyle w:val="TOC1"/>
        <w:tabs>
          <w:tab w:val="left" w:pos="440"/>
          <w:tab w:val="right" w:leader="dot" w:pos="9736"/>
        </w:tabs>
        <w:rPr>
          <w:rFonts w:asciiTheme="minorHAnsi" w:eastAsiaTheme="minorEastAsia" w:hAnsiTheme="minorHAnsi"/>
          <w:noProof/>
          <w:sz w:val="22"/>
          <w:lang w:eastAsia="de-DE"/>
        </w:rPr>
      </w:pPr>
      <w:hyperlink w:anchor="_Toc117244849" w:history="1">
        <w:r w:rsidRPr="0015236C">
          <w:rPr>
            <w:rStyle w:val="Hyperlink"/>
            <w:noProof/>
            <w:lang w:val="en-US"/>
          </w:rPr>
          <w:t>4</w:t>
        </w:r>
        <w:r>
          <w:rPr>
            <w:rFonts w:asciiTheme="minorHAnsi" w:eastAsiaTheme="minorEastAsia" w:hAnsiTheme="minorHAnsi"/>
            <w:noProof/>
            <w:sz w:val="22"/>
            <w:lang w:eastAsia="de-DE"/>
          </w:rPr>
          <w:tab/>
        </w:r>
        <w:r w:rsidRPr="0015236C">
          <w:rPr>
            <w:rStyle w:val="Hyperlink"/>
            <w:noProof/>
            <w:lang w:val="en-US"/>
          </w:rPr>
          <w:t>Implementation Details</w:t>
        </w:r>
        <w:r>
          <w:rPr>
            <w:noProof/>
            <w:webHidden/>
          </w:rPr>
          <w:tab/>
        </w:r>
        <w:r>
          <w:rPr>
            <w:noProof/>
            <w:webHidden/>
          </w:rPr>
          <w:fldChar w:fldCharType="begin"/>
        </w:r>
        <w:r>
          <w:rPr>
            <w:noProof/>
            <w:webHidden/>
          </w:rPr>
          <w:instrText xml:space="preserve"> PAGEREF _Toc117244849 \h </w:instrText>
        </w:r>
        <w:r>
          <w:rPr>
            <w:noProof/>
            <w:webHidden/>
          </w:rPr>
        </w:r>
        <w:r>
          <w:rPr>
            <w:noProof/>
            <w:webHidden/>
          </w:rPr>
          <w:fldChar w:fldCharType="separate"/>
        </w:r>
        <w:r>
          <w:rPr>
            <w:noProof/>
            <w:webHidden/>
          </w:rPr>
          <w:t>17</w:t>
        </w:r>
        <w:r>
          <w:rPr>
            <w:noProof/>
            <w:webHidden/>
          </w:rPr>
          <w:fldChar w:fldCharType="end"/>
        </w:r>
      </w:hyperlink>
    </w:p>
    <w:p w14:paraId="4A659202" w14:textId="78A584C9" w:rsidR="00024422" w:rsidRDefault="00024422">
      <w:pPr>
        <w:pStyle w:val="TOC2"/>
        <w:tabs>
          <w:tab w:val="left" w:pos="660"/>
          <w:tab w:val="right" w:leader="dot" w:pos="9736"/>
        </w:tabs>
        <w:rPr>
          <w:rFonts w:asciiTheme="minorHAnsi" w:eastAsiaTheme="minorEastAsia" w:hAnsiTheme="minorHAnsi"/>
          <w:noProof/>
          <w:sz w:val="22"/>
          <w:lang w:eastAsia="de-DE"/>
        </w:rPr>
      </w:pPr>
      <w:hyperlink w:anchor="_Toc117244850" w:history="1">
        <w:r w:rsidRPr="0015236C">
          <w:rPr>
            <w:rStyle w:val="Hyperlink"/>
            <w:noProof/>
            <w:lang w:val="en-US"/>
          </w:rPr>
          <w:t>4.1</w:t>
        </w:r>
        <w:r>
          <w:rPr>
            <w:rFonts w:asciiTheme="minorHAnsi" w:eastAsiaTheme="minorEastAsia" w:hAnsiTheme="minorHAnsi"/>
            <w:noProof/>
            <w:sz w:val="22"/>
            <w:lang w:eastAsia="de-DE"/>
          </w:rPr>
          <w:tab/>
        </w:r>
        <w:r w:rsidRPr="0015236C">
          <w:rPr>
            <w:rStyle w:val="Hyperlink"/>
            <w:noProof/>
            <w:lang w:val="en-US"/>
          </w:rPr>
          <w:t>Compilation</w:t>
        </w:r>
        <w:r>
          <w:rPr>
            <w:noProof/>
            <w:webHidden/>
          </w:rPr>
          <w:tab/>
        </w:r>
        <w:r>
          <w:rPr>
            <w:noProof/>
            <w:webHidden/>
          </w:rPr>
          <w:fldChar w:fldCharType="begin"/>
        </w:r>
        <w:r>
          <w:rPr>
            <w:noProof/>
            <w:webHidden/>
          </w:rPr>
          <w:instrText xml:space="preserve"> PAGEREF _Toc117244850 \h </w:instrText>
        </w:r>
        <w:r>
          <w:rPr>
            <w:noProof/>
            <w:webHidden/>
          </w:rPr>
        </w:r>
        <w:r>
          <w:rPr>
            <w:noProof/>
            <w:webHidden/>
          </w:rPr>
          <w:fldChar w:fldCharType="separate"/>
        </w:r>
        <w:r>
          <w:rPr>
            <w:noProof/>
            <w:webHidden/>
          </w:rPr>
          <w:t>17</w:t>
        </w:r>
        <w:r>
          <w:rPr>
            <w:noProof/>
            <w:webHidden/>
          </w:rPr>
          <w:fldChar w:fldCharType="end"/>
        </w:r>
      </w:hyperlink>
    </w:p>
    <w:p w14:paraId="359F2600" w14:textId="1737701E"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51" w:history="1">
        <w:r w:rsidRPr="0015236C">
          <w:rPr>
            <w:rStyle w:val="Hyperlink"/>
            <w:noProof/>
            <w:lang w:val="en-US"/>
          </w:rPr>
          <w:t>4.2</w:t>
        </w:r>
        <w:r>
          <w:rPr>
            <w:rFonts w:asciiTheme="minorHAnsi" w:eastAsiaTheme="minorEastAsia" w:hAnsiTheme="minorHAnsi"/>
            <w:noProof/>
            <w:sz w:val="22"/>
            <w:lang w:eastAsia="de-DE"/>
          </w:rPr>
          <w:tab/>
        </w:r>
        <w:r w:rsidRPr="0015236C">
          <w:rPr>
            <w:rStyle w:val="Hyperlink"/>
            <w:noProof/>
            <w:lang w:val="en-US"/>
          </w:rPr>
          <w:t>Rootkit DLL</w:t>
        </w:r>
        <w:r>
          <w:rPr>
            <w:noProof/>
            <w:webHidden/>
          </w:rPr>
          <w:tab/>
        </w:r>
        <w:r>
          <w:rPr>
            <w:noProof/>
            <w:webHidden/>
          </w:rPr>
          <w:fldChar w:fldCharType="begin"/>
        </w:r>
        <w:r>
          <w:rPr>
            <w:noProof/>
            <w:webHidden/>
          </w:rPr>
          <w:instrText xml:space="preserve"> PAGEREF _Toc117244851 \h </w:instrText>
        </w:r>
        <w:r>
          <w:rPr>
            <w:noProof/>
            <w:webHidden/>
          </w:rPr>
        </w:r>
        <w:r>
          <w:rPr>
            <w:noProof/>
            <w:webHidden/>
          </w:rPr>
          <w:fldChar w:fldCharType="separate"/>
        </w:r>
        <w:r>
          <w:rPr>
            <w:noProof/>
            <w:webHidden/>
          </w:rPr>
          <w:t>17</w:t>
        </w:r>
        <w:r>
          <w:rPr>
            <w:noProof/>
            <w:webHidden/>
          </w:rPr>
          <w:fldChar w:fldCharType="end"/>
        </w:r>
      </w:hyperlink>
    </w:p>
    <w:p w14:paraId="3581AE95" w14:textId="104DDCF9"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52" w:history="1">
        <w:r w:rsidRPr="0015236C">
          <w:rPr>
            <w:rStyle w:val="Hyperlink"/>
            <w:noProof/>
            <w:lang w:val="en-US"/>
          </w:rPr>
          <w:t>4.3</w:t>
        </w:r>
        <w:r>
          <w:rPr>
            <w:rFonts w:asciiTheme="minorHAnsi" w:eastAsiaTheme="minorEastAsia" w:hAnsiTheme="minorHAnsi"/>
            <w:noProof/>
            <w:sz w:val="22"/>
            <w:lang w:eastAsia="de-DE"/>
          </w:rPr>
          <w:tab/>
        </w:r>
        <w:r w:rsidRPr="0015236C">
          <w:rPr>
            <w:rStyle w:val="Hyperlink"/>
            <w:noProof/>
            <w:lang w:val="en-US"/>
          </w:rPr>
          <w:t>r77 Service</w:t>
        </w:r>
        <w:r>
          <w:rPr>
            <w:noProof/>
            <w:webHidden/>
          </w:rPr>
          <w:tab/>
        </w:r>
        <w:r>
          <w:rPr>
            <w:noProof/>
            <w:webHidden/>
          </w:rPr>
          <w:fldChar w:fldCharType="begin"/>
        </w:r>
        <w:r>
          <w:rPr>
            <w:noProof/>
            <w:webHidden/>
          </w:rPr>
          <w:instrText xml:space="preserve"> PAGEREF _Toc117244852 \h </w:instrText>
        </w:r>
        <w:r>
          <w:rPr>
            <w:noProof/>
            <w:webHidden/>
          </w:rPr>
        </w:r>
        <w:r>
          <w:rPr>
            <w:noProof/>
            <w:webHidden/>
          </w:rPr>
          <w:fldChar w:fldCharType="separate"/>
        </w:r>
        <w:r>
          <w:rPr>
            <w:noProof/>
            <w:webHidden/>
          </w:rPr>
          <w:t>17</w:t>
        </w:r>
        <w:r>
          <w:rPr>
            <w:noProof/>
            <w:webHidden/>
          </w:rPr>
          <w:fldChar w:fldCharType="end"/>
        </w:r>
      </w:hyperlink>
    </w:p>
    <w:p w14:paraId="4B136923" w14:textId="0A2331EF"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53" w:history="1">
        <w:r w:rsidRPr="0015236C">
          <w:rPr>
            <w:rStyle w:val="Hyperlink"/>
            <w:noProof/>
            <w:lang w:val="en-US"/>
          </w:rPr>
          <w:t>4.3.1</w:t>
        </w:r>
        <w:r>
          <w:rPr>
            <w:rFonts w:asciiTheme="minorHAnsi" w:eastAsiaTheme="minorEastAsia" w:hAnsiTheme="minorHAnsi"/>
            <w:noProof/>
            <w:sz w:val="22"/>
            <w:lang w:eastAsia="de-DE"/>
          </w:rPr>
          <w:tab/>
        </w:r>
        <w:r w:rsidRPr="0015236C">
          <w:rPr>
            <w:rStyle w:val="Hyperlink"/>
            <w:noProof/>
          </w:rPr>
          <w:t>Fileless</w:t>
        </w:r>
        <w:r w:rsidRPr="0015236C">
          <w:rPr>
            <w:rStyle w:val="Hyperlink"/>
            <w:noProof/>
            <w:lang w:val="en-US"/>
          </w:rPr>
          <w:t xml:space="preserve"> Startup</w:t>
        </w:r>
        <w:r>
          <w:rPr>
            <w:noProof/>
            <w:webHidden/>
          </w:rPr>
          <w:tab/>
        </w:r>
        <w:r>
          <w:rPr>
            <w:noProof/>
            <w:webHidden/>
          </w:rPr>
          <w:fldChar w:fldCharType="begin"/>
        </w:r>
        <w:r>
          <w:rPr>
            <w:noProof/>
            <w:webHidden/>
          </w:rPr>
          <w:instrText xml:space="preserve"> PAGEREF _Toc117244853 \h </w:instrText>
        </w:r>
        <w:r>
          <w:rPr>
            <w:noProof/>
            <w:webHidden/>
          </w:rPr>
        </w:r>
        <w:r>
          <w:rPr>
            <w:noProof/>
            <w:webHidden/>
          </w:rPr>
          <w:fldChar w:fldCharType="separate"/>
        </w:r>
        <w:r>
          <w:rPr>
            <w:noProof/>
            <w:webHidden/>
          </w:rPr>
          <w:t>17</w:t>
        </w:r>
        <w:r>
          <w:rPr>
            <w:noProof/>
            <w:webHidden/>
          </w:rPr>
          <w:fldChar w:fldCharType="end"/>
        </w:r>
      </w:hyperlink>
    </w:p>
    <w:p w14:paraId="42B549D8" w14:textId="5C5D765E"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54" w:history="1">
        <w:r w:rsidRPr="0015236C">
          <w:rPr>
            <w:rStyle w:val="Hyperlink"/>
            <w:noProof/>
            <w:lang w:val="en-US"/>
          </w:rPr>
          <w:t>4.4</w:t>
        </w:r>
        <w:r>
          <w:rPr>
            <w:rFonts w:asciiTheme="minorHAnsi" w:eastAsiaTheme="minorEastAsia" w:hAnsiTheme="minorHAnsi"/>
            <w:noProof/>
            <w:sz w:val="22"/>
            <w:lang w:eastAsia="de-DE"/>
          </w:rPr>
          <w:tab/>
        </w:r>
        <w:r w:rsidRPr="0015236C">
          <w:rPr>
            <w:rStyle w:val="Hyperlink"/>
            <w:noProof/>
            <w:lang w:val="en-US"/>
          </w:rPr>
          <w:t>Child Process Hooking</w:t>
        </w:r>
        <w:r>
          <w:rPr>
            <w:noProof/>
            <w:webHidden/>
          </w:rPr>
          <w:tab/>
        </w:r>
        <w:r>
          <w:rPr>
            <w:noProof/>
            <w:webHidden/>
          </w:rPr>
          <w:fldChar w:fldCharType="begin"/>
        </w:r>
        <w:r>
          <w:rPr>
            <w:noProof/>
            <w:webHidden/>
          </w:rPr>
          <w:instrText xml:space="preserve"> PAGEREF _Toc117244854 \h </w:instrText>
        </w:r>
        <w:r>
          <w:rPr>
            <w:noProof/>
            <w:webHidden/>
          </w:rPr>
        </w:r>
        <w:r>
          <w:rPr>
            <w:noProof/>
            <w:webHidden/>
          </w:rPr>
          <w:fldChar w:fldCharType="separate"/>
        </w:r>
        <w:r>
          <w:rPr>
            <w:noProof/>
            <w:webHidden/>
          </w:rPr>
          <w:t>19</w:t>
        </w:r>
        <w:r>
          <w:rPr>
            <w:noProof/>
            <w:webHidden/>
          </w:rPr>
          <w:fldChar w:fldCharType="end"/>
        </w:r>
      </w:hyperlink>
    </w:p>
    <w:p w14:paraId="3FDEAD0C" w14:textId="28F272DB"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55" w:history="1">
        <w:r w:rsidRPr="0015236C">
          <w:rPr>
            <w:rStyle w:val="Hyperlink"/>
            <w:noProof/>
            <w:lang w:val="en-US"/>
          </w:rPr>
          <w:t>4.5</w:t>
        </w:r>
        <w:r>
          <w:rPr>
            <w:rFonts w:asciiTheme="minorHAnsi" w:eastAsiaTheme="minorEastAsia" w:hAnsiTheme="minorHAnsi"/>
            <w:noProof/>
            <w:sz w:val="22"/>
            <w:lang w:eastAsia="de-DE"/>
          </w:rPr>
          <w:tab/>
        </w:r>
        <w:r w:rsidRPr="0015236C">
          <w:rPr>
            <w:rStyle w:val="Hyperlink"/>
            <w:noProof/>
            <w:lang w:val="en-US"/>
          </w:rPr>
          <w:t>Shellcode Installation</w:t>
        </w:r>
        <w:r>
          <w:rPr>
            <w:noProof/>
            <w:webHidden/>
          </w:rPr>
          <w:tab/>
        </w:r>
        <w:r>
          <w:rPr>
            <w:noProof/>
            <w:webHidden/>
          </w:rPr>
          <w:fldChar w:fldCharType="begin"/>
        </w:r>
        <w:r>
          <w:rPr>
            <w:noProof/>
            <w:webHidden/>
          </w:rPr>
          <w:instrText xml:space="preserve"> PAGEREF _Toc117244855 \h </w:instrText>
        </w:r>
        <w:r>
          <w:rPr>
            <w:noProof/>
            <w:webHidden/>
          </w:rPr>
        </w:r>
        <w:r>
          <w:rPr>
            <w:noProof/>
            <w:webHidden/>
          </w:rPr>
          <w:fldChar w:fldCharType="separate"/>
        </w:r>
        <w:r>
          <w:rPr>
            <w:noProof/>
            <w:webHidden/>
          </w:rPr>
          <w:t>20</w:t>
        </w:r>
        <w:r>
          <w:rPr>
            <w:noProof/>
            <w:webHidden/>
          </w:rPr>
          <w:fldChar w:fldCharType="end"/>
        </w:r>
      </w:hyperlink>
    </w:p>
    <w:p w14:paraId="5CA18D6F" w14:textId="2234B945"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56" w:history="1">
        <w:r w:rsidRPr="0015236C">
          <w:rPr>
            <w:rStyle w:val="Hyperlink"/>
            <w:noProof/>
            <w:lang w:val="en-US"/>
          </w:rPr>
          <w:t>4.6</w:t>
        </w:r>
        <w:r>
          <w:rPr>
            <w:rFonts w:asciiTheme="minorHAnsi" w:eastAsiaTheme="minorEastAsia" w:hAnsiTheme="minorHAnsi"/>
            <w:noProof/>
            <w:sz w:val="22"/>
            <w:lang w:eastAsia="de-DE"/>
          </w:rPr>
          <w:tab/>
        </w:r>
        <w:r w:rsidRPr="0015236C">
          <w:rPr>
            <w:rStyle w:val="Hyperlink"/>
            <w:noProof/>
            <w:lang w:val="en-US"/>
          </w:rPr>
          <w:t>Dependencies &amp; Requirements</w:t>
        </w:r>
        <w:r>
          <w:rPr>
            <w:noProof/>
            <w:webHidden/>
          </w:rPr>
          <w:tab/>
        </w:r>
        <w:r>
          <w:rPr>
            <w:noProof/>
            <w:webHidden/>
          </w:rPr>
          <w:fldChar w:fldCharType="begin"/>
        </w:r>
        <w:r>
          <w:rPr>
            <w:noProof/>
            <w:webHidden/>
          </w:rPr>
          <w:instrText xml:space="preserve"> PAGEREF _Toc117244856 \h </w:instrText>
        </w:r>
        <w:r>
          <w:rPr>
            <w:noProof/>
            <w:webHidden/>
          </w:rPr>
        </w:r>
        <w:r>
          <w:rPr>
            <w:noProof/>
            <w:webHidden/>
          </w:rPr>
          <w:fldChar w:fldCharType="separate"/>
        </w:r>
        <w:r>
          <w:rPr>
            <w:noProof/>
            <w:webHidden/>
          </w:rPr>
          <w:t>20</w:t>
        </w:r>
        <w:r>
          <w:rPr>
            <w:noProof/>
            <w:webHidden/>
          </w:rPr>
          <w:fldChar w:fldCharType="end"/>
        </w:r>
      </w:hyperlink>
    </w:p>
    <w:p w14:paraId="3CBBC0A1" w14:textId="2EBDBFB1"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57" w:history="1">
        <w:r w:rsidRPr="0015236C">
          <w:rPr>
            <w:rStyle w:val="Hyperlink"/>
            <w:noProof/>
            <w:lang w:val="en-US"/>
          </w:rPr>
          <w:t>4.6.1</w:t>
        </w:r>
        <w:r>
          <w:rPr>
            <w:rFonts w:asciiTheme="minorHAnsi" w:eastAsiaTheme="minorEastAsia" w:hAnsiTheme="minorHAnsi"/>
            <w:noProof/>
            <w:sz w:val="22"/>
            <w:lang w:eastAsia="de-DE"/>
          </w:rPr>
          <w:tab/>
        </w:r>
        <w:r w:rsidRPr="0015236C">
          <w:rPr>
            <w:rStyle w:val="Hyperlink"/>
            <w:noProof/>
            <w:lang w:val="en-US"/>
          </w:rPr>
          <w:t>Elevated Privileges</w:t>
        </w:r>
        <w:r>
          <w:rPr>
            <w:noProof/>
            <w:webHidden/>
          </w:rPr>
          <w:tab/>
        </w:r>
        <w:r>
          <w:rPr>
            <w:noProof/>
            <w:webHidden/>
          </w:rPr>
          <w:fldChar w:fldCharType="begin"/>
        </w:r>
        <w:r>
          <w:rPr>
            <w:noProof/>
            <w:webHidden/>
          </w:rPr>
          <w:instrText xml:space="preserve"> PAGEREF _Toc117244857 \h </w:instrText>
        </w:r>
        <w:r>
          <w:rPr>
            <w:noProof/>
            <w:webHidden/>
          </w:rPr>
        </w:r>
        <w:r>
          <w:rPr>
            <w:noProof/>
            <w:webHidden/>
          </w:rPr>
          <w:fldChar w:fldCharType="separate"/>
        </w:r>
        <w:r>
          <w:rPr>
            <w:noProof/>
            <w:webHidden/>
          </w:rPr>
          <w:t>21</w:t>
        </w:r>
        <w:r>
          <w:rPr>
            <w:noProof/>
            <w:webHidden/>
          </w:rPr>
          <w:fldChar w:fldCharType="end"/>
        </w:r>
      </w:hyperlink>
    </w:p>
    <w:p w14:paraId="09D9AA25" w14:textId="0E02F974"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58" w:history="1">
        <w:r w:rsidRPr="0015236C">
          <w:rPr>
            <w:rStyle w:val="Hyperlink"/>
            <w:noProof/>
            <w:lang w:val="en-US"/>
          </w:rPr>
          <w:t>4.7</w:t>
        </w:r>
        <w:r>
          <w:rPr>
            <w:rFonts w:asciiTheme="minorHAnsi" w:eastAsiaTheme="minorEastAsia" w:hAnsiTheme="minorHAnsi"/>
            <w:noProof/>
            <w:sz w:val="22"/>
            <w:lang w:eastAsia="de-DE"/>
          </w:rPr>
          <w:tab/>
        </w:r>
        <w:r w:rsidRPr="0015236C">
          <w:rPr>
            <w:rStyle w:val="Hyperlink"/>
            <w:noProof/>
            <w:lang w:val="en-US"/>
          </w:rPr>
          <w:t>Hooked API’s</w:t>
        </w:r>
        <w:r>
          <w:rPr>
            <w:noProof/>
            <w:webHidden/>
          </w:rPr>
          <w:tab/>
        </w:r>
        <w:r>
          <w:rPr>
            <w:noProof/>
            <w:webHidden/>
          </w:rPr>
          <w:fldChar w:fldCharType="begin"/>
        </w:r>
        <w:r>
          <w:rPr>
            <w:noProof/>
            <w:webHidden/>
          </w:rPr>
          <w:instrText xml:space="preserve"> PAGEREF _Toc117244858 \h </w:instrText>
        </w:r>
        <w:r>
          <w:rPr>
            <w:noProof/>
            <w:webHidden/>
          </w:rPr>
        </w:r>
        <w:r>
          <w:rPr>
            <w:noProof/>
            <w:webHidden/>
          </w:rPr>
          <w:fldChar w:fldCharType="separate"/>
        </w:r>
        <w:r>
          <w:rPr>
            <w:noProof/>
            <w:webHidden/>
          </w:rPr>
          <w:t>21</w:t>
        </w:r>
        <w:r>
          <w:rPr>
            <w:noProof/>
            <w:webHidden/>
          </w:rPr>
          <w:fldChar w:fldCharType="end"/>
        </w:r>
      </w:hyperlink>
    </w:p>
    <w:p w14:paraId="7E61161E" w14:textId="46F827DC"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59" w:history="1">
        <w:r w:rsidRPr="0015236C">
          <w:rPr>
            <w:rStyle w:val="Hyperlink"/>
            <w:noProof/>
            <w:lang w:val="en-US"/>
          </w:rPr>
          <w:t>4.7.1</w:t>
        </w:r>
        <w:r>
          <w:rPr>
            <w:rFonts w:asciiTheme="minorHAnsi" w:eastAsiaTheme="minorEastAsia" w:hAnsiTheme="minorHAnsi"/>
            <w:noProof/>
            <w:sz w:val="22"/>
            <w:lang w:eastAsia="de-DE"/>
          </w:rPr>
          <w:tab/>
        </w:r>
        <w:r w:rsidRPr="0015236C">
          <w:rPr>
            <w:rStyle w:val="Hyperlink"/>
            <w:noProof/>
            <w:lang w:val="en-US"/>
          </w:rPr>
          <w:t>NtQuerySystemInformation</w:t>
        </w:r>
        <w:r>
          <w:rPr>
            <w:noProof/>
            <w:webHidden/>
          </w:rPr>
          <w:tab/>
        </w:r>
        <w:r>
          <w:rPr>
            <w:noProof/>
            <w:webHidden/>
          </w:rPr>
          <w:fldChar w:fldCharType="begin"/>
        </w:r>
        <w:r>
          <w:rPr>
            <w:noProof/>
            <w:webHidden/>
          </w:rPr>
          <w:instrText xml:space="preserve"> PAGEREF _Toc117244859 \h </w:instrText>
        </w:r>
        <w:r>
          <w:rPr>
            <w:noProof/>
            <w:webHidden/>
          </w:rPr>
        </w:r>
        <w:r>
          <w:rPr>
            <w:noProof/>
            <w:webHidden/>
          </w:rPr>
          <w:fldChar w:fldCharType="separate"/>
        </w:r>
        <w:r>
          <w:rPr>
            <w:noProof/>
            <w:webHidden/>
          </w:rPr>
          <w:t>21</w:t>
        </w:r>
        <w:r>
          <w:rPr>
            <w:noProof/>
            <w:webHidden/>
          </w:rPr>
          <w:fldChar w:fldCharType="end"/>
        </w:r>
      </w:hyperlink>
    </w:p>
    <w:p w14:paraId="6D9A8471" w14:textId="3D08C1EA"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60" w:history="1">
        <w:r w:rsidRPr="0015236C">
          <w:rPr>
            <w:rStyle w:val="Hyperlink"/>
            <w:noProof/>
            <w:lang w:val="en-US"/>
          </w:rPr>
          <w:t>4.7.2</w:t>
        </w:r>
        <w:r>
          <w:rPr>
            <w:rFonts w:asciiTheme="minorHAnsi" w:eastAsiaTheme="minorEastAsia" w:hAnsiTheme="minorHAnsi"/>
            <w:noProof/>
            <w:sz w:val="22"/>
            <w:lang w:eastAsia="de-DE"/>
          </w:rPr>
          <w:tab/>
        </w:r>
        <w:r w:rsidRPr="0015236C">
          <w:rPr>
            <w:rStyle w:val="Hyperlink"/>
            <w:noProof/>
            <w:lang w:val="en-US"/>
          </w:rPr>
          <w:t>NtResumeThread</w:t>
        </w:r>
        <w:r>
          <w:rPr>
            <w:noProof/>
            <w:webHidden/>
          </w:rPr>
          <w:tab/>
        </w:r>
        <w:r>
          <w:rPr>
            <w:noProof/>
            <w:webHidden/>
          </w:rPr>
          <w:fldChar w:fldCharType="begin"/>
        </w:r>
        <w:r>
          <w:rPr>
            <w:noProof/>
            <w:webHidden/>
          </w:rPr>
          <w:instrText xml:space="preserve"> PAGEREF _Toc117244860 \h </w:instrText>
        </w:r>
        <w:r>
          <w:rPr>
            <w:noProof/>
            <w:webHidden/>
          </w:rPr>
        </w:r>
        <w:r>
          <w:rPr>
            <w:noProof/>
            <w:webHidden/>
          </w:rPr>
          <w:fldChar w:fldCharType="separate"/>
        </w:r>
        <w:r>
          <w:rPr>
            <w:noProof/>
            <w:webHidden/>
          </w:rPr>
          <w:t>21</w:t>
        </w:r>
        <w:r>
          <w:rPr>
            <w:noProof/>
            <w:webHidden/>
          </w:rPr>
          <w:fldChar w:fldCharType="end"/>
        </w:r>
      </w:hyperlink>
    </w:p>
    <w:p w14:paraId="5BD7D384" w14:textId="56DAB121"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61" w:history="1">
        <w:r w:rsidRPr="0015236C">
          <w:rPr>
            <w:rStyle w:val="Hyperlink"/>
            <w:noProof/>
            <w:lang w:val="en-US"/>
          </w:rPr>
          <w:t>4.7.3</w:t>
        </w:r>
        <w:r>
          <w:rPr>
            <w:rFonts w:asciiTheme="minorHAnsi" w:eastAsiaTheme="minorEastAsia" w:hAnsiTheme="minorHAnsi"/>
            <w:noProof/>
            <w:sz w:val="22"/>
            <w:lang w:eastAsia="de-DE"/>
          </w:rPr>
          <w:tab/>
        </w:r>
        <w:r w:rsidRPr="0015236C">
          <w:rPr>
            <w:rStyle w:val="Hyperlink"/>
            <w:noProof/>
            <w:lang w:val="en-US"/>
          </w:rPr>
          <w:t>NtQueryDirectoryFile</w:t>
        </w:r>
        <w:r>
          <w:rPr>
            <w:noProof/>
            <w:webHidden/>
          </w:rPr>
          <w:tab/>
        </w:r>
        <w:r>
          <w:rPr>
            <w:noProof/>
            <w:webHidden/>
          </w:rPr>
          <w:fldChar w:fldCharType="begin"/>
        </w:r>
        <w:r>
          <w:rPr>
            <w:noProof/>
            <w:webHidden/>
          </w:rPr>
          <w:instrText xml:space="preserve"> PAGEREF _Toc117244861 \h </w:instrText>
        </w:r>
        <w:r>
          <w:rPr>
            <w:noProof/>
            <w:webHidden/>
          </w:rPr>
        </w:r>
        <w:r>
          <w:rPr>
            <w:noProof/>
            <w:webHidden/>
          </w:rPr>
          <w:fldChar w:fldCharType="separate"/>
        </w:r>
        <w:r>
          <w:rPr>
            <w:noProof/>
            <w:webHidden/>
          </w:rPr>
          <w:t>21</w:t>
        </w:r>
        <w:r>
          <w:rPr>
            <w:noProof/>
            <w:webHidden/>
          </w:rPr>
          <w:fldChar w:fldCharType="end"/>
        </w:r>
      </w:hyperlink>
    </w:p>
    <w:p w14:paraId="01DA6186" w14:textId="7DB31582"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62" w:history="1">
        <w:r w:rsidRPr="0015236C">
          <w:rPr>
            <w:rStyle w:val="Hyperlink"/>
            <w:noProof/>
            <w:lang w:val="en-US"/>
          </w:rPr>
          <w:t>4.7.4</w:t>
        </w:r>
        <w:r>
          <w:rPr>
            <w:rFonts w:asciiTheme="minorHAnsi" w:eastAsiaTheme="minorEastAsia" w:hAnsiTheme="minorHAnsi"/>
            <w:noProof/>
            <w:sz w:val="22"/>
            <w:lang w:eastAsia="de-DE"/>
          </w:rPr>
          <w:tab/>
        </w:r>
        <w:r w:rsidRPr="0015236C">
          <w:rPr>
            <w:rStyle w:val="Hyperlink"/>
            <w:noProof/>
            <w:lang w:val="en-US"/>
          </w:rPr>
          <w:t>NtQueryDirectoryFileEx</w:t>
        </w:r>
        <w:r>
          <w:rPr>
            <w:noProof/>
            <w:webHidden/>
          </w:rPr>
          <w:tab/>
        </w:r>
        <w:r>
          <w:rPr>
            <w:noProof/>
            <w:webHidden/>
          </w:rPr>
          <w:fldChar w:fldCharType="begin"/>
        </w:r>
        <w:r>
          <w:rPr>
            <w:noProof/>
            <w:webHidden/>
          </w:rPr>
          <w:instrText xml:space="preserve"> PAGEREF _Toc117244862 \h </w:instrText>
        </w:r>
        <w:r>
          <w:rPr>
            <w:noProof/>
            <w:webHidden/>
          </w:rPr>
        </w:r>
        <w:r>
          <w:rPr>
            <w:noProof/>
            <w:webHidden/>
          </w:rPr>
          <w:fldChar w:fldCharType="separate"/>
        </w:r>
        <w:r>
          <w:rPr>
            <w:noProof/>
            <w:webHidden/>
          </w:rPr>
          <w:t>21</w:t>
        </w:r>
        <w:r>
          <w:rPr>
            <w:noProof/>
            <w:webHidden/>
          </w:rPr>
          <w:fldChar w:fldCharType="end"/>
        </w:r>
      </w:hyperlink>
    </w:p>
    <w:p w14:paraId="31DBFABE" w14:textId="5D9C6EA3"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63" w:history="1">
        <w:r w:rsidRPr="0015236C">
          <w:rPr>
            <w:rStyle w:val="Hyperlink"/>
            <w:noProof/>
            <w:lang w:val="en-US"/>
          </w:rPr>
          <w:t>4.7.5</w:t>
        </w:r>
        <w:r>
          <w:rPr>
            <w:rFonts w:asciiTheme="minorHAnsi" w:eastAsiaTheme="minorEastAsia" w:hAnsiTheme="minorHAnsi"/>
            <w:noProof/>
            <w:sz w:val="22"/>
            <w:lang w:eastAsia="de-DE"/>
          </w:rPr>
          <w:tab/>
        </w:r>
        <w:r w:rsidRPr="0015236C">
          <w:rPr>
            <w:rStyle w:val="Hyperlink"/>
            <w:noProof/>
            <w:lang w:val="en-US"/>
          </w:rPr>
          <w:t>NtEnumerateKey</w:t>
        </w:r>
        <w:r>
          <w:rPr>
            <w:noProof/>
            <w:webHidden/>
          </w:rPr>
          <w:tab/>
        </w:r>
        <w:r>
          <w:rPr>
            <w:noProof/>
            <w:webHidden/>
          </w:rPr>
          <w:fldChar w:fldCharType="begin"/>
        </w:r>
        <w:r>
          <w:rPr>
            <w:noProof/>
            <w:webHidden/>
          </w:rPr>
          <w:instrText xml:space="preserve"> PAGEREF _Toc117244863 \h </w:instrText>
        </w:r>
        <w:r>
          <w:rPr>
            <w:noProof/>
            <w:webHidden/>
          </w:rPr>
        </w:r>
        <w:r>
          <w:rPr>
            <w:noProof/>
            <w:webHidden/>
          </w:rPr>
          <w:fldChar w:fldCharType="separate"/>
        </w:r>
        <w:r>
          <w:rPr>
            <w:noProof/>
            <w:webHidden/>
          </w:rPr>
          <w:t>21</w:t>
        </w:r>
        <w:r>
          <w:rPr>
            <w:noProof/>
            <w:webHidden/>
          </w:rPr>
          <w:fldChar w:fldCharType="end"/>
        </w:r>
      </w:hyperlink>
    </w:p>
    <w:p w14:paraId="5F2F132E" w14:textId="22E2A5F8"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64" w:history="1">
        <w:r w:rsidRPr="0015236C">
          <w:rPr>
            <w:rStyle w:val="Hyperlink"/>
            <w:noProof/>
            <w:lang w:val="en-US"/>
          </w:rPr>
          <w:t>4.7.6</w:t>
        </w:r>
        <w:r>
          <w:rPr>
            <w:rFonts w:asciiTheme="minorHAnsi" w:eastAsiaTheme="minorEastAsia" w:hAnsiTheme="minorHAnsi"/>
            <w:noProof/>
            <w:sz w:val="22"/>
            <w:lang w:eastAsia="de-DE"/>
          </w:rPr>
          <w:tab/>
        </w:r>
        <w:r w:rsidRPr="0015236C">
          <w:rPr>
            <w:rStyle w:val="Hyperlink"/>
            <w:noProof/>
            <w:lang w:val="en-US"/>
          </w:rPr>
          <w:t>NtEnumerateValueKey</w:t>
        </w:r>
        <w:r>
          <w:rPr>
            <w:noProof/>
            <w:webHidden/>
          </w:rPr>
          <w:tab/>
        </w:r>
        <w:r>
          <w:rPr>
            <w:noProof/>
            <w:webHidden/>
          </w:rPr>
          <w:fldChar w:fldCharType="begin"/>
        </w:r>
        <w:r>
          <w:rPr>
            <w:noProof/>
            <w:webHidden/>
          </w:rPr>
          <w:instrText xml:space="preserve"> PAGEREF _Toc117244864 \h </w:instrText>
        </w:r>
        <w:r>
          <w:rPr>
            <w:noProof/>
            <w:webHidden/>
          </w:rPr>
        </w:r>
        <w:r>
          <w:rPr>
            <w:noProof/>
            <w:webHidden/>
          </w:rPr>
          <w:fldChar w:fldCharType="separate"/>
        </w:r>
        <w:r>
          <w:rPr>
            <w:noProof/>
            <w:webHidden/>
          </w:rPr>
          <w:t>21</w:t>
        </w:r>
        <w:r>
          <w:rPr>
            <w:noProof/>
            <w:webHidden/>
          </w:rPr>
          <w:fldChar w:fldCharType="end"/>
        </w:r>
      </w:hyperlink>
    </w:p>
    <w:p w14:paraId="2BFFB97C" w14:textId="0974AAF7"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65" w:history="1">
        <w:r w:rsidRPr="0015236C">
          <w:rPr>
            <w:rStyle w:val="Hyperlink"/>
            <w:noProof/>
            <w:lang w:val="en-US"/>
          </w:rPr>
          <w:t>4.7.7</w:t>
        </w:r>
        <w:r>
          <w:rPr>
            <w:rFonts w:asciiTheme="minorHAnsi" w:eastAsiaTheme="minorEastAsia" w:hAnsiTheme="minorHAnsi"/>
            <w:noProof/>
            <w:sz w:val="22"/>
            <w:lang w:eastAsia="de-DE"/>
          </w:rPr>
          <w:tab/>
        </w:r>
        <w:r w:rsidRPr="0015236C">
          <w:rPr>
            <w:rStyle w:val="Hyperlink"/>
            <w:noProof/>
            <w:lang w:val="en-US"/>
          </w:rPr>
          <w:t>EnumServiceGroupW</w:t>
        </w:r>
        <w:r>
          <w:rPr>
            <w:noProof/>
            <w:webHidden/>
          </w:rPr>
          <w:tab/>
        </w:r>
        <w:r>
          <w:rPr>
            <w:noProof/>
            <w:webHidden/>
          </w:rPr>
          <w:fldChar w:fldCharType="begin"/>
        </w:r>
        <w:r>
          <w:rPr>
            <w:noProof/>
            <w:webHidden/>
          </w:rPr>
          <w:instrText xml:space="preserve"> PAGEREF _Toc117244865 \h </w:instrText>
        </w:r>
        <w:r>
          <w:rPr>
            <w:noProof/>
            <w:webHidden/>
          </w:rPr>
        </w:r>
        <w:r>
          <w:rPr>
            <w:noProof/>
            <w:webHidden/>
          </w:rPr>
          <w:fldChar w:fldCharType="separate"/>
        </w:r>
        <w:r>
          <w:rPr>
            <w:noProof/>
            <w:webHidden/>
          </w:rPr>
          <w:t>22</w:t>
        </w:r>
        <w:r>
          <w:rPr>
            <w:noProof/>
            <w:webHidden/>
          </w:rPr>
          <w:fldChar w:fldCharType="end"/>
        </w:r>
      </w:hyperlink>
    </w:p>
    <w:p w14:paraId="0C7B817F" w14:textId="08909D75"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66" w:history="1">
        <w:r w:rsidRPr="0015236C">
          <w:rPr>
            <w:rStyle w:val="Hyperlink"/>
            <w:noProof/>
            <w:lang w:val="en-US"/>
          </w:rPr>
          <w:t>4.7.8</w:t>
        </w:r>
        <w:r>
          <w:rPr>
            <w:rFonts w:asciiTheme="minorHAnsi" w:eastAsiaTheme="minorEastAsia" w:hAnsiTheme="minorHAnsi"/>
            <w:noProof/>
            <w:sz w:val="22"/>
            <w:lang w:eastAsia="de-DE"/>
          </w:rPr>
          <w:tab/>
        </w:r>
        <w:r w:rsidRPr="0015236C">
          <w:rPr>
            <w:rStyle w:val="Hyperlink"/>
            <w:noProof/>
            <w:lang w:val="en-US"/>
          </w:rPr>
          <w:t>EnumServicesStatusExW</w:t>
        </w:r>
        <w:r>
          <w:rPr>
            <w:noProof/>
            <w:webHidden/>
          </w:rPr>
          <w:tab/>
        </w:r>
        <w:r>
          <w:rPr>
            <w:noProof/>
            <w:webHidden/>
          </w:rPr>
          <w:fldChar w:fldCharType="begin"/>
        </w:r>
        <w:r>
          <w:rPr>
            <w:noProof/>
            <w:webHidden/>
          </w:rPr>
          <w:instrText xml:space="preserve"> PAGEREF _Toc117244866 \h </w:instrText>
        </w:r>
        <w:r>
          <w:rPr>
            <w:noProof/>
            <w:webHidden/>
          </w:rPr>
        </w:r>
        <w:r>
          <w:rPr>
            <w:noProof/>
            <w:webHidden/>
          </w:rPr>
          <w:fldChar w:fldCharType="separate"/>
        </w:r>
        <w:r>
          <w:rPr>
            <w:noProof/>
            <w:webHidden/>
          </w:rPr>
          <w:t>22</w:t>
        </w:r>
        <w:r>
          <w:rPr>
            <w:noProof/>
            <w:webHidden/>
          </w:rPr>
          <w:fldChar w:fldCharType="end"/>
        </w:r>
      </w:hyperlink>
    </w:p>
    <w:p w14:paraId="7923A87E" w14:textId="2A3CD4F5"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67" w:history="1">
        <w:r w:rsidRPr="0015236C">
          <w:rPr>
            <w:rStyle w:val="Hyperlink"/>
            <w:noProof/>
            <w:lang w:val="en-US"/>
          </w:rPr>
          <w:t>4.7.9</w:t>
        </w:r>
        <w:r>
          <w:rPr>
            <w:rFonts w:asciiTheme="minorHAnsi" w:eastAsiaTheme="minorEastAsia" w:hAnsiTheme="minorHAnsi"/>
            <w:noProof/>
            <w:sz w:val="22"/>
            <w:lang w:eastAsia="de-DE"/>
          </w:rPr>
          <w:tab/>
        </w:r>
        <w:r w:rsidRPr="0015236C">
          <w:rPr>
            <w:rStyle w:val="Hyperlink"/>
            <w:noProof/>
            <w:lang w:val="en-US"/>
          </w:rPr>
          <w:t>NtDeviceIoControlFile</w:t>
        </w:r>
        <w:r>
          <w:rPr>
            <w:noProof/>
            <w:webHidden/>
          </w:rPr>
          <w:tab/>
        </w:r>
        <w:r>
          <w:rPr>
            <w:noProof/>
            <w:webHidden/>
          </w:rPr>
          <w:fldChar w:fldCharType="begin"/>
        </w:r>
        <w:r>
          <w:rPr>
            <w:noProof/>
            <w:webHidden/>
          </w:rPr>
          <w:instrText xml:space="preserve"> PAGEREF _Toc117244867 \h </w:instrText>
        </w:r>
        <w:r>
          <w:rPr>
            <w:noProof/>
            <w:webHidden/>
          </w:rPr>
        </w:r>
        <w:r>
          <w:rPr>
            <w:noProof/>
            <w:webHidden/>
          </w:rPr>
          <w:fldChar w:fldCharType="separate"/>
        </w:r>
        <w:r>
          <w:rPr>
            <w:noProof/>
            <w:webHidden/>
          </w:rPr>
          <w:t>22</w:t>
        </w:r>
        <w:r>
          <w:rPr>
            <w:noProof/>
            <w:webHidden/>
          </w:rPr>
          <w:fldChar w:fldCharType="end"/>
        </w:r>
      </w:hyperlink>
    </w:p>
    <w:p w14:paraId="6803F54A" w14:textId="24F1A292"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68" w:history="1">
        <w:r w:rsidRPr="0015236C">
          <w:rPr>
            <w:rStyle w:val="Hyperlink"/>
            <w:noProof/>
            <w:lang w:val="en-US"/>
          </w:rPr>
          <w:t>4.8</w:t>
        </w:r>
        <w:r>
          <w:rPr>
            <w:rFonts w:asciiTheme="minorHAnsi" w:eastAsiaTheme="minorEastAsia" w:hAnsiTheme="minorHAnsi"/>
            <w:noProof/>
            <w:sz w:val="22"/>
            <w:lang w:eastAsia="de-DE"/>
          </w:rPr>
          <w:tab/>
        </w:r>
        <w:r w:rsidRPr="0015236C">
          <w:rPr>
            <w:rStyle w:val="Hyperlink"/>
            <w:noProof/>
            <w:lang w:val="en-US"/>
          </w:rPr>
          <w:t>AV Evasion Techniques</w:t>
        </w:r>
        <w:r>
          <w:rPr>
            <w:noProof/>
            <w:webHidden/>
          </w:rPr>
          <w:tab/>
        </w:r>
        <w:r>
          <w:rPr>
            <w:noProof/>
            <w:webHidden/>
          </w:rPr>
          <w:fldChar w:fldCharType="begin"/>
        </w:r>
        <w:r>
          <w:rPr>
            <w:noProof/>
            <w:webHidden/>
          </w:rPr>
          <w:instrText xml:space="preserve"> PAGEREF _Toc117244868 \h </w:instrText>
        </w:r>
        <w:r>
          <w:rPr>
            <w:noProof/>
            <w:webHidden/>
          </w:rPr>
        </w:r>
        <w:r>
          <w:rPr>
            <w:noProof/>
            <w:webHidden/>
          </w:rPr>
          <w:fldChar w:fldCharType="separate"/>
        </w:r>
        <w:r>
          <w:rPr>
            <w:noProof/>
            <w:webHidden/>
          </w:rPr>
          <w:t>22</w:t>
        </w:r>
        <w:r>
          <w:rPr>
            <w:noProof/>
            <w:webHidden/>
          </w:rPr>
          <w:fldChar w:fldCharType="end"/>
        </w:r>
      </w:hyperlink>
    </w:p>
    <w:p w14:paraId="7AE5FA1C" w14:textId="307EE207"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69" w:history="1">
        <w:r w:rsidRPr="0015236C">
          <w:rPr>
            <w:rStyle w:val="Hyperlink"/>
            <w:noProof/>
            <w:lang w:val="en-US"/>
          </w:rPr>
          <w:t>4.8.1</w:t>
        </w:r>
        <w:r>
          <w:rPr>
            <w:rFonts w:asciiTheme="minorHAnsi" w:eastAsiaTheme="minorEastAsia" w:hAnsiTheme="minorHAnsi"/>
            <w:noProof/>
            <w:sz w:val="22"/>
            <w:lang w:eastAsia="de-DE"/>
          </w:rPr>
          <w:tab/>
        </w:r>
        <w:r w:rsidRPr="0015236C">
          <w:rPr>
            <w:rStyle w:val="Hyperlink"/>
            <w:noProof/>
            <w:lang w:val="en-US"/>
          </w:rPr>
          <w:t>AMSI Bypass</w:t>
        </w:r>
        <w:r>
          <w:rPr>
            <w:noProof/>
            <w:webHidden/>
          </w:rPr>
          <w:tab/>
        </w:r>
        <w:r>
          <w:rPr>
            <w:noProof/>
            <w:webHidden/>
          </w:rPr>
          <w:fldChar w:fldCharType="begin"/>
        </w:r>
        <w:r>
          <w:rPr>
            <w:noProof/>
            <w:webHidden/>
          </w:rPr>
          <w:instrText xml:space="preserve"> PAGEREF _Toc117244869 \h </w:instrText>
        </w:r>
        <w:r>
          <w:rPr>
            <w:noProof/>
            <w:webHidden/>
          </w:rPr>
        </w:r>
        <w:r>
          <w:rPr>
            <w:noProof/>
            <w:webHidden/>
          </w:rPr>
          <w:fldChar w:fldCharType="separate"/>
        </w:r>
        <w:r>
          <w:rPr>
            <w:noProof/>
            <w:webHidden/>
          </w:rPr>
          <w:t>22</w:t>
        </w:r>
        <w:r>
          <w:rPr>
            <w:noProof/>
            <w:webHidden/>
          </w:rPr>
          <w:fldChar w:fldCharType="end"/>
        </w:r>
      </w:hyperlink>
    </w:p>
    <w:p w14:paraId="63B90964" w14:textId="2CAD454B" w:rsidR="00024422" w:rsidRDefault="00024422">
      <w:pPr>
        <w:pStyle w:val="TOC3"/>
        <w:tabs>
          <w:tab w:val="left" w:pos="1100"/>
          <w:tab w:val="right" w:leader="dot" w:pos="9736"/>
        </w:tabs>
        <w:rPr>
          <w:rFonts w:asciiTheme="minorHAnsi" w:eastAsiaTheme="minorEastAsia" w:hAnsiTheme="minorHAnsi"/>
          <w:noProof/>
          <w:sz w:val="22"/>
          <w:lang w:eastAsia="de-DE"/>
        </w:rPr>
      </w:pPr>
      <w:hyperlink w:anchor="_Toc117244870" w:history="1">
        <w:r w:rsidRPr="0015236C">
          <w:rPr>
            <w:rStyle w:val="Hyperlink"/>
            <w:noProof/>
            <w:lang w:val="en-US"/>
          </w:rPr>
          <w:t>4.8.2</w:t>
        </w:r>
        <w:r>
          <w:rPr>
            <w:rFonts w:asciiTheme="minorHAnsi" w:eastAsiaTheme="minorEastAsia" w:hAnsiTheme="minorHAnsi"/>
            <w:noProof/>
            <w:sz w:val="22"/>
            <w:lang w:eastAsia="de-DE"/>
          </w:rPr>
          <w:tab/>
        </w:r>
        <w:r w:rsidRPr="0015236C">
          <w:rPr>
            <w:rStyle w:val="Hyperlink"/>
            <w:noProof/>
            <w:lang w:val="en-US"/>
          </w:rPr>
          <w:t>DLL Unhooking</w:t>
        </w:r>
        <w:r>
          <w:rPr>
            <w:noProof/>
            <w:webHidden/>
          </w:rPr>
          <w:tab/>
        </w:r>
        <w:r>
          <w:rPr>
            <w:noProof/>
            <w:webHidden/>
          </w:rPr>
          <w:fldChar w:fldCharType="begin"/>
        </w:r>
        <w:r>
          <w:rPr>
            <w:noProof/>
            <w:webHidden/>
          </w:rPr>
          <w:instrText xml:space="preserve"> PAGEREF _Toc117244870 \h </w:instrText>
        </w:r>
        <w:r>
          <w:rPr>
            <w:noProof/>
            <w:webHidden/>
          </w:rPr>
        </w:r>
        <w:r>
          <w:rPr>
            <w:noProof/>
            <w:webHidden/>
          </w:rPr>
          <w:fldChar w:fldCharType="separate"/>
        </w:r>
        <w:r>
          <w:rPr>
            <w:noProof/>
            <w:webHidden/>
          </w:rPr>
          <w:t>22</w:t>
        </w:r>
        <w:r>
          <w:rPr>
            <w:noProof/>
            <w:webHidden/>
          </w:rPr>
          <w:fldChar w:fldCharType="end"/>
        </w:r>
      </w:hyperlink>
    </w:p>
    <w:p w14:paraId="4CAA4008" w14:textId="61DC3F62"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71" w:history="1">
        <w:r w:rsidRPr="0015236C">
          <w:rPr>
            <w:rStyle w:val="Hyperlink"/>
            <w:noProof/>
            <w:lang w:val="en-US"/>
          </w:rPr>
          <w:t>4.9</w:t>
        </w:r>
        <w:r>
          <w:rPr>
            <w:rFonts w:asciiTheme="minorHAnsi" w:eastAsiaTheme="minorEastAsia" w:hAnsiTheme="minorHAnsi"/>
            <w:noProof/>
            <w:sz w:val="22"/>
            <w:lang w:eastAsia="de-DE"/>
          </w:rPr>
          <w:tab/>
        </w:r>
        <w:r w:rsidRPr="0015236C">
          <w:rPr>
            <w:rStyle w:val="Hyperlink"/>
            <w:noProof/>
            <w:lang w:val="en-US"/>
          </w:rPr>
          <w:t>r77 Header</w:t>
        </w:r>
        <w:r>
          <w:rPr>
            <w:noProof/>
            <w:webHidden/>
          </w:rPr>
          <w:tab/>
        </w:r>
        <w:r>
          <w:rPr>
            <w:noProof/>
            <w:webHidden/>
          </w:rPr>
          <w:fldChar w:fldCharType="begin"/>
        </w:r>
        <w:r>
          <w:rPr>
            <w:noProof/>
            <w:webHidden/>
          </w:rPr>
          <w:instrText xml:space="preserve"> PAGEREF _Toc117244871 \h </w:instrText>
        </w:r>
        <w:r>
          <w:rPr>
            <w:noProof/>
            <w:webHidden/>
          </w:rPr>
        </w:r>
        <w:r>
          <w:rPr>
            <w:noProof/>
            <w:webHidden/>
          </w:rPr>
          <w:fldChar w:fldCharType="separate"/>
        </w:r>
        <w:r>
          <w:rPr>
            <w:noProof/>
            <w:webHidden/>
          </w:rPr>
          <w:t>23</w:t>
        </w:r>
        <w:r>
          <w:rPr>
            <w:noProof/>
            <w:webHidden/>
          </w:rPr>
          <w:fldChar w:fldCharType="end"/>
        </w:r>
      </w:hyperlink>
    </w:p>
    <w:p w14:paraId="3A6752AA" w14:textId="2C023B06"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72" w:history="1">
        <w:r w:rsidRPr="0015236C">
          <w:rPr>
            <w:rStyle w:val="Hyperlink"/>
            <w:noProof/>
            <w:lang w:val="en-US"/>
          </w:rPr>
          <w:t>4.10</w:t>
        </w:r>
        <w:r>
          <w:rPr>
            <w:rFonts w:asciiTheme="minorHAnsi" w:eastAsiaTheme="minorEastAsia" w:hAnsiTheme="minorHAnsi"/>
            <w:noProof/>
            <w:sz w:val="22"/>
            <w:lang w:eastAsia="de-DE"/>
          </w:rPr>
          <w:tab/>
        </w:r>
        <w:r w:rsidRPr="0015236C">
          <w:rPr>
            <w:rStyle w:val="Hyperlink"/>
            <w:noProof/>
            <w:lang w:val="en-US"/>
          </w:rPr>
          <w:t>Compile Time Constants</w:t>
        </w:r>
        <w:r>
          <w:rPr>
            <w:noProof/>
            <w:webHidden/>
          </w:rPr>
          <w:tab/>
        </w:r>
        <w:r>
          <w:rPr>
            <w:noProof/>
            <w:webHidden/>
          </w:rPr>
          <w:fldChar w:fldCharType="begin"/>
        </w:r>
        <w:r>
          <w:rPr>
            <w:noProof/>
            <w:webHidden/>
          </w:rPr>
          <w:instrText xml:space="preserve"> PAGEREF _Toc117244872 \h </w:instrText>
        </w:r>
        <w:r>
          <w:rPr>
            <w:noProof/>
            <w:webHidden/>
          </w:rPr>
        </w:r>
        <w:r>
          <w:rPr>
            <w:noProof/>
            <w:webHidden/>
          </w:rPr>
          <w:fldChar w:fldCharType="separate"/>
        </w:r>
        <w:r>
          <w:rPr>
            <w:noProof/>
            <w:webHidden/>
          </w:rPr>
          <w:t>24</w:t>
        </w:r>
        <w:r>
          <w:rPr>
            <w:noProof/>
            <w:webHidden/>
          </w:rPr>
          <w:fldChar w:fldCharType="end"/>
        </w:r>
      </w:hyperlink>
    </w:p>
    <w:p w14:paraId="28DB22D8" w14:textId="238232AA"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73" w:history="1">
        <w:r w:rsidRPr="0015236C">
          <w:rPr>
            <w:rStyle w:val="Hyperlink"/>
            <w:noProof/>
            <w:lang w:val="en-US"/>
          </w:rPr>
          <w:t>4.11</w:t>
        </w:r>
        <w:r>
          <w:rPr>
            <w:rFonts w:asciiTheme="minorHAnsi" w:eastAsiaTheme="minorEastAsia" w:hAnsiTheme="minorHAnsi"/>
            <w:noProof/>
            <w:sz w:val="22"/>
            <w:lang w:eastAsia="de-DE"/>
          </w:rPr>
          <w:tab/>
        </w:r>
        <w:r w:rsidRPr="0015236C">
          <w:rPr>
            <w:rStyle w:val="Hyperlink"/>
            <w:noProof/>
            <w:lang w:val="en-US"/>
          </w:rPr>
          <w:t>De-implementation of features</w:t>
        </w:r>
        <w:r>
          <w:rPr>
            <w:noProof/>
            <w:webHidden/>
          </w:rPr>
          <w:tab/>
        </w:r>
        <w:r>
          <w:rPr>
            <w:noProof/>
            <w:webHidden/>
          </w:rPr>
          <w:fldChar w:fldCharType="begin"/>
        </w:r>
        <w:r>
          <w:rPr>
            <w:noProof/>
            <w:webHidden/>
          </w:rPr>
          <w:instrText xml:space="preserve"> PAGEREF _Toc117244873 \h </w:instrText>
        </w:r>
        <w:r>
          <w:rPr>
            <w:noProof/>
            <w:webHidden/>
          </w:rPr>
        </w:r>
        <w:r>
          <w:rPr>
            <w:noProof/>
            <w:webHidden/>
          </w:rPr>
          <w:fldChar w:fldCharType="separate"/>
        </w:r>
        <w:r>
          <w:rPr>
            <w:noProof/>
            <w:webHidden/>
          </w:rPr>
          <w:t>25</w:t>
        </w:r>
        <w:r>
          <w:rPr>
            <w:noProof/>
            <w:webHidden/>
          </w:rPr>
          <w:fldChar w:fldCharType="end"/>
        </w:r>
      </w:hyperlink>
    </w:p>
    <w:p w14:paraId="79D47F33" w14:textId="0CDC6F67" w:rsidR="00024422" w:rsidRDefault="00024422">
      <w:pPr>
        <w:pStyle w:val="TOC1"/>
        <w:tabs>
          <w:tab w:val="left" w:pos="440"/>
          <w:tab w:val="right" w:leader="dot" w:pos="9736"/>
        </w:tabs>
        <w:rPr>
          <w:rFonts w:asciiTheme="minorHAnsi" w:eastAsiaTheme="minorEastAsia" w:hAnsiTheme="minorHAnsi"/>
          <w:noProof/>
          <w:sz w:val="22"/>
          <w:lang w:eastAsia="de-DE"/>
        </w:rPr>
      </w:pPr>
      <w:hyperlink w:anchor="_Toc117244874" w:history="1">
        <w:r w:rsidRPr="0015236C">
          <w:rPr>
            <w:rStyle w:val="Hyperlink"/>
            <w:noProof/>
            <w:lang w:val="en-US"/>
          </w:rPr>
          <w:t>5</w:t>
        </w:r>
        <w:r>
          <w:rPr>
            <w:rFonts w:asciiTheme="minorHAnsi" w:eastAsiaTheme="minorEastAsia" w:hAnsiTheme="minorHAnsi"/>
            <w:noProof/>
            <w:sz w:val="22"/>
            <w:lang w:eastAsia="de-DE"/>
          </w:rPr>
          <w:tab/>
        </w:r>
        <w:r w:rsidRPr="0015236C">
          <w:rPr>
            <w:rStyle w:val="Hyperlink"/>
            <w:noProof/>
            <w:lang w:val="en-US"/>
          </w:rPr>
          <w:t>Notes</w:t>
        </w:r>
        <w:r>
          <w:rPr>
            <w:noProof/>
            <w:webHidden/>
          </w:rPr>
          <w:tab/>
        </w:r>
        <w:r>
          <w:rPr>
            <w:noProof/>
            <w:webHidden/>
          </w:rPr>
          <w:fldChar w:fldCharType="begin"/>
        </w:r>
        <w:r>
          <w:rPr>
            <w:noProof/>
            <w:webHidden/>
          </w:rPr>
          <w:instrText xml:space="preserve"> PAGEREF _Toc117244874 \h </w:instrText>
        </w:r>
        <w:r>
          <w:rPr>
            <w:noProof/>
            <w:webHidden/>
          </w:rPr>
        </w:r>
        <w:r>
          <w:rPr>
            <w:noProof/>
            <w:webHidden/>
          </w:rPr>
          <w:fldChar w:fldCharType="separate"/>
        </w:r>
        <w:r>
          <w:rPr>
            <w:noProof/>
            <w:webHidden/>
          </w:rPr>
          <w:t>27</w:t>
        </w:r>
        <w:r>
          <w:rPr>
            <w:noProof/>
            <w:webHidden/>
          </w:rPr>
          <w:fldChar w:fldCharType="end"/>
        </w:r>
      </w:hyperlink>
    </w:p>
    <w:p w14:paraId="6820B359" w14:textId="4445280D" w:rsidR="00024422" w:rsidRDefault="00024422">
      <w:pPr>
        <w:pStyle w:val="TOC2"/>
        <w:tabs>
          <w:tab w:val="left" w:pos="660"/>
          <w:tab w:val="right" w:leader="dot" w:pos="9736"/>
        </w:tabs>
        <w:rPr>
          <w:rFonts w:asciiTheme="minorHAnsi" w:eastAsiaTheme="minorEastAsia" w:hAnsiTheme="minorHAnsi"/>
          <w:noProof/>
          <w:sz w:val="22"/>
          <w:lang w:eastAsia="de-DE"/>
        </w:rPr>
      </w:pPr>
      <w:hyperlink w:anchor="_Toc117244875" w:history="1">
        <w:r w:rsidRPr="0015236C">
          <w:rPr>
            <w:rStyle w:val="Hyperlink"/>
            <w:noProof/>
            <w:lang w:val="en-US"/>
          </w:rPr>
          <w:t>5.1</w:t>
        </w:r>
        <w:r>
          <w:rPr>
            <w:rFonts w:asciiTheme="minorHAnsi" w:eastAsiaTheme="minorEastAsia" w:hAnsiTheme="minorHAnsi"/>
            <w:noProof/>
            <w:sz w:val="22"/>
            <w:lang w:eastAsia="de-DE"/>
          </w:rPr>
          <w:tab/>
        </w:r>
        <w:r w:rsidRPr="0015236C">
          <w:rPr>
            <w:rStyle w:val="Hyperlink"/>
            <w:noProof/>
            <w:lang w:val="en-US"/>
          </w:rPr>
          <w:t>Supported Platforms</w:t>
        </w:r>
        <w:r>
          <w:rPr>
            <w:noProof/>
            <w:webHidden/>
          </w:rPr>
          <w:tab/>
        </w:r>
        <w:r>
          <w:rPr>
            <w:noProof/>
            <w:webHidden/>
          </w:rPr>
          <w:fldChar w:fldCharType="begin"/>
        </w:r>
        <w:r>
          <w:rPr>
            <w:noProof/>
            <w:webHidden/>
          </w:rPr>
          <w:instrText xml:space="preserve"> PAGEREF _Toc117244875 \h </w:instrText>
        </w:r>
        <w:r>
          <w:rPr>
            <w:noProof/>
            <w:webHidden/>
          </w:rPr>
        </w:r>
        <w:r>
          <w:rPr>
            <w:noProof/>
            <w:webHidden/>
          </w:rPr>
          <w:fldChar w:fldCharType="separate"/>
        </w:r>
        <w:r>
          <w:rPr>
            <w:noProof/>
            <w:webHidden/>
          </w:rPr>
          <w:t>27</w:t>
        </w:r>
        <w:r>
          <w:rPr>
            <w:noProof/>
            <w:webHidden/>
          </w:rPr>
          <w:fldChar w:fldCharType="end"/>
        </w:r>
      </w:hyperlink>
    </w:p>
    <w:p w14:paraId="498D45DB" w14:textId="17DC4901"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76" w:history="1">
        <w:r w:rsidRPr="0015236C">
          <w:rPr>
            <w:rStyle w:val="Hyperlink"/>
            <w:noProof/>
            <w:lang w:val="en-US"/>
          </w:rPr>
          <w:t>5.2</w:t>
        </w:r>
        <w:r>
          <w:rPr>
            <w:rFonts w:asciiTheme="minorHAnsi" w:eastAsiaTheme="minorEastAsia" w:hAnsiTheme="minorHAnsi"/>
            <w:noProof/>
            <w:sz w:val="22"/>
            <w:lang w:eastAsia="de-DE"/>
          </w:rPr>
          <w:tab/>
        </w:r>
        <w:r w:rsidRPr="0015236C">
          <w:rPr>
            <w:rStyle w:val="Hyperlink"/>
            <w:noProof/>
            <w:lang w:val="en-US"/>
          </w:rPr>
          <w:t>Compatibility</w:t>
        </w:r>
        <w:r>
          <w:rPr>
            <w:noProof/>
            <w:webHidden/>
          </w:rPr>
          <w:tab/>
        </w:r>
        <w:r>
          <w:rPr>
            <w:noProof/>
            <w:webHidden/>
          </w:rPr>
          <w:fldChar w:fldCharType="begin"/>
        </w:r>
        <w:r>
          <w:rPr>
            <w:noProof/>
            <w:webHidden/>
          </w:rPr>
          <w:instrText xml:space="preserve"> PAGEREF _Toc117244876 \h </w:instrText>
        </w:r>
        <w:r>
          <w:rPr>
            <w:noProof/>
            <w:webHidden/>
          </w:rPr>
        </w:r>
        <w:r>
          <w:rPr>
            <w:noProof/>
            <w:webHidden/>
          </w:rPr>
          <w:fldChar w:fldCharType="separate"/>
        </w:r>
        <w:r>
          <w:rPr>
            <w:noProof/>
            <w:webHidden/>
          </w:rPr>
          <w:t>27</w:t>
        </w:r>
        <w:r>
          <w:rPr>
            <w:noProof/>
            <w:webHidden/>
          </w:rPr>
          <w:fldChar w:fldCharType="end"/>
        </w:r>
      </w:hyperlink>
    </w:p>
    <w:p w14:paraId="4BBDCB4F" w14:textId="2F25E8A0"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77" w:history="1">
        <w:r w:rsidRPr="0015236C">
          <w:rPr>
            <w:rStyle w:val="Hyperlink"/>
            <w:noProof/>
            <w:lang w:val="en-US"/>
          </w:rPr>
          <w:t>5.3</w:t>
        </w:r>
        <w:r>
          <w:rPr>
            <w:rFonts w:asciiTheme="minorHAnsi" w:eastAsiaTheme="minorEastAsia" w:hAnsiTheme="minorHAnsi"/>
            <w:noProof/>
            <w:sz w:val="22"/>
            <w:lang w:eastAsia="de-DE"/>
          </w:rPr>
          <w:tab/>
        </w:r>
        <w:r w:rsidRPr="0015236C">
          <w:rPr>
            <w:rStyle w:val="Hyperlink"/>
            <w:noProof/>
            <w:lang w:val="en-US"/>
          </w:rPr>
          <w:t>Tested Applications</w:t>
        </w:r>
        <w:r>
          <w:rPr>
            <w:noProof/>
            <w:webHidden/>
          </w:rPr>
          <w:tab/>
        </w:r>
        <w:r>
          <w:rPr>
            <w:noProof/>
            <w:webHidden/>
          </w:rPr>
          <w:fldChar w:fldCharType="begin"/>
        </w:r>
        <w:r>
          <w:rPr>
            <w:noProof/>
            <w:webHidden/>
          </w:rPr>
          <w:instrText xml:space="preserve"> PAGEREF _Toc117244877 \h </w:instrText>
        </w:r>
        <w:r>
          <w:rPr>
            <w:noProof/>
            <w:webHidden/>
          </w:rPr>
        </w:r>
        <w:r>
          <w:rPr>
            <w:noProof/>
            <w:webHidden/>
          </w:rPr>
          <w:fldChar w:fldCharType="separate"/>
        </w:r>
        <w:r>
          <w:rPr>
            <w:noProof/>
            <w:webHidden/>
          </w:rPr>
          <w:t>27</w:t>
        </w:r>
        <w:r>
          <w:rPr>
            <w:noProof/>
            <w:webHidden/>
          </w:rPr>
          <w:fldChar w:fldCharType="end"/>
        </w:r>
      </w:hyperlink>
    </w:p>
    <w:p w14:paraId="4B2D6CFE" w14:textId="68F0C400"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78" w:history="1">
        <w:r w:rsidRPr="0015236C">
          <w:rPr>
            <w:rStyle w:val="Hyperlink"/>
            <w:noProof/>
            <w:lang w:val="en-US"/>
          </w:rPr>
          <w:t>5.4</w:t>
        </w:r>
        <w:r>
          <w:rPr>
            <w:rFonts w:asciiTheme="minorHAnsi" w:eastAsiaTheme="minorEastAsia" w:hAnsiTheme="minorHAnsi"/>
            <w:noProof/>
            <w:sz w:val="22"/>
            <w:lang w:eastAsia="de-DE"/>
          </w:rPr>
          <w:tab/>
        </w:r>
        <w:r w:rsidRPr="0015236C">
          <w:rPr>
            <w:rStyle w:val="Hyperlink"/>
            <w:noProof/>
            <w:lang w:val="en-US"/>
          </w:rPr>
          <w:t>Known Issues</w:t>
        </w:r>
        <w:r>
          <w:rPr>
            <w:noProof/>
            <w:webHidden/>
          </w:rPr>
          <w:tab/>
        </w:r>
        <w:r>
          <w:rPr>
            <w:noProof/>
            <w:webHidden/>
          </w:rPr>
          <w:fldChar w:fldCharType="begin"/>
        </w:r>
        <w:r>
          <w:rPr>
            <w:noProof/>
            <w:webHidden/>
          </w:rPr>
          <w:instrText xml:space="preserve"> PAGEREF _Toc117244878 \h </w:instrText>
        </w:r>
        <w:r>
          <w:rPr>
            <w:noProof/>
            <w:webHidden/>
          </w:rPr>
        </w:r>
        <w:r>
          <w:rPr>
            <w:noProof/>
            <w:webHidden/>
          </w:rPr>
          <w:fldChar w:fldCharType="separate"/>
        </w:r>
        <w:r>
          <w:rPr>
            <w:noProof/>
            <w:webHidden/>
          </w:rPr>
          <w:t>28</w:t>
        </w:r>
        <w:r>
          <w:rPr>
            <w:noProof/>
            <w:webHidden/>
          </w:rPr>
          <w:fldChar w:fldCharType="end"/>
        </w:r>
      </w:hyperlink>
    </w:p>
    <w:p w14:paraId="28BB1734" w14:textId="59829C14"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79" w:history="1">
        <w:r w:rsidRPr="0015236C">
          <w:rPr>
            <w:rStyle w:val="Hyperlink"/>
            <w:noProof/>
            <w:lang w:val="en-US"/>
          </w:rPr>
          <w:t>5.5</w:t>
        </w:r>
        <w:r>
          <w:rPr>
            <w:rFonts w:asciiTheme="minorHAnsi" w:eastAsiaTheme="minorEastAsia" w:hAnsiTheme="minorHAnsi"/>
            <w:noProof/>
            <w:sz w:val="22"/>
            <w:lang w:eastAsia="de-DE"/>
          </w:rPr>
          <w:tab/>
        </w:r>
        <w:r w:rsidRPr="0015236C">
          <w:rPr>
            <w:rStyle w:val="Hyperlink"/>
            <w:noProof/>
            <w:lang w:val="en-US"/>
          </w:rPr>
          <w:t>ToDo List</w:t>
        </w:r>
        <w:r>
          <w:rPr>
            <w:noProof/>
            <w:webHidden/>
          </w:rPr>
          <w:tab/>
        </w:r>
        <w:r>
          <w:rPr>
            <w:noProof/>
            <w:webHidden/>
          </w:rPr>
          <w:fldChar w:fldCharType="begin"/>
        </w:r>
        <w:r>
          <w:rPr>
            <w:noProof/>
            <w:webHidden/>
          </w:rPr>
          <w:instrText xml:space="preserve"> PAGEREF _Toc117244879 \h </w:instrText>
        </w:r>
        <w:r>
          <w:rPr>
            <w:noProof/>
            <w:webHidden/>
          </w:rPr>
        </w:r>
        <w:r>
          <w:rPr>
            <w:noProof/>
            <w:webHidden/>
          </w:rPr>
          <w:fldChar w:fldCharType="separate"/>
        </w:r>
        <w:r>
          <w:rPr>
            <w:noProof/>
            <w:webHidden/>
          </w:rPr>
          <w:t>28</w:t>
        </w:r>
        <w:r>
          <w:rPr>
            <w:noProof/>
            <w:webHidden/>
          </w:rPr>
          <w:fldChar w:fldCharType="end"/>
        </w:r>
      </w:hyperlink>
    </w:p>
    <w:p w14:paraId="2C75F1F2" w14:textId="1D4F341B" w:rsidR="00024422" w:rsidRDefault="00024422">
      <w:pPr>
        <w:pStyle w:val="TOC2"/>
        <w:tabs>
          <w:tab w:val="left" w:pos="880"/>
          <w:tab w:val="right" w:leader="dot" w:pos="9736"/>
        </w:tabs>
        <w:rPr>
          <w:rFonts w:asciiTheme="minorHAnsi" w:eastAsiaTheme="minorEastAsia" w:hAnsiTheme="minorHAnsi"/>
          <w:noProof/>
          <w:sz w:val="22"/>
          <w:lang w:eastAsia="de-DE"/>
        </w:rPr>
      </w:pPr>
      <w:hyperlink w:anchor="_Toc117244880" w:history="1">
        <w:r w:rsidRPr="0015236C">
          <w:rPr>
            <w:rStyle w:val="Hyperlink"/>
            <w:noProof/>
            <w:lang w:val="en-US"/>
          </w:rPr>
          <w:t>5.6</w:t>
        </w:r>
        <w:r>
          <w:rPr>
            <w:rFonts w:asciiTheme="minorHAnsi" w:eastAsiaTheme="minorEastAsia" w:hAnsiTheme="minorHAnsi"/>
            <w:noProof/>
            <w:sz w:val="22"/>
            <w:lang w:eastAsia="de-DE"/>
          </w:rPr>
          <w:tab/>
        </w:r>
        <w:r w:rsidRPr="0015236C">
          <w:rPr>
            <w:rStyle w:val="Hyperlink"/>
            <w:noProof/>
            <w:lang w:val="en-US"/>
          </w:rPr>
          <w:t>Bug Reports</w:t>
        </w:r>
        <w:r>
          <w:rPr>
            <w:noProof/>
            <w:webHidden/>
          </w:rPr>
          <w:tab/>
        </w:r>
        <w:r>
          <w:rPr>
            <w:noProof/>
            <w:webHidden/>
          </w:rPr>
          <w:fldChar w:fldCharType="begin"/>
        </w:r>
        <w:r>
          <w:rPr>
            <w:noProof/>
            <w:webHidden/>
          </w:rPr>
          <w:instrText xml:space="preserve"> PAGEREF _Toc117244880 \h </w:instrText>
        </w:r>
        <w:r>
          <w:rPr>
            <w:noProof/>
            <w:webHidden/>
          </w:rPr>
        </w:r>
        <w:r>
          <w:rPr>
            <w:noProof/>
            <w:webHidden/>
          </w:rPr>
          <w:fldChar w:fldCharType="separate"/>
        </w:r>
        <w:r>
          <w:rPr>
            <w:noProof/>
            <w:webHidden/>
          </w:rPr>
          <w:t>29</w:t>
        </w:r>
        <w:r>
          <w:rPr>
            <w:noProof/>
            <w:webHidden/>
          </w:rPr>
          <w:fldChar w:fldCharType="end"/>
        </w:r>
      </w:hyperlink>
    </w:p>
    <w:p w14:paraId="43CF9267" w14:textId="2BE4048F" w:rsidR="00024422" w:rsidRDefault="00024422">
      <w:pPr>
        <w:pStyle w:val="TOC1"/>
        <w:tabs>
          <w:tab w:val="left" w:pos="440"/>
          <w:tab w:val="right" w:leader="dot" w:pos="9736"/>
        </w:tabs>
        <w:rPr>
          <w:rFonts w:asciiTheme="minorHAnsi" w:eastAsiaTheme="minorEastAsia" w:hAnsiTheme="minorHAnsi"/>
          <w:noProof/>
          <w:sz w:val="22"/>
          <w:lang w:eastAsia="de-DE"/>
        </w:rPr>
      </w:pPr>
      <w:hyperlink w:anchor="_Toc117244881" w:history="1">
        <w:r w:rsidRPr="0015236C">
          <w:rPr>
            <w:rStyle w:val="Hyperlink"/>
            <w:noProof/>
            <w:lang w:val="en-US"/>
          </w:rPr>
          <w:t>6</w:t>
        </w:r>
        <w:r>
          <w:rPr>
            <w:rFonts w:asciiTheme="minorHAnsi" w:eastAsiaTheme="minorEastAsia" w:hAnsiTheme="minorHAnsi"/>
            <w:noProof/>
            <w:sz w:val="22"/>
            <w:lang w:eastAsia="de-DE"/>
          </w:rPr>
          <w:tab/>
        </w:r>
        <w:r w:rsidRPr="0015236C">
          <w:rPr>
            <w:rStyle w:val="Hyperlink"/>
            <w:noProof/>
            <w:lang w:val="en-US"/>
          </w:rPr>
          <w:t>Change Log</w:t>
        </w:r>
        <w:r>
          <w:rPr>
            <w:noProof/>
            <w:webHidden/>
          </w:rPr>
          <w:tab/>
        </w:r>
        <w:r>
          <w:rPr>
            <w:noProof/>
            <w:webHidden/>
          </w:rPr>
          <w:fldChar w:fldCharType="begin"/>
        </w:r>
        <w:r>
          <w:rPr>
            <w:noProof/>
            <w:webHidden/>
          </w:rPr>
          <w:instrText xml:space="preserve"> PAGEREF _Toc117244881 \h </w:instrText>
        </w:r>
        <w:r>
          <w:rPr>
            <w:noProof/>
            <w:webHidden/>
          </w:rPr>
        </w:r>
        <w:r>
          <w:rPr>
            <w:noProof/>
            <w:webHidden/>
          </w:rPr>
          <w:fldChar w:fldCharType="separate"/>
        </w:r>
        <w:r>
          <w:rPr>
            <w:noProof/>
            <w:webHidden/>
          </w:rPr>
          <w:t>30</w:t>
        </w:r>
        <w:r>
          <w:rPr>
            <w:noProof/>
            <w:webHidden/>
          </w:rPr>
          <w:fldChar w:fldCharType="end"/>
        </w:r>
      </w:hyperlink>
    </w:p>
    <w:p w14:paraId="24BFDA52" w14:textId="0D3049D2" w:rsidR="005D09A2" w:rsidRPr="006564BA" w:rsidRDefault="007F0DDA">
      <w:pPr>
        <w:rPr>
          <w:lang w:val="en-US"/>
        </w:rPr>
      </w:pPr>
      <w:r w:rsidRPr="006564BA">
        <w:rPr>
          <w:lang w:val="en-US"/>
        </w:rPr>
        <w:fldChar w:fldCharType="end"/>
      </w:r>
      <w:r w:rsidR="005D09A2" w:rsidRPr="006564BA">
        <w:rPr>
          <w:lang w:val="en-US"/>
        </w:rPr>
        <w:br w:type="page"/>
      </w:r>
    </w:p>
    <w:p w14:paraId="5879BF94" w14:textId="59CD0711" w:rsidR="009A0C9F" w:rsidRPr="006564BA" w:rsidRDefault="009A0C9F" w:rsidP="00EE3714">
      <w:pPr>
        <w:pStyle w:val="Heading1"/>
        <w:rPr>
          <w:lang w:val="en-US"/>
        </w:rPr>
      </w:pPr>
      <w:bookmarkStart w:id="1" w:name="_Toc117244822"/>
      <w:r w:rsidRPr="006564BA">
        <w:rPr>
          <w:lang w:val="en-US"/>
        </w:rPr>
        <w:lastRenderedPageBreak/>
        <w:t>Abstract</w:t>
      </w:r>
      <w:bookmarkEnd w:id="1"/>
    </w:p>
    <w:p w14:paraId="5413FF6C" w14:textId="7D512CD8" w:rsidR="009D3816" w:rsidRPr="006564BA" w:rsidRDefault="009D3816" w:rsidP="009D3816">
      <w:pPr>
        <w:rPr>
          <w:lang w:val="en-US"/>
        </w:rPr>
      </w:pPr>
      <w:r w:rsidRPr="006564BA">
        <w:rPr>
          <w:lang w:val="en-US"/>
        </w:rPr>
        <w:t>r77 Rootkit is a fileless ring 3 rootkit. Its primary purpose is to hide files, directories, processes,</w:t>
      </w:r>
      <w:r w:rsidR="00171286" w:rsidRPr="006564BA">
        <w:rPr>
          <w:lang w:val="en-US"/>
        </w:rPr>
        <w:t xml:space="preserve"> services,</w:t>
      </w:r>
      <w:r w:rsidRPr="006564BA">
        <w:rPr>
          <w:lang w:val="en-US"/>
        </w:rPr>
        <w:t xml:space="preserve"> </w:t>
      </w:r>
      <w:r w:rsidR="00171286" w:rsidRPr="006564BA">
        <w:rPr>
          <w:lang w:val="en-US"/>
        </w:rPr>
        <w:t xml:space="preserve">registry entries, </w:t>
      </w:r>
      <w:r w:rsidRPr="006564BA">
        <w:rPr>
          <w:lang w:val="en-US"/>
        </w:rPr>
        <w:t>etc</w:t>
      </w:r>
      <w:r w:rsidR="005A2C24" w:rsidRPr="006564BA">
        <w:rPr>
          <w:lang w:val="en-US"/>
        </w:rPr>
        <w:t>.</w:t>
      </w:r>
    </w:p>
    <w:p w14:paraId="1E3ABE22" w14:textId="22132B63" w:rsidR="009D3816" w:rsidRPr="006564BA" w:rsidRDefault="00E94217" w:rsidP="002606E7">
      <w:pPr>
        <w:rPr>
          <w:lang w:val="en-US"/>
        </w:rPr>
      </w:pPr>
      <w:r w:rsidRPr="006564BA">
        <w:rPr>
          <w:lang w:val="en-US"/>
        </w:rPr>
        <w:t>Moreover</w:t>
      </w:r>
      <w:r w:rsidR="009D3816" w:rsidRPr="006564BA">
        <w:rPr>
          <w:lang w:val="en-US"/>
        </w:rPr>
        <w:t xml:space="preserve">, the rootkit </w:t>
      </w:r>
      <w:r w:rsidR="00EC4505" w:rsidRPr="006564BA">
        <w:rPr>
          <w:lang w:val="en-US"/>
        </w:rPr>
        <w:t xml:space="preserve">ships with an </w:t>
      </w:r>
      <w:r w:rsidR="009D3816" w:rsidRPr="006564BA">
        <w:rPr>
          <w:lang w:val="en-US"/>
        </w:rPr>
        <w:t xml:space="preserve">installer </w:t>
      </w:r>
      <w:r w:rsidR="002606E7" w:rsidRPr="006564BA">
        <w:rPr>
          <w:lang w:val="en-US"/>
        </w:rPr>
        <w:t xml:space="preserve">that persists r77 on the operating system. </w:t>
      </w:r>
      <w:r w:rsidR="009D3816" w:rsidRPr="006564BA">
        <w:rPr>
          <w:lang w:val="en-US"/>
        </w:rPr>
        <w:t xml:space="preserve">The installation is completely fileless, meaning no files </w:t>
      </w:r>
      <w:r w:rsidR="00E62330" w:rsidRPr="006564BA">
        <w:rPr>
          <w:lang w:val="en-US"/>
        </w:rPr>
        <w:t>are</w:t>
      </w:r>
      <w:r w:rsidR="009D3816" w:rsidRPr="006564BA">
        <w:rPr>
          <w:lang w:val="en-US"/>
        </w:rPr>
        <w:t xml:space="preserve"> written to the disk. r77 solely relies on in-memory operations and remains </w:t>
      </w:r>
      <w:r w:rsidR="00275756" w:rsidRPr="006564BA">
        <w:rPr>
          <w:lang w:val="en-US"/>
        </w:rPr>
        <w:t xml:space="preserve">in the system memory at all times. </w:t>
      </w:r>
      <w:r w:rsidR="00B712D0" w:rsidRPr="006564BA">
        <w:rPr>
          <w:lang w:val="en-US"/>
        </w:rPr>
        <w:t>The installer’s</w:t>
      </w:r>
      <w:r w:rsidR="00275756" w:rsidRPr="006564BA">
        <w:rPr>
          <w:lang w:val="en-US"/>
        </w:rPr>
        <w:t xml:space="preserve"> persistence mechanism allows it to continue running after Windows reboots.</w:t>
      </w:r>
    </w:p>
    <w:p w14:paraId="4E9CE768" w14:textId="77777777" w:rsidR="009D3816" w:rsidRPr="006564BA" w:rsidRDefault="009D3816" w:rsidP="009D3816">
      <w:pPr>
        <w:rPr>
          <w:lang w:val="en-US"/>
        </w:rPr>
      </w:pPr>
      <w:r w:rsidRPr="006564BA">
        <w:rPr>
          <w:lang w:val="en-US"/>
        </w:rPr>
        <w:t>For the deployment of r77, only a single executable is required that needs to be executed only once.</w:t>
      </w:r>
    </w:p>
    <w:p w14:paraId="3F20B8C2" w14:textId="72121358" w:rsidR="00B325CC" w:rsidRPr="006564BA" w:rsidRDefault="006F2AB7" w:rsidP="00EE3714">
      <w:pPr>
        <w:pStyle w:val="Heading1"/>
        <w:rPr>
          <w:lang w:val="en-US"/>
        </w:rPr>
      </w:pPr>
      <w:bookmarkStart w:id="2" w:name="_Ref112847900"/>
      <w:bookmarkStart w:id="3" w:name="_Toc117244823"/>
      <w:r w:rsidRPr="006564BA">
        <w:rPr>
          <w:lang w:val="en-US"/>
        </w:rPr>
        <w:lastRenderedPageBreak/>
        <w:t>User’s Manual</w:t>
      </w:r>
      <w:bookmarkEnd w:id="2"/>
      <w:bookmarkEnd w:id="3"/>
    </w:p>
    <w:p w14:paraId="3A7CFDFF" w14:textId="5B923BC2" w:rsidR="00F34DB6" w:rsidRPr="006564BA" w:rsidRDefault="00F34DB6" w:rsidP="00F34DB6">
      <w:pPr>
        <w:rPr>
          <w:lang w:val="en-US"/>
        </w:rPr>
      </w:pPr>
      <w:r w:rsidRPr="006564BA">
        <w:rPr>
          <w:lang w:val="en-US"/>
        </w:rPr>
        <w:t>This chapter explains:</w:t>
      </w:r>
    </w:p>
    <w:p w14:paraId="140B68A8" w14:textId="3AA020DD" w:rsidR="00F34DB6" w:rsidRPr="006564BA" w:rsidRDefault="00F34DB6" w:rsidP="00F34DB6">
      <w:pPr>
        <w:pStyle w:val="ListParagraph"/>
        <w:numPr>
          <w:ilvl w:val="0"/>
          <w:numId w:val="18"/>
        </w:numPr>
        <w:rPr>
          <w:lang w:val="en-US"/>
        </w:rPr>
      </w:pPr>
      <w:r w:rsidRPr="006564BA">
        <w:rPr>
          <w:lang w:val="en-US"/>
        </w:rPr>
        <w:t>How to install and uninstall the rootkit</w:t>
      </w:r>
    </w:p>
    <w:p w14:paraId="2C199FD8" w14:textId="545151D4" w:rsidR="00F34DB6" w:rsidRPr="006564BA" w:rsidRDefault="00F34DB6" w:rsidP="00F34DB6">
      <w:pPr>
        <w:pStyle w:val="ListParagraph"/>
        <w:numPr>
          <w:ilvl w:val="0"/>
          <w:numId w:val="18"/>
        </w:numPr>
        <w:rPr>
          <w:lang w:val="en-US"/>
        </w:rPr>
      </w:pPr>
      <w:r w:rsidRPr="006564BA">
        <w:rPr>
          <w:lang w:val="en-US"/>
        </w:rPr>
        <w:t>How to test the rootkit on individual processes without affecting the entire system</w:t>
      </w:r>
    </w:p>
    <w:p w14:paraId="08099C2E" w14:textId="4A24D965" w:rsidR="000A6EE0" w:rsidRPr="006564BA" w:rsidRDefault="000A6EE0" w:rsidP="00F34DB6">
      <w:pPr>
        <w:pStyle w:val="ListParagraph"/>
        <w:numPr>
          <w:ilvl w:val="0"/>
          <w:numId w:val="18"/>
        </w:numPr>
        <w:rPr>
          <w:lang w:val="en-US"/>
        </w:rPr>
      </w:pPr>
      <w:r w:rsidRPr="006564BA">
        <w:rPr>
          <w:lang w:val="en-US"/>
        </w:rPr>
        <w:t xml:space="preserve">The </w:t>
      </w:r>
      <w:r w:rsidR="00BB173D" w:rsidRPr="006564BA">
        <w:rPr>
          <w:lang w:val="en-US"/>
        </w:rPr>
        <w:t xml:space="preserve">general </w:t>
      </w:r>
      <w:r w:rsidRPr="006564BA">
        <w:rPr>
          <w:lang w:val="en-US"/>
        </w:rPr>
        <w:t>functionality of the rootkit</w:t>
      </w:r>
    </w:p>
    <w:p w14:paraId="4EBD1D3D" w14:textId="7EA088AC" w:rsidR="000A6EE0" w:rsidRPr="006564BA" w:rsidRDefault="000A6EE0" w:rsidP="00F34DB6">
      <w:pPr>
        <w:pStyle w:val="ListParagraph"/>
        <w:numPr>
          <w:ilvl w:val="0"/>
          <w:numId w:val="18"/>
        </w:numPr>
        <w:rPr>
          <w:lang w:val="en-US"/>
        </w:rPr>
      </w:pPr>
      <w:r w:rsidRPr="006564BA">
        <w:rPr>
          <w:lang w:val="en-US"/>
        </w:rPr>
        <w:t>How to configure the rootkit</w:t>
      </w:r>
    </w:p>
    <w:p w14:paraId="6A9DEE0E" w14:textId="2D9E762C" w:rsidR="001A4FDB" w:rsidRPr="006564BA" w:rsidRDefault="001A4FDB" w:rsidP="001A4FDB">
      <w:pPr>
        <w:pStyle w:val="Heading2"/>
        <w:rPr>
          <w:lang w:val="en-US"/>
        </w:rPr>
      </w:pPr>
      <w:bookmarkStart w:id="4" w:name="_Toc117244824"/>
      <w:r w:rsidRPr="006564BA">
        <w:rPr>
          <w:lang w:val="en-US"/>
        </w:rPr>
        <w:t>Install.exe</w:t>
      </w:r>
      <w:bookmarkEnd w:id="4"/>
    </w:p>
    <w:p w14:paraId="41B6C98F" w14:textId="26F0E182" w:rsidR="001A4FDB" w:rsidRPr="006564BA" w:rsidRDefault="001A4FDB" w:rsidP="001A4FDB">
      <w:pPr>
        <w:rPr>
          <w:lang w:val="en-US"/>
        </w:rPr>
      </w:pPr>
      <w:r w:rsidRPr="006564BA">
        <w:rPr>
          <w:lang w:val="en-US"/>
        </w:rPr>
        <w:t xml:space="preserve">Run </w:t>
      </w:r>
      <w:r w:rsidRPr="006564BA">
        <w:rPr>
          <w:rStyle w:val="CodeInlineChar"/>
          <w:noProof/>
        </w:rPr>
        <w:drawing>
          <wp:inline distT="0" distB="0" distL="0" distR="0" wp14:anchorId="5A9B27E0" wp14:editId="0D55AAE6">
            <wp:extent cx="144000" cy="144000"/>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to inject r77 into every running process and to persist the rootkit on the system. From this point forward, new processes are injected before they run any of their own instructions. This is achieved by hooking process creation. </w:t>
      </w:r>
      <w:r w:rsidR="00CB4117" w:rsidRPr="006564BA">
        <w:rPr>
          <w:lang w:val="en-US"/>
        </w:rPr>
        <w:t xml:space="preserve">After installation, </w:t>
      </w:r>
      <w:r w:rsidRPr="006564BA">
        <w:rPr>
          <w:lang w:val="en-US"/>
        </w:rPr>
        <w:t>r77 is set up to start after reboot and inject all processes before the first user is logged on.</w:t>
      </w:r>
    </w:p>
    <w:p w14:paraId="1C5F4586" w14:textId="4386F7E7" w:rsidR="001A4FDB" w:rsidRPr="006564BA" w:rsidRDefault="001A4FDB" w:rsidP="001A4FDB">
      <w:pPr>
        <w:rPr>
          <w:lang w:val="en-US"/>
        </w:rPr>
      </w:pPr>
      <w:r w:rsidRPr="006564BA">
        <w:rPr>
          <w:rStyle w:val="CodeInlineChar"/>
          <w:noProof/>
        </w:rPr>
        <w:drawing>
          <wp:inline distT="0" distB="0" distL="0" distR="0" wp14:anchorId="2A89E9F6" wp14:editId="07E142E2">
            <wp:extent cx="144000" cy="14400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w:t>
      </w:r>
      <w:r w:rsidR="000602B7" w:rsidRPr="006564BA">
        <w:rPr>
          <w:lang w:val="en-US"/>
        </w:rPr>
        <w:t>already bundles all required files, therefore i</w:t>
      </w:r>
      <w:r w:rsidRPr="006564BA">
        <w:rPr>
          <w:lang w:val="en-US"/>
        </w:rPr>
        <w:t xml:space="preserve">t is not necessary to deploy the DLL’s along with it. This is a </w:t>
      </w:r>
      <w:r w:rsidRPr="006564BA">
        <w:rPr>
          <w:b/>
          <w:bCs/>
          <w:lang w:val="en-US"/>
        </w:rPr>
        <w:t>single file deployment</w:t>
      </w:r>
      <w:r w:rsidRPr="006564BA">
        <w:rPr>
          <w:lang w:val="en-US"/>
        </w:rPr>
        <w:t>.</w:t>
      </w:r>
    </w:p>
    <w:p w14:paraId="0DFADF9A" w14:textId="06B4F737" w:rsidR="001A4FDB" w:rsidRPr="006564BA" w:rsidRDefault="001A4FDB" w:rsidP="001A4FDB">
      <w:pPr>
        <w:rPr>
          <w:lang w:val="en-US"/>
        </w:rPr>
      </w:pPr>
      <w:r w:rsidRPr="006564BA">
        <w:rPr>
          <w:lang w:val="en-US"/>
        </w:rPr>
        <w:t xml:space="preserve">When executing </w:t>
      </w:r>
      <w:r w:rsidRPr="006564BA">
        <w:rPr>
          <w:rStyle w:val="CodeInlineChar"/>
          <w:noProof/>
        </w:rPr>
        <w:drawing>
          <wp:inline distT="0" distB="0" distL="0" distR="0" wp14:anchorId="07AEC8C0" wp14:editId="57581217">
            <wp:extent cx="144000" cy="144000"/>
            <wp:effectExtent l="0" t="0" r="889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after r77 </w:t>
      </w:r>
      <w:r w:rsidR="00664751" w:rsidRPr="006564BA">
        <w:rPr>
          <w:lang w:val="en-US"/>
        </w:rPr>
        <w:t xml:space="preserve">was </w:t>
      </w:r>
      <w:r w:rsidRPr="006564BA">
        <w:rPr>
          <w:lang w:val="en-US"/>
        </w:rPr>
        <w:t xml:space="preserve">already installed, the r77 service processes are terminated and recreated. This is supported behavior and the correct way of upgrading r77 to the current version. Already injected processes will </w:t>
      </w:r>
      <w:r w:rsidRPr="006564BA">
        <w:rPr>
          <w:b/>
          <w:bCs/>
          <w:lang w:val="en-US"/>
        </w:rPr>
        <w:t>not</w:t>
      </w:r>
      <w:r w:rsidRPr="006564BA">
        <w:rPr>
          <w:lang w:val="en-US"/>
        </w:rPr>
        <w:t xml:space="preserve"> be detached and re-injected with the current version of the rootkit DLL. To do that, </w:t>
      </w:r>
      <w:r w:rsidR="006564BA" w:rsidRPr="006564BA">
        <w:rPr>
          <w:lang w:val="en-US"/>
        </w:rPr>
        <w:t>execute</w:t>
      </w:r>
      <w:r w:rsidRPr="006564BA">
        <w:rPr>
          <w:lang w:val="en-US"/>
        </w:rPr>
        <w:t xml:space="preserve"> </w:t>
      </w:r>
      <w:r w:rsidRPr="006564BA">
        <w:rPr>
          <w:rStyle w:val="CodeInlineChar"/>
          <w:noProof/>
        </w:rPr>
        <w:drawing>
          <wp:inline distT="0" distB="0" distL="0" distR="0" wp14:anchorId="68BAD9DD" wp14:editId="6344E77F">
            <wp:extent cx="144000" cy="144000"/>
            <wp:effectExtent l="0" t="0" r="889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006564BA" w:rsidRPr="006564BA">
        <w:rPr>
          <w:lang w:val="en-US"/>
        </w:rPr>
        <w:t xml:space="preserve"> prior to executing</w:t>
      </w:r>
      <w:r w:rsidR="006564BA" w:rsidRPr="006564BA">
        <w:rPr>
          <w:rStyle w:val="CodeInlineChar"/>
        </w:rPr>
        <w:t xml:space="preserve"> </w:t>
      </w:r>
      <w:r w:rsidR="006564BA" w:rsidRPr="006564BA">
        <w:rPr>
          <w:rStyle w:val="CodeInlineChar"/>
          <w:noProof/>
        </w:rPr>
        <w:drawing>
          <wp:inline distT="0" distB="0" distL="0" distR="0" wp14:anchorId="677CB1D9" wp14:editId="35BFCCDE">
            <wp:extent cx="144000" cy="144000"/>
            <wp:effectExtent l="0" t="0" r="889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564BA" w:rsidRPr="006564BA">
        <w:rPr>
          <w:rStyle w:val="CodeInlineChar"/>
        </w:rPr>
        <w:t>Install.exe</w:t>
      </w:r>
      <w:r w:rsidRPr="006564BA">
        <w:rPr>
          <w:lang w:val="en-US"/>
        </w:rPr>
        <w:t>.</w:t>
      </w:r>
    </w:p>
    <w:p w14:paraId="428FE44E" w14:textId="66CF2088" w:rsidR="001A4FDB" w:rsidRPr="006564BA" w:rsidRDefault="001A4FDB" w:rsidP="001A4FDB">
      <w:pPr>
        <w:pStyle w:val="Heading2"/>
        <w:rPr>
          <w:lang w:val="en-US"/>
        </w:rPr>
      </w:pPr>
      <w:bookmarkStart w:id="5" w:name="_Toc117244825"/>
      <w:r w:rsidRPr="006564BA">
        <w:rPr>
          <w:lang w:val="en-US"/>
        </w:rPr>
        <w:t>Uninstall.exe</w:t>
      </w:r>
      <w:bookmarkEnd w:id="5"/>
    </w:p>
    <w:p w14:paraId="331FF339" w14:textId="32692B06" w:rsidR="00472E93" w:rsidRPr="006564BA" w:rsidRDefault="00472E93" w:rsidP="00472E93">
      <w:pPr>
        <w:rPr>
          <w:lang w:val="en-US"/>
        </w:rPr>
      </w:pPr>
      <w:r w:rsidRPr="006564BA">
        <w:rPr>
          <w:lang w:val="en-US"/>
        </w:rPr>
        <w:t xml:space="preserve">To remove r77 from the system completely, run </w:t>
      </w:r>
      <w:r w:rsidRPr="006564BA">
        <w:rPr>
          <w:rStyle w:val="CodeInlineChar"/>
          <w:noProof/>
        </w:rPr>
        <w:drawing>
          <wp:inline distT="0" distB="0" distL="0" distR="0" wp14:anchorId="373F11D3" wp14:editId="099B8AF8">
            <wp:extent cx="144000" cy="144000"/>
            <wp:effectExtent l="0" t="0" r="889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Pr="006564BA">
        <w:rPr>
          <w:lang w:val="en-US"/>
        </w:rPr>
        <w:t>. It will uninstall r77</w:t>
      </w:r>
      <w:r w:rsidR="002317FC" w:rsidRPr="006564BA">
        <w:rPr>
          <w:lang w:val="en-US"/>
        </w:rPr>
        <w:t xml:space="preserve">, detach the rootkit from all running processes </w:t>
      </w:r>
      <w:r w:rsidRPr="006564BA">
        <w:rPr>
          <w:lang w:val="en-US"/>
        </w:rPr>
        <w:t xml:space="preserve">and </w:t>
      </w:r>
      <w:r w:rsidR="002317FC" w:rsidRPr="006564BA">
        <w:rPr>
          <w:lang w:val="en-US"/>
        </w:rPr>
        <w:t xml:space="preserve">delete the r77 </w:t>
      </w:r>
      <w:r w:rsidRPr="006564BA">
        <w:rPr>
          <w:lang w:val="en-US"/>
        </w:rPr>
        <w:t xml:space="preserve">configuration </w:t>
      </w:r>
      <w:r w:rsidR="002317FC" w:rsidRPr="006564BA">
        <w:rPr>
          <w:lang w:val="en-US"/>
        </w:rPr>
        <w:t>from</w:t>
      </w:r>
      <w:r w:rsidRPr="006564BA">
        <w:rPr>
          <w:lang w:val="en-US"/>
        </w:rPr>
        <w:t xml:space="preserve"> the registry.</w:t>
      </w:r>
      <w:r w:rsidR="00FB33A6" w:rsidRPr="006564BA">
        <w:rPr>
          <w:lang w:val="en-US"/>
        </w:rPr>
        <w:t xml:space="preserve"> A reboot is not required.</w:t>
      </w:r>
    </w:p>
    <w:p w14:paraId="07A440E7" w14:textId="7A1C2ABE" w:rsidR="00C665BC" w:rsidRDefault="00C665BC" w:rsidP="00C665BC">
      <w:pPr>
        <w:pStyle w:val="Heading2"/>
        <w:rPr>
          <w:lang w:val="en-US"/>
        </w:rPr>
      </w:pPr>
      <w:bookmarkStart w:id="6" w:name="_Toc117244826"/>
      <w:r w:rsidRPr="006564BA">
        <w:rPr>
          <w:lang w:val="en-US"/>
        </w:rPr>
        <w:t>Test Console</w:t>
      </w:r>
      <w:bookmarkEnd w:id="6"/>
    </w:p>
    <w:p w14:paraId="76FE82C1" w14:textId="49C1C9E8" w:rsidR="006B3222" w:rsidRDefault="006B3222" w:rsidP="006B3222">
      <w:pPr>
        <w:rPr>
          <w:lang w:val="en-US"/>
        </w:rPr>
      </w:pPr>
      <w:r w:rsidRPr="00A9516E">
        <w:rPr>
          <w:rStyle w:val="CodeInlineChar"/>
          <w:noProof/>
        </w:rPr>
        <w:drawing>
          <wp:inline distT="0" distB="0" distL="0" distR="0" wp14:anchorId="29E692E1" wp14:editId="0D9D7FB5">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5170ED">
        <w:rPr>
          <w:rStyle w:val="CodeInlineChar"/>
        </w:rPr>
        <w:t>TestConsole.exe</w:t>
      </w:r>
      <w:r>
        <w:rPr>
          <w:lang w:val="en-US"/>
        </w:rPr>
        <w:t xml:space="preserve"> is a tool for testing the functionality of r77. It can be used to inject r77 to or detach r77 from individual processes</w:t>
      </w:r>
      <w:r w:rsidR="00EE5261">
        <w:rPr>
          <w:lang w:val="en-US"/>
        </w:rPr>
        <w:t xml:space="preserve"> without installing the rootkit. However, some features are only </w:t>
      </w:r>
      <w:r w:rsidR="008C5226">
        <w:rPr>
          <w:lang w:val="en-US"/>
        </w:rPr>
        <w:t>available when</w:t>
      </w:r>
      <w:r w:rsidR="00EE5261">
        <w:rPr>
          <w:lang w:val="en-US"/>
        </w:rPr>
        <w:t xml:space="preserve"> the rootkit is fully installed.</w:t>
      </w:r>
    </w:p>
    <w:p w14:paraId="1CEB0D71" w14:textId="77777777" w:rsidR="006B3222" w:rsidRDefault="006B3222" w:rsidP="006B3222">
      <w:pPr>
        <w:jc w:val="center"/>
        <w:rPr>
          <w:lang w:val="en-US"/>
        </w:rPr>
      </w:pPr>
      <w:r w:rsidRPr="00F51F9C">
        <w:rPr>
          <w:noProof/>
          <w:lang w:val="en-US"/>
        </w:rPr>
        <w:lastRenderedPageBreak/>
        <w:drawing>
          <wp:inline distT="0" distB="0" distL="0" distR="0" wp14:anchorId="6E38FE8B" wp14:editId="3EE07CEF">
            <wp:extent cx="5500538" cy="4305328"/>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extLst>
                        <a:ext uri="{28A0092B-C50C-407E-A947-70E740481C1C}">
                          <a14:useLocalDpi xmlns:a14="http://schemas.microsoft.com/office/drawing/2010/main" val="0"/>
                        </a:ext>
                      </a:extLst>
                    </a:blip>
                    <a:stretch>
                      <a:fillRect/>
                    </a:stretch>
                  </pic:blipFill>
                  <pic:spPr>
                    <a:xfrm>
                      <a:off x="0" y="0"/>
                      <a:ext cx="5500538" cy="4305328"/>
                    </a:xfrm>
                    <a:prstGeom prst="rect">
                      <a:avLst/>
                    </a:prstGeom>
                  </pic:spPr>
                </pic:pic>
              </a:graphicData>
            </a:graphic>
          </wp:inline>
        </w:drawing>
      </w:r>
    </w:p>
    <w:p w14:paraId="4DDFFBA4" w14:textId="3972683C" w:rsidR="006B3222" w:rsidRDefault="006B3222" w:rsidP="006B3222">
      <w:pPr>
        <w:rPr>
          <w:lang w:val="en-US"/>
        </w:rPr>
      </w:pPr>
      <w:r w:rsidRPr="00472772">
        <w:rPr>
          <w:lang w:val="en-US"/>
        </w:rPr>
        <w:t>The process list shows, which processes are injected</w:t>
      </w:r>
      <w:r w:rsidR="008C5226">
        <w:rPr>
          <w:lang w:val="en-US"/>
        </w:rPr>
        <w:t xml:space="preserve">. </w:t>
      </w:r>
      <w:r>
        <w:rPr>
          <w:lang w:val="en-US"/>
        </w:rPr>
        <w:t xml:space="preserve">The “Flags”-Column shows </w:t>
      </w:r>
      <w:r w:rsidR="008C5226">
        <w:rPr>
          <w:lang w:val="en-US"/>
        </w:rPr>
        <w:t xml:space="preserve">additional information about </w:t>
      </w:r>
      <w:r>
        <w:rPr>
          <w:lang w:val="en-US"/>
        </w:rPr>
        <w:t>a process</w:t>
      </w:r>
      <w:r w:rsidR="005B7FE6">
        <w:rPr>
          <w:lang w:val="en-US"/>
        </w:rPr>
        <w:t>.</w:t>
      </w:r>
    </w:p>
    <w:tbl>
      <w:tblPr>
        <w:tblStyle w:val="TableStyle"/>
        <w:tblW w:w="0" w:type="auto"/>
        <w:tblLook w:val="04A0" w:firstRow="1" w:lastRow="0" w:firstColumn="1" w:lastColumn="0" w:noHBand="0" w:noVBand="1"/>
      </w:tblPr>
      <w:tblGrid>
        <w:gridCol w:w="704"/>
        <w:gridCol w:w="8312"/>
      </w:tblGrid>
      <w:tr w:rsidR="006B3222" w14:paraId="12F9C8A4" w14:textId="77777777" w:rsidTr="00D47EF2">
        <w:trPr>
          <w:cnfStyle w:val="100000000000" w:firstRow="1" w:lastRow="0" w:firstColumn="0" w:lastColumn="0" w:oddVBand="0" w:evenVBand="0" w:oddHBand="0" w:evenHBand="0" w:firstRowFirstColumn="0" w:firstRowLastColumn="0" w:lastRowFirstColumn="0" w:lastRowLastColumn="0"/>
        </w:trPr>
        <w:tc>
          <w:tcPr>
            <w:tcW w:w="704" w:type="dxa"/>
          </w:tcPr>
          <w:p w14:paraId="24C5A9C2" w14:textId="77777777" w:rsidR="006B3222" w:rsidRDefault="006B3222" w:rsidP="00D47EF2">
            <w:pPr>
              <w:rPr>
                <w:lang w:val="en-US"/>
              </w:rPr>
            </w:pPr>
            <w:r>
              <w:rPr>
                <w:lang w:val="en-US"/>
              </w:rPr>
              <w:t>Flag</w:t>
            </w:r>
          </w:p>
        </w:tc>
        <w:tc>
          <w:tcPr>
            <w:tcW w:w="8312" w:type="dxa"/>
          </w:tcPr>
          <w:p w14:paraId="4E0E3AFD" w14:textId="77777777" w:rsidR="006B3222" w:rsidRDefault="006B3222" w:rsidP="00D47EF2">
            <w:pPr>
              <w:rPr>
                <w:lang w:val="en-US"/>
              </w:rPr>
            </w:pPr>
            <w:r>
              <w:rPr>
                <w:lang w:val="en-US"/>
              </w:rPr>
              <w:t>Meaning</w:t>
            </w:r>
          </w:p>
        </w:tc>
      </w:tr>
      <w:tr w:rsidR="006B3222" w:rsidRPr="00E30C33" w14:paraId="502194DE" w14:textId="77777777" w:rsidTr="00D47EF2">
        <w:tblPrEx>
          <w:tblCellMar>
            <w:top w:w="57" w:type="dxa"/>
            <w:bottom w:w="57" w:type="dxa"/>
          </w:tblCellMar>
        </w:tblPrEx>
        <w:tc>
          <w:tcPr>
            <w:tcW w:w="704" w:type="dxa"/>
          </w:tcPr>
          <w:p w14:paraId="1392EF0F" w14:textId="77777777" w:rsidR="006B3222" w:rsidRDefault="006B3222" w:rsidP="00D47EF2">
            <w:pPr>
              <w:rPr>
                <w:lang w:val="en-US"/>
              </w:rPr>
            </w:pPr>
            <w:r w:rsidRPr="00141317">
              <w:rPr>
                <w:noProof/>
                <w:lang w:val="en-US"/>
              </w:rPr>
              <w:drawing>
                <wp:inline distT="0" distB="0" distL="0" distR="0" wp14:anchorId="1BE45A24" wp14:editId="2262C922">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 cy="144000"/>
                          </a:xfrm>
                          <a:prstGeom prst="rect">
                            <a:avLst/>
                          </a:prstGeom>
                        </pic:spPr>
                      </pic:pic>
                    </a:graphicData>
                  </a:graphic>
                </wp:inline>
              </w:drawing>
            </w:r>
          </w:p>
        </w:tc>
        <w:tc>
          <w:tcPr>
            <w:tcW w:w="8312" w:type="dxa"/>
          </w:tcPr>
          <w:p w14:paraId="691C8480" w14:textId="77777777" w:rsidR="006B3222" w:rsidRDefault="000F0259" w:rsidP="00D47EF2">
            <w:pPr>
              <w:rPr>
                <w:lang w:val="en-US"/>
              </w:rPr>
            </w:pPr>
            <w:r>
              <w:rPr>
                <w:lang w:val="en-US"/>
              </w:rPr>
              <w:t xml:space="preserve">This is </w:t>
            </w:r>
            <w:r w:rsidR="006B3222">
              <w:rPr>
                <w:lang w:val="en-US"/>
              </w:rPr>
              <w:t>the r77 service process.</w:t>
            </w:r>
            <w:r>
              <w:rPr>
                <w:lang w:val="en-US"/>
              </w:rPr>
              <w:t xml:space="preserve"> </w:t>
            </w:r>
            <w:r w:rsidR="006B3222">
              <w:rPr>
                <w:lang w:val="en-US"/>
              </w:rPr>
              <w:t>It cannot be injected with r77.</w:t>
            </w:r>
          </w:p>
          <w:p w14:paraId="06E9BDC3" w14:textId="5B90646E" w:rsidR="00E30697" w:rsidRDefault="00E30697" w:rsidP="00D47EF2">
            <w:pPr>
              <w:rPr>
                <w:lang w:val="en-US"/>
              </w:rPr>
            </w:pPr>
            <w:r>
              <w:rPr>
                <w:lang w:val="en-US"/>
              </w:rPr>
              <w:t>The r77 service is running when r77 is installed.</w:t>
            </w:r>
          </w:p>
        </w:tc>
      </w:tr>
      <w:tr w:rsidR="006B3222" w:rsidRPr="00E30C33" w14:paraId="11C8DB60" w14:textId="77777777" w:rsidTr="00D47EF2">
        <w:tblPrEx>
          <w:tblCellMar>
            <w:top w:w="57" w:type="dxa"/>
            <w:bottom w:w="57" w:type="dxa"/>
          </w:tblCellMar>
        </w:tblPrEx>
        <w:tc>
          <w:tcPr>
            <w:tcW w:w="704" w:type="dxa"/>
          </w:tcPr>
          <w:p w14:paraId="3358D6E0" w14:textId="77777777" w:rsidR="006B3222" w:rsidRDefault="006B3222" w:rsidP="00D47EF2">
            <w:pPr>
              <w:rPr>
                <w:lang w:val="en-US"/>
              </w:rPr>
            </w:pPr>
            <w:r w:rsidRPr="00141317">
              <w:rPr>
                <w:noProof/>
                <w:lang w:val="en-US"/>
              </w:rPr>
              <w:drawing>
                <wp:inline distT="0" distB="0" distL="0" distR="0" wp14:anchorId="42CADDB7" wp14:editId="7BA89071">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 cy="144000"/>
                          </a:xfrm>
                          <a:prstGeom prst="rect">
                            <a:avLst/>
                          </a:prstGeom>
                        </pic:spPr>
                      </pic:pic>
                    </a:graphicData>
                  </a:graphic>
                </wp:inline>
              </w:drawing>
            </w:r>
          </w:p>
        </w:tc>
        <w:tc>
          <w:tcPr>
            <w:tcW w:w="8312" w:type="dxa"/>
          </w:tcPr>
          <w:p w14:paraId="72381B20" w14:textId="501DCBDE" w:rsidR="006B3222" w:rsidRDefault="00DA6AD0" w:rsidP="00D47EF2">
            <w:pPr>
              <w:rPr>
                <w:lang w:val="en-US"/>
              </w:rPr>
            </w:pPr>
            <w:r>
              <w:rPr>
                <w:lang w:val="en-US"/>
              </w:rPr>
              <w:t xml:space="preserve">This </w:t>
            </w:r>
            <w:r w:rsidR="006B3222">
              <w:rPr>
                <w:lang w:val="en-US"/>
              </w:rPr>
              <w:t>is a</w:t>
            </w:r>
            <w:r>
              <w:rPr>
                <w:lang w:val="en-US"/>
              </w:rPr>
              <w:t>n</w:t>
            </w:r>
            <w:r w:rsidR="006B3222">
              <w:rPr>
                <w:lang w:val="en-US"/>
              </w:rPr>
              <w:t xml:space="preserve"> r77 helper process. It cannot be injected with r77.</w:t>
            </w:r>
          </w:p>
          <w:p w14:paraId="6D758CF7" w14:textId="77777777" w:rsidR="006B3222" w:rsidRDefault="006B3222" w:rsidP="00D47EF2">
            <w:pPr>
              <w:rPr>
                <w:lang w:val="en-US"/>
              </w:rPr>
            </w:pPr>
            <w:r w:rsidRPr="00A9516E">
              <w:rPr>
                <w:rStyle w:val="CodeInlineChar"/>
                <w:noProof/>
              </w:rPr>
              <w:drawing>
                <wp:inline distT="0" distB="0" distL="0" distR="0" wp14:anchorId="0CBA2C86" wp14:editId="5D4AD2B1">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3F30">
              <w:rPr>
                <w:rStyle w:val="CodeInlineChar"/>
              </w:rPr>
              <w:t>TestConsole.exe</w:t>
            </w:r>
            <w:r>
              <w:rPr>
                <w:lang w:val="en-US"/>
              </w:rPr>
              <w:t xml:space="preserve"> is a helper process, as well as </w:t>
            </w:r>
            <w:r w:rsidRPr="00A9516E">
              <w:rPr>
                <w:rStyle w:val="CodeInlineChar"/>
                <w:noProof/>
              </w:rPr>
              <w:drawing>
                <wp:inline distT="0" distB="0" distL="0" distR="0" wp14:anchorId="1A81AB1E" wp14:editId="7B8E5711">
                  <wp:extent cx="144000" cy="144000"/>
                  <wp:effectExtent l="0" t="0" r="889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1EAF17B8" wp14:editId="3E2DC117">
                  <wp:extent cx="144000" cy="144000"/>
                  <wp:effectExtent l="0" t="0" r="889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543A26">
              <w:rPr>
                <w:lang w:val="en-US"/>
              </w:rPr>
              <w:t>, wh</w:t>
            </w:r>
            <w:r>
              <w:rPr>
                <w:lang w:val="en-US"/>
              </w:rPr>
              <w:t>ich are invoked by the Test Console.</w:t>
            </w:r>
          </w:p>
          <w:p w14:paraId="51ADC0C3" w14:textId="77777777" w:rsidR="006B3222" w:rsidRDefault="006B3222" w:rsidP="00D47EF2">
            <w:pPr>
              <w:rPr>
                <w:lang w:val="en-US"/>
              </w:rPr>
            </w:pPr>
            <w:r>
              <w:rPr>
                <w:lang w:val="en-US"/>
              </w:rPr>
              <w:t xml:space="preserve">Also, </w:t>
            </w:r>
            <w:r w:rsidRPr="00F92A20">
              <w:rPr>
                <w:rStyle w:val="CodeInlineChar"/>
                <w:noProof/>
              </w:rPr>
              <w:drawing>
                <wp:inline distT="0" distB="0" distL="0" distR="0" wp14:anchorId="7C5561A0" wp14:editId="728F21E5">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7814483F" wp14:editId="3D24950B">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 This is to avoid r77 being injected into them.</w:t>
            </w:r>
          </w:p>
        </w:tc>
      </w:tr>
      <w:tr w:rsidR="006B3222" w:rsidRPr="00E30C33" w14:paraId="5FAFA085" w14:textId="77777777" w:rsidTr="00D47EF2">
        <w:tblPrEx>
          <w:tblCellMar>
            <w:top w:w="57" w:type="dxa"/>
            <w:bottom w:w="57" w:type="dxa"/>
          </w:tblCellMar>
        </w:tblPrEx>
        <w:tc>
          <w:tcPr>
            <w:tcW w:w="704" w:type="dxa"/>
          </w:tcPr>
          <w:p w14:paraId="61949FE1" w14:textId="77777777" w:rsidR="006B3222" w:rsidRPr="00141317" w:rsidRDefault="006B3222" w:rsidP="00D47EF2">
            <w:pPr>
              <w:rPr>
                <w:lang w:val="en-US"/>
              </w:rPr>
            </w:pPr>
            <w:r w:rsidRPr="00141317">
              <w:rPr>
                <w:noProof/>
                <w:lang w:val="en-US"/>
              </w:rPr>
              <w:drawing>
                <wp:inline distT="0" distB="0" distL="0" distR="0" wp14:anchorId="3F76A016" wp14:editId="44E844B5">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tc>
        <w:tc>
          <w:tcPr>
            <w:tcW w:w="8312" w:type="dxa"/>
          </w:tcPr>
          <w:p w14:paraId="6F4E1627" w14:textId="58E8595F" w:rsidR="006B3222" w:rsidRDefault="00E946D3" w:rsidP="00D47EF2">
            <w:pPr>
              <w:rPr>
                <w:lang w:val="en-US"/>
              </w:rPr>
            </w:pPr>
            <w:r>
              <w:rPr>
                <w:lang w:val="en-US"/>
              </w:rPr>
              <w:t>This process is hidden by ID using the configuration system</w:t>
            </w:r>
            <w:r w:rsidR="006B3222">
              <w:rPr>
                <w:lang w:val="en-US"/>
              </w:rPr>
              <w:t xml:space="preserve">. A task manager does not display this process. </w:t>
            </w:r>
            <w:r w:rsidR="00DF5BE5">
              <w:rPr>
                <w:lang w:val="en-US"/>
              </w:rPr>
              <w:t>T</w:t>
            </w:r>
            <w:r w:rsidR="006B3222">
              <w:rPr>
                <w:lang w:val="en-US"/>
              </w:rPr>
              <w:t xml:space="preserve">he r77 service </w:t>
            </w:r>
            <w:r w:rsidR="00DF5BE5">
              <w:rPr>
                <w:lang w:val="en-US"/>
              </w:rPr>
              <w:t>is hidden by ID by default</w:t>
            </w:r>
            <w:r w:rsidR="006B3222">
              <w:rPr>
                <w:lang w:val="en-US"/>
              </w:rPr>
              <w:t xml:space="preserve">. </w:t>
            </w:r>
            <w:r w:rsidR="006B3222" w:rsidRPr="00F92A20">
              <w:rPr>
                <w:rStyle w:val="CodeInlineChar"/>
                <w:noProof/>
              </w:rPr>
              <w:drawing>
                <wp:inline distT="0" distB="0" distL="0" distR="0" wp14:anchorId="1DA0AFFE" wp14:editId="388C6DC1">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B3222" w:rsidRPr="00F92A20">
              <w:rPr>
                <w:rStyle w:val="CodeInlineChar"/>
              </w:rPr>
              <w:t>Uninstall.exe</w:t>
            </w:r>
            <w:r w:rsidR="006B3222" w:rsidRPr="00562950">
              <w:rPr>
                <w:lang w:val="en-US"/>
              </w:rPr>
              <w:t xml:space="preserve"> </w:t>
            </w:r>
            <w:r w:rsidR="006B3222">
              <w:rPr>
                <w:lang w:val="en-US"/>
              </w:rPr>
              <w:t>deletes</w:t>
            </w:r>
            <w:r w:rsidR="006B3222" w:rsidRPr="00562950">
              <w:rPr>
                <w:lang w:val="en-US"/>
              </w:rPr>
              <w:t xml:space="preserve"> the list of hidden process ID</w:t>
            </w:r>
            <w:r w:rsidR="006B3222">
              <w:rPr>
                <w:lang w:val="en-US"/>
              </w:rPr>
              <w:t>’</w:t>
            </w:r>
            <w:r w:rsidR="006B3222" w:rsidRPr="00562950">
              <w:rPr>
                <w:lang w:val="en-US"/>
              </w:rPr>
              <w:t>s</w:t>
            </w:r>
            <w:r w:rsidR="006B3222">
              <w:rPr>
                <w:lang w:val="en-US"/>
              </w:rPr>
              <w:t>.</w:t>
            </w:r>
          </w:p>
          <w:p w14:paraId="1DC668CF" w14:textId="7094F1DB" w:rsidR="00994639" w:rsidRPr="00562950" w:rsidRDefault="00994639" w:rsidP="00D47EF2">
            <w:pPr>
              <w:rPr>
                <w:lang w:val="en-US"/>
              </w:rPr>
            </w:pPr>
            <w:r>
              <w:rPr>
                <w:lang w:val="en-US"/>
              </w:rPr>
              <w:t>The “Hide”-Button can be used to write a specific process ID into the configuration system.</w:t>
            </w:r>
          </w:p>
        </w:tc>
      </w:tr>
    </w:tbl>
    <w:p w14:paraId="6FADE78E" w14:textId="77777777" w:rsidR="006B3222" w:rsidRDefault="006B3222" w:rsidP="006B3222">
      <w:pPr>
        <w:rPr>
          <w:lang w:val="en-US"/>
        </w:rPr>
      </w:pPr>
    </w:p>
    <w:p w14:paraId="25A0C112" w14:textId="7ACE252B" w:rsidR="006B3222" w:rsidRPr="00497C3D" w:rsidRDefault="006B3222" w:rsidP="00497C3D">
      <w:pPr>
        <w:rPr>
          <w:shd w:val="clear" w:color="auto" w:fill="F2F2F2" w:themeFill="background1" w:themeFillShade="F2"/>
          <w:lang w:val="en-US"/>
        </w:rPr>
      </w:pPr>
      <w:r>
        <w:rPr>
          <w:lang w:val="en-US"/>
        </w:rPr>
        <w:lastRenderedPageBreak/>
        <w:t xml:space="preserve">The Test Console is written in C#. </w:t>
      </w:r>
      <w:r w:rsidR="00497C3D">
        <w:rPr>
          <w:lang w:val="en-US"/>
        </w:rPr>
        <w:t xml:space="preserve">Following files are dependencies of the Test Console and are not part of the rootkit: </w:t>
      </w:r>
      <w:r w:rsidR="00497C3D" w:rsidRPr="00497C3D">
        <w:rPr>
          <w:rStyle w:val="CodeInlineChar"/>
          <w:noProof/>
        </w:rPr>
        <w:drawing>
          <wp:inline distT="0" distB="0" distL="0" distR="0" wp14:anchorId="6130978F" wp14:editId="203333E0">
            <wp:extent cx="144000" cy="144000"/>
            <wp:effectExtent l="0" t="0" r="889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rPr>
        <w:t>BytecodeApi*.dll</w:t>
      </w:r>
      <w:r w:rsidR="00497C3D">
        <w:rPr>
          <w:lang w:val="en-US"/>
        </w:rPr>
        <w:t xml:space="preserve">, </w:t>
      </w:r>
      <w:r w:rsidR="00497C3D" w:rsidRPr="00497C3D">
        <w:rPr>
          <w:rStyle w:val="CodeInlineChar"/>
          <w:noProof/>
        </w:rPr>
        <w:drawing>
          <wp:inline distT="0" distB="0" distL="0" distR="0" wp14:anchorId="137401E5" wp14:editId="64796650">
            <wp:extent cx="142875" cy="14287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497C3D" w:rsidRPr="00497C3D">
        <w:rPr>
          <w:rStyle w:val="CodeInlineChar"/>
          <w:lang w:val="en-GB"/>
        </w:rPr>
        <w:t>Helper32.exe</w:t>
      </w:r>
      <w:r w:rsidR="00497C3D">
        <w:rPr>
          <w:noProof/>
          <w:lang w:val="en-GB"/>
        </w:rPr>
        <w:t xml:space="preserve">, </w:t>
      </w:r>
      <w:r w:rsidR="00497C3D" w:rsidRPr="00497C3D">
        <w:rPr>
          <w:rStyle w:val="CodeInlineChar"/>
          <w:noProof/>
        </w:rPr>
        <w:drawing>
          <wp:inline distT="0" distB="0" distL="0" distR="0" wp14:anchorId="2D649B3B" wp14:editId="07A3EE5E">
            <wp:extent cx="142875" cy="1428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497C3D" w:rsidRPr="00497C3D">
        <w:rPr>
          <w:rStyle w:val="CodeInlineChar"/>
          <w:lang w:val="en-GB"/>
        </w:rPr>
        <w:t>Helper64.exe</w:t>
      </w:r>
      <w:r w:rsidR="00497C3D">
        <w:rPr>
          <w:noProof/>
          <w:lang w:val="en-GB"/>
        </w:rPr>
        <w:t xml:space="preserve">, </w:t>
      </w:r>
      <w:r w:rsidR="00497C3D" w:rsidRPr="00497C3D">
        <w:rPr>
          <w:rStyle w:val="CodeInlineChar"/>
          <w:noProof/>
        </w:rPr>
        <w:drawing>
          <wp:inline distT="0" distB="0" distL="0" distR="0" wp14:anchorId="0168D8EF" wp14:editId="6FC51B6D">
            <wp:extent cx="144000" cy="14400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r77-x86.dll</w:t>
      </w:r>
      <w:r w:rsidR="00497C3D">
        <w:rPr>
          <w:lang w:val="en-US"/>
        </w:rPr>
        <w:t xml:space="preserve">, </w:t>
      </w:r>
      <w:r w:rsidR="00497C3D" w:rsidRPr="00497C3D">
        <w:rPr>
          <w:rStyle w:val="CodeInlineChar"/>
          <w:noProof/>
        </w:rPr>
        <w:drawing>
          <wp:inline distT="0" distB="0" distL="0" distR="0" wp14:anchorId="301A72A5" wp14:editId="1500D4B6">
            <wp:extent cx="144000" cy="144000"/>
            <wp:effectExtent l="0" t="0" r="889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r77-x64.dll</w:t>
      </w:r>
      <w:r w:rsidR="00EB5A57" w:rsidRPr="005464A0">
        <w:rPr>
          <w:lang w:val="en-GB"/>
        </w:rPr>
        <w:t>.</w:t>
      </w:r>
    </w:p>
    <w:p w14:paraId="48BD6170" w14:textId="3E4C0E59" w:rsidR="00D36ACB" w:rsidRDefault="00D36ACB" w:rsidP="00D36ACB">
      <w:pPr>
        <w:pStyle w:val="Heading2"/>
        <w:rPr>
          <w:lang w:val="en-US"/>
        </w:rPr>
      </w:pPr>
      <w:bookmarkStart w:id="7" w:name="_Toc117244827"/>
      <w:r w:rsidRPr="006564BA">
        <w:rPr>
          <w:lang w:val="en-US"/>
        </w:rPr>
        <w:t>Example.exe</w:t>
      </w:r>
      <w:bookmarkEnd w:id="7"/>
    </w:p>
    <w:p w14:paraId="706040DE" w14:textId="2DC36572" w:rsidR="00EB5A57" w:rsidRPr="00B03049" w:rsidRDefault="00EB5A57" w:rsidP="00EB5A57">
      <w:pPr>
        <w:rPr>
          <w:lang w:val="en-US"/>
        </w:rPr>
      </w:pPr>
      <w:r>
        <w:rPr>
          <w:rStyle w:val="CodeInlineChar"/>
          <w:noProof/>
        </w:rPr>
        <w:drawing>
          <wp:inline distT="0" distB="0" distL="0" distR="0" wp14:anchorId="57624790" wp14:editId="4D6A9218">
            <wp:extent cx="144000" cy="144000"/>
            <wp:effectExtent l="0" t="0" r="889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is useful to test task managers and file viewers. To perform a quick test on process hiding, start this executable and then use the Test Console to inject the task manager with r77. The process is no longer visible in the injected task manager. To hide the file, inject Explorer using the Test Console.</w:t>
      </w:r>
    </w:p>
    <w:p w14:paraId="37A57185" w14:textId="77777777" w:rsidR="00EB5A57" w:rsidRDefault="00EB5A57" w:rsidP="00EB5A57">
      <w:pPr>
        <w:jc w:val="center"/>
        <w:rPr>
          <w:lang w:val="en-US"/>
        </w:rPr>
      </w:pPr>
      <w:r>
        <w:rPr>
          <w:noProof/>
        </w:rPr>
        <w:drawing>
          <wp:inline distT="0" distB="0" distL="0" distR="0" wp14:anchorId="0F3EB970" wp14:editId="745CBDC0">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913" cy="1706640"/>
                    </a:xfrm>
                    <a:prstGeom prst="rect">
                      <a:avLst/>
                    </a:prstGeom>
                  </pic:spPr>
                </pic:pic>
              </a:graphicData>
            </a:graphic>
          </wp:inline>
        </w:drawing>
      </w:r>
    </w:p>
    <w:p w14:paraId="6100D24E" w14:textId="74EBF777" w:rsidR="00EB5A57" w:rsidRDefault="00EB5A57" w:rsidP="00EB5A57">
      <w:pPr>
        <w:rPr>
          <w:lang w:val="en-US"/>
        </w:rPr>
      </w:pPr>
      <w:r>
        <w:rPr>
          <w:lang w:val="en-US"/>
        </w:rPr>
        <w:t>This executable does not implement anything other than a MessageBox. Any executable can be used for testing purposes by renaming its filename to start with the prefix</w:t>
      </w:r>
      <w:r w:rsidR="00453BD6">
        <w:rPr>
          <w:lang w:val="en-US"/>
        </w:rPr>
        <w:t xml:space="preserve"> </w:t>
      </w:r>
      <w:r w:rsidR="00453BD6" w:rsidRPr="00453BD6">
        <w:rPr>
          <w:rStyle w:val="CodeInlineChar"/>
        </w:rPr>
        <w:t>$77</w:t>
      </w:r>
      <w:r>
        <w:rPr>
          <w:lang w:val="en-US"/>
        </w:rPr>
        <w:t>.</w:t>
      </w:r>
    </w:p>
    <w:p w14:paraId="06CF3CF5" w14:textId="36821E63" w:rsidR="00EB5A57" w:rsidRDefault="00EB5A57" w:rsidP="00EB5A57">
      <w:pPr>
        <w:rPr>
          <w:lang w:val="en-US"/>
        </w:rPr>
      </w:pPr>
      <w:r>
        <w:rPr>
          <w:lang w:val="en-US"/>
        </w:rPr>
        <w:t>To simulate CPU usage, change the value in the “CPU Usage” ComboBox. If this process is hidden in a task manager, the CPU usage is added to the System Idle Process. Additionally, processor usage graphs will be corrected *.</w:t>
      </w:r>
    </w:p>
    <w:p w14:paraId="38D49847" w14:textId="11B85A67" w:rsidR="00EB5A57" w:rsidRDefault="00EB5A57" w:rsidP="00EB5A57">
      <w:pPr>
        <w:pStyle w:val="Small"/>
      </w:pPr>
      <w:r w:rsidRPr="00EB5A57">
        <w:t xml:space="preserve">* Please review section </w:t>
      </w:r>
      <w:r w:rsidR="00521BA0">
        <w:fldChar w:fldCharType="begin"/>
      </w:r>
      <w:r w:rsidR="00521BA0">
        <w:instrText xml:space="preserve"> REF _Ref112855806 \r \h </w:instrText>
      </w:r>
      <w:r w:rsidR="00521BA0">
        <w:fldChar w:fldCharType="separate"/>
      </w:r>
      <w:r w:rsidR="00024422">
        <w:t>5.4</w:t>
      </w:r>
      <w:r w:rsidR="00521BA0">
        <w:fldChar w:fldCharType="end"/>
      </w:r>
      <w:r w:rsidRPr="00EB5A57">
        <w:t xml:space="preserve"> regarding issues with processor usage graphs.</w:t>
      </w:r>
    </w:p>
    <w:p w14:paraId="3611CBDB" w14:textId="77777777" w:rsidR="008D24E4" w:rsidRPr="006564BA" w:rsidRDefault="008D24E4" w:rsidP="008D24E4">
      <w:pPr>
        <w:pStyle w:val="Heading2"/>
        <w:rPr>
          <w:lang w:val="en-US"/>
        </w:rPr>
      </w:pPr>
      <w:bookmarkStart w:id="8" w:name="_Toc117244828"/>
      <w:r w:rsidRPr="006564BA">
        <w:rPr>
          <w:lang w:val="en-US"/>
        </w:rPr>
        <w:t>Hidden Entities</w:t>
      </w:r>
      <w:bookmarkEnd w:id="8"/>
    </w:p>
    <w:p w14:paraId="63C6708A" w14:textId="77777777" w:rsidR="008D24E4" w:rsidRPr="006564BA" w:rsidRDefault="008D24E4" w:rsidP="008D24E4">
      <w:pPr>
        <w:rPr>
          <w:lang w:val="en-US"/>
        </w:rPr>
      </w:pPr>
      <w:r w:rsidRPr="006564BA">
        <w:rPr>
          <w:lang w:val="en-US"/>
        </w:rPr>
        <w:t>Following entities are hidden, either by prefix, by a specific condition, or by the configuration system.</w:t>
      </w:r>
    </w:p>
    <w:p w14:paraId="4ED8521F" w14:textId="77777777" w:rsidR="008D24E4" w:rsidRPr="006564BA" w:rsidRDefault="008D24E4" w:rsidP="008D24E4">
      <w:pPr>
        <w:rPr>
          <w:lang w:val="en-US"/>
        </w:rPr>
      </w:pPr>
      <w:r w:rsidRPr="006564BA">
        <w:rPr>
          <w:lang w:val="en-US"/>
        </w:rPr>
        <w:t xml:space="preserve">“Prefix” refers to </w:t>
      </w:r>
      <w:r w:rsidRPr="006564BA">
        <w:rPr>
          <w:rStyle w:val="CodeInlineChar"/>
        </w:rPr>
        <w:t>$77</w:t>
      </w:r>
      <w:r w:rsidRPr="006564BA">
        <w:rPr>
          <w:lang w:val="en-US"/>
        </w:rPr>
        <w:t xml:space="preserve"> at the beginning of the name (filename / registry key name / etc.)</w:t>
      </w:r>
    </w:p>
    <w:tbl>
      <w:tblPr>
        <w:tblStyle w:val="TableStyle"/>
        <w:tblW w:w="0" w:type="auto"/>
        <w:tblLook w:val="04A0" w:firstRow="1" w:lastRow="0" w:firstColumn="1" w:lastColumn="0" w:noHBand="0" w:noVBand="1"/>
      </w:tblPr>
      <w:tblGrid>
        <w:gridCol w:w="1980"/>
        <w:gridCol w:w="1276"/>
        <w:gridCol w:w="2693"/>
        <w:gridCol w:w="3067"/>
      </w:tblGrid>
      <w:tr w:rsidR="008D24E4" w:rsidRPr="006564BA" w14:paraId="1C49D8E0" w14:textId="77777777" w:rsidTr="00D47EF2">
        <w:trPr>
          <w:cnfStyle w:val="100000000000" w:firstRow="1" w:lastRow="0" w:firstColumn="0" w:lastColumn="0" w:oddVBand="0" w:evenVBand="0" w:oddHBand="0" w:evenHBand="0" w:firstRowFirstColumn="0" w:firstRowLastColumn="0" w:lastRowFirstColumn="0" w:lastRowLastColumn="0"/>
        </w:trPr>
        <w:tc>
          <w:tcPr>
            <w:tcW w:w="1980" w:type="dxa"/>
          </w:tcPr>
          <w:p w14:paraId="5BD34FFE" w14:textId="77777777" w:rsidR="008D24E4" w:rsidRPr="006564BA" w:rsidRDefault="008D24E4" w:rsidP="00D47EF2">
            <w:pPr>
              <w:rPr>
                <w:lang w:val="en-US"/>
              </w:rPr>
            </w:pPr>
            <w:r w:rsidRPr="006564BA">
              <w:rPr>
                <w:lang w:val="en-US"/>
              </w:rPr>
              <w:t>Entity</w:t>
            </w:r>
          </w:p>
        </w:tc>
        <w:tc>
          <w:tcPr>
            <w:tcW w:w="1276" w:type="dxa"/>
          </w:tcPr>
          <w:p w14:paraId="54B0B038" w14:textId="77777777" w:rsidR="008D24E4" w:rsidRPr="006564BA" w:rsidRDefault="008D24E4" w:rsidP="00D47EF2">
            <w:pPr>
              <w:rPr>
                <w:lang w:val="en-US"/>
              </w:rPr>
            </w:pPr>
            <w:r w:rsidRPr="006564BA">
              <w:rPr>
                <w:lang w:val="en-US"/>
              </w:rPr>
              <w:t>Hidden</w:t>
            </w:r>
            <w:r w:rsidRPr="006564BA">
              <w:rPr>
                <w:lang w:val="en-US"/>
              </w:rPr>
              <w:br/>
              <w:t>by prefix</w:t>
            </w:r>
          </w:p>
        </w:tc>
        <w:tc>
          <w:tcPr>
            <w:tcW w:w="2693" w:type="dxa"/>
          </w:tcPr>
          <w:p w14:paraId="1965323B" w14:textId="77777777" w:rsidR="008D24E4" w:rsidRPr="006564BA" w:rsidRDefault="008D24E4" w:rsidP="00D47EF2">
            <w:pPr>
              <w:rPr>
                <w:lang w:val="en-US"/>
              </w:rPr>
            </w:pPr>
            <w:r w:rsidRPr="006564BA">
              <w:rPr>
                <w:lang w:val="en-US"/>
              </w:rPr>
              <w:t>Hidden</w:t>
            </w:r>
            <w:r w:rsidRPr="006564BA">
              <w:rPr>
                <w:lang w:val="en-US"/>
              </w:rPr>
              <w:br/>
              <w:t>by condition</w:t>
            </w:r>
          </w:p>
        </w:tc>
        <w:tc>
          <w:tcPr>
            <w:tcW w:w="3067" w:type="dxa"/>
          </w:tcPr>
          <w:p w14:paraId="5A44CBC3" w14:textId="77777777" w:rsidR="008D24E4" w:rsidRPr="006564BA" w:rsidRDefault="008D24E4" w:rsidP="00D47EF2">
            <w:pPr>
              <w:rPr>
                <w:lang w:val="en-US"/>
              </w:rPr>
            </w:pPr>
            <w:r w:rsidRPr="006564BA">
              <w:rPr>
                <w:lang w:val="en-US"/>
              </w:rPr>
              <w:t>Hidden</w:t>
            </w:r>
            <w:r w:rsidRPr="006564BA">
              <w:rPr>
                <w:lang w:val="en-US"/>
              </w:rPr>
              <w:br/>
              <w:t>by configuration</w:t>
            </w:r>
          </w:p>
        </w:tc>
      </w:tr>
      <w:tr w:rsidR="008D24E4" w:rsidRPr="006564BA" w14:paraId="1C4BF21D" w14:textId="77777777" w:rsidTr="00D47EF2">
        <w:tblPrEx>
          <w:tblCellMar>
            <w:top w:w="57" w:type="dxa"/>
            <w:bottom w:w="57" w:type="dxa"/>
          </w:tblCellMar>
        </w:tblPrEx>
        <w:tc>
          <w:tcPr>
            <w:tcW w:w="1980" w:type="dxa"/>
          </w:tcPr>
          <w:p w14:paraId="5811C577" w14:textId="77777777" w:rsidR="008D24E4" w:rsidRPr="006564BA" w:rsidRDefault="008D24E4" w:rsidP="00D47EF2">
            <w:pPr>
              <w:rPr>
                <w:lang w:val="en-US"/>
              </w:rPr>
            </w:pPr>
            <w:r w:rsidRPr="006564BA">
              <w:rPr>
                <w:lang w:val="en-US"/>
              </w:rPr>
              <w:t>File</w:t>
            </w:r>
          </w:p>
        </w:tc>
        <w:tc>
          <w:tcPr>
            <w:tcW w:w="1276" w:type="dxa"/>
          </w:tcPr>
          <w:p w14:paraId="3CD159FF" w14:textId="77777777" w:rsidR="008D24E4" w:rsidRPr="006564BA" w:rsidRDefault="008D24E4" w:rsidP="00D47EF2">
            <w:pPr>
              <w:rPr>
                <w:lang w:val="en-US"/>
              </w:rPr>
            </w:pPr>
            <w:r w:rsidRPr="006564BA">
              <w:rPr>
                <w:lang w:val="en-US"/>
              </w:rPr>
              <w:t>Yes</w:t>
            </w:r>
          </w:p>
        </w:tc>
        <w:tc>
          <w:tcPr>
            <w:tcW w:w="2693" w:type="dxa"/>
          </w:tcPr>
          <w:p w14:paraId="46765777" w14:textId="77777777" w:rsidR="008D24E4" w:rsidRPr="006564BA" w:rsidRDefault="008D24E4" w:rsidP="00D47EF2">
            <w:pPr>
              <w:rPr>
                <w:lang w:val="en-US"/>
              </w:rPr>
            </w:pPr>
          </w:p>
        </w:tc>
        <w:tc>
          <w:tcPr>
            <w:tcW w:w="3067" w:type="dxa"/>
          </w:tcPr>
          <w:p w14:paraId="4506432D" w14:textId="77777777" w:rsidR="008D24E4" w:rsidRPr="006564BA" w:rsidRDefault="008D24E4" w:rsidP="00D47EF2">
            <w:pPr>
              <w:rPr>
                <w:lang w:val="en-US"/>
              </w:rPr>
            </w:pPr>
            <w:r w:rsidRPr="006564BA">
              <w:rPr>
                <w:lang w:val="en-US"/>
              </w:rPr>
              <w:t>Hidden paths</w:t>
            </w:r>
          </w:p>
        </w:tc>
      </w:tr>
      <w:tr w:rsidR="008D24E4" w:rsidRPr="006564BA" w14:paraId="1D83D5CC" w14:textId="77777777" w:rsidTr="00D47EF2">
        <w:tblPrEx>
          <w:tblCellMar>
            <w:top w:w="57" w:type="dxa"/>
            <w:bottom w:w="57" w:type="dxa"/>
          </w:tblCellMar>
        </w:tblPrEx>
        <w:tc>
          <w:tcPr>
            <w:tcW w:w="1980" w:type="dxa"/>
          </w:tcPr>
          <w:p w14:paraId="2893F111" w14:textId="77777777" w:rsidR="008D24E4" w:rsidRPr="006564BA" w:rsidRDefault="008D24E4" w:rsidP="00D47EF2">
            <w:pPr>
              <w:rPr>
                <w:lang w:val="en-US"/>
              </w:rPr>
            </w:pPr>
            <w:r w:rsidRPr="006564BA">
              <w:rPr>
                <w:lang w:val="en-US"/>
              </w:rPr>
              <w:t>Directory</w:t>
            </w:r>
          </w:p>
        </w:tc>
        <w:tc>
          <w:tcPr>
            <w:tcW w:w="1276" w:type="dxa"/>
          </w:tcPr>
          <w:p w14:paraId="4E93EB4C" w14:textId="77777777" w:rsidR="008D24E4" w:rsidRPr="006564BA" w:rsidRDefault="008D24E4" w:rsidP="00D47EF2">
            <w:pPr>
              <w:rPr>
                <w:lang w:val="en-US"/>
              </w:rPr>
            </w:pPr>
            <w:r w:rsidRPr="006564BA">
              <w:rPr>
                <w:lang w:val="en-US"/>
              </w:rPr>
              <w:t>Yes</w:t>
            </w:r>
          </w:p>
        </w:tc>
        <w:tc>
          <w:tcPr>
            <w:tcW w:w="2693" w:type="dxa"/>
          </w:tcPr>
          <w:p w14:paraId="1BB69F73" w14:textId="77777777" w:rsidR="008D24E4" w:rsidRPr="006564BA" w:rsidRDefault="008D24E4" w:rsidP="00D47EF2">
            <w:pPr>
              <w:rPr>
                <w:lang w:val="en-US"/>
              </w:rPr>
            </w:pPr>
          </w:p>
        </w:tc>
        <w:tc>
          <w:tcPr>
            <w:tcW w:w="3067" w:type="dxa"/>
          </w:tcPr>
          <w:p w14:paraId="480FB447" w14:textId="77777777" w:rsidR="008D24E4" w:rsidRPr="006564BA" w:rsidRDefault="008D24E4" w:rsidP="00D47EF2">
            <w:pPr>
              <w:rPr>
                <w:lang w:val="en-US"/>
              </w:rPr>
            </w:pPr>
            <w:r w:rsidRPr="006564BA">
              <w:rPr>
                <w:lang w:val="en-US"/>
              </w:rPr>
              <w:t>Hidden paths</w:t>
            </w:r>
          </w:p>
        </w:tc>
      </w:tr>
      <w:tr w:rsidR="008D24E4" w:rsidRPr="006564BA" w14:paraId="592584D6" w14:textId="77777777" w:rsidTr="00D47EF2">
        <w:tblPrEx>
          <w:tblCellMar>
            <w:top w:w="57" w:type="dxa"/>
            <w:bottom w:w="57" w:type="dxa"/>
          </w:tblCellMar>
        </w:tblPrEx>
        <w:tc>
          <w:tcPr>
            <w:tcW w:w="1980" w:type="dxa"/>
          </w:tcPr>
          <w:p w14:paraId="65ADA9F4" w14:textId="77777777" w:rsidR="008D24E4" w:rsidRPr="006564BA" w:rsidRDefault="008D24E4" w:rsidP="00D47EF2">
            <w:pPr>
              <w:rPr>
                <w:lang w:val="en-US"/>
              </w:rPr>
            </w:pPr>
            <w:r w:rsidRPr="006564BA">
              <w:rPr>
                <w:lang w:val="en-US"/>
              </w:rPr>
              <w:t>Named Pipe</w:t>
            </w:r>
          </w:p>
        </w:tc>
        <w:tc>
          <w:tcPr>
            <w:tcW w:w="1276" w:type="dxa"/>
          </w:tcPr>
          <w:p w14:paraId="525DF458" w14:textId="77777777" w:rsidR="008D24E4" w:rsidRPr="006564BA" w:rsidRDefault="008D24E4" w:rsidP="00D47EF2">
            <w:pPr>
              <w:rPr>
                <w:lang w:val="en-US"/>
              </w:rPr>
            </w:pPr>
            <w:r w:rsidRPr="006564BA">
              <w:rPr>
                <w:lang w:val="en-US"/>
              </w:rPr>
              <w:t>Yes</w:t>
            </w:r>
          </w:p>
        </w:tc>
        <w:tc>
          <w:tcPr>
            <w:tcW w:w="2693" w:type="dxa"/>
          </w:tcPr>
          <w:p w14:paraId="7973B3B9" w14:textId="77777777" w:rsidR="008D24E4" w:rsidRPr="006564BA" w:rsidRDefault="008D24E4" w:rsidP="00D47EF2">
            <w:pPr>
              <w:rPr>
                <w:lang w:val="en-US"/>
              </w:rPr>
            </w:pPr>
          </w:p>
        </w:tc>
        <w:tc>
          <w:tcPr>
            <w:tcW w:w="3067" w:type="dxa"/>
          </w:tcPr>
          <w:p w14:paraId="66C2C5A7" w14:textId="77777777" w:rsidR="008D24E4" w:rsidRPr="006564BA" w:rsidRDefault="008D24E4" w:rsidP="00D47EF2">
            <w:pPr>
              <w:rPr>
                <w:lang w:val="en-US"/>
              </w:rPr>
            </w:pPr>
            <w:r w:rsidRPr="006564BA">
              <w:rPr>
                <w:lang w:val="en-US"/>
              </w:rPr>
              <w:t>Hidden paths</w:t>
            </w:r>
          </w:p>
        </w:tc>
      </w:tr>
      <w:tr w:rsidR="008D24E4" w:rsidRPr="006564BA" w14:paraId="03CCF039" w14:textId="77777777" w:rsidTr="00D47EF2">
        <w:tblPrEx>
          <w:tblCellMar>
            <w:top w:w="57" w:type="dxa"/>
            <w:bottom w:w="57" w:type="dxa"/>
          </w:tblCellMar>
        </w:tblPrEx>
        <w:tc>
          <w:tcPr>
            <w:tcW w:w="1980" w:type="dxa"/>
          </w:tcPr>
          <w:p w14:paraId="0F65F889" w14:textId="77777777" w:rsidR="008D24E4" w:rsidRPr="006564BA" w:rsidRDefault="008D24E4" w:rsidP="00D47EF2">
            <w:pPr>
              <w:rPr>
                <w:lang w:val="en-US"/>
              </w:rPr>
            </w:pPr>
            <w:r w:rsidRPr="006564BA">
              <w:rPr>
                <w:lang w:val="en-US"/>
              </w:rPr>
              <w:t>Scheduled Task</w:t>
            </w:r>
          </w:p>
        </w:tc>
        <w:tc>
          <w:tcPr>
            <w:tcW w:w="1276" w:type="dxa"/>
          </w:tcPr>
          <w:p w14:paraId="55FC5DBC" w14:textId="77777777" w:rsidR="008D24E4" w:rsidRPr="006564BA" w:rsidRDefault="008D24E4" w:rsidP="00D47EF2">
            <w:pPr>
              <w:rPr>
                <w:lang w:val="en-US"/>
              </w:rPr>
            </w:pPr>
            <w:r w:rsidRPr="006564BA">
              <w:rPr>
                <w:lang w:val="en-US"/>
              </w:rPr>
              <w:t>Yes</w:t>
            </w:r>
          </w:p>
        </w:tc>
        <w:tc>
          <w:tcPr>
            <w:tcW w:w="2693" w:type="dxa"/>
          </w:tcPr>
          <w:p w14:paraId="4DA4D774" w14:textId="77777777" w:rsidR="008D24E4" w:rsidRPr="006564BA" w:rsidRDefault="008D24E4" w:rsidP="00D47EF2">
            <w:pPr>
              <w:rPr>
                <w:lang w:val="en-US"/>
              </w:rPr>
            </w:pPr>
          </w:p>
        </w:tc>
        <w:tc>
          <w:tcPr>
            <w:tcW w:w="3067" w:type="dxa"/>
          </w:tcPr>
          <w:p w14:paraId="47EA5508" w14:textId="77777777" w:rsidR="008D24E4" w:rsidRPr="006564BA" w:rsidRDefault="008D24E4" w:rsidP="00D47EF2">
            <w:pPr>
              <w:rPr>
                <w:lang w:val="en-US"/>
              </w:rPr>
            </w:pPr>
          </w:p>
        </w:tc>
      </w:tr>
      <w:tr w:rsidR="008D24E4" w:rsidRPr="00E30C33" w14:paraId="102F9EE4" w14:textId="77777777" w:rsidTr="00D47EF2">
        <w:tblPrEx>
          <w:tblCellMar>
            <w:top w:w="57" w:type="dxa"/>
            <w:bottom w:w="57" w:type="dxa"/>
          </w:tblCellMar>
        </w:tblPrEx>
        <w:tc>
          <w:tcPr>
            <w:tcW w:w="1980" w:type="dxa"/>
          </w:tcPr>
          <w:p w14:paraId="682865CA" w14:textId="77777777" w:rsidR="008D24E4" w:rsidRPr="006564BA" w:rsidRDefault="008D24E4" w:rsidP="00D47EF2">
            <w:pPr>
              <w:rPr>
                <w:lang w:val="en-US"/>
              </w:rPr>
            </w:pPr>
            <w:r w:rsidRPr="006564BA">
              <w:rPr>
                <w:lang w:val="en-US"/>
              </w:rPr>
              <w:t>Process</w:t>
            </w:r>
          </w:p>
        </w:tc>
        <w:tc>
          <w:tcPr>
            <w:tcW w:w="1276" w:type="dxa"/>
          </w:tcPr>
          <w:p w14:paraId="70D5E13A" w14:textId="77777777" w:rsidR="008D24E4" w:rsidRPr="006564BA" w:rsidRDefault="008D24E4" w:rsidP="00D47EF2">
            <w:pPr>
              <w:rPr>
                <w:lang w:val="en-US"/>
              </w:rPr>
            </w:pPr>
            <w:r w:rsidRPr="006564BA">
              <w:rPr>
                <w:lang w:val="en-US"/>
              </w:rPr>
              <w:t>Yes</w:t>
            </w:r>
          </w:p>
        </w:tc>
        <w:tc>
          <w:tcPr>
            <w:tcW w:w="2693" w:type="dxa"/>
          </w:tcPr>
          <w:p w14:paraId="582E6F05" w14:textId="77777777" w:rsidR="008D24E4" w:rsidRPr="006564BA" w:rsidRDefault="008D24E4" w:rsidP="00D47EF2">
            <w:pPr>
              <w:rPr>
                <w:lang w:val="en-US"/>
              </w:rPr>
            </w:pPr>
          </w:p>
        </w:tc>
        <w:tc>
          <w:tcPr>
            <w:tcW w:w="3067" w:type="dxa"/>
          </w:tcPr>
          <w:p w14:paraId="086603E3" w14:textId="77777777" w:rsidR="008D24E4" w:rsidRPr="006564BA" w:rsidRDefault="008D24E4" w:rsidP="00D47EF2">
            <w:pPr>
              <w:rPr>
                <w:lang w:val="en-US"/>
              </w:rPr>
            </w:pPr>
            <w:r w:rsidRPr="006564BA">
              <w:rPr>
                <w:lang w:val="en-US"/>
              </w:rPr>
              <w:t>Hidden PID’s</w:t>
            </w:r>
          </w:p>
          <w:p w14:paraId="4CAFD29D" w14:textId="77777777" w:rsidR="008D24E4" w:rsidRPr="006564BA" w:rsidRDefault="008D24E4" w:rsidP="00D47EF2">
            <w:pPr>
              <w:rPr>
                <w:lang w:val="en-US"/>
              </w:rPr>
            </w:pPr>
            <w:r w:rsidRPr="006564BA">
              <w:rPr>
                <w:lang w:val="en-US"/>
              </w:rPr>
              <w:t>Hidden process names</w:t>
            </w:r>
          </w:p>
        </w:tc>
      </w:tr>
      <w:tr w:rsidR="008D24E4" w:rsidRPr="00E30C33" w14:paraId="1F4FD55A" w14:textId="77777777" w:rsidTr="00D47EF2">
        <w:tblPrEx>
          <w:tblCellMar>
            <w:top w:w="57" w:type="dxa"/>
            <w:bottom w:w="57" w:type="dxa"/>
          </w:tblCellMar>
        </w:tblPrEx>
        <w:tc>
          <w:tcPr>
            <w:tcW w:w="1980" w:type="dxa"/>
          </w:tcPr>
          <w:p w14:paraId="0DEF39BE" w14:textId="77777777" w:rsidR="008D24E4" w:rsidRPr="006564BA" w:rsidRDefault="008D24E4" w:rsidP="00D47EF2">
            <w:pPr>
              <w:rPr>
                <w:lang w:val="en-US"/>
              </w:rPr>
            </w:pPr>
            <w:r w:rsidRPr="006564BA">
              <w:rPr>
                <w:lang w:val="en-US"/>
              </w:rPr>
              <w:lastRenderedPageBreak/>
              <w:t>CPU Usage</w:t>
            </w:r>
          </w:p>
        </w:tc>
        <w:tc>
          <w:tcPr>
            <w:tcW w:w="1276" w:type="dxa"/>
          </w:tcPr>
          <w:p w14:paraId="2D86E83F" w14:textId="77777777" w:rsidR="008D24E4" w:rsidRPr="006564BA" w:rsidRDefault="008D24E4" w:rsidP="00D47EF2">
            <w:pPr>
              <w:rPr>
                <w:lang w:val="en-US"/>
              </w:rPr>
            </w:pPr>
          </w:p>
        </w:tc>
        <w:tc>
          <w:tcPr>
            <w:tcW w:w="2693" w:type="dxa"/>
          </w:tcPr>
          <w:p w14:paraId="2B887189" w14:textId="77777777" w:rsidR="008D24E4" w:rsidRPr="006564BA" w:rsidRDefault="008D24E4" w:rsidP="00D47EF2">
            <w:pPr>
              <w:rPr>
                <w:lang w:val="en-US"/>
              </w:rPr>
            </w:pPr>
            <w:r w:rsidRPr="006564BA">
              <w:rPr>
                <w:lang w:val="en-US"/>
              </w:rPr>
              <w:t>CPU usage of hidden processes</w:t>
            </w:r>
          </w:p>
        </w:tc>
        <w:tc>
          <w:tcPr>
            <w:tcW w:w="3067" w:type="dxa"/>
          </w:tcPr>
          <w:p w14:paraId="2C785489" w14:textId="77777777" w:rsidR="008D24E4" w:rsidRPr="006564BA" w:rsidRDefault="008D24E4" w:rsidP="00D47EF2">
            <w:pPr>
              <w:rPr>
                <w:lang w:val="en-US"/>
              </w:rPr>
            </w:pPr>
          </w:p>
        </w:tc>
      </w:tr>
      <w:tr w:rsidR="008D24E4" w:rsidRPr="006564BA" w14:paraId="544B5FBA" w14:textId="77777777" w:rsidTr="00D47EF2">
        <w:tblPrEx>
          <w:tblCellMar>
            <w:top w:w="57" w:type="dxa"/>
            <w:bottom w:w="57" w:type="dxa"/>
          </w:tblCellMar>
        </w:tblPrEx>
        <w:tc>
          <w:tcPr>
            <w:tcW w:w="1980" w:type="dxa"/>
          </w:tcPr>
          <w:p w14:paraId="54B89F68" w14:textId="77777777" w:rsidR="008D24E4" w:rsidRPr="006564BA" w:rsidRDefault="008D24E4" w:rsidP="00D47EF2">
            <w:pPr>
              <w:rPr>
                <w:lang w:val="en-US"/>
              </w:rPr>
            </w:pPr>
            <w:r w:rsidRPr="006564BA">
              <w:rPr>
                <w:lang w:val="en-US"/>
              </w:rPr>
              <w:t>Registry Key</w:t>
            </w:r>
          </w:p>
        </w:tc>
        <w:tc>
          <w:tcPr>
            <w:tcW w:w="1276" w:type="dxa"/>
          </w:tcPr>
          <w:p w14:paraId="49C83E16" w14:textId="77777777" w:rsidR="008D24E4" w:rsidRPr="006564BA" w:rsidRDefault="008D24E4" w:rsidP="00D47EF2">
            <w:pPr>
              <w:rPr>
                <w:lang w:val="en-US"/>
              </w:rPr>
            </w:pPr>
            <w:r w:rsidRPr="006564BA">
              <w:rPr>
                <w:lang w:val="en-US"/>
              </w:rPr>
              <w:t>Yes</w:t>
            </w:r>
          </w:p>
        </w:tc>
        <w:tc>
          <w:tcPr>
            <w:tcW w:w="2693" w:type="dxa"/>
          </w:tcPr>
          <w:p w14:paraId="22029BA6" w14:textId="77777777" w:rsidR="008D24E4" w:rsidRPr="006564BA" w:rsidRDefault="008D24E4" w:rsidP="00D47EF2">
            <w:pPr>
              <w:rPr>
                <w:lang w:val="en-US"/>
              </w:rPr>
            </w:pPr>
          </w:p>
        </w:tc>
        <w:tc>
          <w:tcPr>
            <w:tcW w:w="3067" w:type="dxa"/>
          </w:tcPr>
          <w:p w14:paraId="5919F7FC" w14:textId="77777777" w:rsidR="008D24E4" w:rsidRPr="006564BA" w:rsidRDefault="008D24E4" w:rsidP="00D47EF2">
            <w:pPr>
              <w:rPr>
                <w:lang w:val="en-US"/>
              </w:rPr>
            </w:pPr>
          </w:p>
        </w:tc>
      </w:tr>
      <w:tr w:rsidR="008D24E4" w:rsidRPr="006564BA" w14:paraId="2975197D" w14:textId="77777777" w:rsidTr="00D47EF2">
        <w:tblPrEx>
          <w:tblCellMar>
            <w:top w:w="57" w:type="dxa"/>
            <w:bottom w:w="57" w:type="dxa"/>
          </w:tblCellMar>
        </w:tblPrEx>
        <w:tc>
          <w:tcPr>
            <w:tcW w:w="1980" w:type="dxa"/>
          </w:tcPr>
          <w:p w14:paraId="6AA452F6" w14:textId="77777777" w:rsidR="008D24E4" w:rsidRPr="006564BA" w:rsidRDefault="008D24E4" w:rsidP="00D47EF2">
            <w:pPr>
              <w:rPr>
                <w:lang w:val="en-US"/>
              </w:rPr>
            </w:pPr>
            <w:r w:rsidRPr="006564BA">
              <w:rPr>
                <w:lang w:val="en-US"/>
              </w:rPr>
              <w:t>Registry Value</w:t>
            </w:r>
          </w:p>
        </w:tc>
        <w:tc>
          <w:tcPr>
            <w:tcW w:w="1276" w:type="dxa"/>
          </w:tcPr>
          <w:p w14:paraId="3D0F92E4" w14:textId="77777777" w:rsidR="008D24E4" w:rsidRPr="006564BA" w:rsidRDefault="008D24E4" w:rsidP="00D47EF2">
            <w:pPr>
              <w:rPr>
                <w:lang w:val="en-US"/>
              </w:rPr>
            </w:pPr>
            <w:r w:rsidRPr="006564BA">
              <w:rPr>
                <w:lang w:val="en-US"/>
              </w:rPr>
              <w:t>Yes</w:t>
            </w:r>
          </w:p>
        </w:tc>
        <w:tc>
          <w:tcPr>
            <w:tcW w:w="2693" w:type="dxa"/>
          </w:tcPr>
          <w:p w14:paraId="19830168" w14:textId="77777777" w:rsidR="008D24E4" w:rsidRPr="006564BA" w:rsidRDefault="008D24E4" w:rsidP="00D47EF2">
            <w:pPr>
              <w:rPr>
                <w:lang w:val="en-US"/>
              </w:rPr>
            </w:pPr>
          </w:p>
        </w:tc>
        <w:tc>
          <w:tcPr>
            <w:tcW w:w="3067" w:type="dxa"/>
          </w:tcPr>
          <w:p w14:paraId="51D9BEAF" w14:textId="77777777" w:rsidR="008D24E4" w:rsidRPr="006564BA" w:rsidRDefault="008D24E4" w:rsidP="00D47EF2">
            <w:pPr>
              <w:rPr>
                <w:lang w:val="en-US"/>
              </w:rPr>
            </w:pPr>
          </w:p>
        </w:tc>
      </w:tr>
      <w:tr w:rsidR="008D24E4" w:rsidRPr="006564BA" w14:paraId="35E0970B" w14:textId="77777777" w:rsidTr="00D47EF2">
        <w:tblPrEx>
          <w:tblCellMar>
            <w:top w:w="57" w:type="dxa"/>
            <w:bottom w:w="57" w:type="dxa"/>
          </w:tblCellMar>
        </w:tblPrEx>
        <w:tc>
          <w:tcPr>
            <w:tcW w:w="1980" w:type="dxa"/>
          </w:tcPr>
          <w:p w14:paraId="0C5FA90E" w14:textId="77777777" w:rsidR="008D24E4" w:rsidRPr="006564BA" w:rsidRDefault="008D24E4" w:rsidP="00D47EF2">
            <w:pPr>
              <w:rPr>
                <w:lang w:val="en-US"/>
              </w:rPr>
            </w:pPr>
            <w:r w:rsidRPr="006564BA">
              <w:rPr>
                <w:lang w:val="en-US"/>
              </w:rPr>
              <w:t>Services</w:t>
            </w:r>
          </w:p>
        </w:tc>
        <w:tc>
          <w:tcPr>
            <w:tcW w:w="1276" w:type="dxa"/>
          </w:tcPr>
          <w:p w14:paraId="4CE52CFE" w14:textId="77777777" w:rsidR="008D24E4" w:rsidRPr="006564BA" w:rsidRDefault="008D24E4" w:rsidP="00D47EF2">
            <w:pPr>
              <w:rPr>
                <w:lang w:val="en-US"/>
              </w:rPr>
            </w:pPr>
            <w:r w:rsidRPr="006564BA">
              <w:rPr>
                <w:lang w:val="en-US"/>
              </w:rPr>
              <w:t>Yes</w:t>
            </w:r>
          </w:p>
        </w:tc>
        <w:tc>
          <w:tcPr>
            <w:tcW w:w="2693" w:type="dxa"/>
          </w:tcPr>
          <w:p w14:paraId="0EFBDAE0" w14:textId="77777777" w:rsidR="008D24E4" w:rsidRPr="006564BA" w:rsidRDefault="008D24E4" w:rsidP="00D47EF2">
            <w:pPr>
              <w:rPr>
                <w:lang w:val="en-US"/>
              </w:rPr>
            </w:pPr>
          </w:p>
        </w:tc>
        <w:tc>
          <w:tcPr>
            <w:tcW w:w="3067" w:type="dxa"/>
          </w:tcPr>
          <w:p w14:paraId="6F088B9A" w14:textId="77777777" w:rsidR="008D24E4" w:rsidRPr="006564BA" w:rsidRDefault="008D24E4" w:rsidP="00D47EF2">
            <w:pPr>
              <w:rPr>
                <w:lang w:val="en-US"/>
              </w:rPr>
            </w:pPr>
            <w:r w:rsidRPr="006564BA">
              <w:rPr>
                <w:lang w:val="en-US"/>
              </w:rPr>
              <w:t>Hidden service names</w:t>
            </w:r>
          </w:p>
        </w:tc>
      </w:tr>
      <w:tr w:rsidR="008D24E4" w:rsidRPr="00E30C33" w14:paraId="69AB9D5B" w14:textId="77777777" w:rsidTr="00D47EF2">
        <w:tblPrEx>
          <w:tblCellMar>
            <w:top w:w="57" w:type="dxa"/>
            <w:bottom w:w="57" w:type="dxa"/>
          </w:tblCellMar>
        </w:tblPrEx>
        <w:tc>
          <w:tcPr>
            <w:tcW w:w="1980" w:type="dxa"/>
          </w:tcPr>
          <w:p w14:paraId="040F63D5" w14:textId="77777777" w:rsidR="008D24E4" w:rsidRPr="006564BA" w:rsidRDefault="008D24E4" w:rsidP="00D47EF2">
            <w:pPr>
              <w:rPr>
                <w:lang w:val="en-US"/>
              </w:rPr>
            </w:pPr>
            <w:r w:rsidRPr="006564BA">
              <w:rPr>
                <w:lang w:val="en-US"/>
              </w:rPr>
              <w:t>TCP Connections</w:t>
            </w:r>
          </w:p>
        </w:tc>
        <w:tc>
          <w:tcPr>
            <w:tcW w:w="1276" w:type="dxa"/>
          </w:tcPr>
          <w:p w14:paraId="5D7585E5" w14:textId="77777777" w:rsidR="008D24E4" w:rsidRPr="006564BA" w:rsidRDefault="008D24E4" w:rsidP="00D47EF2">
            <w:pPr>
              <w:rPr>
                <w:lang w:val="en-US"/>
              </w:rPr>
            </w:pPr>
          </w:p>
        </w:tc>
        <w:tc>
          <w:tcPr>
            <w:tcW w:w="2693" w:type="dxa"/>
          </w:tcPr>
          <w:p w14:paraId="009E7FC8" w14:textId="77777777" w:rsidR="008D24E4" w:rsidRPr="006564BA" w:rsidRDefault="008D24E4" w:rsidP="00D47EF2">
            <w:pPr>
              <w:rPr>
                <w:lang w:val="en-US"/>
              </w:rPr>
            </w:pPr>
            <w:r w:rsidRPr="006564BA">
              <w:rPr>
                <w:lang w:val="en-US"/>
              </w:rPr>
              <w:t>TCP connections of hidden processes</w:t>
            </w:r>
          </w:p>
        </w:tc>
        <w:tc>
          <w:tcPr>
            <w:tcW w:w="3067" w:type="dxa"/>
          </w:tcPr>
          <w:p w14:paraId="5B98CA1C" w14:textId="77777777" w:rsidR="008D24E4" w:rsidRPr="006564BA" w:rsidRDefault="008D24E4" w:rsidP="00D47EF2">
            <w:pPr>
              <w:rPr>
                <w:lang w:val="en-US"/>
              </w:rPr>
            </w:pPr>
            <w:r w:rsidRPr="006564BA">
              <w:rPr>
                <w:lang w:val="en-US"/>
              </w:rPr>
              <w:t>Hidden local TCP ports</w:t>
            </w:r>
          </w:p>
          <w:p w14:paraId="0F8E85B1" w14:textId="77777777" w:rsidR="008D24E4" w:rsidRPr="006564BA" w:rsidRDefault="008D24E4" w:rsidP="00D47EF2">
            <w:pPr>
              <w:rPr>
                <w:lang w:val="en-US"/>
              </w:rPr>
            </w:pPr>
            <w:r w:rsidRPr="006564BA">
              <w:rPr>
                <w:lang w:val="en-US"/>
              </w:rPr>
              <w:t>Hidden remote TCP ports</w:t>
            </w:r>
          </w:p>
        </w:tc>
      </w:tr>
      <w:tr w:rsidR="008D24E4" w:rsidRPr="006564BA" w14:paraId="16AECDED" w14:textId="77777777" w:rsidTr="00D47EF2">
        <w:tblPrEx>
          <w:tblCellMar>
            <w:top w:w="57" w:type="dxa"/>
            <w:bottom w:w="57" w:type="dxa"/>
          </w:tblCellMar>
        </w:tblPrEx>
        <w:tc>
          <w:tcPr>
            <w:tcW w:w="1980" w:type="dxa"/>
          </w:tcPr>
          <w:p w14:paraId="77C0A5E4" w14:textId="77777777" w:rsidR="008D24E4" w:rsidRPr="006564BA" w:rsidRDefault="008D24E4" w:rsidP="00D47EF2">
            <w:pPr>
              <w:rPr>
                <w:lang w:val="en-US"/>
              </w:rPr>
            </w:pPr>
            <w:r w:rsidRPr="006564BA">
              <w:rPr>
                <w:lang w:val="en-US"/>
              </w:rPr>
              <w:t>UDP Connections</w:t>
            </w:r>
          </w:p>
        </w:tc>
        <w:tc>
          <w:tcPr>
            <w:tcW w:w="1276" w:type="dxa"/>
          </w:tcPr>
          <w:p w14:paraId="34A90301" w14:textId="77777777" w:rsidR="008D24E4" w:rsidRPr="006564BA" w:rsidRDefault="008D24E4" w:rsidP="00D47EF2">
            <w:pPr>
              <w:rPr>
                <w:lang w:val="en-US"/>
              </w:rPr>
            </w:pPr>
          </w:p>
        </w:tc>
        <w:tc>
          <w:tcPr>
            <w:tcW w:w="2693" w:type="dxa"/>
          </w:tcPr>
          <w:p w14:paraId="52E51BD9" w14:textId="77777777" w:rsidR="008D24E4" w:rsidRPr="006564BA" w:rsidRDefault="008D24E4" w:rsidP="00D47EF2">
            <w:pPr>
              <w:rPr>
                <w:lang w:val="en-US"/>
              </w:rPr>
            </w:pPr>
            <w:r w:rsidRPr="006564BA">
              <w:rPr>
                <w:lang w:val="en-US"/>
              </w:rPr>
              <w:t>UDP connections of hidden processes</w:t>
            </w:r>
          </w:p>
        </w:tc>
        <w:tc>
          <w:tcPr>
            <w:tcW w:w="3067" w:type="dxa"/>
          </w:tcPr>
          <w:p w14:paraId="3A6A2F8C" w14:textId="77777777" w:rsidR="008D24E4" w:rsidRPr="006564BA" w:rsidRDefault="008D24E4" w:rsidP="00D47EF2">
            <w:pPr>
              <w:rPr>
                <w:lang w:val="en-US"/>
              </w:rPr>
            </w:pPr>
            <w:r w:rsidRPr="006564BA">
              <w:rPr>
                <w:lang w:val="en-US"/>
              </w:rPr>
              <w:t>Hidden UDP ports</w:t>
            </w:r>
          </w:p>
        </w:tc>
      </w:tr>
    </w:tbl>
    <w:p w14:paraId="4B1EBC30" w14:textId="77777777" w:rsidR="008D24E4" w:rsidRPr="006564BA" w:rsidRDefault="008D24E4" w:rsidP="008D24E4">
      <w:pPr>
        <w:pStyle w:val="Heading3"/>
        <w:rPr>
          <w:lang w:val="en-US"/>
        </w:rPr>
      </w:pPr>
      <w:bookmarkStart w:id="9" w:name="_Toc117244829"/>
      <w:r w:rsidRPr="006564BA">
        <w:rPr>
          <w:lang w:val="en-US"/>
        </w:rPr>
        <w:t>File System</w:t>
      </w:r>
      <w:bookmarkEnd w:id="9"/>
    </w:p>
    <w:p w14:paraId="75265507" w14:textId="77777777" w:rsidR="008D24E4" w:rsidRPr="006564BA" w:rsidRDefault="008D24E4" w:rsidP="008D24E4">
      <w:pPr>
        <w:rPr>
          <w:lang w:val="en-US"/>
        </w:rPr>
      </w:pPr>
      <w:r w:rsidRPr="006564BA">
        <w:rPr>
          <w:lang w:val="en-US"/>
        </w:rPr>
        <w:t>On the file system, all directories and files with the prefix are hidden.</w:t>
      </w:r>
    </w:p>
    <w:p w14:paraId="5A98D458" w14:textId="77777777" w:rsidR="008D24E4" w:rsidRPr="006564BA" w:rsidRDefault="008D24E4" w:rsidP="008D24E4">
      <w:pPr>
        <w:jc w:val="center"/>
        <w:rPr>
          <w:lang w:val="en-US"/>
        </w:rPr>
      </w:pPr>
      <w:r w:rsidRPr="006564BA">
        <w:rPr>
          <w:noProof/>
          <w:lang w:val="en-US"/>
        </w:rPr>
        <w:drawing>
          <wp:inline distT="0" distB="0" distL="0" distR="0" wp14:anchorId="590C36B6" wp14:editId="449BDA94">
            <wp:extent cx="1838461" cy="1915064"/>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3817" cy="1931060"/>
                    </a:xfrm>
                    <a:prstGeom prst="rect">
                      <a:avLst/>
                    </a:prstGeom>
                  </pic:spPr>
                </pic:pic>
              </a:graphicData>
            </a:graphic>
          </wp:inline>
        </w:drawing>
      </w:r>
    </w:p>
    <w:p w14:paraId="341715E7" w14:textId="77777777" w:rsidR="008D24E4" w:rsidRPr="006564BA" w:rsidRDefault="008D24E4" w:rsidP="008D24E4">
      <w:pPr>
        <w:rPr>
          <w:lang w:val="en-US"/>
        </w:rPr>
      </w:pPr>
      <w:r w:rsidRPr="006564BA">
        <w:rPr>
          <w:lang w:val="en-US"/>
        </w:rPr>
        <w:t>This also includes:</w:t>
      </w:r>
    </w:p>
    <w:p w14:paraId="74B001E7" w14:textId="77777777" w:rsidR="008D24E4" w:rsidRPr="006564BA" w:rsidRDefault="008D24E4" w:rsidP="008D24E4">
      <w:pPr>
        <w:pStyle w:val="ListParagraph"/>
        <w:numPr>
          <w:ilvl w:val="0"/>
          <w:numId w:val="9"/>
        </w:numPr>
        <w:rPr>
          <w:lang w:val="en-US"/>
        </w:rPr>
      </w:pPr>
      <w:r w:rsidRPr="006564BA">
        <w:rPr>
          <w:lang w:val="en-US"/>
        </w:rPr>
        <w:t>File &amp; directory junctions</w:t>
      </w:r>
    </w:p>
    <w:p w14:paraId="1F45E398" w14:textId="77777777" w:rsidR="008D24E4" w:rsidRPr="006564BA" w:rsidRDefault="008D24E4" w:rsidP="008D24E4">
      <w:pPr>
        <w:pStyle w:val="ListParagraph"/>
        <w:numPr>
          <w:ilvl w:val="0"/>
          <w:numId w:val="9"/>
        </w:numPr>
        <w:rPr>
          <w:lang w:val="en-US"/>
        </w:rPr>
      </w:pPr>
      <w:r w:rsidRPr="006564BA">
        <w:rPr>
          <w:lang w:val="en-US"/>
        </w:rPr>
        <w:t>Named pipes</w:t>
      </w:r>
    </w:p>
    <w:p w14:paraId="57390E9E" w14:textId="77777777" w:rsidR="008D24E4" w:rsidRPr="006564BA" w:rsidRDefault="008D24E4" w:rsidP="008D24E4">
      <w:pPr>
        <w:pStyle w:val="ListParagraph"/>
        <w:numPr>
          <w:ilvl w:val="0"/>
          <w:numId w:val="9"/>
        </w:numPr>
        <w:rPr>
          <w:lang w:val="en-US"/>
        </w:rPr>
      </w:pPr>
      <w:r w:rsidRPr="006564BA">
        <w:rPr>
          <w:lang w:val="en-US"/>
        </w:rPr>
        <w:t xml:space="preserve">Scheduled tasks (The </w:t>
      </w:r>
      <w:r w:rsidRPr="006564BA">
        <w:rPr>
          <w:rStyle w:val="CodeInlineChar"/>
        </w:rPr>
        <w:t>.job</w:t>
      </w:r>
      <w:r w:rsidRPr="006564BA">
        <w:rPr>
          <w:lang w:val="en-US"/>
        </w:rPr>
        <w:t xml:space="preserve"> file with the prefix are hidden; Scheduled tasks are hidden, when r77 is injected in the service that enumerates scheduled tasks, not </w:t>
      </w:r>
      <w:r w:rsidRPr="006564BA">
        <w:rPr>
          <w:rStyle w:val="CodeInlineChar"/>
        </w:rPr>
        <w:t>mmc.exe</w:t>
      </w:r>
      <w:r w:rsidRPr="006564BA">
        <w:rPr>
          <w:lang w:val="en-US"/>
        </w:rPr>
        <w:t>)</w:t>
      </w:r>
    </w:p>
    <w:p w14:paraId="42F2996B" w14:textId="77777777" w:rsidR="008D24E4" w:rsidRPr="006564BA" w:rsidRDefault="008D24E4" w:rsidP="008D24E4">
      <w:pPr>
        <w:rPr>
          <w:lang w:val="en-US"/>
        </w:rPr>
      </w:pPr>
      <w:r w:rsidRPr="006564BA">
        <w:rPr>
          <w:lang w:val="en-US"/>
        </w:rPr>
        <w:t>In addition, individual files, directories and named pipes can be hidden by the configuration system. For this, the full path needs to be written to the configuration system:</w:t>
      </w:r>
    </w:p>
    <w:p w14:paraId="6FF4656D" w14:textId="77777777" w:rsidR="008D24E4" w:rsidRPr="006564BA" w:rsidRDefault="008D24E4" w:rsidP="008D24E4">
      <w:pPr>
        <w:jc w:val="center"/>
        <w:rPr>
          <w:lang w:val="en-US"/>
        </w:rPr>
      </w:pPr>
      <w:r w:rsidRPr="006564BA">
        <w:rPr>
          <w:noProof/>
          <w:lang w:val="en-US"/>
        </w:rPr>
        <w:lastRenderedPageBreak/>
        <w:drawing>
          <wp:inline distT="0" distB="0" distL="0" distR="0" wp14:anchorId="2A1D4046" wp14:editId="3F379579">
            <wp:extent cx="3964675" cy="202494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981" cy="2077199"/>
                    </a:xfrm>
                    <a:prstGeom prst="rect">
                      <a:avLst/>
                    </a:prstGeom>
                  </pic:spPr>
                </pic:pic>
              </a:graphicData>
            </a:graphic>
          </wp:inline>
        </w:drawing>
      </w:r>
    </w:p>
    <w:p w14:paraId="0DE3F259" w14:textId="77777777" w:rsidR="008D24E4" w:rsidRPr="006564BA" w:rsidRDefault="008D24E4" w:rsidP="008D24E4">
      <w:pPr>
        <w:pStyle w:val="Heading3"/>
        <w:rPr>
          <w:lang w:val="en-US"/>
        </w:rPr>
      </w:pPr>
      <w:bookmarkStart w:id="10" w:name="_Toc117244830"/>
      <w:r w:rsidRPr="006564BA">
        <w:rPr>
          <w:lang w:val="en-US"/>
        </w:rPr>
        <w:t>Processes</w:t>
      </w:r>
      <w:bookmarkEnd w:id="10"/>
    </w:p>
    <w:p w14:paraId="7CD4FB99" w14:textId="77777777" w:rsidR="008D24E4" w:rsidRPr="006564BA" w:rsidRDefault="008D24E4" w:rsidP="008D24E4">
      <w:pPr>
        <w:rPr>
          <w:lang w:val="en-US"/>
        </w:rPr>
      </w:pPr>
      <w:r w:rsidRPr="006564BA">
        <w:rPr>
          <w:lang w:val="en-US"/>
        </w:rPr>
        <w:t>Processes of executables where the filename starts with the prefix are hidden.</w:t>
      </w:r>
    </w:p>
    <w:p w14:paraId="11C5106D" w14:textId="77777777" w:rsidR="008D24E4" w:rsidRPr="006564BA" w:rsidRDefault="008D24E4" w:rsidP="008D24E4">
      <w:pPr>
        <w:jc w:val="center"/>
        <w:rPr>
          <w:lang w:val="en-US"/>
        </w:rPr>
      </w:pPr>
      <w:r w:rsidRPr="006564BA">
        <w:rPr>
          <w:noProof/>
          <w:lang w:val="en-US"/>
        </w:rPr>
        <w:t xml:space="preserve"> </w:t>
      </w:r>
      <w:r w:rsidRPr="006564BA">
        <w:rPr>
          <w:noProof/>
          <w:lang w:val="en-US"/>
        </w:rPr>
        <w:drawing>
          <wp:inline distT="0" distB="0" distL="0" distR="0" wp14:anchorId="526E06D7" wp14:editId="620955AC">
            <wp:extent cx="4360460" cy="1532054"/>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960" cy="1552257"/>
                    </a:xfrm>
                    <a:prstGeom prst="rect">
                      <a:avLst/>
                    </a:prstGeom>
                  </pic:spPr>
                </pic:pic>
              </a:graphicData>
            </a:graphic>
          </wp:inline>
        </w:drawing>
      </w:r>
    </w:p>
    <w:p w14:paraId="5013D22E" w14:textId="77777777" w:rsidR="008D24E4" w:rsidRPr="006564BA" w:rsidRDefault="008D24E4" w:rsidP="008D24E4">
      <w:pPr>
        <w:rPr>
          <w:lang w:val="en-US"/>
        </w:rPr>
      </w:pPr>
      <w:r w:rsidRPr="006564BA">
        <w:rPr>
          <w:lang w:val="en-US"/>
        </w:rPr>
        <w:t>In addition, individual process ID’s can be written to the configuration system</w:t>
      </w:r>
      <w:r>
        <w:rPr>
          <w:lang w:val="en-US"/>
        </w:rPr>
        <w:t xml:space="preserve"> to hide processes by ID.</w:t>
      </w:r>
      <w:r w:rsidRPr="006564BA">
        <w:rPr>
          <w:lang w:val="en-US"/>
        </w:rPr>
        <w:t xml:space="preserve"> For files on the disk, the preferred way is to hide both the process and the executable file by prefix. For processes created in-memory, where the filename cannot be changed, hiding the process by ID is one of two options.</w:t>
      </w:r>
    </w:p>
    <w:p w14:paraId="23730B79" w14:textId="77777777" w:rsidR="008D24E4" w:rsidRPr="006564BA" w:rsidRDefault="008D24E4" w:rsidP="008D24E4">
      <w:pPr>
        <w:rPr>
          <w:lang w:val="en-US"/>
        </w:rPr>
      </w:pPr>
      <w:r w:rsidRPr="006564BA">
        <w:rPr>
          <w:lang w:val="en-US"/>
        </w:rPr>
        <w:t>Alternatively, processes can also be hidden by a specific name using the configuration system:</w:t>
      </w:r>
    </w:p>
    <w:p w14:paraId="0F8BF5DB" w14:textId="77777777" w:rsidR="008D24E4" w:rsidRPr="006564BA" w:rsidRDefault="008D24E4" w:rsidP="008D24E4">
      <w:pPr>
        <w:jc w:val="center"/>
        <w:rPr>
          <w:lang w:val="en-US"/>
        </w:rPr>
      </w:pPr>
      <w:r w:rsidRPr="006564BA">
        <w:rPr>
          <w:noProof/>
          <w:lang w:val="en-US"/>
        </w:rPr>
        <w:drawing>
          <wp:inline distT="0" distB="0" distL="0" distR="0" wp14:anchorId="1B289315" wp14:editId="7E9F602C">
            <wp:extent cx="3928015" cy="200622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9205" cy="2042581"/>
                    </a:xfrm>
                    <a:prstGeom prst="rect">
                      <a:avLst/>
                    </a:prstGeom>
                  </pic:spPr>
                </pic:pic>
              </a:graphicData>
            </a:graphic>
          </wp:inline>
        </w:drawing>
      </w:r>
    </w:p>
    <w:p w14:paraId="07637E52" w14:textId="77777777" w:rsidR="008D24E4" w:rsidRPr="006564BA" w:rsidRDefault="008D24E4" w:rsidP="008D24E4">
      <w:pPr>
        <w:pStyle w:val="Heading3"/>
        <w:rPr>
          <w:lang w:val="en-US"/>
        </w:rPr>
      </w:pPr>
      <w:bookmarkStart w:id="11" w:name="_Toc117244831"/>
      <w:r w:rsidRPr="006564BA">
        <w:rPr>
          <w:lang w:val="en-US"/>
        </w:rPr>
        <w:t>Registry</w:t>
      </w:r>
      <w:bookmarkEnd w:id="11"/>
    </w:p>
    <w:p w14:paraId="0EF1C644" w14:textId="77777777" w:rsidR="008D24E4" w:rsidRPr="006564BA" w:rsidRDefault="008D24E4" w:rsidP="008D24E4">
      <w:pPr>
        <w:rPr>
          <w:lang w:val="en-US"/>
        </w:rPr>
      </w:pPr>
      <w:r w:rsidRPr="006564BA">
        <w:rPr>
          <w:lang w:val="en-US"/>
        </w:rPr>
        <w:t>Registry keys and values are hidden by prefix.</w:t>
      </w:r>
    </w:p>
    <w:p w14:paraId="6C4FD433" w14:textId="35158B04" w:rsidR="008D24E4" w:rsidRDefault="008D24E4" w:rsidP="008D24E4">
      <w:pPr>
        <w:jc w:val="center"/>
        <w:rPr>
          <w:lang w:val="en-US"/>
        </w:rPr>
      </w:pPr>
      <w:r w:rsidRPr="006564BA">
        <w:rPr>
          <w:noProof/>
          <w:lang w:val="en-US"/>
        </w:rPr>
        <w:lastRenderedPageBreak/>
        <w:drawing>
          <wp:inline distT="0" distB="0" distL="0" distR="0" wp14:anchorId="43396621" wp14:editId="0C0FDA6E">
            <wp:extent cx="3063923" cy="1160126"/>
            <wp:effectExtent l="0" t="0" r="317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9492" cy="1184953"/>
                    </a:xfrm>
                    <a:prstGeom prst="rect">
                      <a:avLst/>
                    </a:prstGeom>
                  </pic:spPr>
                </pic:pic>
              </a:graphicData>
            </a:graphic>
          </wp:inline>
        </w:drawing>
      </w:r>
    </w:p>
    <w:p w14:paraId="1682D55F" w14:textId="51574968" w:rsidR="005B202D" w:rsidRDefault="005B202D" w:rsidP="005B202D">
      <w:pPr>
        <w:pStyle w:val="Heading3"/>
        <w:rPr>
          <w:lang w:val="en-US"/>
        </w:rPr>
      </w:pPr>
      <w:bookmarkStart w:id="12" w:name="_Toc117244832"/>
      <w:r>
        <w:rPr>
          <w:lang w:val="en-US"/>
        </w:rPr>
        <w:t>Services</w:t>
      </w:r>
      <w:bookmarkEnd w:id="12"/>
    </w:p>
    <w:p w14:paraId="1CA7F991" w14:textId="6DBF7013" w:rsidR="005B202D" w:rsidRPr="005B202D" w:rsidRDefault="005B202D" w:rsidP="005B202D">
      <w:pPr>
        <w:rPr>
          <w:lang w:val="en-US"/>
        </w:rPr>
      </w:pPr>
      <w:r>
        <w:rPr>
          <w:lang w:val="en-US"/>
        </w:rPr>
        <w:t>Services are hidden by prefix and by names specified in the configuration system.</w:t>
      </w:r>
      <w:r w:rsidR="0018632C">
        <w:rPr>
          <w:lang w:val="en-US"/>
        </w:rPr>
        <w:t xml:space="preserve"> Both the name and the display name is checked against that list.</w:t>
      </w:r>
    </w:p>
    <w:p w14:paraId="44CFCC1B" w14:textId="237B463B" w:rsidR="005B202D" w:rsidRPr="005B202D" w:rsidRDefault="005B202D" w:rsidP="005B202D">
      <w:pPr>
        <w:jc w:val="center"/>
        <w:rPr>
          <w:lang w:val="en-US"/>
        </w:rPr>
      </w:pPr>
      <w:r w:rsidRPr="005B202D">
        <w:rPr>
          <w:noProof/>
          <w:lang w:val="en-US"/>
        </w:rPr>
        <w:drawing>
          <wp:inline distT="0" distB="0" distL="0" distR="0" wp14:anchorId="4B421695" wp14:editId="52A9A622">
            <wp:extent cx="3641782" cy="21945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4989" cy="2208545"/>
                    </a:xfrm>
                    <a:prstGeom prst="rect">
                      <a:avLst/>
                    </a:prstGeom>
                  </pic:spPr>
                </pic:pic>
              </a:graphicData>
            </a:graphic>
          </wp:inline>
        </w:drawing>
      </w:r>
    </w:p>
    <w:p w14:paraId="4D8C9CE4" w14:textId="77777777" w:rsidR="008D24E4" w:rsidRPr="006564BA" w:rsidRDefault="008D24E4" w:rsidP="008D24E4">
      <w:pPr>
        <w:pStyle w:val="Heading3"/>
        <w:rPr>
          <w:lang w:val="en-US"/>
        </w:rPr>
      </w:pPr>
      <w:bookmarkStart w:id="13" w:name="_Toc117244833"/>
      <w:r w:rsidRPr="006564BA">
        <w:rPr>
          <w:lang w:val="en-US"/>
        </w:rPr>
        <w:t>TCP &amp; UDP Connections</w:t>
      </w:r>
      <w:bookmarkEnd w:id="13"/>
    </w:p>
    <w:p w14:paraId="266BB41E" w14:textId="77777777" w:rsidR="008D24E4" w:rsidRPr="006564BA" w:rsidRDefault="008D24E4" w:rsidP="008D24E4">
      <w:pPr>
        <w:rPr>
          <w:lang w:val="en-US"/>
        </w:rPr>
      </w:pPr>
      <w:r w:rsidRPr="006564BA">
        <w:rPr>
          <w:lang w:val="en-US"/>
        </w:rPr>
        <w:t>TCP and UDP connections are hidden based on either of the following:</w:t>
      </w:r>
    </w:p>
    <w:p w14:paraId="0CE99BD9" w14:textId="77777777" w:rsidR="008D24E4" w:rsidRPr="006564BA" w:rsidRDefault="008D24E4" w:rsidP="008D24E4">
      <w:pPr>
        <w:rPr>
          <w:lang w:val="en-US"/>
        </w:rPr>
      </w:pPr>
      <w:r w:rsidRPr="006564BA">
        <w:rPr>
          <w:lang w:val="en-US"/>
        </w:rPr>
        <w:t>A specific condition:</w:t>
      </w:r>
    </w:p>
    <w:p w14:paraId="790C891A" w14:textId="77777777" w:rsidR="008D24E4" w:rsidRPr="006564BA" w:rsidRDefault="008D24E4" w:rsidP="008D24E4">
      <w:pPr>
        <w:pStyle w:val="ListParagraph"/>
        <w:numPr>
          <w:ilvl w:val="0"/>
          <w:numId w:val="9"/>
        </w:numPr>
        <w:rPr>
          <w:lang w:val="en-US"/>
        </w:rPr>
      </w:pPr>
      <w:r w:rsidRPr="006564BA">
        <w:rPr>
          <w:lang w:val="en-US"/>
        </w:rPr>
        <w:t>The process is hidden by prefix.</w:t>
      </w:r>
    </w:p>
    <w:p w14:paraId="70F4B044" w14:textId="77777777" w:rsidR="008D24E4" w:rsidRPr="006564BA" w:rsidRDefault="008D24E4" w:rsidP="008D24E4">
      <w:pPr>
        <w:pStyle w:val="ListParagraph"/>
        <w:numPr>
          <w:ilvl w:val="0"/>
          <w:numId w:val="9"/>
        </w:numPr>
        <w:rPr>
          <w:lang w:val="en-US"/>
        </w:rPr>
      </w:pPr>
      <w:r w:rsidRPr="006564BA">
        <w:rPr>
          <w:lang w:val="en-US"/>
        </w:rPr>
        <w:t>The process is hidden by ID.</w:t>
      </w:r>
    </w:p>
    <w:p w14:paraId="761B0A6D" w14:textId="77777777" w:rsidR="008D24E4" w:rsidRPr="006564BA" w:rsidRDefault="008D24E4" w:rsidP="008D24E4">
      <w:pPr>
        <w:pStyle w:val="ListParagraph"/>
        <w:numPr>
          <w:ilvl w:val="0"/>
          <w:numId w:val="9"/>
        </w:numPr>
        <w:rPr>
          <w:lang w:val="en-US"/>
        </w:rPr>
      </w:pPr>
      <w:r w:rsidRPr="006564BA">
        <w:rPr>
          <w:lang w:val="en-US"/>
        </w:rPr>
        <w:t>The process is hidden by name.</w:t>
      </w:r>
    </w:p>
    <w:p w14:paraId="066BDCD4" w14:textId="77777777" w:rsidR="008D24E4" w:rsidRPr="006564BA" w:rsidRDefault="008D24E4" w:rsidP="008D24E4">
      <w:pPr>
        <w:rPr>
          <w:lang w:val="en-US"/>
        </w:rPr>
      </w:pPr>
      <w:r w:rsidRPr="006564BA">
        <w:rPr>
          <w:lang w:val="en-US"/>
        </w:rPr>
        <w:t>Or a specific configuration:</w:t>
      </w:r>
    </w:p>
    <w:p w14:paraId="730373C6" w14:textId="77777777" w:rsidR="008D24E4" w:rsidRPr="006564BA" w:rsidRDefault="008D24E4" w:rsidP="008D24E4">
      <w:pPr>
        <w:pStyle w:val="ListParagraph"/>
        <w:numPr>
          <w:ilvl w:val="0"/>
          <w:numId w:val="9"/>
        </w:numPr>
        <w:rPr>
          <w:lang w:val="en-US"/>
        </w:rPr>
      </w:pPr>
      <w:r w:rsidRPr="006564BA">
        <w:rPr>
          <w:lang w:val="en-US"/>
        </w:rPr>
        <w:t>The local or remote port of the TCP or TCPv6 connection is found in the configuration system.</w:t>
      </w:r>
    </w:p>
    <w:p w14:paraId="667D6D10" w14:textId="77777777" w:rsidR="008D24E4" w:rsidRPr="006564BA" w:rsidRDefault="008D24E4" w:rsidP="008D24E4">
      <w:pPr>
        <w:pStyle w:val="ListParagraph"/>
        <w:numPr>
          <w:ilvl w:val="0"/>
          <w:numId w:val="9"/>
        </w:numPr>
        <w:rPr>
          <w:lang w:val="en-US"/>
        </w:rPr>
      </w:pPr>
      <w:r w:rsidRPr="006564BA">
        <w:rPr>
          <w:lang w:val="en-US"/>
        </w:rPr>
        <w:t>The port of the UDP or UDPv6 connection is found in the configuration system. UDP connections do not have a remote port.</w:t>
      </w:r>
    </w:p>
    <w:p w14:paraId="74CDDBA5" w14:textId="77777777" w:rsidR="008D24E4" w:rsidRPr="006564BA" w:rsidRDefault="008D24E4" w:rsidP="008D24E4">
      <w:pPr>
        <w:jc w:val="center"/>
        <w:rPr>
          <w:lang w:val="en-US"/>
        </w:rPr>
      </w:pPr>
      <w:r w:rsidRPr="006564BA">
        <w:rPr>
          <w:noProof/>
          <w:lang w:val="en-US"/>
        </w:rPr>
        <w:drawing>
          <wp:inline distT="0" distB="0" distL="0" distR="0" wp14:anchorId="573B6AA7" wp14:editId="1D776774">
            <wp:extent cx="5618137" cy="1733909"/>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8051" cy="1746228"/>
                    </a:xfrm>
                    <a:prstGeom prst="rect">
                      <a:avLst/>
                    </a:prstGeom>
                  </pic:spPr>
                </pic:pic>
              </a:graphicData>
            </a:graphic>
          </wp:inline>
        </w:drawing>
      </w:r>
    </w:p>
    <w:p w14:paraId="18704B2B" w14:textId="77777777" w:rsidR="008D24E4" w:rsidRPr="006564BA" w:rsidRDefault="008D24E4" w:rsidP="008D24E4">
      <w:pPr>
        <w:rPr>
          <w:lang w:val="en-US"/>
        </w:rPr>
      </w:pPr>
      <w:r w:rsidRPr="006564BA">
        <w:rPr>
          <w:lang w:val="en-US"/>
        </w:rPr>
        <w:lastRenderedPageBreak/>
        <w:t>To hide outgoing TCP connections, write the remote port into the configuration system. For example, hiding remote TCP port 443 hides all HTTPS connections created by e.g., web browsers.</w:t>
      </w:r>
    </w:p>
    <w:p w14:paraId="72F705E5" w14:textId="17CA2B4C" w:rsidR="008D24E4" w:rsidRPr="008D24E4" w:rsidRDefault="008D24E4" w:rsidP="008D24E4">
      <w:pPr>
        <w:rPr>
          <w:lang w:val="en-US"/>
        </w:rPr>
      </w:pPr>
      <w:r w:rsidRPr="006564BA">
        <w:rPr>
          <w:lang w:val="en-US"/>
        </w:rPr>
        <w:t>To hide TCP listeners, write the local port into the configuration system.</w:t>
      </w:r>
    </w:p>
    <w:p w14:paraId="434100CB" w14:textId="5E2FB9E8" w:rsidR="005A3C88" w:rsidRPr="006564BA" w:rsidRDefault="005A3C88" w:rsidP="00472E93">
      <w:pPr>
        <w:pStyle w:val="Heading2"/>
        <w:rPr>
          <w:lang w:val="en-US"/>
        </w:rPr>
      </w:pPr>
      <w:bookmarkStart w:id="14" w:name="_Toc117244834"/>
      <w:r w:rsidRPr="006564BA">
        <w:rPr>
          <w:lang w:val="en-US"/>
        </w:rPr>
        <w:t>Configuration System</w:t>
      </w:r>
      <w:bookmarkEnd w:id="14"/>
    </w:p>
    <w:p w14:paraId="3323134B" w14:textId="77777777" w:rsidR="00362F47" w:rsidRDefault="005A3C88" w:rsidP="005A3C88">
      <w:pPr>
        <w:rPr>
          <w:lang w:val="en-US"/>
        </w:rPr>
      </w:pPr>
      <w:r w:rsidRPr="006564BA">
        <w:rPr>
          <w:lang w:val="en-US"/>
        </w:rPr>
        <w:t xml:space="preserve">The configuration system is </w:t>
      </w:r>
      <w:r w:rsidR="009F09E2">
        <w:rPr>
          <w:lang w:val="en-US"/>
        </w:rPr>
        <w:t>located</w:t>
      </w:r>
      <w:r w:rsidRPr="006564BA">
        <w:rPr>
          <w:lang w:val="en-US"/>
        </w:rPr>
        <w:t xml:space="preserve"> in the registry under </w:t>
      </w:r>
      <w:r w:rsidRPr="006564BA">
        <w:rPr>
          <w:rStyle w:val="CodeInlineChar"/>
        </w:rPr>
        <w:t>HKEY_LOCAL_MACHINE\SOFTWARE\$77config</w:t>
      </w:r>
      <w:r w:rsidRPr="006564BA">
        <w:rPr>
          <w:lang w:val="en-US"/>
        </w:rPr>
        <w:t>. The DACL of this registry key is set to allow full access to all users</w:t>
      </w:r>
      <w:r w:rsidR="009F09E2">
        <w:rPr>
          <w:lang w:val="en-US"/>
        </w:rPr>
        <w:t>, even when it’s in HKLM</w:t>
      </w:r>
      <w:r w:rsidRPr="006564BA">
        <w:rPr>
          <w:lang w:val="en-US"/>
        </w:rPr>
        <w:t>.</w:t>
      </w:r>
    </w:p>
    <w:p w14:paraId="2CDE1C26" w14:textId="4D0C7DA6" w:rsidR="00362F47" w:rsidRPr="006564BA" w:rsidRDefault="00362F47" w:rsidP="005A3C88">
      <w:pPr>
        <w:rPr>
          <w:lang w:val="en-US"/>
        </w:rPr>
      </w:pPr>
      <w:r>
        <w:rPr>
          <w:lang w:val="en-US"/>
        </w:rPr>
        <w:t>Note, that when r77 is installed, the registry editor is injected with the rootkit and this registry key is not visible. Use the Test Console to detach the rootkit from regedit.</w:t>
      </w:r>
    </w:p>
    <w:p w14:paraId="0641B90C" w14:textId="77777777" w:rsidR="005A3C88" w:rsidRPr="006564BA" w:rsidRDefault="005A3C88" w:rsidP="005A3C88">
      <w:pPr>
        <w:jc w:val="center"/>
        <w:rPr>
          <w:lang w:val="en-US"/>
        </w:rPr>
      </w:pPr>
      <w:r w:rsidRPr="006564BA">
        <w:rPr>
          <w:noProof/>
          <w:lang w:val="en-US"/>
        </w:rPr>
        <w:drawing>
          <wp:inline distT="0" distB="0" distL="0" distR="0" wp14:anchorId="4A2741E5" wp14:editId="5F17DA76">
            <wp:extent cx="4139624" cy="2544793"/>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9037" cy="2550580"/>
                    </a:xfrm>
                    <a:prstGeom prst="rect">
                      <a:avLst/>
                    </a:prstGeom>
                  </pic:spPr>
                </pic:pic>
              </a:graphicData>
            </a:graphic>
          </wp:inline>
        </w:drawing>
      </w:r>
    </w:p>
    <w:p w14:paraId="2264B2AA" w14:textId="7B7C20F3" w:rsidR="005A3C88" w:rsidRPr="006564BA" w:rsidRDefault="005A3C88" w:rsidP="005A3C88">
      <w:pPr>
        <w:rPr>
          <w:lang w:val="en-US"/>
        </w:rPr>
      </w:pPr>
      <w:r w:rsidRPr="006564BA">
        <w:rPr>
          <w:lang w:val="en-US"/>
        </w:rPr>
        <w:t xml:space="preserve">The configuration is read by r77 every 1000ms </w:t>
      </w:r>
      <w:r w:rsidR="00C64343">
        <w:rPr>
          <w:lang w:val="en-US"/>
        </w:rPr>
        <w:t>and contains</w:t>
      </w:r>
      <w:r w:rsidRPr="006564BA">
        <w:rPr>
          <w:lang w:val="en-US"/>
        </w:rPr>
        <w:t xml:space="preserve"> following information:</w:t>
      </w:r>
    </w:p>
    <w:p w14:paraId="0C26EB2B" w14:textId="248F397F" w:rsidR="005A3C88" w:rsidRPr="006564BA" w:rsidRDefault="00F01817" w:rsidP="00F01817">
      <w:pPr>
        <w:pStyle w:val="ListParagraph"/>
        <w:numPr>
          <w:ilvl w:val="0"/>
          <w:numId w:val="3"/>
        </w:numPr>
        <w:rPr>
          <w:lang w:val="en-US"/>
        </w:rPr>
      </w:pPr>
      <w:r>
        <w:rPr>
          <w:lang w:val="en-US"/>
        </w:rPr>
        <w:t>L</w:t>
      </w:r>
      <w:r w:rsidR="00C64343">
        <w:rPr>
          <w:lang w:val="en-US"/>
        </w:rPr>
        <w:t>ist</w:t>
      </w:r>
      <w:r w:rsidR="005A3C88" w:rsidRPr="006564BA">
        <w:rPr>
          <w:lang w:val="en-US"/>
        </w:rPr>
        <w:t xml:space="preserve"> of hidden process ID’s</w:t>
      </w:r>
    </w:p>
    <w:p w14:paraId="4C188811" w14:textId="309CAD34"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process names</w:t>
      </w:r>
    </w:p>
    <w:p w14:paraId="6428DDE6" w14:textId="6975BAD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paths</w:t>
      </w:r>
    </w:p>
    <w:p w14:paraId="0ED5A5B6" w14:textId="44682F17"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service names</w:t>
      </w:r>
    </w:p>
    <w:p w14:paraId="3542F2D6" w14:textId="0E51A11F"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local TCP ports</w:t>
      </w:r>
    </w:p>
    <w:p w14:paraId="646ACCAA" w14:textId="260CF33A"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remote TCP ports</w:t>
      </w:r>
    </w:p>
    <w:p w14:paraId="703A7630" w14:textId="60CBAC6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UDP ports</w:t>
      </w:r>
    </w:p>
    <w:p w14:paraId="0DD506E0" w14:textId="7359D848"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startup paths</w:t>
      </w:r>
    </w:p>
    <w:p w14:paraId="40758788" w14:textId="14F4DE36" w:rsidR="005A3C88" w:rsidRPr="006564BA" w:rsidRDefault="005A3C88" w:rsidP="005A3C88">
      <w:pPr>
        <w:rPr>
          <w:lang w:val="en-US"/>
        </w:rPr>
      </w:pPr>
      <w:r w:rsidRPr="006564BA">
        <w:rPr>
          <w:lang w:val="en-US"/>
        </w:rPr>
        <w:t xml:space="preserve">This </w:t>
      </w:r>
      <w:r w:rsidR="00473AF5">
        <w:rPr>
          <w:lang w:val="en-US"/>
        </w:rPr>
        <w:t>configuration</w:t>
      </w:r>
      <w:r w:rsidRPr="006564BA">
        <w:rPr>
          <w:lang w:val="en-US"/>
        </w:rPr>
        <w:t xml:space="preserve"> is used to hide entities based on custom configuration</w:t>
      </w:r>
      <w:r w:rsidR="00473AF5">
        <w:rPr>
          <w:lang w:val="en-US"/>
        </w:rPr>
        <w:t xml:space="preserve"> in addition to the </w:t>
      </w:r>
      <w:r w:rsidR="00473AF5" w:rsidRPr="00473AF5">
        <w:rPr>
          <w:rStyle w:val="CodeInlineChar"/>
        </w:rPr>
        <w:t>$77</w:t>
      </w:r>
      <w:r w:rsidR="00473AF5">
        <w:rPr>
          <w:lang w:val="en-US"/>
        </w:rPr>
        <w:t xml:space="preserve"> prefix. </w:t>
      </w:r>
      <w:r w:rsidRPr="006564BA">
        <w:rPr>
          <w:lang w:val="en-US"/>
        </w:rPr>
        <w:t xml:space="preserve">Any process can write to the configuration system </w:t>
      </w:r>
      <w:r w:rsidR="00473AF5" w:rsidRPr="00473AF5">
        <w:rPr>
          <w:b/>
          <w:bCs/>
          <w:lang w:val="en-US"/>
        </w:rPr>
        <w:t>without</w:t>
      </w:r>
      <w:r w:rsidR="00473AF5">
        <w:rPr>
          <w:lang w:val="en-US"/>
        </w:rPr>
        <w:t xml:space="preserve"> </w:t>
      </w:r>
      <w:r w:rsidRPr="006564BA">
        <w:rPr>
          <w:lang w:val="en-US"/>
        </w:rPr>
        <w:t>elevated privileges.</w:t>
      </w:r>
    </w:p>
    <w:p w14:paraId="77DD432C" w14:textId="58FDE753" w:rsidR="005A3C88" w:rsidRPr="006564BA" w:rsidRDefault="005A3C88" w:rsidP="005A3C88">
      <w:pPr>
        <w:rPr>
          <w:lang w:val="en-US"/>
        </w:rPr>
      </w:pPr>
      <w:r w:rsidRPr="006564BA">
        <w:rPr>
          <w:lang w:val="en-US"/>
        </w:rPr>
        <w:t>The name</w:t>
      </w:r>
      <w:r w:rsidR="003D2B71">
        <w:rPr>
          <w:lang w:val="en-US"/>
        </w:rPr>
        <w:t>s</w:t>
      </w:r>
      <w:r w:rsidRPr="006564BA">
        <w:rPr>
          <w:lang w:val="en-US"/>
        </w:rPr>
        <w:t xml:space="preserve"> of the values </w:t>
      </w:r>
      <w:r w:rsidR="003D2B71">
        <w:rPr>
          <w:lang w:val="en-US"/>
        </w:rPr>
        <w:t>are</w:t>
      </w:r>
      <w:r w:rsidRPr="006564BA">
        <w:rPr>
          <w:lang w:val="en-US"/>
        </w:rPr>
        <w:t xml:space="preserve"> generally ignored. The values </w:t>
      </w:r>
      <w:r w:rsidRPr="006564BA">
        <w:rPr>
          <w:rStyle w:val="CodeInlineChar"/>
        </w:rPr>
        <w:t>$77config\pid\svc32</w:t>
      </w:r>
      <w:r w:rsidRPr="006564BA">
        <w:rPr>
          <w:lang w:val="en-US"/>
        </w:rPr>
        <w:t xml:space="preserve"> and </w:t>
      </w:r>
      <w:r w:rsidRPr="006564BA">
        <w:rPr>
          <w:rStyle w:val="CodeInlineChar"/>
        </w:rPr>
        <w:t>$77config\pid\svc64</w:t>
      </w:r>
      <w:r w:rsidRPr="006564BA">
        <w:rPr>
          <w:lang w:val="en-US"/>
        </w:rPr>
        <w:t xml:space="preserve"> are reserved to the r77 service and should not be modified. They are created automatically when the r77 service starts.</w:t>
      </w:r>
    </w:p>
    <w:p w14:paraId="72AF2484" w14:textId="6DB0AB45" w:rsidR="005A3C88" w:rsidRDefault="005A3C88" w:rsidP="00472E93">
      <w:pPr>
        <w:rPr>
          <w:lang w:val="en-US"/>
        </w:rPr>
      </w:pPr>
      <w:r w:rsidRPr="006564BA">
        <w:rPr>
          <w:b/>
          <w:bCs/>
          <w:lang w:val="en-US"/>
        </w:rPr>
        <w:t>Note:</w:t>
      </w:r>
      <w:r w:rsidRPr="006564BA">
        <w:rPr>
          <w:lang w:val="en-US"/>
        </w:rPr>
        <w:t xml:space="preserve"> Use </w:t>
      </w:r>
      <w:r w:rsidRPr="006564BA">
        <w:rPr>
          <w:b/>
          <w:bCs/>
          <w:lang w:val="en-US"/>
        </w:rPr>
        <w:t>specific</w:t>
      </w:r>
      <w:r w:rsidRPr="006564BA">
        <w:rPr>
          <w:lang w:val="en-US"/>
        </w:rPr>
        <w:t xml:space="preserve"> value names – </w:t>
      </w:r>
      <w:r w:rsidRPr="006564BA">
        <w:rPr>
          <w:b/>
          <w:bCs/>
          <w:lang w:val="en-US"/>
        </w:rPr>
        <w:t>do not</w:t>
      </w:r>
      <w:r w:rsidRPr="006564BA">
        <w:rPr>
          <w:lang w:val="en-US"/>
        </w:rPr>
        <w:t xml:space="preserve"> use randomized value names. When </w:t>
      </w:r>
      <w:r w:rsidR="0003281D">
        <w:rPr>
          <w:lang w:val="en-US"/>
        </w:rPr>
        <w:t xml:space="preserve">programmatically </w:t>
      </w:r>
      <w:r w:rsidRPr="006564BA">
        <w:rPr>
          <w:lang w:val="en-US"/>
        </w:rPr>
        <w:t>creating a new value</w:t>
      </w:r>
      <w:r w:rsidR="009210B0">
        <w:rPr>
          <w:lang w:val="en-US"/>
        </w:rPr>
        <w:t xml:space="preserve"> </w:t>
      </w:r>
      <w:r w:rsidRPr="006564BA">
        <w:rPr>
          <w:lang w:val="en-US"/>
        </w:rPr>
        <w:t xml:space="preserve">each time, the list will </w:t>
      </w:r>
      <w:r w:rsidR="00AC43A1">
        <w:rPr>
          <w:lang w:val="en-US"/>
        </w:rPr>
        <w:t>grow</w:t>
      </w:r>
      <w:r w:rsidRPr="006564BA">
        <w:rPr>
          <w:lang w:val="en-US"/>
        </w:rPr>
        <w:t xml:space="preserve"> over time and slow down the computer eventually.</w:t>
      </w:r>
    </w:p>
    <w:p w14:paraId="4421E603" w14:textId="77777777" w:rsidR="0084561A" w:rsidRDefault="0084561A" w:rsidP="0084561A">
      <w:pPr>
        <w:pStyle w:val="Heading3"/>
        <w:rPr>
          <w:lang w:val="en-US"/>
        </w:rPr>
      </w:pPr>
      <w:bookmarkStart w:id="15" w:name="_Toc102324489"/>
      <w:bookmarkStart w:id="16" w:name="_Toc117244835"/>
      <w:r>
        <w:rPr>
          <w:lang w:val="en-US"/>
        </w:rPr>
        <w:lastRenderedPageBreak/>
        <w:t>Process ID’s</w:t>
      </w:r>
      <w:bookmarkEnd w:id="15"/>
      <w:bookmarkEnd w:id="16"/>
    </w:p>
    <w:p w14:paraId="6381CE7D" w14:textId="77777777" w:rsidR="0084561A" w:rsidRDefault="0084561A" w:rsidP="0084561A">
      <w:pPr>
        <w:rPr>
          <w:lang w:val="en-US"/>
        </w:rPr>
      </w:pPr>
      <w:r>
        <w:rPr>
          <w:lang w:val="en-US"/>
        </w:rPr>
        <w:t xml:space="preserve">The subkey </w:t>
      </w:r>
      <w:r w:rsidRPr="00287C5F">
        <w:rPr>
          <w:rStyle w:val="CodeInlineChar"/>
        </w:rPr>
        <w:t>$77config\pid</w:t>
      </w:r>
      <w:r>
        <w:rPr>
          <w:lang w:val="en-US"/>
        </w:rPr>
        <w:t xml:space="preserve"> contains DWORD values with process ID’s to be hidden. In addition, network connections from hidden processes are also hidden. This feature can be tested using the Test Console.</w:t>
      </w:r>
    </w:p>
    <w:p w14:paraId="05DB839B" w14:textId="77777777" w:rsidR="0084561A" w:rsidRDefault="0084561A" w:rsidP="0084561A">
      <w:pPr>
        <w:pStyle w:val="Heading3"/>
        <w:rPr>
          <w:lang w:val="en-US"/>
        </w:rPr>
      </w:pPr>
      <w:bookmarkStart w:id="17" w:name="_Toc102324490"/>
      <w:bookmarkStart w:id="18" w:name="_Toc117244836"/>
      <w:r>
        <w:rPr>
          <w:lang w:val="en-US"/>
        </w:rPr>
        <w:t>Process Names</w:t>
      </w:r>
      <w:bookmarkEnd w:id="17"/>
      <w:bookmarkEnd w:id="18"/>
    </w:p>
    <w:p w14:paraId="51547DE4" w14:textId="77777777" w:rsidR="0084561A" w:rsidRDefault="0084561A" w:rsidP="0084561A">
      <w:pPr>
        <w:rPr>
          <w:lang w:val="en-US"/>
        </w:rPr>
      </w:pPr>
      <w:r>
        <w:rPr>
          <w:lang w:val="en-US"/>
        </w:rPr>
        <w:t xml:space="preserve">The subkey </w:t>
      </w:r>
      <w:r w:rsidRPr="00287C5F">
        <w:rPr>
          <w:rStyle w:val="CodeInlineChar"/>
        </w:rPr>
        <w:t>$77config\process_names</w:t>
      </w:r>
      <w:r>
        <w:rPr>
          <w:lang w:val="en-US"/>
        </w:rPr>
        <w:t xml:space="preserve"> contains REG_SZ values with filenames of processes to be hidden. In addition, network connections from hidden processes are also hidden.</w:t>
      </w:r>
    </w:p>
    <w:p w14:paraId="7BD20BF6" w14:textId="01B0D747" w:rsidR="0084561A" w:rsidRDefault="0084561A" w:rsidP="00472E93">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18921E4A" w14:textId="77777777" w:rsidR="00F01817" w:rsidRDefault="00F01817" w:rsidP="00F01817">
      <w:pPr>
        <w:pStyle w:val="Heading3"/>
        <w:rPr>
          <w:lang w:val="en-US"/>
        </w:rPr>
      </w:pPr>
      <w:bookmarkStart w:id="19" w:name="_Toc102324491"/>
      <w:bookmarkStart w:id="20" w:name="_Toc117244837"/>
      <w:r>
        <w:rPr>
          <w:lang w:val="en-US"/>
        </w:rPr>
        <w:t>Paths</w:t>
      </w:r>
      <w:bookmarkEnd w:id="19"/>
      <w:bookmarkEnd w:id="20"/>
    </w:p>
    <w:p w14:paraId="38A0CDCE" w14:textId="77777777" w:rsidR="00F01817" w:rsidRDefault="00F01817" w:rsidP="00F01817">
      <w:pPr>
        <w:rPr>
          <w:lang w:val="en-US"/>
        </w:rPr>
      </w:pPr>
      <w:r>
        <w:rPr>
          <w:lang w:val="en-US"/>
        </w:rPr>
        <w:t xml:space="preserve">The subkey </w:t>
      </w:r>
      <w:r w:rsidRPr="00110D3C">
        <w:rPr>
          <w:rStyle w:val="CodeInlineChar"/>
        </w:rPr>
        <w:t>$77config\paths</w:t>
      </w:r>
      <w:r>
        <w:rPr>
          <w:lang w:val="en-US"/>
        </w:rPr>
        <w:t xml:space="preserve"> contains REG_SZ values with full paths to files, directories, junctions, or named pipes to be hidden. Examples:</w:t>
      </w:r>
    </w:p>
    <w:p w14:paraId="0C043846" w14:textId="77777777" w:rsidR="00F01817" w:rsidRDefault="00F01817" w:rsidP="00F01817">
      <w:pPr>
        <w:pStyle w:val="ListParagraph"/>
        <w:numPr>
          <w:ilvl w:val="0"/>
          <w:numId w:val="3"/>
        </w:numPr>
        <w:rPr>
          <w:lang w:val="en-US"/>
        </w:rPr>
      </w:pPr>
      <w:r>
        <w:rPr>
          <w:lang w:val="en-US"/>
        </w:rPr>
        <w:t>C:\path\to\file.txt</w:t>
      </w:r>
    </w:p>
    <w:p w14:paraId="18EF8024" w14:textId="77777777" w:rsidR="00F01817" w:rsidRDefault="00F01817" w:rsidP="00F01817">
      <w:pPr>
        <w:pStyle w:val="ListParagraph"/>
        <w:numPr>
          <w:ilvl w:val="0"/>
          <w:numId w:val="3"/>
        </w:numPr>
        <w:rPr>
          <w:lang w:val="en-US"/>
        </w:rPr>
      </w:pPr>
      <w:r w:rsidRPr="004D324E">
        <w:rPr>
          <w:lang w:val="en-US"/>
        </w:rPr>
        <w:t>\\.\pipe\my_named_pipe</w:t>
      </w:r>
    </w:p>
    <w:p w14:paraId="3713AD16" w14:textId="77777777" w:rsidR="00F01817" w:rsidRDefault="00F01817" w:rsidP="00F01817">
      <w:pPr>
        <w:pStyle w:val="Heading3"/>
        <w:rPr>
          <w:lang w:val="en-US"/>
        </w:rPr>
      </w:pPr>
      <w:bookmarkStart w:id="21" w:name="_Toc102324492"/>
      <w:bookmarkStart w:id="22" w:name="_Toc117244838"/>
      <w:r>
        <w:rPr>
          <w:lang w:val="en-US"/>
        </w:rPr>
        <w:t>Service Names</w:t>
      </w:r>
      <w:bookmarkEnd w:id="21"/>
      <w:bookmarkEnd w:id="22"/>
    </w:p>
    <w:p w14:paraId="08E3EDD4" w14:textId="77777777" w:rsidR="00F01817" w:rsidRPr="007A1DFC" w:rsidRDefault="00F01817" w:rsidP="00F01817">
      <w:pPr>
        <w:rPr>
          <w:lang w:val="en-US"/>
        </w:rPr>
      </w:pPr>
      <w:r>
        <w:rPr>
          <w:lang w:val="en-US"/>
        </w:rPr>
        <w:t xml:space="preserve">The subkey </w:t>
      </w:r>
      <w:r w:rsidRPr="00287C5F">
        <w:rPr>
          <w:rStyle w:val="CodeInlineChar"/>
        </w:rPr>
        <w:t>$77config\</w:t>
      </w:r>
      <w:r>
        <w:rPr>
          <w:rStyle w:val="CodeInlineChar"/>
        </w:rPr>
        <w:t>service</w:t>
      </w:r>
      <w:r w:rsidRPr="00287C5F">
        <w:rPr>
          <w:rStyle w:val="CodeInlineChar"/>
        </w:rPr>
        <w:t>_names</w:t>
      </w:r>
      <w:r>
        <w:rPr>
          <w:lang w:val="en-US"/>
        </w:rPr>
        <w:t xml:space="preserve"> contains REG_SZ values with names of services to be hidden. Both the name and the display name of services are checked against this list.</w:t>
      </w:r>
    </w:p>
    <w:p w14:paraId="2B278069" w14:textId="77777777" w:rsidR="00F01817" w:rsidRDefault="00F01817" w:rsidP="00F01817">
      <w:pPr>
        <w:pStyle w:val="Heading3"/>
        <w:rPr>
          <w:lang w:val="en-US"/>
        </w:rPr>
      </w:pPr>
      <w:bookmarkStart w:id="23" w:name="_Toc102324493"/>
      <w:bookmarkStart w:id="24" w:name="_Toc117244839"/>
      <w:r>
        <w:rPr>
          <w:lang w:val="en-US"/>
        </w:rPr>
        <w:t>Local TCP Ports</w:t>
      </w:r>
      <w:bookmarkEnd w:id="23"/>
      <w:bookmarkEnd w:id="24"/>
    </w:p>
    <w:p w14:paraId="2575FDEF" w14:textId="77777777" w:rsidR="00F01817" w:rsidRPr="006B0CA6" w:rsidRDefault="00F01817" w:rsidP="00F01817">
      <w:pPr>
        <w:rPr>
          <w:lang w:val="en-US"/>
        </w:rPr>
      </w:pPr>
      <w:r>
        <w:rPr>
          <w:lang w:val="en-US"/>
        </w:rPr>
        <w:t xml:space="preserve">The subkey </w:t>
      </w:r>
      <w:r w:rsidRPr="009C3C2E">
        <w:rPr>
          <w:rStyle w:val="CodeInlineChar"/>
        </w:rPr>
        <w:t>$77config\tcp_</w:t>
      </w:r>
      <w:r>
        <w:rPr>
          <w:rStyle w:val="CodeInlineChar"/>
        </w:rPr>
        <w:t>local</w:t>
      </w:r>
      <w:r>
        <w:rPr>
          <w:lang w:val="en-US"/>
        </w:rPr>
        <w:t xml:space="preserve"> contains DWORD values with local TCP ports to be hidden.</w:t>
      </w:r>
    </w:p>
    <w:p w14:paraId="3A9B7FBC" w14:textId="77777777" w:rsidR="00F01817" w:rsidRDefault="00F01817" w:rsidP="00F01817">
      <w:pPr>
        <w:pStyle w:val="Heading3"/>
        <w:rPr>
          <w:lang w:val="en-US"/>
        </w:rPr>
      </w:pPr>
      <w:bookmarkStart w:id="25" w:name="_Toc102324494"/>
      <w:bookmarkStart w:id="26" w:name="_Toc117244840"/>
      <w:r>
        <w:rPr>
          <w:lang w:val="en-US"/>
        </w:rPr>
        <w:t>Remote TCP Ports</w:t>
      </w:r>
      <w:bookmarkEnd w:id="25"/>
      <w:bookmarkEnd w:id="26"/>
    </w:p>
    <w:p w14:paraId="7A8014D4" w14:textId="77777777" w:rsidR="00F01817" w:rsidRPr="006B0CA6" w:rsidRDefault="00F01817" w:rsidP="00F01817">
      <w:pPr>
        <w:rPr>
          <w:lang w:val="en-US"/>
        </w:rPr>
      </w:pPr>
      <w:r>
        <w:rPr>
          <w:lang w:val="en-US"/>
        </w:rPr>
        <w:t xml:space="preserve">The subkey </w:t>
      </w:r>
      <w:r w:rsidRPr="009C3C2E">
        <w:rPr>
          <w:rStyle w:val="CodeInlineChar"/>
        </w:rPr>
        <w:t>$77config\tcp_remote</w:t>
      </w:r>
      <w:r>
        <w:rPr>
          <w:lang w:val="en-US"/>
        </w:rPr>
        <w:t xml:space="preserve"> contains DWORD values with remote TCP ports to be hidden.</w:t>
      </w:r>
    </w:p>
    <w:p w14:paraId="1EABF870" w14:textId="77777777" w:rsidR="00F01817" w:rsidRDefault="00F01817" w:rsidP="00F01817">
      <w:pPr>
        <w:pStyle w:val="Heading3"/>
        <w:rPr>
          <w:lang w:val="en-US"/>
        </w:rPr>
      </w:pPr>
      <w:bookmarkStart w:id="27" w:name="_Toc102324495"/>
      <w:bookmarkStart w:id="28" w:name="_Toc117244841"/>
      <w:r>
        <w:rPr>
          <w:lang w:val="en-US"/>
        </w:rPr>
        <w:t>UDP Ports</w:t>
      </w:r>
      <w:bookmarkEnd w:id="27"/>
      <w:bookmarkEnd w:id="28"/>
    </w:p>
    <w:p w14:paraId="4666980F" w14:textId="77777777" w:rsidR="00F01817" w:rsidRDefault="00F01817" w:rsidP="00F01817">
      <w:pPr>
        <w:rPr>
          <w:lang w:val="en-US"/>
        </w:rPr>
      </w:pPr>
      <w:r>
        <w:rPr>
          <w:lang w:val="en-US"/>
        </w:rPr>
        <w:t xml:space="preserve">The subkey </w:t>
      </w:r>
      <w:r w:rsidRPr="009C3C2E">
        <w:rPr>
          <w:rStyle w:val="CodeInlineChar"/>
        </w:rPr>
        <w:t>$77config\</w:t>
      </w:r>
      <w:r>
        <w:rPr>
          <w:rStyle w:val="CodeInlineChar"/>
        </w:rPr>
        <w:t>udp</w:t>
      </w:r>
      <w:r>
        <w:rPr>
          <w:lang w:val="en-US"/>
        </w:rPr>
        <w:t xml:space="preserve"> contains DWORD values with UDP ports to be hidden.</w:t>
      </w:r>
    </w:p>
    <w:p w14:paraId="68E45A34" w14:textId="77777777" w:rsidR="00F01817" w:rsidRDefault="00F01817" w:rsidP="00F01817">
      <w:pPr>
        <w:pStyle w:val="Heading3"/>
        <w:rPr>
          <w:lang w:val="en-US"/>
        </w:rPr>
      </w:pPr>
      <w:bookmarkStart w:id="29" w:name="_Ref81333234"/>
      <w:bookmarkStart w:id="30" w:name="_Toc102324496"/>
      <w:bookmarkStart w:id="31" w:name="_Toc117244842"/>
      <w:r>
        <w:rPr>
          <w:lang w:val="en-US"/>
        </w:rPr>
        <w:t>Startup Paths</w:t>
      </w:r>
      <w:bookmarkEnd w:id="29"/>
      <w:bookmarkEnd w:id="30"/>
      <w:bookmarkEnd w:id="31"/>
    </w:p>
    <w:p w14:paraId="33E1946C" w14:textId="5C56A8A1" w:rsidR="00474978" w:rsidRPr="006564BA" w:rsidRDefault="00F01817" w:rsidP="00474978">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occurs when Windows starts and before any user is logged on.</w:t>
      </w:r>
      <w:r w:rsidR="00EA38FB">
        <w:rPr>
          <w:lang w:val="en-US"/>
        </w:rPr>
        <w:t xml:space="preserve"> </w:t>
      </w:r>
      <w:r>
        <w:rPr>
          <w:lang w:val="en-US"/>
        </w:rPr>
        <w:t>The</w:t>
      </w:r>
      <w:r w:rsidR="00EA38FB">
        <w:rPr>
          <w:lang w:val="en-US"/>
        </w:rPr>
        <w:t>se</w:t>
      </w:r>
      <w:r>
        <w:rPr>
          <w:lang w:val="en-US"/>
        </w:rPr>
        <w:t xml:space="preserve"> files (typically executables) are started under the SYSTEM account</w:t>
      </w:r>
      <w:r w:rsidR="00EA38FB">
        <w:rPr>
          <w:lang w:val="en-US"/>
        </w:rPr>
        <w:t>.</w:t>
      </w:r>
    </w:p>
    <w:p w14:paraId="7F53A4A4" w14:textId="3F0071FD" w:rsidR="00B325CC" w:rsidRDefault="00B325CC" w:rsidP="00B325CC">
      <w:pPr>
        <w:pStyle w:val="Heading1"/>
        <w:rPr>
          <w:lang w:val="en-US"/>
        </w:rPr>
      </w:pPr>
      <w:bookmarkStart w:id="32" w:name="_Toc117244843"/>
      <w:r w:rsidRPr="006564BA">
        <w:rPr>
          <w:lang w:val="en-US"/>
        </w:rPr>
        <w:lastRenderedPageBreak/>
        <w:t>Integrator</w:t>
      </w:r>
      <w:r w:rsidR="006F2AB7" w:rsidRPr="006564BA">
        <w:rPr>
          <w:lang w:val="en-US"/>
        </w:rPr>
        <w:t>’</w:t>
      </w:r>
      <w:r w:rsidR="00B9687F" w:rsidRPr="006564BA">
        <w:rPr>
          <w:lang w:val="en-US"/>
        </w:rPr>
        <w:t>s Manual</w:t>
      </w:r>
      <w:bookmarkEnd w:id="32"/>
    </w:p>
    <w:p w14:paraId="0F21BB66" w14:textId="2BC622C3" w:rsidR="00DA3A4A" w:rsidRDefault="00DA3A4A" w:rsidP="00DA3A4A">
      <w:pPr>
        <w:rPr>
          <w:lang w:val="en-US"/>
        </w:rPr>
      </w:pPr>
      <w:r>
        <w:rPr>
          <w:lang w:val="en-US"/>
        </w:rPr>
        <w:t>This chapter explains:</w:t>
      </w:r>
    </w:p>
    <w:p w14:paraId="6B306F86" w14:textId="3BE1207C" w:rsidR="00DA3A4A" w:rsidRDefault="00DA3A4A" w:rsidP="00DA3A4A">
      <w:pPr>
        <w:pStyle w:val="ListParagraph"/>
        <w:numPr>
          <w:ilvl w:val="0"/>
          <w:numId w:val="3"/>
        </w:numPr>
        <w:rPr>
          <w:lang w:val="en-US"/>
        </w:rPr>
      </w:pPr>
      <w:r>
        <w:rPr>
          <w:lang w:val="en-US"/>
        </w:rPr>
        <w:t>How to integrate r77 into another application</w:t>
      </w:r>
    </w:p>
    <w:p w14:paraId="46A80931" w14:textId="425404C7" w:rsidR="00DA3A4A" w:rsidRDefault="00DA3A4A" w:rsidP="00DA3A4A">
      <w:pPr>
        <w:pStyle w:val="ListParagraph"/>
        <w:numPr>
          <w:ilvl w:val="0"/>
          <w:numId w:val="3"/>
        </w:numPr>
        <w:rPr>
          <w:lang w:val="en-US"/>
        </w:rPr>
      </w:pPr>
      <w:r>
        <w:rPr>
          <w:lang w:val="en-US"/>
        </w:rPr>
        <w:t>How to communicate with the rootkit programmatically using the control pipe</w:t>
      </w:r>
    </w:p>
    <w:p w14:paraId="2C4810A0" w14:textId="76686EA1" w:rsidR="00051E0E" w:rsidRDefault="00051E0E" w:rsidP="00DA3A4A">
      <w:pPr>
        <w:pStyle w:val="ListParagraph"/>
        <w:numPr>
          <w:ilvl w:val="0"/>
          <w:numId w:val="3"/>
        </w:numPr>
        <w:rPr>
          <w:lang w:val="en-US"/>
        </w:rPr>
      </w:pPr>
      <w:r>
        <w:rPr>
          <w:lang w:val="en-US"/>
        </w:rPr>
        <w:t>How to define startup files</w:t>
      </w:r>
      <w:r w:rsidR="00254EC1">
        <w:rPr>
          <w:lang w:val="en-US"/>
        </w:rPr>
        <w:t xml:space="preserve"> using r77</w:t>
      </w:r>
    </w:p>
    <w:p w14:paraId="6192F6AA" w14:textId="4C9B5BBE" w:rsidR="004F7596" w:rsidRDefault="004F7596" w:rsidP="004F7596">
      <w:pPr>
        <w:rPr>
          <w:lang w:val="en-US"/>
        </w:rPr>
      </w:pPr>
      <w:r>
        <w:rPr>
          <w:lang w:val="en-US"/>
        </w:rPr>
        <w:t xml:space="preserve">Please read section </w:t>
      </w:r>
      <w:r>
        <w:rPr>
          <w:lang w:val="en-US"/>
        </w:rPr>
        <w:fldChar w:fldCharType="begin"/>
      </w:r>
      <w:r>
        <w:rPr>
          <w:lang w:val="en-US"/>
        </w:rPr>
        <w:instrText xml:space="preserve"> REF _Ref112847900 \r \h </w:instrText>
      </w:r>
      <w:r>
        <w:rPr>
          <w:lang w:val="en-US"/>
        </w:rPr>
      </w:r>
      <w:r>
        <w:rPr>
          <w:lang w:val="en-US"/>
        </w:rPr>
        <w:fldChar w:fldCharType="separate"/>
      </w:r>
      <w:r w:rsidR="00024422">
        <w:rPr>
          <w:lang w:val="en-US"/>
        </w:rPr>
        <w:t>2</w:t>
      </w:r>
      <w:r>
        <w:rPr>
          <w:lang w:val="en-US"/>
        </w:rPr>
        <w:fldChar w:fldCharType="end"/>
      </w:r>
      <w:r>
        <w:rPr>
          <w:lang w:val="en-US"/>
        </w:rPr>
        <w:t xml:space="preserve"> before reading this chapter.</w:t>
      </w:r>
    </w:p>
    <w:p w14:paraId="562F52E9" w14:textId="004D27D2" w:rsidR="00352F25" w:rsidRDefault="00352F25" w:rsidP="00121966">
      <w:pPr>
        <w:pStyle w:val="Heading2"/>
        <w:rPr>
          <w:lang w:val="en-US"/>
        </w:rPr>
      </w:pPr>
      <w:bookmarkStart w:id="33" w:name="_Toc117244844"/>
      <w:r>
        <w:rPr>
          <w:lang w:val="en-US"/>
        </w:rPr>
        <w:t>Install</w:t>
      </w:r>
      <w:r w:rsidR="00486C13">
        <w:rPr>
          <w:lang w:val="en-US"/>
        </w:rPr>
        <w:t>.exe</w:t>
      </w:r>
      <w:bookmarkEnd w:id="33"/>
    </w:p>
    <w:p w14:paraId="4E6C97C7" w14:textId="0C65E74A" w:rsidR="00352F25" w:rsidRPr="00CD7F40" w:rsidRDefault="004722A5" w:rsidP="00352F25">
      <w:pPr>
        <w:rPr>
          <w:lang w:val="en-GB"/>
        </w:rPr>
      </w:pPr>
      <w:r>
        <w:rPr>
          <w:lang w:val="en-GB"/>
        </w:rPr>
        <w:t>Include</w:t>
      </w:r>
      <w:r w:rsidR="00352F25" w:rsidRPr="00352F25">
        <w:rPr>
          <w:lang w:val="en-GB"/>
        </w:rPr>
        <w:t xml:space="preserve"> </w:t>
      </w:r>
      <w:r w:rsidR="00352F25" w:rsidRPr="00A9516E">
        <w:rPr>
          <w:rStyle w:val="CodeInlineChar"/>
          <w:noProof/>
        </w:rPr>
        <w:drawing>
          <wp:inline distT="0" distB="0" distL="0" distR="0" wp14:anchorId="1FA34430" wp14:editId="557BA87F">
            <wp:extent cx="144000" cy="144000"/>
            <wp:effectExtent l="0" t="0" r="889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352F25" w:rsidRPr="00A9516E">
        <w:rPr>
          <w:rStyle w:val="CodeInlineChar"/>
        </w:rPr>
        <w:t>Install.exe</w:t>
      </w:r>
      <w:r w:rsidR="00352F25" w:rsidRPr="00352F25">
        <w:rPr>
          <w:lang w:val="en-GB"/>
        </w:rPr>
        <w:t xml:space="preserve"> </w:t>
      </w:r>
      <w:r>
        <w:rPr>
          <w:lang w:val="en-GB"/>
        </w:rPr>
        <w:t xml:space="preserve">in your project and execute it </w:t>
      </w:r>
      <w:r w:rsidR="00352F25">
        <w:rPr>
          <w:lang w:val="en-GB"/>
        </w:rPr>
        <w:t xml:space="preserve">to install r77. From this point forward, all processes are </w:t>
      </w:r>
      <w:r w:rsidR="007E64D5">
        <w:rPr>
          <w:lang w:val="en-GB"/>
        </w:rPr>
        <w:t>injected,</w:t>
      </w:r>
      <w:r w:rsidR="00352F25">
        <w:rPr>
          <w:lang w:val="en-GB"/>
        </w:rPr>
        <w:t xml:space="preserve"> and persistence is achieved.</w:t>
      </w:r>
      <w:r w:rsidR="00B65BB6">
        <w:rPr>
          <w:lang w:val="en-GB"/>
        </w:rPr>
        <w:t xml:space="preserve"> No other files are required, as they are already bundled within </w:t>
      </w:r>
      <w:r w:rsidR="00B65BB6" w:rsidRPr="00A9516E">
        <w:rPr>
          <w:rStyle w:val="CodeInlineChar"/>
          <w:noProof/>
        </w:rPr>
        <w:drawing>
          <wp:inline distT="0" distB="0" distL="0" distR="0" wp14:anchorId="60C3DBE6" wp14:editId="54D7F6B9">
            <wp:extent cx="144000" cy="144000"/>
            <wp:effectExtent l="0" t="0" r="889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B65BB6" w:rsidRPr="00A9516E">
        <w:rPr>
          <w:rStyle w:val="CodeInlineChar"/>
        </w:rPr>
        <w:t>Install.exe</w:t>
      </w:r>
      <w:r w:rsidR="00B65BB6" w:rsidRPr="00CD7F40">
        <w:rPr>
          <w:lang w:val="en-GB"/>
        </w:rPr>
        <w:t>.</w:t>
      </w:r>
    </w:p>
    <w:p w14:paraId="2169CE20" w14:textId="3B2C02BE" w:rsidR="00EB75FB" w:rsidRDefault="00486C13" w:rsidP="00121966">
      <w:pPr>
        <w:pStyle w:val="Heading2"/>
        <w:rPr>
          <w:lang w:val="en-GB"/>
        </w:rPr>
      </w:pPr>
      <w:bookmarkStart w:id="34" w:name="_Ref112856506"/>
      <w:bookmarkStart w:id="35" w:name="_Toc117244845"/>
      <w:r>
        <w:rPr>
          <w:lang w:val="en-GB"/>
        </w:rPr>
        <w:t>Install.s</w:t>
      </w:r>
      <w:r w:rsidR="00EB75FB">
        <w:rPr>
          <w:lang w:val="en-GB"/>
        </w:rPr>
        <w:t>hellcode</w:t>
      </w:r>
      <w:bookmarkEnd w:id="34"/>
      <w:bookmarkEnd w:id="35"/>
    </w:p>
    <w:p w14:paraId="6D571BAE" w14:textId="067C7491" w:rsidR="00EB75FB" w:rsidRDefault="00EB75FB" w:rsidP="00EB75FB">
      <w:pPr>
        <w:rPr>
          <w:lang w:val="en-GB"/>
        </w:rPr>
      </w:pPr>
      <w:r>
        <w:rPr>
          <w:lang w:val="en-GB"/>
        </w:rPr>
        <w:t xml:space="preserve">The file </w:t>
      </w:r>
      <w:r w:rsidR="00633401" w:rsidRPr="00A9516E">
        <w:rPr>
          <w:rStyle w:val="CodeInlineChar"/>
          <w:noProof/>
        </w:rPr>
        <w:drawing>
          <wp:inline distT="0" distB="0" distL="0" distR="0" wp14:anchorId="6F908FC0" wp14:editId="53FD9235">
            <wp:extent cx="144000" cy="144000"/>
            <wp:effectExtent l="0" t="0" r="889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44858715" wp14:editId="519C0A3E">
            <wp:extent cx="144000" cy="144000"/>
            <wp:effectExtent l="0" t="0" r="889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8332D2">
        <w:rPr>
          <w:lang w:val="en-GB"/>
        </w:rPr>
        <w:t>.</w:t>
      </w:r>
    </w:p>
    <w:p w14:paraId="7FD73AC1" w14:textId="4B0E291D" w:rsidR="00633401" w:rsidRDefault="00633401" w:rsidP="00EB75FB">
      <w:pPr>
        <w:rPr>
          <w:lang w:val="en-GB"/>
        </w:rPr>
      </w:pPr>
      <w:r>
        <w:rPr>
          <w:lang w:val="en-GB"/>
        </w:rPr>
        <w:t>You</w:t>
      </w:r>
      <w:r w:rsidR="00DE5875">
        <w:rPr>
          <w:lang w:val="en-GB"/>
        </w:rPr>
        <w:t xml:space="preserve"> can simply include</w:t>
      </w:r>
      <w:r>
        <w:rPr>
          <w:lang w:val="en-GB"/>
        </w:rPr>
        <w:t xml:space="preserve"> it</w:t>
      </w:r>
      <w:r w:rsidR="00DE5875">
        <w:rPr>
          <w:lang w:val="en-GB"/>
        </w:rPr>
        <w:t xml:space="preserve"> </w:t>
      </w:r>
      <w:r>
        <w:rPr>
          <w:lang w:val="en-GB"/>
        </w:rPr>
        <w:t>in</w:t>
      </w:r>
      <w:r w:rsidR="00DE5875">
        <w:rPr>
          <w:lang w:val="en-GB"/>
        </w:rPr>
        <w:t xml:space="preserve"> your application as a resource or </w:t>
      </w:r>
      <w:r w:rsidR="00DE5875" w:rsidRPr="00DE5875">
        <w:rPr>
          <w:rStyle w:val="CodeInlineChar"/>
        </w:rPr>
        <w:t>BYTE[]</w:t>
      </w:r>
      <w:r w:rsidR="00DE5875">
        <w:rPr>
          <w:lang w:val="en-GB"/>
        </w:rPr>
        <w:t>. To invoke the file, simply</w:t>
      </w:r>
    </w:p>
    <w:p w14:paraId="4011570C" w14:textId="77777777" w:rsidR="00633401" w:rsidRDefault="00633401" w:rsidP="00633401">
      <w:pPr>
        <w:pStyle w:val="ListParagraph"/>
        <w:numPr>
          <w:ilvl w:val="0"/>
          <w:numId w:val="19"/>
        </w:numPr>
        <w:rPr>
          <w:lang w:val="en-GB"/>
        </w:rPr>
      </w:pPr>
      <w:r>
        <w:rPr>
          <w:lang w:val="en-GB"/>
        </w:rPr>
        <w:t>L</w:t>
      </w:r>
      <w:r w:rsidR="00F25C43" w:rsidRPr="00633401">
        <w:rPr>
          <w:lang w:val="en-GB"/>
        </w:rPr>
        <w:t xml:space="preserve">oad </w:t>
      </w:r>
      <w:r>
        <w:rPr>
          <w:lang w:val="en-GB"/>
        </w:rPr>
        <w:t xml:space="preserve">it </w:t>
      </w:r>
      <w:r w:rsidR="00F25C43" w:rsidRPr="00633401">
        <w:rPr>
          <w:lang w:val="en-GB"/>
        </w:rPr>
        <w:t>into memory</w:t>
      </w:r>
    </w:p>
    <w:p w14:paraId="4CF86831" w14:textId="77777777" w:rsidR="00633401" w:rsidRDefault="00633401" w:rsidP="00633401">
      <w:pPr>
        <w:pStyle w:val="ListParagraph"/>
        <w:numPr>
          <w:ilvl w:val="0"/>
          <w:numId w:val="19"/>
        </w:numPr>
        <w:rPr>
          <w:lang w:val="en-GB"/>
        </w:rPr>
      </w:pPr>
      <w:r>
        <w:rPr>
          <w:lang w:val="en-GB"/>
        </w:rPr>
        <w:t>M</w:t>
      </w:r>
      <w:r w:rsidR="00DE5875" w:rsidRPr="00633401">
        <w:rPr>
          <w:lang w:val="en-GB"/>
        </w:rPr>
        <w:t>ark the buffer as RWX</w:t>
      </w:r>
    </w:p>
    <w:p w14:paraId="6F74D279" w14:textId="77777777" w:rsidR="00633401" w:rsidRDefault="00633401" w:rsidP="00633401">
      <w:pPr>
        <w:pStyle w:val="ListParagraph"/>
        <w:numPr>
          <w:ilvl w:val="0"/>
          <w:numId w:val="19"/>
        </w:numPr>
        <w:rPr>
          <w:lang w:val="en-GB"/>
        </w:rPr>
      </w:pPr>
      <w:r>
        <w:rPr>
          <w:lang w:val="en-GB"/>
        </w:rPr>
        <w:t>C</w:t>
      </w:r>
      <w:r w:rsidR="00DE5875" w:rsidRPr="00633401">
        <w:rPr>
          <w:lang w:val="en-GB"/>
        </w:rPr>
        <w:t>ast it to a function pointer</w:t>
      </w:r>
    </w:p>
    <w:p w14:paraId="1189CD46" w14:textId="0E16021B" w:rsidR="007D3ED8" w:rsidRPr="00633401" w:rsidRDefault="00633401" w:rsidP="00633401">
      <w:pPr>
        <w:pStyle w:val="ListParagraph"/>
        <w:numPr>
          <w:ilvl w:val="0"/>
          <w:numId w:val="19"/>
        </w:numPr>
        <w:rPr>
          <w:lang w:val="en-GB"/>
        </w:rPr>
      </w:pPr>
      <w:r>
        <w:rPr>
          <w:lang w:val="en-GB"/>
        </w:rPr>
        <w:t>E</w:t>
      </w:r>
      <w:r w:rsidR="00DE5875" w:rsidRPr="00633401">
        <w:rPr>
          <w:lang w:val="en-GB"/>
        </w:rPr>
        <w:t>xecute it.</w:t>
      </w:r>
    </w:p>
    <w:p w14:paraId="5A35AE7E" w14:textId="51853360" w:rsidR="001B3809" w:rsidRDefault="001B3809" w:rsidP="00EB75FB">
      <w:pPr>
        <w:rPr>
          <w:lang w:val="en-GB"/>
        </w:rPr>
      </w:pPr>
      <w:r w:rsidRPr="00200C3D">
        <w:rPr>
          <w:lang w:val="en-GB"/>
        </w:rPr>
        <w:t xml:space="preserve">See: </w:t>
      </w:r>
      <w:r w:rsidRPr="00AE212A">
        <w:rPr>
          <w:rStyle w:val="CodeInlineChar"/>
          <w:noProof/>
        </w:rPr>
        <w:drawing>
          <wp:inline distT="0" distB="0" distL="0" distR="0" wp14:anchorId="2EF9FC15" wp14:editId="7B6698A8">
            <wp:extent cx="144000" cy="144000"/>
            <wp:effectExtent l="0" t="0" r="889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1B3809">
        <w:rPr>
          <w:rStyle w:val="CodeInlineChar"/>
        </w:rPr>
        <w:t>InstallShellCode</w:t>
      </w:r>
      <w:r w:rsidRPr="00AE212A">
        <w:rPr>
          <w:rStyle w:val="CodeInlineChar"/>
        </w:rPr>
        <w:t>.cpp</w:t>
      </w:r>
      <w:r w:rsidR="00200C3D" w:rsidRPr="00B928C1">
        <w:rPr>
          <w:lang w:val="en-GB"/>
        </w:rPr>
        <w:t xml:space="preserve"> and </w:t>
      </w:r>
      <w:r w:rsidR="00200C3D" w:rsidRPr="00443421">
        <w:rPr>
          <w:rStyle w:val="CodeInlineChar"/>
          <w:noProof/>
        </w:rPr>
        <w:drawing>
          <wp:inline distT="0" distB="0" distL="0" distR="0" wp14:anchorId="7EADCEBB" wp14:editId="6CE0C727">
            <wp:extent cx="144000" cy="14400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200C3D">
        <w:rPr>
          <w:rStyle w:val="CodeInlineChar"/>
        </w:rPr>
        <w:t>InstallShellCode</w:t>
      </w:r>
      <w:r w:rsidR="00200C3D" w:rsidRPr="00443421">
        <w:rPr>
          <w:rStyle w:val="CodeInlineChar"/>
        </w:rPr>
        <w:t>.cs</w:t>
      </w:r>
    </w:p>
    <w:p w14:paraId="3338BBF6" w14:textId="717AA857" w:rsidR="00DE5875" w:rsidRPr="00DE5875" w:rsidRDefault="00DE5875" w:rsidP="00DE5875">
      <w:pPr>
        <w:pStyle w:val="Code"/>
        <w:rPr>
          <w:color w:val="000000"/>
        </w:rPr>
      </w:pPr>
      <w:r w:rsidRPr="00DE5875">
        <w:rPr>
          <w:color w:val="2B91AF"/>
        </w:rPr>
        <w:t>LPBYTE</w:t>
      </w:r>
      <w:r w:rsidRPr="00DE5875">
        <w:rPr>
          <w:color w:val="000000"/>
        </w:rPr>
        <w:t xml:space="preserve"> shellCode = ...</w:t>
      </w:r>
    </w:p>
    <w:p w14:paraId="228FA95B" w14:textId="77777777" w:rsidR="00DE5875" w:rsidRPr="00DE5875" w:rsidRDefault="00DE5875" w:rsidP="00DE5875">
      <w:pPr>
        <w:pStyle w:val="Code"/>
        <w:rPr>
          <w:color w:val="000000"/>
        </w:rPr>
      </w:pPr>
    </w:p>
    <w:p w14:paraId="286B8CE6" w14:textId="77777777" w:rsidR="00DE5875" w:rsidRPr="00DE5875" w:rsidRDefault="00DE5875" w:rsidP="00DE5875">
      <w:pPr>
        <w:pStyle w:val="Code"/>
        <w:rPr>
          <w:color w:val="000000"/>
        </w:rPr>
      </w:pPr>
      <w:r w:rsidRPr="00DE5875">
        <w:rPr>
          <w:color w:val="000000"/>
        </w:rPr>
        <w:t>DWORD oldProtect;</w:t>
      </w:r>
    </w:p>
    <w:p w14:paraId="41090B3A" w14:textId="77777777" w:rsidR="00DE5875" w:rsidRPr="00DE5875" w:rsidRDefault="00DE5875" w:rsidP="00DE5875">
      <w:pPr>
        <w:pStyle w:val="Code"/>
        <w:rPr>
          <w:color w:val="000000"/>
        </w:rPr>
      </w:pPr>
      <w:r w:rsidRPr="00DE5875">
        <w:rPr>
          <w:color w:val="000000"/>
        </w:rPr>
        <w:t xml:space="preserve">VirtualProtect(shellCode, shellCodeSize, </w:t>
      </w:r>
      <w:r w:rsidRPr="00DE5875">
        <w:rPr>
          <w:color w:val="6F008A"/>
        </w:rPr>
        <w:t>PAGE_EXECUTE_READWRITE</w:t>
      </w:r>
      <w:r w:rsidRPr="00DE5875">
        <w:rPr>
          <w:color w:val="000000"/>
        </w:rPr>
        <w:t>, &amp;oldProtect);</w:t>
      </w:r>
    </w:p>
    <w:p w14:paraId="13008857" w14:textId="77777777" w:rsidR="00DE5875" w:rsidRPr="00DE5875" w:rsidRDefault="00DE5875" w:rsidP="00DE5875">
      <w:pPr>
        <w:pStyle w:val="Code"/>
        <w:rPr>
          <w:color w:val="000000"/>
        </w:rPr>
      </w:pPr>
    </w:p>
    <w:p w14:paraId="063E465A" w14:textId="46CB9CC9" w:rsidR="00DE5875" w:rsidRDefault="00DE5875" w:rsidP="00DE5875">
      <w:pPr>
        <w:pStyle w:val="Code"/>
        <w:rPr>
          <w:color w:val="000000"/>
        </w:rPr>
      </w:pPr>
      <w:r>
        <w:rPr>
          <w:color w:val="000000"/>
        </w:rPr>
        <w:t>((</w:t>
      </w:r>
      <w:r>
        <w:rPr>
          <w:color w:val="0000FF"/>
        </w:rPr>
        <w:t>void</w:t>
      </w:r>
      <w:r>
        <w:rPr>
          <w:color w:val="000000"/>
        </w:rPr>
        <w:t>(*)())shellCode)();</w:t>
      </w:r>
    </w:p>
    <w:p w14:paraId="1BCD87E7" w14:textId="77777777" w:rsidR="004F19BC" w:rsidRDefault="004F19BC" w:rsidP="00145E44">
      <w:pPr>
        <w:rPr>
          <w:lang w:val="en-US"/>
        </w:rPr>
      </w:pPr>
    </w:p>
    <w:p w14:paraId="35B21E63" w14:textId="685AE403" w:rsidR="000F69BA" w:rsidRDefault="004F19BC" w:rsidP="00145E44">
      <w:pPr>
        <w:rPr>
          <w:lang w:val="en-GB"/>
        </w:rPr>
      </w:pPr>
      <w:r w:rsidRPr="00A9516E">
        <w:rPr>
          <w:rStyle w:val="CodeInlineChar"/>
          <w:noProof/>
        </w:rPr>
        <w:drawing>
          <wp:inline distT="0" distB="0" distL="0" distR="0" wp14:anchorId="13768703" wp14:editId="45263337">
            <wp:extent cx="144000" cy="144000"/>
            <wp:effectExtent l="0" t="0" r="889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sidR="009B0B72">
        <w:rPr>
          <w:lang w:val="en-US"/>
        </w:rPr>
        <w:t xml:space="preserve"> </w:t>
      </w:r>
      <w:r w:rsidR="000F69BA">
        <w:rPr>
          <w:lang w:val="en-US"/>
        </w:rPr>
        <w:t>actually</w:t>
      </w:r>
      <w:r w:rsidR="009B0B72">
        <w:rPr>
          <w:lang w:val="en-US"/>
        </w:rPr>
        <w:t xml:space="preserve"> contains </w:t>
      </w:r>
      <w:r w:rsidR="009B0B72" w:rsidRPr="00A9516E">
        <w:rPr>
          <w:rStyle w:val="CodeInlineChar"/>
          <w:noProof/>
        </w:rPr>
        <w:drawing>
          <wp:inline distT="0" distB="0" distL="0" distR="0" wp14:anchorId="1476E751" wp14:editId="3094D935">
            <wp:extent cx="144000" cy="144000"/>
            <wp:effectExtent l="0" t="0" r="889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9B0B72" w:rsidRPr="00A9516E">
        <w:rPr>
          <w:rStyle w:val="CodeInlineChar"/>
        </w:rPr>
        <w:t>Install.exe</w:t>
      </w:r>
      <w:r w:rsidR="009B0B72" w:rsidRPr="009B0B72">
        <w:rPr>
          <w:lang w:val="en-GB"/>
        </w:rPr>
        <w:t xml:space="preserve"> with </w:t>
      </w:r>
      <w:r w:rsidR="009B0B72">
        <w:rPr>
          <w:lang w:val="en-GB"/>
        </w:rPr>
        <w:t>some shellcode at the beginning that execute</w:t>
      </w:r>
      <w:r w:rsidR="00835D81">
        <w:rPr>
          <w:lang w:val="en-GB"/>
        </w:rPr>
        <w:t>s the installer u</w:t>
      </w:r>
      <w:r w:rsidR="009B0B72" w:rsidRPr="009B0B72">
        <w:rPr>
          <w:lang w:val="en-GB"/>
        </w:rPr>
        <w:t xml:space="preserve">sing </w:t>
      </w:r>
      <w:r w:rsidR="009B0B72">
        <w:rPr>
          <w:lang w:val="en-GB"/>
        </w:rPr>
        <w:t>process hollowing.</w:t>
      </w:r>
      <w:r w:rsidR="00594027">
        <w:rPr>
          <w:lang w:val="en-GB"/>
        </w:rPr>
        <w:t xml:space="preserve"> </w:t>
      </w:r>
      <w:r w:rsidR="000F69BA">
        <w:rPr>
          <w:lang w:val="en-GB"/>
        </w:rPr>
        <w:t>This way, even the installer can be executed in a fileless manner.</w:t>
      </w:r>
    </w:p>
    <w:p w14:paraId="00DE0F54" w14:textId="4CE3DAC6" w:rsidR="00EB4BA1" w:rsidRPr="009B0B72" w:rsidRDefault="00246264" w:rsidP="00145E44">
      <w:pPr>
        <w:rPr>
          <w:lang w:val="en-GB"/>
        </w:rPr>
      </w:pPr>
      <w:r>
        <w:rPr>
          <w:lang w:val="en-GB"/>
        </w:rPr>
        <w:t>To avoid scantime detection of the shellcode, it is recommended to encrypt the file.</w:t>
      </w:r>
      <w:r w:rsidR="00953ADF">
        <w:rPr>
          <w:lang w:val="en-GB"/>
        </w:rPr>
        <w:t xml:space="preserve"> Do not store this file on the disk</w:t>
      </w:r>
      <w:r w:rsidR="007A32A3">
        <w:rPr>
          <w:lang w:val="en-GB"/>
        </w:rPr>
        <w:t>! Its purpose to make even the installation fileless would be completely defeated that way.</w:t>
      </w:r>
    </w:p>
    <w:p w14:paraId="56BF996C" w14:textId="6EA844D5" w:rsidR="00552CFA" w:rsidRPr="00145E44" w:rsidRDefault="00552CFA" w:rsidP="00145E44">
      <w:pPr>
        <w:rPr>
          <w:lang w:val="en-US"/>
        </w:rPr>
      </w:pPr>
      <w:r>
        <w:rPr>
          <w:b/>
          <w:bCs/>
          <w:lang w:val="en-US"/>
        </w:rPr>
        <w:t>Important</w:t>
      </w:r>
      <w:r w:rsidR="00145E44" w:rsidRPr="00145E44">
        <w:rPr>
          <w:b/>
          <w:bCs/>
          <w:lang w:val="en-US"/>
        </w:rPr>
        <w:t xml:space="preserve">: </w:t>
      </w:r>
      <w:r w:rsidR="00594027">
        <w:rPr>
          <w:lang w:val="en-US"/>
        </w:rPr>
        <w:t xml:space="preserve">Your </w:t>
      </w:r>
      <w:r w:rsidR="00145E44">
        <w:rPr>
          <w:lang w:val="en-US"/>
        </w:rPr>
        <w:t xml:space="preserve">code must </w:t>
      </w:r>
      <w:r w:rsidR="00B658A0">
        <w:rPr>
          <w:lang w:val="en-US"/>
        </w:rPr>
        <w:t xml:space="preserve">be compiled in 32-bit and </w:t>
      </w:r>
      <w:r w:rsidR="00594027">
        <w:rPr>
          <w:lang w:val="en-US"/>
        </w:rPr>
        <w:t xml:space="preserve">run </w:t>
      </w:r>
      <w:r w:rsidR="00145E44">
        <w:rPr>
          <w:lang w:val="en-US"/>
        </w:rPr>
        <w:t>with elevated privileges.</w:t>
      </w:r>
    </w:p>
    <w:p w14:paraId="3B239E80" w14:textId="1678D5C6" w:rsidR="0005713F" w:rsidRDefault="0005713F" w:rsidP="0005713F">
      <w:pPr>
        <w:pStyle w:val="Heading2"/>
        <w:rPr>
          <w:lang w:val="en-US"/>
        </w:rPr>
      </w:pPr>
      <w:bookmarkStart w:id="36" w:name="_Ref102320297"/>
      <w:bookmarkStart w:id="37" w:name="_Ref102324393"/>
      <w:bookmarkStart w:id="38" w:name="_Toc102324498"/>
      <w:bookmarkStart w:id="39" w:name="_Toc117244846"/>
      <w:r>
        <w:rPr>
          <w:lang w:val="en-US"/>
        </w:rPr>
        <w:t>Control Pipe</w:t>
      </w:r>
      <w:bookmarkEnd w:id="36"/>
      <w:bookmarkEnd w:id="37"/>
      <w:bookmarkEnd w:id="38"/>
      <w:bookmarkEnd w:id="39"/>
    </w:p>
    <w:p w14:paraId="60846AAA" w14:textId="77777777" w:rsidR="0005713F" w:rsidRDefault="0005713F" w:rsidP="0005713F">
      <w:pPr>
        <w:rPr>
          <w:lang w:val="en-US"/>
        </w:rPr>
      </w:pPr>
      <w:r>
        <w:rPr>
          <w:lang w:val="en-US"/>
        </w:rPr>
        <w:t>r77 provides a “control pipe”. This is a programmatic interface to communicate with the rootkit.</w:t>
      </w:r>
    </w:p>
    <w:p w14:paraId="52FCF79D" w14:textId="77777777" w:rsidR="0005713F" w:rsidRDefault="0005713F" w:rsidP="0005713F">
      <w:pPr>
        <w:rPr>
          <w:lang w:val="en-US"/>
        </w:rPr>
      </w:pPr>
      <w:r>
        <w:rPr>
          <w:lang w:val="en-US"/>
        </w:rPr>
        <w:t>The control pipe is a named pipe where the r77 service receives commands from any process and executes them. This way, a process (even with low privileges) can request r77 to perform certain actions.</w:t>
      </w:r>
    </w:p>
    <w:tbl>
      <w:tblPr>
        <w:tblStyle w:val="TableStyle"/>
        <w:tblW w:w="0" w:type="auto"/>
        <w:tblLook w:val="04A0" w:firstRow="1" w:lastRow="0" w:firstColumn="1" w:lastColumn="0" w:noHBand="0" w:noVBand="1"/>
      </w:tblPr>
      <w:tblGrid>
        <w:gridCol w:w="3724"/>
        <w:gridCol w:w="2508"/>
        <w:gridCol w:w="2784"/>
      </w:tblGrid>
      <w:tr w:rsidR="0005713F" w14:paraId="338D3122" w14:textId="77777777" w:rsidTr="00D47EF2">
        <w:trPr>
          <w:cnfStyle w:val="100000000000" w:firstRow="1" w:lastRow="0" w:firstColumn="0" w:lastColumn="0" w:oddVBand="0" w:evenVBand="0" w:oddHBand="0" w:evenHBand="0" w:firstRowFirstColumn="0" w:firstRowLastColumn="0" w:lastRowFirstColumn="0" w:lastRowLastColumn="0"/>
        </w:trPr>
        <w:tc>
          <w:tcPr>
            <w:tcW w:w="3724" w:type="dxa"/>
          </w:tcPr>
          <w:p w14:paraId="4DB4258A" w14:textId="77777777" w:rsidR="0005713F" w:rsidRDefault="0005713F" w:rsidP="00D47EF2">
            <w:pPr>
              <w:rPr>
                <w:lang w:val="en-US"/>
              </w:rPr>
            </w:pPr>
            <w:r>
              <w:rPr>
                <w:lang w:val="en-US"/>
              </w:rPr>
              <w:lastRenderedPageBreak/>
              <w:t>Control Code</w:t>
            </w:r>
          </w:p>
        </w:tc>
        <w:tc>
          <w:tcPr>
            <w:tcW w:w="2508" w:type="dxa"/>
          </w:tcPr>
          <w:p w14:paraId="1311015E" w14:textId="77777777" w:rsidR="0005713F" w:rsidRDefault="0005713F" w:rsidP="00D47EF2">
            <w:pPr>
              <w:rPr>
                <w:lang w:val="en-US"/>
              </w:rPr>
            </w:pPr>
            <w:r>
              <w:rPr>
                <w:lang w:val="en-US"/>
              </w:rPr>
              <w:t>Parameters</w:t>
            </w:r>
          </w:p>
        </w:tc>
        <w:tc>
          <w:tcPr>
            <w:tcW w:w="2784" w:type="dxa"/>
          </w:tcPr>
          <w:p w14:paraId="0E6E2BA6" w14:textId="77777777" w:rsidR="0005713F" w:rsidRDefault="0005713F" w:rsidP="00D47EF2">
            <w:pPr>
              <w:rPr>
                <w:lang w:val="en-US"/>
              </w:rPr>
            </w:pPr>
            <w:r>
              <w:rPr>
                <w:lang w:val="en-US"/>
              </w:rPr>
              <w:t>Performed Action</w:t>
            </w:r>
          </w:p>
        </w:tc>
      </w:tr>
      <w:tr w:rsidR="0005713F" w14:paraId="5B851838" w14:textId="77777777" w:rsidTr="00D47EF2">
        <w:tblPrEx>
          <w:tblCellMar>
            <w:top w:w="57" w:type="dxa"/>
            <w:bottom w:w="57" w:type="dxa"/>
          </w:tblCellMar>
        </w:tblPrEx>
        <w:tc>
          <w:tcPr>
            <w:tcW w:w="3724" w:type="dxa"/>
          </w:tcPr>
          <w:p w14:paraId="4AA2B72C" w14:textId="77777777" w:rsidR="0005713F" w:rsidRDefault="0005713F" w:rsidP="00D47EF2">
            <w:pPr>
              <w:pStyle w:val="Code"/>
            </w:pPr>
            <w:r w:rsidRPr="006A5326">
              <w:t>CONTROL_R77_TERMINATE_SERVICE</w:t>
            </w:r>
          </w:p>
          <w:p w14:paraId="5F59FA4F" w14:textId="77777777" w:rsidR="0005713F" w:rsidRDefault="0005713F" w:rsidP="00D47EF2">
            <w:pPr>
              <w:rPr>
                <w:lang w:val="en-US"/>
              </w:rPr>
            </w:pPr>
            <w:r>
              <w:rPr>
                <w:lang w:val="en-US"/>
              </w:rPr>
              <w:t xml:space="preserve">= </w:t>
            </w:r>
            <w:r w:rsidRPr="006A5326">
              <w:rPr>
                <w:lang w:val="en-US"/>
              </w:rPr>
              <w:t>0x1001</w:t>
            </w:r>
          </w:p>
        </w:tc>
        <w:tc>
          <w:tcPr>
            <w:tcW w:w="2508" w:type="dxa"/>
          </w:tcPr>
          <w:p w14:paraId="19E4950C" w14:textId="77777777" w:rsidR="0005713F" w:rsidRDefault="0005713F" w:rsidP="00D47EF2">
            <w:pPr>
              <w:jc w:val="left"/>
              <w:rPr>
                <w:lang w:val="en-US"/>
              </w:rPr>
            </w:pPr>
            <w:r>
              <w:rPr>
                <w:lang w:val="en-US"/>
              </w:rPr>
              <w:t>-</w:t>
            </w:r>
          </w:p>
        </w:tc>
        <w:tc>
          <w:tcPr>
            <w:tcW w:w="2784" w:type="dxa"/>
          </w:tcPr>
          <w:p w14:paraId="7136B9DC" w14:textId="77777777" w:rsidR="0005713F" w:rsidRDefault="0005713F" w:rsidP="00D47EF2">
            <w:pPr>
              <w:rPr>
                <w:lang w:val="en-US"/>
              </w:rPr>
            </w:pPr>
            <w:r>
              <w:rPr>
                <w:lang w:val="en-US"/>
              </w:rPr>
              <w:t>Terminates the r77 service without detaching the rootkit from processes. The r77 service will restart when Windows restarts.</w:t>
            </w:r>
          </w:p>
        </w:tc>
      </w:tr>
      <w:tr w:rsidR="0005713F" w:rsidRPr="00E30C33" w14:paraId="491750BC" w14:textId="77777777" w:rsidTr="00D47EF2">
        <w:tblPrEx>
          <w:tblCellMar>
            <w:top w:w="57" w:type="dxa"/>
            <w:bottom w:w="57" w:type="dxa"/>
          </w:tblCellMar>
        </w:tblPrEx>
        <w:tc>
          <w:tcPr>
            <w:tcW w:w="3724" w:type="dxa"/>
          </w:tcPr>
          <w:p w14:paraId="1BFEFA62" w14:textId="77777777" w:rsidR="0005713F" w:rsidRDefault="0005713F" w:rsidP="00D47EF2">
            <w:pPr>
              <w:pStyle w:val="Code"/>
            </w:pPr>
            <w:r w:rsidRPr="006A5326">
              <w:t>CONTROL_R77_UNINSTALL</w:t>
            </w:r>
          </w:p>
          <w:p w14:paraId="1FD83382" w14:textId="77777777" w:rsidR="0005713F" w:rsidRDefault="0005713F" w:rsidP="00D47EF2">
            <w:pPr>
              <w:rPr>
                <w:lang w:val="en-US"/>
              </w:rPr>
            </w:pPr>
            <w:r>
              <w:rPr>
                <w:lang w:val="en-US"/>
              </w:rPr>
              <w:t xml:space="preserve">= </w:t>
            </w:r>
            <w:r w:rsidRPr="006A5326">
              <w:rPr>
                <w:lang w:val="en-US"/>
              </w:rPr>
              <w:t>0x1002</w:t>
            </w:r>
          </w:p>
        </w:tc>
        <w:tc>
          <w:tcPr>
            <w:tcW w:w="2508" w:type="dxa"/>
          </w:tcPr>
          <w:p w14:paraId="443CB4A7" w14:textId="77777777" w:rsidR="0005713F" w:rsidRDefault="0005713F" w:rsidP="00D47EF2">
            <w:pPr>
              <w:jc w:val="left"/>
              <w:rPr>
                <w:lang w:val="en-US"/>
              </w:rPr>
            </w:pPr>
            <w:r>
              <w:rPr>
                <w:lang w:val="en-US"/>
              </w:rPr>
              <w:t>-</w:t>
            </w:r>
          </w:p>
        </w:tc>
        <w:tc>
          <w:tcPr>
            <w:tcW w:w="2784" w:type="dxa"/>
          </w:tcPr>
          <w:p w14:paraId="67EB4DDF" w14:textId="77777777" w:rsidR="0005713F" w:rsidRDefault="0005713F" w:rsidP="00D47EF2">
            <w:pPr>
              <w:rPr>
                <w:lang w:val="en-US"/>
              </w:rPr>
            </w:pPr>
            <w:r>
              <w:rPr>
                <w:lang w:val="en-US"/>
              </w:rPr>
              <w:t>Uninstalls r77 completely and detaches the rootkit from all processes.</w:t>
            </w:r>
          </w:p>
        </w:tc>
      </w:tr>
      <w:tr w:rsidR="0005713F" w:rsidRPr="00E30C33" w14:paraId="42222C40" w14:textId="77777777" w:rsidTr="00D47EF2">
        <w:tblPrEx>
          <w:tblCellMar>
            <w:top w:w="57" w:type="dxa"/>
            <w:bottom w:w="57" w:type="dxa"/>
          </w:tblCellMar>
        </w:tblPrEx>
        <w:tc>
          <w:tcPr>
            <w:tcW w:w="3724" w:type="dxa"/>
          </w:tcPr>
          <w:p w14:paraId="1E810548" w14:textId="77777777" w:rsidR="0005713F" w:rsidRDefault="0005713F" w:rsidP="00D47EF2">
            <w:pPr>
              <w:pStyle w:val="Code"/>
            </w:pPr>
            <w:r w:rsidRPr="00974226">
              <w:t>CONTROL_R77_PAUSE_INJECTION</w:t>
            </w:r>
          </w:p>
          <w:p w14:paraId="56B44B7C" w14:textId="77777777" w:rsidR="0005713F" w:rsidRPr="006A5326" w:rsidRDefault="0005713F" w:rsidP="00D47EF2">
            <w:pPr>
              <w:rPr>
                <w:lang w:val="en-US"/>
              </w:rPr>
            </w:pPr>
            <w:r>
              <w:rPr>
                <w:lang w:val="en-US"/>
              </w:rPr>
              <w:t xml:space="preserve">= </w:t>
            </w:r>
            <w:r w:rsidRPr="00974226">
              <w:rPr>
                <w:lang w:val="en-US"/>
              </w:rPr>
              <w:t>0x1003</w:t>
            </w:r>
          </w:p>
        </w:tc>
        <w:tc>
          <w:tcPr>
            <w:tcW w:w="2508" w:type="dxa"/>
          </w:tcPr>
          <w:p w14:paraId="5DC0B3F4" w14:textId="77777777" w:rsidR="0005713F" w:rsidRDefault="0005713F" w:rsidP="00D47EF2">
            <w:pPr>
              <w:jc w:val="left"/>
              <w:rPr>
                <w:lang w:val="en-US"/>
              </w:rPr>
            </w:pPr>
            <w:r>
              <w:rPr>
                <w:lang w:val="en-US"/>
              </w:rPr>
              <w:t>-</w:t>
            </w:r>
          </w:p>
        </w:tc>
        <w:tc>
          <w:tcPr>
            <w:tcW w:w="2784" w:type="dxa"/>
          </w:tcPr>
          <w:p w14:paraId="44C484A9" w14:textId="77777777" w:rsidR="0005713F" w:rsidRDefault="0005713F" w:rsidP="00D47EF2">
            <w:pPr>
              <w:rPr>
                <w:lang w:val="en-US"/>
              </w:rPr>
            </w:pPr>
            <w:r>
              <w:rPr>
                <w:lang w:val="en-US"/>
              </w:rPr>
              <w:t>Pauses injection of new processes.</w:t>
            </w:r>
          </w:p>
        </w:tc>
      </w:tr>
      <w:tr w:rsidR="0005713F" w:rsidRPr="00E30C33" w14:paraId="0CDD34CD" w14:textId="77777777" w:rsidTr="00D47EF2">
        <w:tblPrEx>
          <w:tblCellMar>
            <w:top w:w="57" w:type="dxa"/>
            <w:bottom w:w="57" w:type="dxa"/>
          </w:tblCellMar>
        </w:tblPrEx>
        <w:tc>
          <w:tcPr>
            <w:tcW w:w="3724" w:type="dxa"/>
          </w:tcPr>
          <w:p w14:paraId="34085975" w14:textId="77777777" w:rsidR="0005713F" w:rsidRDefault="0005713F" w:rsidP="00D47EF2">
            <w:pPr>
              <w:pStyle w:val="Code"/>
            </w:pPr>
            <w:r w:rsidRPr="00974226">
              <w:t>CONTROL_R77_RESUME_INJECTION</w:t>
            </w:r>
          </w:p>
          <w:p w14:paraId="3F5CBEE9" w14:textId="77777777" w:rsidR="0005713F" w:rsidRPr="006A5326" w:rsidRDefault="0005713F" w:rsidP="00D47EF2">
            <w:pPr>
              <w:rPr>
                <w:lang w:val="en-US"/>
              </w:rPr>
            </w:pPr>
            <w:r>
              <w:rPr>
                <w:lang w:val="en-US"/>
              </w:rPr>
              <w:t xml:space="preserve">= </w:t>
            </w:r>
            <w:r w:rsidRPr="00974226">
              <w:rPr>
                <w:lang w:val="en-US"/>
              </w:rPr>
              <w:t>0x1004</w:t>
            </w:r>
          </w:p>
        </w:tc>
        <w:tc>
          <w:tcPr>
            <w:tcW w:w="2508" w:type="dxa"/>
          </w:tcPr>
          <w:p w14:paraId="6414CF94" w14:textId="77777777" w:rsidR="0005713F" w:rsidRDefault="0005713F" w:rsidP="00D47EF2">
            <w:pPr>
              <w:jc w:val="left"/>
              <w:rPr>
                <w:lang w:val="en-US"/>
              </w:rPr>
            </w:pPr>
            <w:r>
              <w:rPr>
                <w:lang w:val="en-US"/>
              </w:rPr>
              <w:t>-</w:t>
            </w:r>
          </w:p>
        </w:tc>
        <w:tc>
          <w:tcPr>
            <w:tcW w:w="2784" w:type="dxa"/>
          </w:tcPr>
          <w:p w14:paraId="0D6C3FEE" w14:textId="77777777" w:rsidR="0005713F" w:rsidRDefault="0005713F" w:rsidP="00D47EF2">
            <w:pPr>
              <w:rPr>
                <w:lang w:val="en-US"/>
              </w:rPr>
            </w:pPr>
            <w:r>
              <w:rPr>
                <w:lang w:val="en-US"/>
              </w:rPr>
              <w:t>Resumes injection of new processes.</w:t>
            </w:r>
          </w:p>
        </w:tc>
      </w:tr>
      <w:tr w:rsidR="0005713F" w:rsidRPr="00E30C33" w14:paraId="044AFC5A" w14:textId="77777777" w:rsidTr="00D47EF2">
        <w:tblPrEx>
          <w:tblCellMar>
            <w:top w:w="57" w:type="dxa"/>
            <w:bottom w:w="57" w:type="dxa"/>
          </w:tblCellMar>
        </w:tblPrEx>
        <w:tc>
          <w:tcPr>
            <w:tcW w:w="3724" w:type="dxa"/>
          </w:tcPr>
          <w:p w14:paraId="1D3F5DD0" w14:textId="77777777" w:rsidR="0005713F" w:rsidRDefault="0005713F" w:rsidP="00D47EF2">
            <w:pPr>
              <w:pStyle w:val="Code"/>
            </w:pPr>
            <w:r w:rsidRPr="00974226">
              <w:t>CONTROL_PROCESSES_INJECT</w:t>
            </w:r>
          </w:p>
          <w:p w14:paraId="22FEB707" w14:textId="77777777" w:rsidR="0005713F" w:rsidRPr="006A5326" w:rsidRDefault="0005713F" w:rsidP="00D47EF2">
            <w:pPr>
              <w:rPr>
                <w:lang w:val="en-US"/>
              </w:rPr>
            </w:pPr>
            <w:r>
              <w:rPr>
                <w:lang w:val="en-US"/>
              </w:rPr>
              <w:t xml:space="preserve">= </w:t>
            </w:r>
            <w:r w:rsidRPr="00974226">
              <w:rPr>
                <w:lang w:val="en-US"/>
              </w:rPr>
              <w:t>0x2001</w:t>
            </w:r>
          </w:p>
        </w:tc>
        <w:tc>
          <w:tcPr>
            <w:tcW w:w="2508" w:type="dxa"/>
          </w:tcPr>
          <w:p w14:paraId="20C03F71" w14:textId="77777777" w:rsidR="0005713F" w:rsidRDefault="0005713F" w:rsidP="00D47EF2">
            <w:pPr>
              <w:jc w:val="left"/>
              <w:rPr>
                <w:lang w:val="en-US"/>
              </w:rPr>
            </w:pPr>
            <w:r>
              <w:rPr>
                <w:lang w:val="en-US"/>
              </w:rPr>
              <w:t>DWORD processId</w:t>
            </w:r>
          </w:p>
        </w:tc>
        <w:tc>
          <w:tcPr>
            <w:tcW w:w="2784" w:type="dxa"/>
          </w:tcPr>
          <w:p w14:paraId="0A4E98DD" w14:textId="77777777" w:rsidR="0005713F" w:rsidRDefault="0005713F" w:rsidP="00D47EF2">
            <w:pPr>
              <w:rPr>
                <w:lang w:val="en-US"/>
              </w:rPr>
            </w:pPr>
            <w:r>
              <w:rPr>
                <w:lang w:val="en-US"/>
              </w:rPr>
              <w:t>Injects r77 into a specific process.</w:t>
            </w:r>
          </w:p>
        </w:tc>
      </w:tr>
      <w:tr w:rsidR="0005713F" w:rsidRPr="00E30C33" w14:paraId="78086A47" w14:textId="77777777" w:rsidTr="00D47EF2">
        <w:tblPrEx>
          <w:tblCellMar>
            <w:top w:w="57" w:type="dxa"/>
            <w:bottom w:w="57" w:type="dxa"/>
          </w:tblCellMar>
        </w:tblPrEx>
        <w:tc>
          <w:tcPr>
            <w:tcW w:w="3724" w:type="dxa"/>
          </w:tcPr>
          <w:p w14:paraId="4BBFC6A9" w14:textId="77777777" w:rsidR="0005713F" w:rsidRDefault="0005713F" w:rsidP="00D47EF2">
            <w:pPr>
              <w:pStyle w:val="Code"/>
            </w:pPr>
            <w:r w:rsidRPr="00974226">
              <w:t>CONTROL_PROCESSES_INJECT_ALL</w:t>
            </w:r>
          </w:p>
          <w:p w14:paraId="1735238E" w14:textId="77777777" w:rsidR="0005713F" w:rsidRPr="006A5326" w:rsidRDefault="0005713F" w:rsidP="00D47EF2">
            <w:pPr>
              <w:rPr>
                <w:lang w:val="en-US"/>
              </w:rPr>
            </w:pPr>
            <w:r>
              <w:rPr>
                <w:lang w:val="en-US"/>
              </w:rPr>
              <w:t xml:space="preserve">= </w:t>
            </w:r>
            <w:r w:rsidRPr="00974226">
              <w:rPr>
                <w:lang w:val="en-US"/>
              </w:rPr>
              <w:t>0x2002</w:t>
            </w:r>
          </w:p>
        </w:tc>
        <w:tc>
          <w:tcPr>
            <w:tcW w:w="2508" w:type="dxa"/>
          </w:tcPr>
          <w:p w14:paraId="6CA1B01C" w14:textId="77777777" w:rsidR="0005713F" w:rsidRDefault="0005713F" w:rsidP="00D47EF2">
            <w:pPr>
              <w:jc w:val="left"/>
              <w:rPr>
                <w:lang w:val="en-US"/>
              </w:rPr>
            </w:pPr>
            <w:r>
              <w:rPr>
                <w:lang w:val="en-US"/>
              </w:rPr>
              <w:t>-</w:t>
            </w:r>
          </w:p>
        </w:tc>
        <w:tc>
          <w:tcPr>
            <w:tcW w:w="2784" w:type="dxa"/>
          </w:tcPr>
          <w:p w14:paraId="11EE24DA" w14:textId="77777777" w:rsidR="0005713F" w:rsidRDefault="0005713F" w:rsidP="00D47EF2">
            <w:pPr>
              <w:rPr>
                <w:lang w:val="en-US"/>
              </w:rPr>
            </w:pPr>
            <w:r>
              <w:rPr>
                <w:lang w:val="en-US"/>
              </w:rPr>
              <w:t>Injects r77 into all processes.</w:t>
            </w:r>
          </w:p>
        </w:tc>
      </w:tr>
      <w:tr w:rsidR="0005713F" w:rsidRPr="00E30C33" w14:paraId="167112E3" w14:textId="77777777" w:rsidTr="00D47EF2">
        <w:tblPrEx>
          <w:tblCellMar>
            <w:top w:w="57" w:type="dxa"/>
            <w:bottom w:w="57" w:type="dxa"/>
          </w:tblCellMar>
        </w:tblPrEx>
        <w:tc>
          <w:tcPr>
            <w:tcW w:w="3724" w:type="dxa"/>
          </w:tcPr>
          <w:p w14:paraId="75E210A3" w14:textId="77777777" w:rsidR="0005713F" w:rsidRDefault="0005713F" w:rsidP="00D47EF2">
            <w:pPr>
              <w:pStyle w:val="Code"/>
            </w:pPr>
            <w:r w:rsidRPr="00974226">
              <w:t>CONTROL_PROCESSES_DETACH</w:t>
            </w:r>
          </w:p>
          <w:p w14:paraId="7CA53E50" w14:textId="77777777" w:rsidR="0005713F" w:rsidRPr="006A5326" w:rsidRDefault="0005713F" w:rsidP="00D47EF2">
            <w:pPr>
              <w:rPr>
                <w:lang w:val="en-US"/>
              </w:rPr>
            </w:pPr>
            <w:r>
              <w:rPr>
                <w:lang w:val="en-US"/>
              </w:rPr>
              <w:t xml:space="preserve">= </w:t>
            </w:r>
            <w:r w:rsidRPr="00974226">
              <w:rPr>
                <w:lang w:val="en-US"/>
              </w:rPr>
              <w:t>0x2003</w:t>
            </w:r>
          </w:p>
        </w:tc>
        <w:tc>
          <w:tcPr>
            <w:tcW w:w="2508" w:type="dxa"/>
          </w:tcPr>
          <w:p w14:paraId="6A548210" w14:textId="77777777" w:rsidR="0005713F" w:rsidRDefault="0005713F" w:rsidP="00D47EF2">
            <w:pPr>
              <w:jc w:val="left"/>
              <w:rPr>
                <w:lang w:val="en-US"/>
              </w:rPr>
            </w:pPr>
            <w:r>
              <w:rPr>
                <w:lang w:val="en-US"/>
              </w:rPr>
              <w:t>DWORD processId</w:t>
            </w:r>
          </w:p>
        </w:tc>
        <w:tc>
          <w:tcPr>
            <w:tcW w:w="2784" w:type="dxa"/>
          </w:tcPr>
          <w:p w14:paraId="470E9B85" w14:textId="77777777" w:rsidR="0005713F" w:rsidRDefault="0005713F" w:rsidP="00D47EF2">
            <w:pPr>
              <w:rPr>
                <w:lang w:val="en-US"/>
              </w:rPr>
            </w:pPr>
            <w:r>
              <w:rPr>
                <w:lang w:val="en-US"/>
              </w:rPr>
              <w:t>Detaches r77 from a specific process.</w:t>
            </w:r>
          </w:p>
        </w:tc>
      </w:tr>
      <w:tr w:rsidR="0005713F" w:rsidRPr="00E30C33" w14:paraId="777DBF3D" w14:textId="77777777" w:rsidTr="00D47EF2">
        <w:tblPrEx>
          <w:tblCellMar>
            <w:top w:w="57" w:type="dxa"/>
            <w:bottom w:w="57" w:type="dxa"/>
          </w:tblCellMar>
        </w:tblPrEx>
        <w:tc>
          <w:tcPr>
            <w:tcW w:w="3724" w:type="dxa"/>
          </w:tcPr>
          <w:p w14:paraId="0AEE5294" w14:textId="77777777" w:rsidR="0005713F" w:rsidRDefault="0005713F" w:rsidP="00D47EF2">
            <w:pPr>
              <w:pStyle w:val="Code"/>
            </w:pPr>
            <w:r w:rsidRPr="00974226">
              <w:t>CONTROL_PROCESSES_DETACH_ALL</w:t>
            </w:r>
          </w:p>
          <w:p w14:paraId="73E2AF82" w14:textId="77777777" w:rsidR="0005713F" w:rsidRPr="00974226" w:rsidRDefault="0005713F" w:rsidP="00D47EF2">
            <w:pPr>
              <w:rPr>
                <w:lang w:val="en-US"/>
              </w:rPr>
            </w:pPr>
            <w:r>
              <w:rPr>
                <w:lang w:val="en-US"/>
              </w:rPr>
              <w:t xml:space="preserve">= </w:t>
            </w:r>
            <w:r w:rsidRPr="00974226">
              <w:rPr>
                <w:lang w:val="en-US"/>
              </w:rPr>
              <w:t>0x2004</w:t>
            </w:r>
          </w:p>
        </w:tc>
        <w:tc>
          <w:tcPr>
            <w:tcW w:w="2508" w:type="dxa"/>
          </w:tcPr>
          <w:p w14:paraId="5A7413D3" w14:textId="77777777" w:rsidR="0005713F" w:rsidRDefault="0005713F" w:rsidP="00D47EF2">
            <w:pPr>
              <w:jc w:val="left"/>
              <w:rPr>
                <w:lang w:val="en-US"/>
              </w:rPr>
            </w:pPr>
            <w:r>
              <w:rPr>
                <w:lang w:val="en-US"/>
              </w:rPr>
              <w:t>-</w:t>
            </w:r>
          </w:p>
        </w:tc>
        <w:tc>
          <w:tcPr>
            <w:tcW w:w="2784" w:type="dxa"/>
          </w:tcPr>
          <w:p w14:paraId="32295A66" w14:textId="77777777" w:rsidR="0005713F" w:rsidRDefault="0005713F" w:rsidP="00D47EF2">
            <w:pPr>
              <w:rPr>
                <w:lang w:val="en-US"/>
              </w:rPr>
            </w:pPr>
            <w:r>
              <w:rPr>
                <w:lang w:val="en-US"/>
              </w:rPr>
              <w:t>Detaches r77 from all processes.</w:t>
            </w:r>
          </w:p>
        </w:tc>
      </w:tr>
      <w:tr w:rsidR="0005713F" w:rsidRPr="00E30C33" w14:paraId="3F46AD36" w14:textId="77777777" w:rsidTr="00D47EF2">
        <w:tblPrEx>
          <w:tblCellMar>
            <w:top w:w="57" w:type="dxa"/>
            <w:bottom w:w="57" w:type="dxa"/>
          </w:tblCellMar>
        </w:tblPrEx>
        <w:tc>
          <w:tcPr>
            <w:tcW w:w="3724" w:type="dxa"/>
          </w:tcPr>
          <w:p w14:paraId="2E1E6C3D" w14:textId="77777777" w:rsidR="0005713F" w:rsidRDefault="0005713F" w:rsidP="00D47EF2">
            <w:pPr>
              <w:pStyle w:val="Code"/>
            </w:pPr>
            <w:r w:rsidRPr="00974226">
              <w:t>CONTROL_USER_SHELLEXEC</w:t>
            </w:r>
          </w:p>
          <w:p w14:paraId="602B3B59" w14:textId="77777777" w:rsidR="0005713F" w:rsidRPr="00974226" w:rsidRDefault="0005713F" w:rsidP="00D47EF2">
            <w:pPr>
              <w:rPr>
                <w:lang w:val="en-US"/>
              </w:rPr>
            </w:pPr>
            <w:r>
              <w:rPr>
                <w:lang w:val="en-US"/>
              </w:rPr>
              <w:t xml:space="preserve">= </w:t>
            </w:r>
            <w:r w:rsidRPr="00974226">
              <w:rPr>
                <w:lang w:val="en-US"/>
              </w:rPr>
              <w:t>0x3001</w:t>
            </w:r>
          </w:p>
        </w:tc>
        <w:tc>
          <w:tcPr>
            <w:tcW w:w="2508" w:type="dxa"/>
          </w:tcPr>
          <w:p w14:paraId="7590A157" w14:textId="77777777" w:rsidR="0005713F" w:rsidRDefault="0005713F" w:rsidP="00D47EF2">
            <w:pPr>
              <w:jc w:val="left"/>
              <w:rPr>
                <w:lang w:val="en-US"/>
              </w:rPr>
            </w:pPr>
            <w:r>
              <w:rPr>
                <w:lang w:val="en-US"/>
              </w:rPr>
              <w:t>STRING file</w:t>
            </w:r>
            <w:r>
              <w:rPr>
                <w:lang w:val="en-US"/>
              </w:rPr>
              <w:br/>
              <w:t>STRING commandLine</w:t>
            </w:r>
          </w:p>
        </w:tc>
        <w:tc>
          <w:tcPr>
            <w:tcW w:w="2784" w:type="dxa"/>
          </w:tcPr>
          <w:p w14:paraId="488A88E8" w14:textId="77777777" w:rsidR="0005713F" w:rsidRDefault="0005713F" w:rsidP="00D47EF2">
            <w:pPr>
              <w:rPr>
                <w:lang w:val="en-US"/>
              </w:rPr>
            </w:pPr>
            <w:r>
              <w:rPr>
                <w:lang w:val="en-US"/>
              </w:rPr>
              <w:t>Performs ShellExecute on a specific file.</w:t>
            </w:r>
          </w:p>
          <w:p w14:paraId="05B30154" w14:textId="49A57120" w:rsidR="0005713F" w:rsidRDefault="0005713F" w:rsidP="00D47EF2">
            <w:pPr>
              <w:rPr>
                <w:lang w:val="en-US"/>
              </w:rPr>
            </w:pPr>
            <w:r>
              <w:rPr>
                <w:lang w:val="en-US"/>
              </w:rPr>
              <w:t xml:space="preserve">If no commandLine is required, an empty string must </w:t>
            </w:r>
            <w:r w:rsidR="00CF076D">
              <w:rPr>
                <w:lang w:val="en-US"/>
              </w:rPr>
              <w:t xml:space="preserve">still </w:t>
            </w:r>
            <w:r>
              <w:rPr>
                <w:lang w:val="en-US"/>
              </w:rPr>
              <w:t xml:space="preserve">be </w:t>
            </w:r>
            <w:r w:rsidR="00CF076D">
              <w:rPr>
                <w:lang w:val="en-US"/>
              </w:rPr>
              <w:t>passed</w:t>
            </w:r>
            <w:r>
              <w:rPr>
                <w:lang w:val="en-US"/>
              </w:rPr>
              <w:t>.</w:t>
            </w:r>
          </w:p>
        </w:tc>
      </w:tr>
      <w:tr w:rsidR="0005713F" w:rsidRPr="00E30C33" w14:paraId="415E6DC3" w14:textId="77777777" w:rsidTr="00D47EF2">
        <w:tblPrEx>
          <w:tblCellMar>
            <w:top w:w="57" w:type="dxa"/>
            <w:bottom w:w="57" w:type="dxa"/>
          </w:tblCellMar>
        </w:tblPrEx>
        <w:tc>
          <w:tcPr>
            <w:tcW w:w="3724" w:type="dxa"/>
          </w:tcPr>
          <w:p w14:paraId="156FC537" w14:textId="77777777" w:rsidR="0005713F" w:rsidRDefault="0005713F" w:rsidP="00D47EF2">
            <w:pPr>
              <w:pStyle w:val="Code"/>
            </w:pPr>
            <w:r w:rsidRPr="00974226">
              <w:t>CONTROL_USER_RUNPE</w:t>
            </w:r>
          </w:p>
          <w:p w14:paraId="7BED853A" w14:textId="77777777" w:rsidR="0005713F" w:rsidRPr="00974226" w:rsidRDefault="0005713F" w:rsidP="00D47EF2">
            <w:pPr>
              <w:rPr>
                <w:lang w:val="en-US"/>
              </w:rPr>
            </w:pPr>
            <w:r>
              <w:rPr>
                <w:lang w:val="en-US"/>
              </w:rPr>
              <w:t xml:space="preserve">= </w:t>
            </w:r>
            <w:r w:rsidRPr="00974226">
              <w:rPr>
                <w:lang w:val="en-US"/>
              </w:rPr>
              <w:t>0x3002</w:t>
            </w:r>
          </w:p>
        </w:tc>
        <w:tc>
          <w:tcPr>
            <w:tcW w:w="2508" w:type="dxa"/>
          </w:tcPr>
          <w:p w14:paraId="621CEF64" w14:textId="77777777" w:rsidR="0005713F" w:rsidRDefault="0005713F" w:rsidP="00D47EF2">
            <w:pPr>
              <w:jc w:val="left"/>
              <w:rPr>
                <w:lang w:val="en-US"/>
              </w:rPr>
            </w:pPr>
            <w:r>
              <w:rPr>
                <w:lang w:val="en-US"/>
              </w:rPr>
              <w:t>STRING targetPath</w:t>
            </w:r>
            <w:r>
              <w:rPr>
                <w:lang w:val="en-US"/>
              </w:rPr>
              <w:br/>
              <w:t>DWORD payloadSize</w:t>
            </w:r>
            <w:r>
              <w:rPr>
                <w:lang w:val="en-US"/>
              </w:rPr>
              <w:br/>
              <w:t>BYTE[] payload</w:t>
            </w:r>
          </w:p>
        </w:tc>
        <w:tc>
          <w:tcPr>
            <w:tcW w:w="2784" w:type="dxa"/>
          </w:tcPr>
          <w:p w14:paraId="0B18A9C5" w14:textId="77777777" w:rsidR="0005713F" w:rsidRDefault="0005713F" w:rsidP="00D47EF2">
            <w:pPr>
              <w:rPr>
                <w:lang w:val="en-US"/>
              </w:rPr>
            </w:pPr>
            <w:r>
              <w:rPr>
                <w:lang w:val="en-US"/>
              </w:rPr>
              <w:t>Performs RunPE. The target path must be an existing executable that matches the bitness of the payload.</w:t>
            </w:r>
          </w:p>
          <w:p w14:paraId="4C35A742" w14:textId="77777777" w:rsidR="0005713F" w:rsidRDefault="0005713F" w:rsidP="00D47EF2">
            <w:pPr>
              <w:rPr>
                <w:lang w:val="en-US"/>
              </w:rPr>
            </w:pPr>
            <w:r>
              <w:rPr>
                <w:lang w:val="en-US"/>
              </w:rPr>
              <w:t>The payload is an EXE file that is executed under the target path’s file.</w:t>
            </w:r>
          </w:p>
        </w:tc>
      </w:tr>
      <w:tr w:rsidR="0005713F" w:rsidRPr="00E30C33" w14:paraId="3027BA52" w14:textId="77777777" w:rsidTr="00D47EF2">
        <w:tblPrEx>
          <w:tblCellMar>
            <w:top w:w="57" w:type="dxa"/>
            <w:bottom w:w="57" w:type="dxa"/>
          </w:tblCellMar>
        </w:tblPrEx>
        <w:tc>
          <w:tcPr>
            <w:tcW w:w="3724" w:type="dxa"/>
          </w:tcPr>
          <w:p w14:paraId="5EA5A310" w14:textId="77777777" w:rsidR="0005713F" w:rsidRDefault="0005713F" w:rsidP="00D47EF2">
            <w:pPr>
              <w:pStyle w:val="Code"/>
            </w:pPr>
            <w:r w:rsidRPr="00974226">
              <w:lastRenderedPageBreak/>
              <w:t>CONTROL_SYSTEM_BSOD</w:t>
            </w:r>
          </w:p>
          <w:p w14:paraId="136D72C2" w14:textId="77777777" w:rsidR="0005713F" w:rsidRPr="00974226" w:rsidRDefault="0005713F" w:rsidP="00D47EF2">
            <w:pPr>
              <w:rPr>
                <w:lang w:val="en-US"/>
              </w:rPr>
            </w:pPr>
            <w:r>
              <w:rPr>
                <w:lang w:val="en-US"/>
              </w:rPr>
              <w:t xml:space="preserve">= </w:t>
            </w:r>
            <w:r w:rsidRPr="00974226">
              <w:rPr>
                <w:lang w:val="en-US"/>
              </w:rPr>
              <w:t>0x4001</w:t>
            </w:r>
          </w:p>
        </w:tc>
        <w:tc>
          <w:tcPr>
            <w:tcW w:w="2508" w:type="dxa"/>
          </w:tcPr>
          <w:p w14:paraId="68D83D10" w14:textId="77777777" w:rsidR="0005713F" w:rsidRDefault="0005713F" w:rsidP="00D47EF2">
            <w:pPr>
              <w:jc w:val="left"/>
              <w:rPr>
                <w:lang w:val="en-US"/>
              </w:rPr>
            </w:pPr>
            <w:r>
              <w:rPr>
                <w:lang w:val="en-US"/>
              </w:rPr>
              <w:t>-</w:t>
            </w:r>
          </w:p>
        </w:tc>
        <w:tc>
          <w:tcPr>
            <w:tcW w:w="2784" w:type="dxa"/>
          </w:tcPr>
          <w:p w14:paraId="4AAB7EAE" w14:textId="77777777" w:rsidR="0005713F" w:rsidRDefault="0005713F" w:rsidP="00D47EF2">
            <w:pPr>
              <w:rPr>
                <w:lang w:val="en-US"/>
              </w:rPr>
            </w:pPr>
            <w:r>
              <w:rPr>
                <w:lang w:val="en-US"/>
              </w:rPr>
              <w:t>Causes a blue screen. Can be used if required to bring the operating system to an immediate halt.</w:t>
            </w:r>
          </w:p>
        </w:tc>
      </w:tr>
    </w:tbl>
    <w:p w14:paraId="7F239ED9" w14:textId="77777777" w:rsidR="0005713F" w:rsidRDefault="0005713F" w:rsidP="0005713F">
      <w:pPr>
        <w:rPr>
          <w:lang w:val="en-US"/>
        </w:rPr>
      </w:pPr>
    </w:p>
    <w:p w14:paraId="1491DA7A" w14:textId="77777777" w:rsidR="0005713F" w:rsidRDefault="0005713F" w:rsidP="0005713F">
      <w:pPr>
        <w:rPr>
          <w:lang w:val="en-US"/>
        </w:rPr>
      </w:pPr>
      <w:r>
        <w:rPr>
          <w:lang w:val="en-US"/>
        </w:rPr>
        <w:t>To send a command to the r77 service, connect to the named pipe:</w:t>
      </w:r>
    </w:p>
    <w:p w14:paraId="3A7746AC" w14:textId="37BFE770" w:rsidR="0005713F" w:rsidRDefault="0005713F" w:rsidP="0005713F">
      <w:pPr>
        <w:pStyle w:val="Code"/>
      </w:pPr>
      <w:r w:rsidRPr="00A92CD9">
        <w:t>\\.\pipe</w:t>
      </w:r>
      <w:r>
        <w:t>\$77</w:t>
      </w:r>
      <w:r w:rsidRPr="00A92CD9">
        <w:t>control</w:t>
      </w:r>
    </w:p>
    <w:p w14:paraId="581E78B2" w14:textId="77777777" w:rsidR="008561E1" w:rsidRPr="008561E1" w:rsidRDefault="008561E1" w:rsidP="008561E1">
      <w:pPr>
        <w:rPr>
          <w:lang w:val="en-US"/>
        </w:rPr>
      </w:pPr>
    </w:p>
    <w:p w14:paraId="0CDF11D9" w14:textId="261C7E2B" w:rsidR="0005713F" w:rsidRDefault="0005713F" w:rsidP="0005713F">
      <w:pPr>
        <w:rPr>
          <w:lang w:val="en-US"/>
        </w:rPr>
      </w:pPr>
      <w:r>
        <w:rPr>
          <w:lang w:val="en-US"/>
        </w:rPr>
        <w:t xml:space="preserve">The first four bytes to write </w:t>
      </w:r>
      <w:r w:rsidR="00A170BF">
        <w:rPr>
          <w:lang w:val="en-US"/>
        </w:rPr>
        <w:t>is</w:t>
      </w:r>
      <w:r>
        <w:rPr>
          <w:lang w:val="en-US"/>
        </w:rPr>
        <w:t xml:space="preserve"> the control code. Some control codes require additional parameters. These need to be written after the control code.</w:t>
      </w:r>
    </w:p>
    <w:p w14:paraId="64BC71BE" w14:textId="77777777" w:rsidR="0005713F" w:rsidRDefault="0005713F" w:rsidP="0005713F">
      <w:pPr>
        <w:rPr>
          <w:lang w:val="en-US"/>
        </w:rPr>
      </w:pPr>
      <w:r>
        <w:rPr>
          <w:lang w:val="en-US"/>
        </w:rPr>
        <w:t>A STRING should be transferred as Unicode sequence of characters, followed by a two-byte null terminator.</w:t>
      </w:r>
    </w:p>
    <w:p w14:paraId="2C6483E8" w14:textId="159AA067" w:rsidR="0005713F" w:rsidRPr="00A92CD9" w:rsidRDefault="0005713F" w:rsidP="0005713F">
      <w:pPr>
        <w:rPr>
          <w:lang w:val="en-US"/>
        </w:rPr>
      </w:pPr>
      <w:r>
        <w:rPr>
          <w:lang w:val="en-US"/>
        </w:rPr>
        <w:t xml:space="preserve">The example in </w:t>
      </w:r>
      <w:r w:rsidRPr="00AE212A">
        <w:rPr>
          <w:rStyle w:val="CodeInlineChar"/>
          <w:noProof/>
        </w:rPr>
        <w:drawing>
          <wp:inline distT="0" distB="0" distL="0" distR="0" wp14:anchorId="53B525B2" wp14:editId="4E2E72EC">
            <wp:extent cx="144000" cy="144000"/>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AE212A">
        <w:rPr>
          <w:rStyle w:val="CodeInlineChar"/>
        </w:rPr>
        <w:t>ControlPipe.cpp</w:t>
      </w:r>
      <w:r>
        <w:rPr>
          <w:lang w:val="en-US"/>
        </w:rPr>
        <w:t xml:space="preserve"> demonstrates how to make r77 perform a ShellExecute. The Test Console can be used to test all existing control codes.</w:t>
      </w:r>
    </w:p>
    <w:p w14:paraId="272514C1" w14:textId="2E7B512F" w:rsidR="0005713F" w:rsidRDefault="0005713F" w:rsidP="0005713F">
      <w:pPr>
        <w:pStyle w:val="Heading2"/>
        <w:rPr>
          <w:lang w:val="en-US"/>
        </w:rPr>
      </w:pPr>
      <w:bookmarkStart w:id="40" w:name="_Ref64571770"/>
      <w:bookmarkStart w:id="41" w:name="_Toc102324499"/>
      <w:bookmarkStart w:id="42" w:name="_Toc117244847"/>
      <w:r>
        <w:rPr>
          <w:lang w:val="en-US"/>
        </w:rPr>
        <w:t xml:space="preserve">Enumeration vs. </w:t>
      </w:r>
      <w:r w:rsidR="002D69CA">
        <w:rPr>
          <w:lang w:val="en-US"/>
        </w:rPr>
        <w:t xml:space="preserve">Direct </w:t>
      </w:r>
      <w:r>
        <w:rPr>
          <w:lang w:val="en-US"/>
        </w:rPr>
        <w:t>Access</w:t>
      </w:r>
      <w:bookmarkEnd w:id="40"/>
      <w:bookmarkEnd w:id="41"/>
      <w:bookmarkEnd w:id="42"/>
    </w:p>
    <w:p w14:paraId="5499EFCD" w14:textId="77777777" w:rsidR="0005713F" w:rsidRDefault="0005713F" w:rsidP="0005713F">
      <w:pPr>
        <w:rPr>
          <w:lang w:val="en-US"/>
        </w:rPr>
      </w:pPr>
      <w:r>
        <w:rPr>
          <w:lang w:val="en-US"/>
        </w:rPr>
        <w:t>“Hiding” in r77 means that hidden entities are removed from enumerations. It is still possible to directly access a file, if the filename is known to the user – or to open a process, if the process ID is known.</w:t>
      </w:r>
    </w:p>
    <w:p w14:paraId="30917473" w14:textId="77777777" w:rsidR="0005713F" w:rsidRDefault="0005713F" w:rsidP="0005713F">
      <w:pPr>
        <w:rPr>
          <w:lang w:val="en-US"/>
        </w:rPr>
      </w:pPr>
      <w:r>
        <w:rPr>
          <w:lang w:val="en-US"/>
        </w:rPr>
        <w:t>Functions that open a file/process/etc. are not hooked and they do not return a “not found error” to further masquerade hidden entities. The general assumption is that the name of a hidden entity will not be guessed.</w:t>
      </w:r>
    </w:p>
    <w:p w14:paraId="572D259C" w14:textId="77777777" w:rsidR="0005713F" w:rsidRDefault="0005713F" w:rsidP="0005713F">
      <w:pPr>
        <w:rPr>
          <w:lang w:val="en-US"/>
        </w:rPr>
      </w:pPr>
      <w:r>
        <w:rPr>
          <w:lang w:val="en-US"/>
        </w:rPr>
        <w:t>The main reason is, that there is currently no other way for r77 to maintain itself. For example, r77 could not read from the configuration system, if the hidden key is inaccessible altogether.</w:t>
      </w:r>
    </w:p>
    <w:p w14:paraId="2436BD28" w14:textId="77777777" w:rsidR="00156C97" w:rsidRDefault="00156C97" w:rsidP="00156C97">
      <w:pPr>
        <w:pStyle w:val="Heading2"/>
        <w:rPr>
          <w:lang w:val="en-US"/>
        </w:rPr>
      </w:pPr>
      <w:bookmarkStart w:id="43" w:name="_Ref112856460"/>
      <w:bookmarkStart w:id="44" w:name="_Toc117244848"/>
      <w:r>
        <w:rPr>
          <w:lang w:val="en-US"/>
        </w:rPr>
        <w:t>Custom Startup Files</w:t>
      </w:r>
      <w:bookmarkEnd w:id="43"/>
      <w:bookmarkEnd w:id="44"/>
    </w:p>
    <w:p w14:paraId="63037FA5" w14:textId="57163D82" w:rsidR="00156C97" w:rsidRDefault="00156C97" w:rsidP="00156C97">
      <w:pPr>
        <w:rPr>
          <w:lang w:val="en-US"/>
        </w:rPr>
      </w:pPr>
      <w:r>
        <w:rPr>
          <w:lang w:val="en-US"/>
        </w:rPr>
        <w:t>As described in section</w:t>
      </w:r>
      <w:r w:rsidR="00521BA0">
        <w:rPr>
          <w:lang w:val="en-US"/>
        </w:rPr>
        <w:t xml:space="preserve"> </w:t>
      </w:r>
      <w:r w:rsidR="00521BA0">
        <w:rPr>
          <w:lang w:val="en-US"/>
        </w:rPr>
        <w:fldChar w:fldCharType="begin"/>
      </w:r>
      <w:r w:rsidR="00521BA0">
        <w:rPr>
          <w:lang w:val="en-US"/>
        </w:rPr>
        <w:instrText xml:space="preserve"> REF _Ref81333234 \r \h </w:instrText>
      </w:r>
      <w:r w:rsidR="00521BA0">
        <w:rPr>
          <w:lang w:val="en-US"/>
        </w:rPr>
      </w:r>
      <w:r w:rsidR="00521BA0">
        <w:rPr>
          <w:lang w:val="en-US"/>
        </w:rPr>
        <w:fldChar w:fldCharType="separate"/>
      </w:r>
      <w:r w:rsidR="00024422">
        <w:rPr>
          <w:lang w:val="en-US"/>
        </w:rPr>
        <w:t>2.6.8</w:t>
      </w:r>
      <w:r w:rsidR="00521BA0">
        <w:rPr>
          <w:lang w:val="en-US"/>
        </w:rPr>
        <w:fldChar w:fldCharType="end"/>
      </w:r>
      <w:r>
        <w:rPr>
          <w:lang w:val="en-US"/>
        </w:rPr>
        <w:t xml:space="preserve">, it is possible to write paths to executable files into the registry. The r77 service will run these files using </w:t>
      </w:r>
      <w:r w:rsidRPr="00183DB9">
        <w:rPr>
          <w:rStyle w:val="CodeInlineChar"/>
        </w:rPr>
        <w:t>ShellExecute</w:t>
      </w:r>
      <w:r>
        <w:rPr>
          <w:lang w:val="en-US"/>
        </w:rPr>
        <w:t xml:space="preserve"> on system startup.</w:t>
      </w:r>
    </w:p>
    <w:p w14:paraId="1844CE29" w14:textId="77777777" w:rsidR="00156C97" w:rsidRDefault="00156C97" w:rsidP="00156C97">
      <w:pPr>
        <w:rPr>
          <w:lang w:val="en-US"/>
        </w:rPr>
      </w:pPr>
      <w:r w:rsidRPr="00AA5D7E">
        <w:rPr>
          <w:b/>
          <w:bCs/>
          <w:lang w:val="en-US"/>
        </w:rPr>
        <w:t>The issue:</w:t>
      </w:r>
      <w:r>
        <w:rPr>
          <w:lang w:val="en-US"/>
        </w:rPr>
        <w:t xml:space="preserve"> If you set up a hidden file for startup, for example using the HKCU</w:t>
      </w:r>
      <w:r>
        <w:rPr>
          <w:rFonts w:ascii="Calibri" w:hAnsi="Calibri" w:cs="Calibri"/>
          <w:lang w:val="en-US"/>
        </w:rPr>
        <w:t>\...\Run key</w:t>
      </w:r>
      <w:r>
        <w:rPr>
          <w:lang w:val="en-US"/>
        </w:rPr>
        <w:t>, Windows cannot not find the file because it is hidden and therefore it does not start.</w:t>
      </w:r>
    </w:p>
    <w:p w14:paraId="22A5BFFB" w14:textId="77777777" w:rsidR="00156C97" w:rsidRDefault="00156C97" w:rsidP="00156C97">
      <w:pPr>
        <w:rPr>
          <w:lang w:val="en-US"/>
        </w:rPr>
      </w:pPr>
      <w:r w:rsidRPr="00561C2B">
        <w:rPr>
          <w:b/>
          <w:bCs/>
          <w:lang w:val="en-US"/>
        </w:rPr>
        <w:t>The solution:</w:t>
      </w:r>
      <w:r>
        <w:rPr>
          <w:lang w:val="en-US"/>
        </w:rPr>
        <w:t xml:space="preserve"> r77 is in charge of starting hidden files. This comes with several advantages:</w:t>
      </w:r>
    </w:p>
    <w:p w14:paraId="4BC2C5CB" w14:textId="77777777" w:rsidR="00156C97" w:rsidRDefault="00156C97" w:rsidP="00156C97">
      <w:pPr>
        <w:pStyle w:val="ListParagraph"/>
        <w:numPr>
          <w:ilvl w:val="0"/>
          <w:numId w:val="15"/>
        </w:numPr>
        <w:rPr>
          <w:lang w:val="en-US"/>
        </w:rPr>
      </w:pPr>
      <w:r>
        <w:rPr>
          <w:lang w:val="en-US"/>
        </w:rPr>
        <w:t>Your file will start under the SYSTEM account with system integrity.</w:t>
      </w:r>
    </w:p>
    <w:p w14:paraId="0A2ACCC6" w14:textId="77777777" w:rsidR="00156C97" w:rsidRDefault="00156C97" w:rsidP="00156C97">
      <w:pPr>
        <w:pStyle w:val="ListParagraph"/>
        <w:numPr>
          <w:ilvl w:val="0"/>
          <w:numId w:val="15"/>
        </w:numPr>
        <w:rPr>
          <w:lang w:val="en-US"/>
        </w:rPr>
      </w:pPr>
      <w:r>
        <w:rPr>
          <w:lang w:val="en-US"/>
        </w:rPr>
        <w:t>Your file will start before the first user is logged on.</w:t>
      </w:r>
    </w:p>
    <w:p w14:paraId="26FE7B1C" w14:textId="77777777" w:rsidR="00156C97" w:rsidRDefault="00156C97" w:rsidP="00156C97">
      <w:pPr>
        <w:pStyle w:val="ListParagraph"/>
        <w:numPr>
          <w:ilvl w:val="0"/>
          <w:numId w:val="15"/>
        </w:numPr>
        <w:rPr>
          <w:lang w:val="en-US"/>
        </w:rPr>
      </w:pPr>
      <w:r>
        <w:rPr>
          <w:lang w:val="en-US"/>
        </w:rPr>
        <w:t>You can add files to startup with non-elevated privileges and they will start up with system integrity.</w:t>
      </w:r>
    </w:p>
    <w:p w14:paraId="0BC596F9" w14:textId="77777777" w:rsidR="00156C97" w:rsidRDefault="00156C97" w:rsidP="00156C97">
      <w:pPr>
        <w:rPr>
          <w:lang w:val="en-US"/>
        </w:rPr>
      </w:pPr>
      <w:r>
        <w:rPr>
          <w:lang w:val="en-US"/>
        </w:rPr>
        <w:t>If you want your process to be run under a specific user account, you have to perform impersonation. This is required in case you need access to the user’s desktop.</w:t>
      </w:r>
    </w:p>
    <w:p w14:paraId="4B9B69CD" w14:textId="152F72B5" w:rsidR="00156C97" w:rsidRPr="00156C97" w:rsidRDefault="00156C97" w:rsidP="00156C97">
      <w:pPr>
        <w:rPr>
          <w:lang w:val="en-US"/>
        </w:rPr>
      </w:pPr>
      <w:r w:rsidRPr="006E3C24">
        <w:rPr>
          <w:b/>
          <w:bCs/>
          <w:lang w:val="en-US"/>
        </w:rPr>
        <w:t>Note:</w:t>
      </w:r>
      <w:r>
        <w:rPr>
          <w:lang w:val="en-US"/>
        </w:rPr>
        <w:t xml:space="preserve"> Just by adding the file to </w:t>
      </w:r>
      <w:r w:rsidRPr="00287C5F">
        <w:rPr>
          <w:rStyle w:val="CodeInlineChar"/>
        </w:rPr>
        <w:t>$77config\</w:t>
      </w:r>
      <w:r>
        <w:rPr>
          <w:rStyle w:val="CodeInlineChar"/>
        </w:rPr>
        <w:t>startup</w:t>
      </w:r>
      <w:r>
        <w:rPr>
          <w:lang w:val="en-US"/>
        </w:rPr>
        <w:t xml:space="preserve">, it is not implicitly hidden. The same rules apply: The file must have the prefix, or it must be hidden by the configuration system. If you want the file </w:t>
      </w:r>
      <w:r>
        <w:rPr>
          <w:lang w:val="en-US"/>
        </w:rPr>
        <w:lastRenderedPageBreak/>
        <w:t xml:space="preserve">to not be injected by r77, then writing the helper signature to the executable file will avoid injection (see section </w:t>
      </w:r>
      <w:r>
        <w:rPr>
          <w:lang w:val="en-US"/>
        </w:rPr>
        <w:fldChar w:fldCharType="begin"/>
      </w:r>
      <w:r>
        <w:rPr>
          <w:lang w:val="en-US"/>
        </w:rPr>
        <w:instrText xml:space="preserve"> REF _Ref64538607 \r \h </w:instrText>
      </w:r>
      <w:r>
        <w:rPr>
          <w:lang w:val="en-US"/>
        </w:rPr>
      </w:r>
      <w:r>
        <w:rPr>
          <w:lang w:val="en-US"/>
        </w:rPr>
        <w:fldChar w:fldCharType="separate"/>
      </w:r>
      <w:r w:rsidR="00024422">
        <w:rPr>
          <w:lang w:val="en-US"/>
        </w:rPr>
        <w:t>4.9</w:t>
      </w:r>
      <w:r>
        <w:rPr>
          <w:lang w:val="en-US"/>
        </w:rPr>
        <w:fldChar w:fldCharType="end"/>
      </w:r>
      <w:r>
        <w:rPr>
          <w:lang w:val="en-US"/>
        </w:rPr>
        <w:t>).</w:t>
      </w:r>
    </w:p>
    <w:p w14:paraId="319482C6" w14:textId="5DD10D50" w:rsidR="00B325CC" w:rsidRDefault="004E7BA4" w:rsidP="00B325CC">
      <w:pPr>
        <w:pStyle w:val="Heading1"/>
        <w:rPr>
          <w:lang w:val="en-US"/>
        </w:rPr>
      </w:pPr>
      <w:bookmarkStart w:id="45" w:name="_Toc117244849"/>
      <w:r>
        <w:rPr>
          <w:lang w:val="en-US"/>
        </w:rPr>
        <w:lastRenderedPageBreak/>
        <w:t>Implementation Details</w:t>
      </w:r>
      <w:bookmarkEnd w:id="45"/>
    </w:p>
    <w:p w14:paraId="37811743" w14:textId="2A53E346" w:rsidR="004E7BA4" w:rsidRPr="004E7BA4" w:rsidRDefault="004E7BA4" w:rsidP="004E7BA4">
      <w:pPr>
        <w:rPr>
          <w:lang w:val="en-US"/>
        </w:rPr>
      </w:pPr>
      <w:r>
        <w:rPr>
          <w:lang w:val="en-US"/>
        </w:rPr>
        <w:t>This chapter explains i</w:t>
      </w:r>
      <w:r w:rsidRPr="004E7BA4">
        <w:rPr>
          <w:lang w:val="en-US"/>
        </w:rPr>
        <w:t>mplementation details</w:t>
      </w:r>
      <w:r w:rsidR="000739B6">
        <w:rPr>
          <w:lang w:val="en-US"/>
        </w:rPr>
        <w:t xml:space="preserve"> in-depth</w:t>
      </w:r>
      <w:r w:rsidRPr="004E7BA4">
        <w:rPr>
          <w:lang w:val="en-US"/>
        </w:rPr>
        <w:t xml:space="preserve"> that are important to understand</w:t>
      </w:r>
      <w:r>
        <w:rPr>
          <w:lang w:val="en-US"/>
        </w:rPr>
        <w:t>, if</w:t>
      </w:r>
    </w:p>
    <w:p w14:paraId="2EFAD682" w14:textId="370042F4" w:rsidR="004E7BA4" w:rsidRDefault="004E7BA4" w:rsidP="004E7BA4">
      <w:pPr>
        <w:pStyle w:val="ListParagraph"/>
        <w:numPr>
          <w:ilvl w:val="0"/>
          <w:numId w:val="3"/>
        </w:numPr>
        <w:rPr>
          <w:lang w:val="en-US"/>
        </w:rPr>
      </w:pPr>
      <w:r>
        <w:rPr>
          <w:lang w:val="en-US"/>
        </w:rPr>
        <w:t xml:space="preserve">… you want </w:t>
      </w:r>
      <w:r w:rsidR="00974719">
        <w:rPr>
          <w:lang w:val="en-US"/>
        </w:rPr>
        <w:t>to modify</w:t>
      </w:r>
      <w:r>
        <w:rPr>
          <w:lang w:val="en-US"/>
        </w:rPr>
        <w:t xml:space="preserve"> </w:t>
      </w:r>
      <w:r w:rsidR="00864E79">
        <w:rPr>
          <w:lang w:val="en-US"/>
        </w:rPr>
        <w:t xml:space="preserve">the code </w:t>
      </w:r>
      <w:r>
        <w:rPr>
          <w:lang w:val="en-US"/>
        </w:rPr>
        <w:t>and change or add features</w:t>
      </w:r>
    </w:p>
    <w:p w14:paraId="43124EC9" w14:textId="466A521A" w:rsidR="004E7BA4" w:rsidRDefault="004E7BA4" w:rsidP="004E7BA4">
      <w:pPr>
        <w:pStyle w:val="ListParagraph"/>
        <w:numPr>
          <w:ilvl w:val="0"/>
          <w:numId w:val="3"/>
        </w:numPr>
        <w:rPr>
          <w:lang w:val="en-US"/>
        </w:rPr>
      </w:pPr>
      <w:r>
        <w:rPr>
          <w:lang w:val="en-US"/>
        </w:rPr>
        <w:t>… you want to create your own FUD version of r77</w:t>
      </w:r>
    </w:p>
    <w:p w14:paraId="77DC7919" w14:textId="7918C153" w:rsidR="00C66AA0" w:rsidRDefault="00C66AA0" w:rsidP="00C66AA0">
      <w:pPr>
        <w:rPr>
          <w:lang w:val="en-US"/>
        </w:rPr>
      </w:pPr>
      <w:r>
        <w:rPr>
          <w:lang w:val="en-US"/>
        </w:rPr>
        <w:t>This is a very advanced chapter and requires deep understanding of certain concepts that are used throughout the project</w:t>
      </w:r>
      <w:r w:rsidR="006263DE">
        <w:rPr>
          <w:lang w:val="en-US"/>
        </w:rPr>
        <w:t xml:space="preserve">, such as </w:t>
      </w:r>
      <w:r w:rsidR="002318C1">
        <w:rPr>
          <w:lang w:val="en-US"/>
        </w:rPr>
        <w:t xml:space="preserve">hooking, </w:t>
      </w:r>
      <w:r w:rsidR="006263DE">
        <w:rPr>
          <w:lang w:val="en-US"/>
        </w:rPr>
        <w:t xml:space="preserve">in-memory techniques, </w:t>
      </w:r>
      <w:r w:rsidR="00A0475E">
        <w:rPr>
          <w:lang w:val="en-US"/>
        </w:rPr>
        <w:t xml:space="preserve">the </w:t>
      </w:r>
      <w:r w:rsidR="006263DE">
        <w:rPr>
          <w:lang w:val="en-US"/>
        </w:rPr>
        <w:t>PE format, etc</w:t>
      </w:r>
      <w:r>
        <w:rPr>
          <w:lang w:val="en-US"/>
        </w:rPr>
        <w:t>.</w:t>
      </w:r>
    </w:p>
    <w:p w14:paraId="0377D74D" w14:textId="581F88A9" w:rsidR="00CE2B32" w:rsidRDefault="00CE2B32" w:rsidP="00CE2B32">
      <w:pPr>
        <w:pStyle w:val="Heading2"/>
        <w:rPr>
          <w:lang w:val="en-US"/>
        </w:rPr>
      </w:pPr>
      <w:bookmarkStart w:id="46" w:name="_Toc117244850"/>
      <w:r>
        <w:rPr>
          <w:lang w:val="en-US"/>
        </w:rPr>
        <w:t>Compilation</w:t>
      </w:r>
      <w:bookmarkEnd w:id="46"/>
    </w:p>
    <w:p w14:paraId="4B52C620" w14:textId="7891026E" w:rsidR="002E7E36" w:rsidRDefault="00F7696B" w:rsidP="00CE2B32">
      <w:pPr>
        <w:rPr>
          <w:lang w:val="en-US"/>
        </w:rPr>
      </w:pPr>
      <w:r>
        <w:rPr>
          <w:lang w:val="en-US"/>
        </w:rPr>
        <w:t>r77</w:t>
      </w:r>
      <w:r w:rsidR="00CE2B32">
        <w:rPr>
          <w:lang w:val="en-US"/>
        </w:rPr>
        <w:t xml:space="preserve"> can be compiled </w:t>
      </w:r>
      <w:r w:rsidR="002E7E36">
        <w:rPr>
          <w:lang w:val="en-US"/>
        </w:rPr>
        <w:t xml:space="preserve">in just one step </w:t>
      </w:r>
      <w:r w:rsidR="00CE2B32">
        <w:rPr>
          <w:lang w:val="en-US"/>
        </w:rPr>
        <w:t xml:space="preserve">by building the solution. The compiled output will be </w:t>
      </w:r>
      <w:r w:rsidR="002E7E36">
        <w:rPr>
          <w:lang w:val="en-US"/>
        </w:rPr>
        <w:t xml:space="preserve">written to </w:t>
      </w:r>
      <w:r w:rsidR="00CE2B32">
        <w:rPr>
          <w:lang w:val="en-US"/>
        </w:rPr>
        <w:t xml:space="preserve">the </w:t>
      </w:r>
      <w:r w:rsidR="00CE2B32" w:rsidRPr="00CE2B32">
        <w:rPr>
          <w:rStyle w:val="CodeInlineChar"/>
        </w:rPr>
        <w:t>$Build\</w:t>
      </w:r>
      <w:r w:rsidR="00CE2B32">
        <w:rPr>
          <w:lang w:val="en-US"/>
        </w:rPr>
        <w:t xml:space="preserve"> directory</w:t>
      </w:r>
      <w:r w:rsidR="0017073C">
        <w:rPr>
          <w:lang w:val="en-US"/>
        </w:rPr>
        <w:t>, so that all relevant files are in one place</w:t>
      </w:r>
      <w:r w:rsidR="00CE2B32">
        <w:rPr>
          <w:lang w:val="en-US"/>
        </w:rPr>
        <w:t>.</w:t>
      </w:r>
    </w:p>
    <w:p w14:paraId="4CCA96A8" w14:textId="63A94F58" w:rsidR="00CE2B32" w:rsidRDefault="002E7E36" w:rsidP="00CE2B32">
      <w:pPr>
        <w:rPr>
          <w:lang w:val="en-US"/>
        </w:rPr>
      </w:pPr>
      <w:r w:rsidRPr="00390DA7">
        <w:rPr>
          <w:b/>
          <w:bCs/>
          <w:lang w:val="en-US"/>
        </w:rPr>
        <w:t>Important:</w:t>
      </w:r>
      <w:r>
        <w:rPr>
          <w:lang w:val="en-US"/>
        </w:rPr>
        <w:t xml:space="preserve"> Compile with </w:t>
      </w:r>
      <w:r w:rsidRPr="00390DA7">
        <w:rPr>
          <w:b/>
          <w:bCs/>
          <w:lang w:val="en-GB"/>
        </w:rPr>
        <w:t>Release</w:t>
      </w:r>
      <w:r>
        <w:rPr>
          <w:lang w:val="en-US"/>
        </w:rPr>
        <w:t xml:space="preserve"> and not Debug configuration!</w:t>
      </w:r>
      <w:r w:rsidR="00390DA7">
        <w:rPr>
          <w:lang w:val="en-US"/>
        </w:rPr>
        <w:t xml:space="preserve"> Injecting a debug-build DLL into remote processes will not work correctly.</w:t>
      </w:r>
    </w:p>
    <w:p w14:paraId="16F8F209" w14:textId="4A4B5839" w:rsidR="00D87B20" w:rsidRPr="00CE2B32" w:rsidRDefault="00BE14C1" w:rsidP="00CE2B32">
      <w:pPr>
        <w:rPr>
          <w:lang w:val="en-US"/>
        </w:rPr>
      </w:pPr>
      <w:r w:rsidRPr="00BE14C1">
        <w:rPr>
          <w:lang w:val="en-GB"/>
        </w:rPr>
        <w:t xml:space="preserve">The </w:t>
      </w:r>
      <w:r w:rsidR="001910B2" w:rsidRPr="00A9516E">
        <w:rPr>
          <w:rStyle w:val="CodeInlineChar"/>
          <w:noProof/>
        </w:rPr>
        <w:drawing>
          <wp:inline distT="0" distB="0" distL="0" distR="0" wp14:anchorId="77DB6012" wp14:editId="43FCB8E3">
            <wp:extent cx="144000" cy="144000"/>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1910B2">
        <w:rPr>
          <w:rStyle w:val="CodeInlineChar"/>
        </w:rPr>
        <w:t>B</w:t>
      </w:r>
      <w:r w:rsidRPr="00BE14C1">
        <w:rPr>
          <w:rStyle w:val="CodeInlineChar"/>
        </w:rPr>
        <w:t>uildTask.exe</w:t>
      </w:r>
      <w:r>
        <w:rPr>
          <w:lang w:val="en-US"/>
        </w:rPr>
        <w:t xml:space="preserve"> project is used in Post-Build events to help with compilation.</w:t>
      </w:r>
    </w:p>
    <w:p w14:paraId="114953D3" w14:textId="77777777" w:rsidR="00F145A4" w:rsidRDefault="00F145A4" w:rsidP="00F145A4">
      <w:pPr>
        <w:pStyle w:val="Heading2"/>
        <w:rPr>
          <w:lang w:val="en-US"/>
        </w:rPr>
      </w:pPr>
      <w:bookmarkStart w:id="47" w:name="_Toc102324477"/>
      <w:bookmarkStart w:id="48" w:name="_Toc117244851"/>
      <w:r>
        <w:rPr>
          <w:lang w:val="en-US"/>
        </w:rPr>
        <w:t>Rootkit DLL</w:t>
      </w:r>
      <w:bookmarkEnd w:id="47"/>
      <w:bookmarkEnd w:id="48"/>
    </w:p>
    <w:p w14:paraId="45218F4F" w14:textId="77777777" w:rsidR="00F145A4" w:rsidRDefault="00F145A4" w:rsidP="00F145A4">
      <w:pPr>
        <w:rPr>
          <w:lang w:val="en-US"/>
        </w:rPr>
      </w:pPr>
      <w:r>
        <w:rPr>
          <w:lang w:val="en-US"/>
        </w:rPr>
        <w:t>The r77 Rootkit is a DLL file (</w:t>
      </w:r>
      <w:r w:rsidRPr="0035175C">
        <w:rPr>
          <w:rStyle w:val="CodeInlineChar"/>
          <w:noProof/>
        </w:rPr>
        <w:drawing>
          <wp:inline distT="0" distB="0" distL="0" distR="0" wp14:anchorId="08E61D44" wp14:editId="7EFD7EDC">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DF8B0DC" wp14:editId="28A5DA57">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 Once injected into a process, this process will not show hidden entities.</w:t>
      </w:r>
    </w:p>
    <w:p w14:paraId="33839261" w14:textId="77777777" w:rsidR="00F145A4" w:rsidRDefault="00F145A4" w:rsidP="00F145A4">
      <w:pPr>
        <w:rPr>
          <w:lang w:val="en-US"/>
        </w:rPr>
      </w:pPr>
      <w:r>
        <w:rPr>
          <w:lang w:val="en-US"/>
        </w:rPr>
        <w:t xml:space="preserve">r77 implements reflective DLL injection. The DLL does not need to be written to the disk at any time. Instead, the file is written to the remote process memory and the </w:t>
      </w:r>
      <w:r w:rsidRPr="00346D4D">
        <w:rPr>
          <w:rStyle w:val="CodeInlineChar"/>
        </w:rPr>
        <w:t>ReflectiveDllMain</w:t>
      </w:r>
      <w:r>
        <w:rPr>
          <w:lang w:val="en-US"/>
        </w:rPr>
        <w:t xml:space="preserve"> export is called to finally load the DLL and invoke </w:t>
      </w:r>
      <w:r w:rsidRPr="00FE0C7E">
        <w:rPr>
          <w:rStyle w:val="CodeInlineChar"/>
        </w:rPr>
        <w:t>DllMain</w:t>
      </w:r>
      <w:r>
        <w:rPr>
          <w:lang w:val="en-US"/>
        </w:rPr>
        <w:t>. For this reason, the DLL is not listed in the PEB.</w:t>
      </w:r>
    </w:p>
    <w:p w14:paraId="1523964A" w14:textId="5E318BBA" w:rsidR="00F145A4" w:rsidRDefault="00F145A4" w:rsidP="00F145A4">
      <w:pPr>
        <w:rPr>
          <w:lang w:val="en-US"/>
        </w:rPr>
      </w:pPr>
      <w:r>
        <w:rPr>
          <w:lang w:val="en-US"/>
        </w:rPr>
        <w:t xml:space="preserve">Injecting the DLL into a process that is already injected has no implications. </w:t>
      </w:r>
      <w:r w:rsidRPr="00593DD4">
        <w:rPr>
          <w:rStyle w:val="CodeInlineChar"/>
        </w:rPr>
        <w:t>DllMain</w:t>
      </w:r>
      <w:r>
        <w:rPr>
          <w:lang w:val="en-US"/>
        </w:rPr>
        <w:t xml:space="preserve"> will detect this and just return </w:t>
      </w:r>
      <w:r w:rsidRPr="00BC36C3">
        <w:rPr>
          <w:rStyle w:val="CodeInlineChar"/>
        </w:rPr>
        <w:t>FALSE</w:t>
      </w:r>
      <w:r>
        <w:rPr>
          <w:lang w:val="en-US"/>
        </w:rPr>
        <w:t xml:space="preserve"> to unload itself.</w:t>
      </w:r>
    </w:p>
    <w:p w14:paraId="5A69C744" w14:textId="77777777" w:rsidR="00650CA9" w:rsidRDefault="00650CA9" w:rsidP="00650CA9">
      <w:pPr>
        <w:pStyle w:val="Heading2"/>
        <w:rPr>
          <w:lang w:val="en-US"/>
        </w:rPr>
      </w:pPr>
      <w:bookmarkStart w:id="49" w:name="_Toc102324480"/>
      <w:bookmarkStart w:id="50" w:name="_Toc117244852"/>
      <w:r>
        <w:rPr>
          <w:lang w:val="en-US"/>
        </w:rPr>
        <w:t>r77 Service</w:t>
      </w:r>
      <w:bookmarkEnd w:id="49"/>
      <w:bookmarkEnd w:id="50"/>
    </w:p>
    <w:p w14:paraId="270E6488" w14:textId="77777777" w:rsidR="00650CA9" w:rsidRDefault="00650CA9" w:rsidP="00650CA9">
      <w:pPr>
        <w:rPr>
          <w:lang w:val="en-US"/>
        </w:rPr>
      </w:pPr>
      <w:r>
        <w:rPr>
          <w:lang w:val="en-US"/>
        </w:rPr>
        <w:t xml:space="preserve">When </w:t>
      </w:r>
      <w:r w:rsidRPr="00A9516E">
        <w:rPr>
          <w:rStyle w:val="CodeInlineChar"/>
          <w:noProof/>
        </w:rPr>
        <w:drawing>
          <wp:inline distT="0" distB="0" distL="0" distR="0" wp14:anchorId="45F51025" wp14:editId="657927F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Pr>
          <w:lang w:val="en-US"/>
        </w:rPr>
        <w:t>executed, the r77 service is set up and started. The r77 service is fileless, which means the installer does not write any files to the disk.</w:t>
      </w:r>
    </w:p>
    <w:p w14:paraId="2DCA38DC" w14:textId="4844B7B5" w:rsidR="00650CA9" w:rsidRDefault="00650CA9" w:rsidP="00F145A4">
      <w:pPr>
        <w:rPr>
          <w:lang w:val="en-US"/>
        </w:rPr>
      </w:pPr>
      <w:r>
        <w:rPr>
          <w:lang w:val="en-US"/>
        </w:rPr>
        <w:t>Two separate r77 service processes are needed to inject both 32-bit and 64-bit processes. The primary purpose of the r77 service is to inject all running processes when the r77 service started, as well as injecting processes that are created later on.</w:t>
      </w:r>
    </w:p>
    <w:p w14:paraId="6A15383C" w14:textId="77777777" w:rsidR="00666733" w:rsidRDefault="00666733" w:rsidP="00666733">
      <w:pPr>
        <w:pStyle w:val="Heading3"/>
        <w:rPr>
          <w:lang w:val="en-US"/>
        </w:rPr>
      </w:pPr>
      <w:bookmarkStart w:id="51" w:name="_Ref64578714"/>
      <w:bookmarkStart w:id="52" w:name="_Toc102324481"/>
      <w:bookmarkStart w:id="53" w:name="_Toc117244853"/>
      <w:r w:rsidRPr="00CA394B">
        <w:t>Fileless</w:t>
      </w:r>
      <w:r>
        <w:rPr>
          <w:lang w:val="en-US"/>
        </w:rPr>
        <w:t xml:space="preserve"> Startup</w:t>
      </w:r>
      <w:bookmarkEnd w:id="51"/>
      <w:bookmarkEnd w:id="52"/>
      <w:bookmarkEnd w:id="53"/>
    </w:p>
    <w:p w14:paraId="4B1B3448" w14:textId="77777777" w:rsidR="00666733" w:rsidRDefault="00666733" w:rsidP="00666733">
      <w:pPr>
        <w:rPr>
          <w:lang w:val="en-US"/>
        </w:rPr>
      </w:pPr>
      <w:r w:rsidRPr="00DC4E46">
        <w:rPr>
          <w:b/>
          <w:bCs/>
          <w:lang w:val="en-US"/>
        </w:rPr>
        <w:t>Stage 1:</w:t>
      </w:r>
      <w:r>
        <w:rPr>
          <w:lang w:val="en-US"/>
        </w:rPr>
        <w:t xml:space="preserve"> The installer creates two scheduled tasks for both the 32-bit and the 64-bit r77 service. A scheduled task does require a file, named </w:t>
      </w:r>
      <w:r w:rsidRPr="00C41F97">
        <w:rPr>
          <w:rStyle w:val="CodeInlineChar"/>
        </w:rPr>
        <w:t>$77svc32.job</w:t>
      </w:r>
      <w:r>
        <w:rPr>
          <w:lang w:val="en-US"/>
        </w:rPr>
        <w:t xml:space="preserve"> and </w:t>
      </w:r>
      <w:r w:rsidRPr="00C41F97">
        <w:rPr>
          <w:rStyle w:val="CodeInlineChar"/>
        </w:rPr>
        <w:t>$77svc64.job</w:t>
      </w:r>
      <w:r>
        <w:rPr>
          <w:lang w:val="en-US"/>
        </w:rPr>
        <w:t xml:space="preserve"> to be stored, which is the only exception to the fileless concept. However, scheduled tasks are also hidden by prefix once the rootkit is running.</w:t>
      </w:r>
    </w:p>
    <w:p w14:paraId="6DB189DE" w14:textId="77777777" w:rsidR="00666733" w:rsidRDefault="00666733" w:rsidP="00666733">
      <w:pPr>
        <w:jc w:val="center"/>
        <w:rPr>
          <w:lang w:val="en-US"/>
        </w:rPr>
      </w:pPr>
      <w:r w:rsidRPr="00A22CD5">
        <w:rPr>
          <w:noProof/>
          <w:lang w:val="en-US"/>
        </w:rPr>
        <w:lastRenderedPageBreak/>
        <w:drawing>
          <wp:inline distT="0" distB="0" distL="0" distR="0" wp14:anchorId="379C76C2" wp14:editId="0884C4B3">
            <wp:extent cx="5102198" cy="2237935"/>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15337" cy="2243698"/>
                    </a:xfrm>
                    <a:prstGeom prst="rect">
                      <a:avLst/>
                    </a:prstGeom>
                  </pic:spPr>
                </pic:pic>
              </a:graphicData>
            </a:graphic>
          </wp:inline>
        </w:drawing>
      </w:r>
    </w:p>
    <w:p w14:paraId="4F02F013" w14:textId="77777777" w:rsidR="00666733" w:rsidRDefault="00666733" w:rsidP="00666733">
      <w:pPr>
        <w:rPr>
          <w:lang w:val="en-US"/>
        </w:rPr>
      </w:pPr>
      <w:r>
        <w:rPr>
          <w:lang w:val="en-US"/>
        </w:rPr>
        <w:t xml:space="preserve">The scheduled task does </w:t>
      </w:r>
      <w:r w:rsidRPr="00713327">
        <w:rPr>
          <w:b/>
          <w:bCs/>
          <w:lang w:val="en-US"/>
        </w:rPr>
        <w:t>not</w:t>
      </w:r>
      <w:r>
        <w:rPr>
          <w:lang w:val="en-US"/>
        </w:rPr>
        <w:t xml:space="preserve"> start the r77 service executable from disk. Instead, it starts </w:t>
      </w:r>
      <w:r w:rsidRPr="00375D59">
        <w:rPr>
          <w:rStyle w:val="CodeInlineChar"/>
        </w:rPr>
        <w:t>powershell.exe</w:t>
      </w:r>
      <w:r>
        <w:rPr>
          <w:lang w:val="en-US"/>
        </w:rPr>
        <w:t xml:space="preserve"> at system startup with following command line:</w:t>
      </w:r>
    </w:p>
    <w:p w14:paraId="3EC0EE6E" w14:textId="6B266244" w:rsidR="00666733" w:rsidRDefault="00666733" w:rsidP="00666733">
      <w:pPr>
        <w:pStyle w:val="Code"/>
      </w:pPr>
      <w:r w:rsidRPr="002D0AB7">
        <w:t>[Reflection.Assembly]::Load([Microsoft.Win32.Registry]::LocalMachine.OpenSubkey('SOFTWARE').GetValue('$77stager')).EntryPoint.Invoke($Null,$Null)</w:t>
      </w:r>
    </w:p>
    <w:p w14:paraId="3A94C4D6" w14:textId="77777777" w:rsidR="001B1E7A" w:rsidRPr="001B1E7A" w:rsidRDefault="001B1E7A" w:rsidP="001B1E7A">
      <w:pPr>
        <w:rPr>
          <w:lang w:val="en-US"/>
        </w:rPr>
      </w:pPr>
    </w:p>
    <w:p w14:paraId="71BE0124" w14:textId="77777777" w:rsidR="007D2BEE" w:rsidRDefault="00666733" w:rsidP="00666733">
      <w:pPr>
        <w:rPr>
          <w:noProof/>
          <w:lang w:val="en-US"/>
        </w:rPr>
      </w:pPr>
      <w:r>
        <w:rPr>
          <w:lang w:val="en-US"/>
        </w:rPr>
        <w:t xml:space="preserve">The command is inline and does not require a </w:t>
      </w:r>
      <w:r w:rsidRPr="00FE6CF6">
        <w:rPr>
          <w:rStyle w:val="CodeInlineChar"/>
        </w:rPr>
        <w:t>.ps1</w:t>
      </w:r>
      <w:r>
        <w:rPr>
          <w:lang w:val="en-US"/>
        </w:rPr>
        <w:t xml:space="preserve"> script. Here, the .NET Framework capabilities of PowerShell are utilized in order to load a C# executable from the registry and execute it in memory. For this, </w:t>
      </w:r>
      <w:r w:rsidRPr="001A5DB5">
        <w:rPr>
          <w:rStyle w:val="CodeInlineChar"/>
        </w:rPr>
        <w:t>Assembly.Load().EntryPoint.Invoke()</w:t>
      </w:r>
      <w:r>
        <w:rPr>
          <w:lang w:val="en-US"/>
        </w:rPr>
        <w:t xml:space="preserve"> is used.</w:t>
      </w:r>
    </w:p>
    <w:p w14:paraId="0A87D086" w14:textId="2880D6D2" w:rsidR="00666733" w:rsidRDefault="007D2BEE" w:rsidP="007D2BEE">
      <w:pPr>
        <w:jc w:val="center"/>
        <w:rPr>
          <w:lang w:val="en-US"/>
        </w:rPr>
      </w:pPr>
      <w:r w:rsidRPr="00517652">
        <w:rPr>
          <w:noProof/>
          <w:lang w:val="en-US"/>
        </w:rPr>
        <w:drawing>
          <wp:inline distT="0" distB="0" distL="0" distR="0" wp14:anchorId="2A6C40BD" wp14:editId="15FC5F77">
            <wp:extent cx="4226218" cy="2168828"/>
            <wp:effectExtent l="0" t="0" r="3175"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42252" cy="2177056"/>
                    </a:xfrm>
                    <a:prstGeom prst="rect">
                      <a:avLst/>
                    </a:prstGeom>
                  </pic:spPr>
                </pic:pic>
              </a:graphicData>
            </a:graphic>
          </wp:inline>
        </w:drawing>
      </w:r>
    </w:p>
    <w:p w14:paraId="0E30F8F2" w14:textId="1A4106FC" w:rsidR="00666733" w:rsidRDefault="00666733" w:rsidP="007D2BEE">
      <w:pPr>
        <w:rPr>
          <w:lang w:val="en-US"/>
        </w:rPr>
      </w:pPr>
      <w:r>
        <w:rPr>
          <w:lang w:val="en-US"/>
        </w:rPr>
        <w:t>In addition, the inline script must bypass AMSI to evade AV detection (see section</w:t>
      </w:r>
      <w:r w:rsidR="00521BA0">
        <w:rPr>
          <w:lang w:val="en-US"/>
        </w:rPr>
        <w:t xml:space="preserve"> </w:t>
      </w:r>
      <w:r w:rsidR="00521BA0">
        <w:rPr>
          <w:lang w:val="en-US"/>
        </w:rPr>
        <w:fldChar w:fldCharType="begin"/>
      </w:r>
      <w:r w:rsidR="00521BA0">
        <w:rPr>
          <w:lang w:val="en-US"/>
        </w:rPr>
        <w:instrText xml:space="preserve"> REF _Ref75035514 \r \h </w:instrText>
      </w:r>
      <w:r w:rsidR="00521BA0">
        <w:rPr>
          <w:lang w:val="en-US"/>
        </w:rPr>
      </w:r>
      <w:r w:rsidR="00521BA0">
        <w:rPr>
          <w:lang w:val="en-US"/>
        </w:rPr>
        <w:fldChar w:fldCharType="separate"/>
      </w:r>
      <w:r w:rsidR="00024422">
        <w:rPr>
          <w:lang w:val="en-US"/>
        </w:rPr>
        <w:t>4.8.1</w:t>
      </w:r>
      <w:r w:rsidR="00521BA0">
        <w:rPr>
          <w:lang w:val="en-US"/>
        </w:rPr>
        <w:fldChar w:fldCharType="end"/>
      </w:r>
      <w:r>
        <w:rPr>
          <w:lang w:val="en-US"/>
        </w:rPr>
        <w:t>).</w:t>
      </w:r>
    </w:p>
    <w:p w14:paraId="07CB1B62" w14:textId="77777777" w:rsidR="00666733" w:rsidRDefault="00666733" w:rsidP="00666733">
      <w:pPr>
        <w:rPr>
          <w:lang w:val="en-US"/>
        </w:rPr>
      </w:pPr>
      <w:r w:rsidRPr="007F1008">
        <w:rPr>
          <w:b/>
          <w:bCs/>
          <w:lang w:val="en-US"/>
        </w:rPr>
        <w:t>Stage 2:</w:t>
      </w:r>
      <w:r>
        <w:rPr>
          <w:lang w:val="en-US"/>
        </w:rPr>
        <w:t xml:space="preserve"> The executed C# binary is the stager. It will create the r77 service processes using process hollowing.</w:t>
      </w:r>
    </w:p>
    <w:p w14:paraId="15E62C50" w14:textId="7DAB4E62" w:rsidR="00666733" w:rsidRDefault="00666733" w:rsidP="00666733">
      <w:pPr>
        <w:rPr>
          <w:lang w:val="en-US"/>
        </w:rPr>
      </w:pPr>
      <w:r>
        <w:rPr>
          <w:lang w:val="en-US"/>
        </w:rPr>
        <w:t xml:space="preserve">The r77 service is a native executable compiled in both 32-bit and 64-bit separately. The parent process is spoofed and set to </w:t>
      </w:r>
      <w:r w:rsidRPr="00233C7E">
        <w:rPr>
          <w:rStyle w:val="CodeInlineChar"/>
        </w:rPr>
        <w:t>winlogon.exe</w:t>
      </w:r>
      <w:r>
        <w:rPr>
          <w:lang w:val="en-US"/>
        </w:rPr>
        <w:t xml:space="preserve"> for additional obscurity. </w:t>
      </w:r>
      <w:r w:rsidR="00AB2DC6">
        <w:rPr>
          <w:lang w:val="en-US"/>
        </w:rPr>
        <w:t>Once the r77 service is running</w:t>
      </w:r>
      <w:r>
        <w:rPr>
          <w:lang w:val="en-US"/>
        </w:rPr>
        <w:t xml:space="preserve">, the two processes are hidden by ID and </w:t>
      </w:r>
      <w:r w:rsidR="00AB2DC6">
        <w:rPr>
          <w:lang w:val="en-US"/>
        </w:rPr>
        <w:t xml:space="preserve">are </w:t>
      </w:r>
      <w:r>
        <w:rPr>
          <w:lang w:val="en-US"/>
        </w:rPr>
        <w:t>not visible in the task manager.</w:t>
      </w:r>
    </w:p>
    <w:p w14:paraId="3A3EA4E5" w14:textId="77777777" w:rsidR="00666733" w:rsidRDefault="00666733" w:rsidP="00666733">
      <w:pPr>
        <w:rPr>
          <w:lang w:val="en-US"/>
        </w:rPr>
      </w:pPr>
      <w:r>
        <w:rPr>
          <w:lang w:val="en-US"/>
        </w:rPr>
        <w:t xml:space="preserve">Since the scheduled task starts PowerShell under the SYSTEM account, the r77 service also runs under the SYSTEM account. Therefore, it can inject processes with system IL, except for protected processes, such as </w:t>
      </w:r>
      <w:r w:rsidRPr="00124415">
        <w:rPr>
          <w:rStyle w:val="CodeInlineChar"/>
        </w:rPr>
        <w:t>services.exe</w:t>
      </w:r>
      <w:r>
        <w:rPr>
          <w:lang w:val="en-US"/>
        </w:rPr>
        <w:t>.</w:t>
      </w:r>
    </w:p>
    <w:p w14:paraId="1048C900" w14:textId="77777777" w:rsidR="00666733" w:rsidRDefault="00666733" w:rsidP="00666733">
      <w:pPr>
        <w:jc w:val="center"/>
        <w:rPr>
          <w:lang w:val="en-US"/>
        </w:rPr>
      </w:pPr>
      <w:r w:rsidRPr="009017A4">
        <w:rPr>
          <w:noProof/>
          <w:lang w:val="en-US"/>
        </w:rPr>
        <w:lastRenderedPageBreak/>
        <w:drawing>
          <wp:inline distT="0" distB="0" distL="0" distR="0" wp14:anchorId="543BF7F9" wp14:editId="1BA4F928">
            <wp:extent cx="4395267" cy="2056903"/>
            <wp:effectExtent l="0" t="0" r="571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1887" cy="2064681"/>
                    </a:xfrm>
                    <a:prstGeom prst="rect">
                      <a:avLst/>
                    </a:prstGeom>
                  </pic:spPr>
                </pic:pic>
              </a:graphicData>
            </a:graphic>
          </wp:inline>
        </w:drawing>
      </w:r>
    </w:p>
    <w:p w14:paraId="5353B660" w14:textId="033EF78D" w:rsidR="00666733" w:rsidRDefault="00666733" w:rsidP="00666733">
      <w:pPr>
        <w:rPr>
          <w:lang w:val="en-US"/>
        </w:rPr>
      </w:pPr>
      <w:r w:rsidRPr="00C225A0">
        <w:rPr>
          <w:b/>
          <w:bCs/>
          <w:lang w:val="en-US"/>
        </w:rPr>
        <w:t>Important:</w:t>
      </w:r>
      <w:r>
        <w:rPr>
          <w:lang w:val="en-US"/>
        </w:rPr>
        <w:t xml:space="preserve"> The only items written to the file system are the job files (</w:t>
      </w:r>
      <w:r w:rsidRPr="00C41F97">
        <w:rPr>
          <w:rStyle w:val="CodeInlineChar"/>
        </w:rPr>
        <w:t>$77svc32.job</w:t>
      </w:r>
      <w:r>
        <w:rPr>
          <w:lang w:val="en-US"/>
        </w:rPr>
        <w:t xml:space="preserve"> and </w:t>
      </w:r>
      <w:r w:rsidRPr="00C41F97">
        <w:rPr>
          <w:rStyle w:val="CodeInlineChar"/>
        </w:rPr>
        <w:t>$77svc64.job</w:t>
      </w:r>
      <w:r>
        <w:rPr>
          <w:lang w:val="en-US"/>
        </w:rPr>
        <w:t xml:space="preserve">) and the registry value </w:t>
      </w:r>
      <w:r w:rsidRPr="00794366">
        <w:rPr>
          <w:rStyle w:val="CodeInlineChar"/>
        </w:rPr>
        <w:t>$77stager</w:t>
      </w:r>
      <w:r>
        <w:rPr>
          <w:lang w:val="en-US"/>
        </w:rPr>
        <w:t xml:space="preserve"> with the stager executable. No EXE or DLL files are stored in the file system directly. Even </w:t>
      </w:r>
      <w:r w:rsidRPr="00A9516E">
        <w:rPr>
          <w:rStyle w:val="CodeInlineChar"/>
          <w:noProof/>
        </w:rPr>
        <w:drawing>
          <wp:inline distT="0" distB="0" distL="0" distR="0" wp14:anchorId="22F72403" wp14:editId="7E2D4E91">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Pr>
          <w:lang w:val="en-US"/>
        </w:rPr>
        <w:t xml:space="preserve"> can be </w:t>
      </w:r>
      <w:r w:rsidR="00E023D4">
        <w:rPr>
          <w:lang w:val="en-US"/>
        </w:rPr>
        <w:t>avoided by using the shellcode installer</w:t>
      </w:r>
      <w:r>
        <w:rPr>
          <w:lang w:val="en-US"/>
        </w:rPr>
        <w:t xml:space="preserve"> to deploy r77 in a completely fileless manner.</w:t>
      </w:r>
    </w:p>
    <w:p w14:paraId="4D88759D" w14:textId="77777777" w:rsidR="00666733" w:rsidRDefault="00666733" w:rsidP="00666733">
      <w:pPr>
        <w:rPr>
          <w:lang w:val="en-US"/>
        </w:rPr>
      </w:pPr>
      <w:r w:rsidRPr="009850D9">
        <w:rPr>
          <w:b/>
          <w:bCs/>
          <w:lang w:val="en-US"/>
        </w:rPr>
        <w:t>Stage 3:</w:t>
      </w:r>
      <w:r>
        <w:rPr>
          <w:lang w:val="en-US"/>
        </w:rPr>
        <w:t xml:space="preserve"> Both r77 service processes are now running. Following operations are performed:</w:t>
      </w:r>
    </w:p>
    <w:p w14:paraId="0714E1BA" w14:textId="77777777" w:rsidR="00666733" w:rsidRDefault="00666733" w:rsidP="00666733">
      <w:pPr>
        <w:pStyle w:val="ListParagraph"/>
        <w:numPr>
          <w:ilvl w:val="0"/>
          <w:numId w:val="6"/>
        </w:numPr>
        <w:rPr>
          <w:lang w:val="en-US"/>
        </w:rPr>
      </w:pPr>
      <w:r>
        <w:rPr>
          <w:lang w:val="en-US"/>
        </w:rPr>
        <w:t xml:space="preserve">The process ID is stored in the configuration system to hide the processes. Because the processes were created using process hollowing, they cannot have the </w:t>
      </w:r>
      <w:r w:rsidRPr="000A7D62">
        <w:rPr>
          <w:rStyle w:val="CodeInlineChar"/>
        </w:rPr>
        <w:t>$77</w:t>
      </w:r>
      <w:r>
        <w:rPr>
          <w:lang w:val="en-US"/>
        </w:rPr>
        <w:t xml:space="preserve"> prefix.</w:t>
      </w:r>
    </w:p>
    <w:p w14:paraId="4724604E" w14:textId="77777777" w:rsidR="00666733" w:rsidRDefault="00666733" w:rsidP="00666733">
      <w:pPr>
        <w:pStyle w:val="ListParagraph"/>
        <w:numPr>
          <w:ilvl w:val="0"/>
          <w:numId w:val="6"/>
        </w:numPr>
        <w:rPr>
          <w:lang w:val="en-US"/>
        </w:rPr>
      </w:pPr>
      <w:r>
        <w:rPr>
          <w:lang w:val="en-US"/>
        </w:rPr>
        <w:t>All running processes are injected.</w:t>
      </w:r>
    </w:p>
    <w:p w14:paraId="598F71F7" w14:textId="77777777" w:rsidR="00666733" w:rsidRDefault="00666733" w:rsidP="00666733">
      <w:pPr>
        <w:pStyle w:val="ListParagraph"/>
        <w:numPr>
          <w:ilvl w:val="0"/>
          <w:numId w:val="6"/>
        </w:numPr>
        <w:rPr>
          <w:lang w:val="en-US"/>
        </w:rPr>
      </w:pPr>
      <w:r>
        <w:rPr>
          <w:lang w:val="en-US"/>
        </w:rPr>
        <w:t>A named pipe is created to handle injection of newly created child processes.</w:t>
      </w:r>
    </w:p>
    <w:p w14:paraId="6F140491" w14:textId="77777777" w:rsidR="00666733" w:rsidRDefault="00666733" w:rsidP="00666733">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processes. This is particularly the case for </w:t>
      </w:r>
      <w:r w:rsidRPr="00495990">
        <w:rPr>
          <w:rStyle w:val="CodeInlineChar"/>
        </w:rPr>
        <w:t>services.exe</w:t>
      </w:r>
      <w:r>
        <w:rPr>
          <w:lang w:val="en-US"/>
        </w:rPr>
        <w:t>, which is a protected process.</w:t>
      </w:r>
    </w:p>
    <w:p w14:paraId="6E0027D5" w14:textId="66FA3C43" w:rsidR="00666733" w:rsidRDefault="00666733" w:rsidP="00666733">
      <w:pPr>
        <w:pStyle w:val="ListParagraph"/>
        <w:numPr>
          <w:ilvl w:val="0"/>
          <w:numId w:val="6"/>
        </w:numPr>
        <w:rPr>
          <w:lang w:val="en-US"/>
        </w:rPr>
      </w:pPr>
      <w:r>
        <w:rPr>
          <w:lang w:val="en-US"/>
        </w:rPr>
        <w:t xml:space="preserve">The control pipe is created, which handles requests (commands) </w:t>
      </w:r>
      <w:r w:rsidR="00BE6838">
        <w:rPr>
          <w:lang w:val="en-US"/>
        </w:rPr>
        <w:t>received</w:t>
      </w:r>
      <w:r>
        <w:rPr>
          <w:lang w:val="en-US"/>
        </w:rPr>
        <w:t xml:space="preserve"> by other processes.</w:t>
      </w:r>
    </w:p>
    <w:p w14:paraId="0F48774B" w14:textId="5A9FC134" w:rsidR="00666733" w:rsidRDefault="00666733" w:rsidP="00F145A4">
      <w:pPr>
        <w:pStyle w:val="ListParagraph"/>
        <w:numPr>
          <w:ilvl w:val="0"/>
          <w:numId w:val="6"/>
        </w:numPr>
        <w:rPr>
          <w:lang w:val="en-US"/>
        </w:rPr>
      </w:pPr>
      <w:r>
        <w:rPr>
          <w:lang w:val="en-US"/>
        </w:rPr>
        <w:t xml:space="preserve">Files under </w:t>
      </w:r>
      <w:r w:rsidRPr="004E4462">
        <w:rPr>
          <w:rStyle w:val="CodeInlineChar"/>
        </w:rPr>
        <w:t>$77config\startup</w:t>
      </w:r>
      <w:r>
        <w:rPr>
          <w:lang w:val="en-US"/>
        </w:rPr>
        <w:t xml:space="preserve"> are executed.</w:t>
      </w:r>
    </w:p>
    <w:p w14:paraId="4FB4A4B0" w14:textId="77777777" w:rsidR="005037CD" w:rsidRDefault="005037CD" w:rsidP="005037CD">
      <w:pPr>
        <w:pStyle w:val="Heading2"/>
        <w:rPr>
          <w:lang w:val="en-US"/>
        </w:rPr>
      </w:pPr>
      <w:bookmarkStart w:id="54" w:name="_Toc102324506"/>
      <w:bookmarkStart w:id="55" w:name="_Toc117244854"/>
      <w:r>
        <w:rPr>
          <w:lang w:val="en-US"/>
        </w:rPr>
        <w:t>Child Process Hooking</w:t>
      </w:r>
      <w:bookmarkEnd w:id="54"/>
      <w:bookmarkEnd w:id="55"/>
    </w:p>
    <w:p w14:paraId="601ED44B" w14:textId="77777777" w:rsidR="005037CD" w:rsidRDefault="005037CD" w:rsidP="005037CD">
      <w:pPr>
        <w:rPr>
          <w:lang w:val="en-US"/>
        </w:rPr>
      </w:pPr>
      <w:r>
        <w:rPr>
          <w:lang w:val="en-US"/>
        </w:rPr>
        <w:t>When the r77 service starts, all currently running processes are injected. Processes that spawn later must be injected, too. There are two concepts to achieve this:</w:t>
      </w:r>
    </w:p>
    <w:p w14:paraId="19C331B7" w14:textId="77777777" w:rsidR="005037CD" w:rsidRDefault="005037CD" w:rsidP="005037CD">
      <w:pPr>
        <w:rPr>
          <w:lang w:val="en-US"/>
        </w:rPr>
      </w:pPr>
      <w:r w:rsidRPr="00E2765E">
        <w:rPr>
          <w:b/>
          <w:bCs/>
          <w:lang w:val="en-US"/>
        </w:rPr>
        <w:t>1.) Hooking the creation of processes:</w:t>
      </w:r>
      <w:r>
        <w:rPr>
          <w:lang w:val="en-US"/>
        </w:rPr>
        <w:t xml:space="preserve"> A function that is always called when a process is created is </w:t>
      </w:r>
      <w:r w:rsidRPr="00F63832">
        <w:rPr>
          <w:rStyle w:val="CodeInlineChar"/>
        </w:rPr>
        <w:t>NtResumeThread</w:t>
      </w:r>
      <w:r>
        <w:rPr>
          <w:lang w:val="en-US"/>
        </w:rPr>
        <w:t>. When process A creates a process B, this function is called by process A after process B is fully initialized, but still suspended. After this function call, the creation of process B is completed.</w:t>
      </w:r>
    </w:p>
    <w:p w14:paraId="7057059B" w14:textId="26DD89AC" w:rsidR="005037CD" w:rsidRDefault="005037CD" w:rsidP="005037CD">
      <w:pPr>
        <w:rPr>
          <w:lang w:val="en-US"/>
        </w:rPr>
      </w:pPr>
      <w:r>
        <w:rPr>
          <w:lang w:val="en-US"/>
        </w:rPr>
        <w:t xml:space="preserve">Therefore, </w:t>
      </w:r>
      <w:r w:rsidRPr="0068543B">
        <w:rPr>
          <w:rStyle w:val="CodeInlineChar"/>
        </w:rPr>
        <w:t>NtResumeThread</w:t>
      </w:r>
      <w:r>
        <w:rPr>
          <w:lang w:val="en-US"/>
        </w:rPr>
        <w:t xml:space="preserve"> is hooked and r77 is injected into the new process </w:t>
      </w:r>
      <w:r w:rsidRPr="0068543B">
        <w:rPr>
          <w:b/>
          <w:bCs/>
          <w:lang w:val="en-US"/>
        </w:rPr>
        <w:t>before</w:t>
      </w:r>
      <w:r>
        <w:rPr>
          <w:lang w:val="en-US"/>
        </w:rPr>
        <w:t xml:space="preserve"> actually calling this function. Unfortunately, 32-bit processes can spawn 64-bit child processes and vice versa. Since a 32-bit executable cannot inject a 64-bit DLL into a 64-bit process, the r77 service provides a named pipe to handle injection requests. When sending the new process ID to the r77 service, the service injects the process and returns a confirmation. After receiving the confirmation from the service, the injection has completed and </w:t>
      </w:r>
      <w:r w:rsidRPr="005D6CF3">
        <w:rPr>
          <w:rStyle w:val="CodeInlineChar"/>
        </w:rPr>
        <w:t>NtResumeThread</w:t>
      </w:r>
      <w:r>
        <w:rPr>
          <w:lang w:val="en-US"/>
        </w:rPr>
        <w:t xml:space="preserve"> can be called. Either the 32-bit, or the 64-bit r77 service must be chosen to send the request to, based on the bitness of the created child process.</w:t>
      </w:r>
    </w:p>
    <w:p w14:paraId="557EFA20" w14:textId="77777777" w:rsidR="005037CD" w:rsidRDefault="005037CD" w:rsidP="005037CD">
      <w:pPr>
        <w:rPr>
          <w:lang w:val="en-US"/>
        </w:rPr>
      </w:pPr>
      <w:r>
        <w:rPr>
          <w:lang w:val="en-US"/>
        </w:rPr>
        <w:lastRenderedPageBreak/>
        <w:t>This way, a process is injected with r77 before it can execute any of its own instructions. This is very important, because some programs (e.g., RegEdit) initialize fast, then perform enumerations and display the result shortly after starting. The rootkit must be injected at the very beginning!</w:t>
      </w:r>
    </w:p>
    <w:p w14:paraId="034E9058" w14:textId="77777777" w:rsidR="005037CD" w:rsidRDefault="005037CD" w:rsidP="005037CD">
      <w:pPr>
        <w:rPr>
          <w:lang w:val="en-US"/>
        </w:rPr>
      </w:pPr>
      <w:r>
        <w:rPr>
          <w:lang w:val="en-US"/>
        </w:rPr>
        <w:t xml:space="preserve">However, unfortunately, not all processes can be injected. Windows 10 protects certain processes from access, such as </w:t>
      </w:r>
      <w:r w:rsidRPr="006277D2">
        <w:rPr>
          <w:rStyle w:val="CodeInlineChar"/>
        </w:rPr>
        <w:t>services.exe</w:t>
      </w:r>
      <w:r>
        <w:rPr>
          <w:lang w:val="en-US"/>
        </w:rPr>
        <w:t xml:space="preserve">. So, relying on child process hooking alone would result in services spawning without r77 injected, among other processes. This is when </w:t>
      </w:r>
      <w:r w:rsidRPr="007578E9">
        <w:rPr>
          <w:b/>
          <w:bCs/>
          <w:lang w:val="en-US"/>
        </w:rPr>
        <w:t>concept 2</w:t>
      </w:r>
      <w:r>
        <w:rPr>
          <w:lang w:val="en-US"/>
        </w:rPr>
        <w:t xml:space="preserve"> comes into play.</w:t>
      </w:r>
    </w:p>
    <w:p w14:paraId="780436F7" w14:textId="77777777" w:rsidR="005037CD" w:rsidRDefault="005037CD" w:rsidP="005037CD">
      <w:pPr>
        <w:rPr>
          <w:lang w:val="en-US"/>
        </w:rPr>
      </w:pPr>
      <w:r w:rsidRPr="00E2765E">
        <w:rPr>
          <w:b/>
          <w:lang w:val="en-US"/>
        </w:rPr>
        <w:t>2.) Hooking new processes periodicall</w:t>
      </w:r>
      <w:r>
        <w:rPr>
          <w:b/>
          <w:lang w:val="en-US"/>
        </w:rPr>
        <w:t>y</w:t>
      </w:r>
      <w:r w:rsidRPr="00E2765E">
        <w:rPr>
          <w:b/>
          <w:lang w:val="en-US"/>
        </w:rPr>
        <w:t>:</w:t>
      </w:r>
      <w:r>
        <w:rPr>
          <w:lang w:val="en-US"/>
        </w:rPr>
        <w:t xml:space="preserve"> Every 100ms, a list of running processes is retrieved. Any new process in that list will be injected. This way, processes that are missed by the child process routine are still injected. However, there is a delay of up to 100ms, where r77 is not running in that process.</w:t>
      </w:r>
    </w:p>
    <w:p w14:paraId="3DC3E15A" w14:textId="2BFCA9A6" w:rsidR="005037CD" w:rsidRPr="005037CD" w:rsidRDefault="005037CD" w:rsidP="005037CD">
      <w:pPr>
        <w:rPr>
          <w:lang w:val="en-US"/>
        </w:rPr>
      </w:pPr>
      <w:r>
        <w:rPr>
          <w:lang w:val="en-US"/>
        </w:rPr>
        <w:t>As mentioned previously, double injection of a process has no negative impact. It is supported behavior.</w:t>
      </w:r>
    </w:p>
    <w:p w14:paraId="1AD646A3" w14:textId="77777777" w:rsidR="00D03204" w:rsidRDefault="00D03204" w:rsidP="00D03204">
      <w:pPr>
        <w:pStyle w:val="Heading2"/>
        <w:rPr>
          <w:lang w:val="en-US"/>
        </w:rPr>
      </w:pPr>
      <w:bookmarkStart w:id="56" w:name="_Toc102324474"/>
      <w:bookmarkStart w:id="57" w:name="_Toc117244855"/>
      <w:r>
        <w:rPr>
          <w:lang w:val="en-US"/>
        </w:rPr>
        <w:t>Shellcode Installation</w:t>
      </w:r>
      <w:bookmarkEnd w:id="57"/>
    </w:p>
    <w:p w14:paraId="29609151" w14:textId="294C46BA" w:rsidR="00D03204" w:rsidRDefault="00D03204" w:rsidP="00D03204">
      <w:pPr>
        <w:rPr>
          <w:rStyle w:val="ImportantChar"/>
        </w:rPr>
      </w:pPr>
      <w:r w:rsidRPr="00BD0E23">
        <w:rPr>
          <w:noProof/>
        </w:rPr>
        <w:drawing>
          <wp:inline distT="0" distB="0" distL="0" distR="0" wp14:anchorId="65B2E3B3" wp14:editId="431AC2D6">
            <wp:extent cx="144000" cy="144000"/>
            <wp:effectExtent l="0" t="0" r="889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702F761D" wp14:editId="67D330BE">
            <wp:extent cx="144000" cy="144000"/>
            <wp:effectExtent l="0" t="0" r="889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rStyle w:val="ImportantChar"/>
        </w:rPr>
        <w:t>.</w:t>
      </w:r>
    </w:p>
    <w:p w14:paraId="78B38971" w14:textId="77777777" w:rsidR="00D03204" w:rsidRDefault="00D03204" w:rsidP="00D03204">
      <w:pPr>
        <w:rPr>
          <w:lang w:val="en-US"/>
        </w:rPr>
      </w:pPr>
      <w:r>
        <w:rPr>
          <w:lang w:val="en-US"/>
        </w:rPr>
        <w:t xml:space="preserve">This file starts directly with executable code that loads </w:t>
      </w:r>
      <w:r w:rsidRPr="00A9516E">
        <w:rPr>
          <w:rStyle w:val="CodeInlineChar"/>
          <w:noProof/>
        </w:rPr>
        <w:drawing>
          <wp:inline distT="0" distB="0" distL="0" distR="0" wp14:anchorId="2C01CCC1" wp14:editId="5C18D8E2">
            <wp:extent cx="144000" cy="144000"/>
            <wp:effectExtent l="0" t="0" r="889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lang w:val="en-GB"/>
        </w:rPr>
        <w:t>,</w:t>
      </w:r>
      <w:r>
        <w:rPr>
          <w:lang w:val="en-US"/>
        </w:rPr>
        <w:t xml:space="preserve"> which is stored at the end of the shellcode. The shellcode is written in assembler and simply performs process hollowing to run the installer executable.</w:t>
      </w:r>
    </w:p>
    <w:p w14:paraId="1AACBD06" w14:textId="77777777" w:rsidR="00D03204" w:rsidRDefault="00D03204" w:rsidP="00D03204">
      <w:pPr>
        <w:rPr>
          <w:lang w:val="en-US"/>
        </w:rPr>
      </w:pPr>
      <w:r>
        <w:rPr>
          <w:lang w:val="en-US"/>
        </w:rPr>
        <w:t>This saves you the time, writing your own RunPE.</w:t>
      </w:r>
    </w:p>
    <w:p w14:paraId="6FDC4427" w14:textId="1A29E9DD" w:rsidR="00D03204" w:rsidRPr="00E5282A" w:rsidRDefault="00D03204" w:rsidP="00D03204">
      <w:pPr>
        <w:rPr>
          <w:lang w:val="en-US"/>
        </w:rPr>
      </w:pPr>
      <w:r>
        <w:rPr>
          <w:lang w:val="en-US"/>
        </w:rPr>
        <w:t xml:space="preserve">The compiled shellcode is less than </w:t>
      </w:r>
      <w:r w:rsidR="00CE059A">
        <w:rPr>
          <w:lang w:val="en-US"/>
        </w:rPr>
        <w:t>1</w:t>
      </w:r>
      <w:r>
        <w:rPr>
          <w:lang w:val="en-US"/>
        </w:rPr>
        <w:t xml:space="preserve"> KB and both files are simply concatenated upon compilation, </w:t>
      </w:r>
      <w:r w:rsidR="004B3140">
        <w:rPr>
          <w:lang w:val="en-US"/>
        </w:rPr>
        <w:t xml:space="preserve">thus </w:t>
      </w:r>
      <w:r>
        <w:rPr>
          <w:lang w:val="en-US"/>
        </w:rPr>
        <w:t xml:space="preserve">generating </w:t>
      </w:r>
      <w:r w:rsidRPr="00BD0E23">
        <w:rPr>
          <w:noProof/>
        </w:rPr>
        <w:drawing>
          <wp:inline distT="0" distB="0" distL="0" distR="0" wp14:anchorId="40454EF6" wp14:editId="3D7960B8">
            <wp:extent cx="144000" cy="144000"/>
            <wp:effectExtent l="0" t="0" r="8890" b="889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US"/>
        </w:rPr>
        <w:t xml:space="preserve"> when the solution is built.</w:t>
      </w:r>
    </w:p>
    <w:p w14:paraId="2F3A72D2" w14:textId="77777777" w:rsidR="00E97B2B" w:rsidRDefault="00E97B2B" w:rsidP="00E97B2B">
      <w:pPr>
        <w:pStyle w:val="Heading2"/>
        <w:rPr>
          <w:lang w:val="en-US"/>
        </w:rPr>
      </w:pPr>
      <w:bookmarkStart w:id="58" w:name="_Toc117244856"/>
      <w:r>
        <w:rPr>
          <w:lang w:val="en-US"/>
        </w:rPr>
        <w:t>Dependencies &amp; Requirements</w:t>
      </w:r>
      <w:bookmarkEnd w:id="56"/>
      <w:bookmarkEnd w:id="58"/>
    </w:p>
    <w:p w14:paraId="7053B289" w14:textId="55CC9653" w:rsidR="00E97B2B" w:rsidRDefault="00E97B2B" w:rsidP="00E97B2B">
      <w:pPr>
        <w:rPr>
          <w:lang w:val="en-US"/>
        </w:rPr>
      </w:pPr>
      <w:r>
        <w:rPr>
          <w:lang w:val="en-US"/>
        </w:rPr>
        <w:t xml:space="preserve">r77 does not have any dependencies, other than the operating system itself and the tools that are already present after the initial </w:t>
      </w:r>
      <w:r w:rsidR="005123AF">
        <w:rPr>
          <w:lang w:val="en-US"/>
        </w:rPr>
        <w:t xml:space="preserve">OS </w:t>
      </w:r>
      <w:r>
        <w:rPr>
          <w:lang w:val="en-US"/>
        </w:rPr>
        <w:t xml:space="preserve">installation. The binaries are written in C and </w:t>
      </w:r>
      <w:r w:rsidR="0027681F">
        <w:rPr>
          <w:lang w:val="en-US"/>
        </w:rPr>
        <w:t>do not require the Visual C++ runtime to be installed.</w:t>
      </w:r>
    </w:p>
    <w:p w14:paraId="55F52036" w14:textId="5C049759" w:rsidR="00E97B2B" w:rsidRDefault="00E97B2B" w:rsidP="00E97B2B">
      <w:pPr>
        <w:rPr>
          <w:lang w:val="en-US"/>
        </w:rPr>
      </w:pPr>
      <w:r>
        <w:rPr>
          <w:lang w:val="en-US"/>
        </w:rPr>
        <w:t>However, the fileless startup mechanism requires PowerShell and .NET Framework. Both dependencies are present on a clean installation of Windows 7, 10 and 11.</w:t>
      </w:r>
    </w:p>
    <w:p w14:paraId="37E1ADEE" w14:textId="77777777" w:rsidR="00E97B2B" w:rsidRDefault="00E97B2B" w:rsidP="00E97B2B">
      <w:pPr>
        <w:rPr>
          <w:lang w:val="en-US"/>
        </w:rPr>
      </w:pPr>
      <w:r>
        <w:rPr>
          <w:lang w:val="en-US"/>
        </w:rPr>
        <w:t xml:space="preserve">The .NET Framework normally has the issue, where .NET 2.0-3.5 and .NET 4.0-4.8 are two distinct CLR’s. This means that .NET executables targeting .NET 3.5 do not run, when only .NET 4.x is installed – and .NET executables targeting .NET 4.x do not run, when only .NET 3.5 is installed. However, this is </w:t>
      </w:r>
      <w:r w:rsidRPr="00D16593">
        <w:rPr>
          <w:b/>
          <w:bCs/>
          <w:lang w:val="en-US"/>
        </w:rPr>
        <w:t>not an issue</w:t>
      </w:r>
      <w:r>
        <w:rPr>
          <w:lang w:val="en-US"/>
        </w:rPr>
        <w:t xml:space="preserve"> for the r77 stager.</w:t>
      </w:r>
    </w:p>
    <w:p w14:paraId="67DA5608" w14:textId="16D87731" w:rsidR="00E97B2B" w:rsidRDefault="00E97B2B" w:rsidP="00E97B2B">
      <w:pPr>
        <w:rPr>
          <w:lang w:val="en-US"/>
        </w:rPr>
      </w:pPr>
      <w:r>
        <w:rPr>
          <w:lang w:val="en-US"/>
        </w:rPr>
        <w:t>On Windows 7, .NET 3.5 is installed by default and on Windows 10, .NET 3.5 is not installed, but 4.x instead. When executing a C# binary in memory from PowerShell as described in section</w:t>
      </w:r>
      <w:r w:rsidR="00735B85">
        <w:rPr>
          <w:lang w:val="en-US"/>
        </w:rPr>
        <w:t xml:space="preserve"> </w:t>
      </w:r>
      <w:r w:rsidR="00735B85">
        <w:rPr>
          <w:lang w:val="en-US"/>
        </w:rPr>
        <w:fldChar w:fldCharType="begin"/>
      </w:r>
      <w:r w:rsidR="00735B85">
        <w:rPr>
          <w:lang w:val="en-US"/>
        </w:rPr>
        <w:instrText xml:space="preserve"> REF _Ref64578714 \r \h </w:instrText>
      </w:r>
      <w:r w:rsidR="00735B85">
        <w:rPr>
          <w:lang w:val="en-US"/>
        </w:rPr>
      </w:r>
      <w:r w:rsidR="00735B85">
        <w:rPr>
          <w:lang w:val="en-US"/>
        </w:rPr>
        <w:fldChar w:fldCharType="separate"/>
      </w:r>
      <w:r w:rsidR="00024422">
        <w:rPr>
          <w:lang w:val="en-US"/>
        </w:rPr>
        <w:t>4.3.1</w:t>
      </w:r>
      <w:r w:rsidR="00735B85">
        <w:rPr>
          <w:lang w:val="en-US"/>
        </w:rPr>
        <w:fldChar w:fldCharType="end"/>
      </w:r>
      <w:r>
        <w:rPr>
          <w:lang w:val="en-US"/>
        </w:rPr>
        <w:t xml:space="preserve">, the target version is irrelevant. The target framework of the fileless stager is set to .NET 3.5 to avoid any code that is incompatible with .NET 4.x. However, the stager will run, if either .NET 3.5 </w:t>
      </w:r>
      <w:r w:rsidRPr="00FC638A">
        <w:rPr>
          <w:i/>
          <w:iCs/>
          <w:lang w:val="en-US"/>
        </w:rPr>
        <w:t>or</w:t>
      </w:r>
      <w:r>
        <w:rPr>
          <w:lang w:val="en-US"/>
        </w:rPr>
        <w:t xml:space="preserve"> .NET 4.x is installed.</w:t>
      </w:r>
    </w:p>
    <w:p w14:paraId="3E235131" w14:textId="34A01D6B" w:rsidR="00E97B2B" w:rsidRDefault="00E97B2B" w:rsidP="00E97B2B">
      <w:pPr>
        <w:rPr>
          <w:lang w:val="en-US"/>
        </w:rPr>
      </w:pPr>
      <w:r>
        <w:rPr>
          <w:lang w:val="en-US"/>
        </w:rPr>
        <w:t xml:space="preserve">Therefore, this requirement is always met. r77 is </w:t>
      </w:r>
      <w:r w:rsidRPr="00036446">
        <w:rPr>
          <w:b/>
          <w:bCs/>
          <w:lang w:val="en-US"/>
        </w:rPr>
        <w:t>not</w:t>
      </w:r>
      <w:r>
        <w:rPr>
          <w:lang w:val="en-US"/>
        </w:rPr>
        <w:t xml:space="preserve"> a “.NET rootkit”, because only the startup code requires .NET, but the rootkit itself is written in C completely.</w:t>
      </w:r>
      <w:r w:rsidR="002A6E27">
        <w:rPr>
          <w:lang w:val="en-US"/>
        </w:rPr>
        <w:t xml:space="preserve"> There is no practical way to achieve fileless persistence without using Powershell </w:t>
      </w:r>
      <w:r w:rsidR="00CF13A7">
        <w:rPr>
          <w:lang w:val="en-US"/>
        </w:rPr>
        <w:t xml:space="preserve">or </w:t>
      </w:r>
      <w:r w:rsidR="002A6E27">
        <w:rPr>
          <w:lang w:val="en-US"/>
        </w:rPr>
        <w:t>.NET.</w:t>
      </w:r>
    </w:p>
    <w:p w14:paraId="6BEE87EF" w14:textId="77777777" w:rsidR="00E97B2B" w:rsidRDefault="00E97B2B" w:rsidP="00E97B2B">
      <w:pPr>
        <w:pStyle w:val="Heading3"/>
        <w:rPr>
          <w:lang w:val="en-US"/>
        </w:rPr>
      </w:pPr>
      <w:bookmarkStart w:id="59" w:name="_Toc102324475"/>
      <w:bookmarkStart w:id="60" w:name="_Toc117244857"/>
      <w:r>
        <w:rPr>
          <w:lang w:val="en-US"/>
        </w:rPr>
        <w:lastRenderedPageBreak/>
        <w:t>Elevated Privileges</w:t>
      </w:r>
      <w:bookmarkEnd w:id="59"/>
      <w:bookmarkEnd w:id="60"/>
    </w:p>
    <w:p w14:paraId="38E1D270" w14:textId="77777777" w:rsidR="00E97B2B" w:rsidRDefault="00E97B2B" w:rsidP="00E97B2B">
      <w:pPr>
        <w:rPr>
          <w:lang w:val="en-US"/>
        </w:rPr>
      </w:pPr>
      <w:r>
        <w:rPr>
          <w:lang w:val="en-US"/>
        </w:rPr>
        <w:t>The full installation with persistence requires elevated privileges. Escalating privileges using an exploit or a UAC bypass technique is not part of this project.</w:t>
      </w:r>
    </w:p>
    <w:p w14:paraId="45D4C51D" w14:textId="32E9F42F" w:rsidR="00E97B2B" w:rsidRDefault="00E97B2B" w:rsidP="00E97B2B">
      <w:pPr>
        <w:rPr>
          <w:lang w:val="en-US"/>
        </w:rPr>
      </w:pPr>
      <w:r>
        <w:rPr>
          <w:lang w:val="en-US"/>
        </w:rPr>
        <w:t>When using the Test Console running with medium IL, the r77 DLL can be injected into processes with medium IL, but not elevated ones. This is practical enough to do some tests, however a full installation makes no sense, when elevated processes are not injected.</w:t>
      </w:r>
    </w:p>
    <w:p w14:paraId="42A2ADAB" w14:textId="77777777" w:rsidR="00DB427F" w:rsidRDefault="00DB427F" w:rsidP="00DB427F">
      <w:pPr>
        <w:pStyle w:val="Heading2"/>
        <w:rPr>
          <w:lang w:val="en-US"/>
        </w:rPr>
      </w:pPr>
      <w:bookmarkStart w:id="61" w:name="_Toc102324507"/>
      <w:bookmarkStart w:id="62" w:name="_Toc117244858"/>
      <w:r>
        <w:rPr>
          <w:lang w:val="en-US"/>
        </w:rPr>
        <w:t>Hooked API’s</w:t>
      </w:r>
      <w:bookmarkEnd w:id="61"/>
      <w:bookmarkEnd w:id="62"/>
    </w:p>
    <w:p w14:paraId="75ED4565" w14:textId="77777777" w:rsidR="00DB427F" w:rsidRDefault="00DB427F" w:rsidP="00DB427F">
      <w:pPr>
        <w:rPr>
          <w:lang w:val="en-US"/>
        </w:rPr>
      </w:pPr>
      <w:r>
        <w:rPr>
          <w:lang w:val="en-US"/>
        </w:rPr>
        <w:t xml:space="preserve">Detours is the hooking library used to hook functions from </w:t>
      </w:r>
      <w:r w:rsidRPr="00012393">
        <w:rPr>
          <w:rStyle w:val="CodeInlineChar"/>
        </w:rPr>
        <w:t>ntdll.dll</w:t>
      </w:r>
      <w:r>
        <w:rPr>
          <w:lang w:val="en-US"/>
        </w:rPr>
        <w:t xml:space="preserve">. This DLL is loaded into every process on the operating system. It is a wrapper around all syscalls, which makes it the lowest layer available in ring 3. Any WinAPI function from </w:t>
      </w:r>
      <w:r w:rsidRPr="00D93A1F">
        <w:rPr>
          <w:rStyle w:val="CodeInlineChar"/>
        </w:rPr>
        <w:t>kernel32.dll</w:t>
      </w:r>
      <w:r>
        <w:rPr>
          <w:lang w:val="en-US"/>
        </w:rPr>
        <w:t xml:space="preserve"> or other libraries and frameworks will ultimately call </w:t>
      </w:r>
      <w:r w:rsidRPr="00E10769">
        <w:rPr>
          <w:rStyle w:val="CodeInlineChar"/>
        </w:rPr>
        <w:t>ntdll.dll</w:t>
      </w:r>
      <w:r>
        <w:rPr>
          <w:lang w:val="en-US"/>
        </w:rPr>
        <w:t xml:space="preserve"> functions. It is not possible to hook syscalls directly. This is a common limitation to ring 3 rootkits.</w:t>
      </w:r>
    </w:p>
    <w:p w14:paraId="2A8C3073" w14:textId="78107294" w:rsidR="00DB427F" w:rsidRDefault="00DB427F" w:rsidP="00DB427F">
      <w:pPr>
        <w:rPr>
          <w:lang w:val="en-US"/>
        </w:rPr>
      </w:pPr>
      <w:r>
        <w:rPr>
          <w:lang w:val="en-US"/>
        </w:rPr>
        <w:t xml:space="preserve">Hiding of services exceptionally requires hooking of </w:t>
      </w:r>
      <w:r w:rsidRPr="00C9477C">
        <w:rPr>
          <w:rStyle w:val="CodeInlineChar"/>
        </w:rPr>
        <w:t>advapi32.dll</w:t>
      </w:r>
      <w:r>
        <w:rPr>
          <w:lang w:val="en-US"/>
        </w:rPr>
        <w:t xml:space="preserve"> and </w:t>
      </w:r>
      <w:r>
        <w:rPr>
          <w:rStyle w:val="CodeInlineChar"/>
        </w:rPr>
        <w:t>sechost</w:t>
      </w:r>
      <w:r w:rsidRPr="00C9477C">
        <w:rPr>
          <w:rStyle w:val="CodeInlineChar"/>
        </w:rPr>
        <w:t>.dll</w:t>
      </w:r>
      <w:r>
        <w:rPr>
          <w:lang w:val="en-US"/>
        </w:rPr>
        <w:t xml:space="preserve"> instead. Please read section </w:t>
      </w:r>
      <w:r w:rsidR="00735B85">
        <w:rPr>
          <w:lang w:val="en-US"/>
        </w:rPr>
        <w:fldChar w:fldCharType="begin"/>
      </w:r>
      <w:r w:rsidR="00735B85">
        <w:rPr>
          <w:lang w:val="en-US"/>
        </w:rPr>
        <w:instrText xml:space="preserve"> REF _Ref75033185 \r \h </w:instrText>
      </w:r>
      <w:r w:rsidR="00735B85">
        <w:rPr>
          <w:lang w:val="en-US"/>
        </w:rPr>
      </w:r>
      <w:r w:rsidR="00735B85">
        <w:rPr>
          <w:lang w:val="en-US"/>
        </w:rPr>
        <w:fldChar w:fldCharType="separate"/>
      </w:r>
      <w:r w:rsidR="00024422">
        <w:rPr>
          <w:lang w:val="en-US"/>
        </w:rPr>
        <w:t>4.7.8</w:t>
      </w:r>
      <w:r w:rsidR="00735B85">
        <w:rPr>
          <w:lang w:val="en-US"/>
        </w:rPr>
        <w:fldChar w:fldCharType="end"/>
      </w:r>
      <w:r>
        <w:rPr>
          <w:lang w:val="en-US"/>
        </w:rPr>
        <w:t xml:space="preserve"> about why this is a requirement.</w:t>
      </w:r>
    </w:p>
    <w:p w14:paraId="5F2B6FE3" w14:textId="77777777" w:rsidR="00DB427F" w:rsidRDefault="00DB427F" w:rsidP="00DB427F">
      <w:pPr>
        <w:rPr>
          <w:lang w:val="en-US"/>
        </w:rPr>
      </w:pPr>
      <w:r>
        <w:rPr>
          <w:lang w:val="en-US"/>
        </w:rPr>
        <w:t>The following chapters describe each function that is hooked.</w:t>
      </w:r>
    </w:p>
    <w:p w14:paraId="20703594" w14:textId="77777777" w:rsidR="00DB427F" w:rsidRDefault="00DB427F" w:rsidP="00DB427F">
      <w:pPr>
        <w:pStyle w:val="Heading3"/>
        <w:rPr>
          <w:lang w:val="en-US"/>
        </w:rPr>
      </w:pPr>
      <w:bookmarkStart w:id="63" w:name="_Toc102324508"/>
      <w:bookmarkStart w:id="64" w:name="_Toc117244859"/>
      <w:r w:rsidRPr="00296028">
        <w:rPr>
          <w:lang w:val="en-US"/>
        </w:rPr>
        <w:t>NtQuerySystemInformation</w:t>
      </w:r>
      <w:bookmarkEnd w:id="63"/>
      <w:bookmarkEnd w:id="64"/>
    </w:p>
    <w:p w14:paraId="0BC427A4" w14:textId="77777777" w:rsidR="00DB427F" w:rsidRDefault="00DB427F" w:rsidP="00DB427F">
      <w:pPr>
        <w:rPr>
          <w:lang w:val="en-US"/>
        </w:rPr>
      </w:pPr>
      <w:r>
        <w:rPr>
          <w:lang w:val="en-US"/>
        </w:rPr>
        <w:t>This function is used to enumerate running processes and to retrieve CPU usage.</w:t>
      </w:r>
    </w:p>
    <w:p w14:paraId="7F316CE1" w14:textId="77777777" w:rsidR="00DB427F" w:rsidRDefault="00DB427F" w:rsidP="00DB427F">
      <w:pPr>
        <w:pStyle w:val="Heading3"/>
        <w:rPr>
          <w:lang w:val="en-US"/>
        </w:rPr>
      </w:pPr>
      <w:bookmarkStart w:id="65" w:name="_Toc102324509"/>
      <w:bookmarkStart w:id="66" w:name="_Toc117244860"/>
      <w:r w:rsidRPr="00296028">
        <w:rPr>
          <w:lang w:val="en-US"/>
        </w:rPr>
        <w:t>NtResumeThread</w:t>
      </w:r>
      <w:bookmarkEnd w:id="65"/>
      <w:bookmarkEnd w:id="66"/>
    </w:p>
    <w:p w14:paraId="262AFDAF" w14:textId="77777777" w:rsidR="00DB427F" w:rsidRDefault="00DB427F" w:rsidP="00DB427F">
      <w:pPr>
        <w:rPr>
          <w:lang w:val="en-US"/>
        </w:rPr>
      </w:pPr>
      <w:r>
        <w:rPr>
          <w:lang w:val="en-US"/>
        </w:rPr>
        <w:t>This function is hooked to inject created child processes, while the new process is still in a suspended state. Only after injection has completed, this function is actually called.</w:t>
      </w:r>
    </w:p>
    <w:p w14:paraId="5A52E57C" w14:textId="77777777" w:rsidR="00DB427F" w:rsidRPr="008E01D1" w:rsidRDefault="00DB427F" w:rsidP="00DB427F">
      <w:pPr>
        <w:rPr>
          <w:lang w:val="en-US"/>
        </w:rPr>
      </w:pPr>
      <w:r w:rsidRPr="005B4947">
        <w:rPr>
          <w:b/>
          <w:bCs/>
          <w:lang w:val="en-US"/>
        </w:rPr>
        <w:t xml:space="preserve">Note: </w:t>
      </w:r>
      <w:r>
        <w:rPr>
          <w:lang w:val="en-US"/>
        </w:rPr>
        <w:t xml:space="preserve">Hooking the </w:t>
      </w:r>
      <w:r w:rsidRPr="005E4E83">
        <w:rPr>
          <w:rStyle w:val="CodeInlineChar"/>
        </w:rPr>
        <w:t>CreateProcess</w:t>
      </w:r>
      <w:r>
        <w:rPr>
          <w:lang w:val="en-US"/>
        </w:rPr>
        <w:t xml:space="preserve"> API is not a good alternative, because it creates and starts a process in one go. Also, it is a high-level API, of which there are several. It would be bad design to hook numerous functions that are similar, only to achieve one task.</w:t>
      </w:r>
    </w:p>
    <w:p w14:paraId="393AA7C1" w14:textId="77777777" w:rsidR="00DB427F" w:rsidRDefault="00DB427F" w:rsidP="00DB427F">
      <w:pPr>
        <w:pStyle w:val="Heading3"/>
        <w:rPr>
          <w:lang w:val="en-US"/>
        </w:rPr>
      </w:pPr>
      <w:bookmarkStart w:id="67" w:name="_Toc102324510"/>
      <w:bookmarkStart w:id="68" w:name="_Toc117244861"/>
      <w:r w:rsidRPr="00296028">
        <w:rPr>
          <w:lang w:val="en-US"/>
        </w:rPr>
        <w:t>NtQueryDirectoryFile</w:t>
      </w:r>
      <w:bookmarkEnd w:id="67"/>
      <w:bookmarkEnd w:id="68"/>
    </w:p>
    <w:p w14:paraId="1A426B8F" w14:textId="77777777" w:rsidR="00DB427F" w:rsidRPr="00D3258D" w:rsidRDefault="00DB427F" w:rsidP="00DB427F">
      <w:pPr>
        <w:rPr>
          <w:lang w:val="en-US"/>
        </w:rPr>
      </w:pPr>
      <w:r>
        <w:rPr>
          <w:lang w:val="en-US"/>
        </w:rPr>
        <w:t>This function enumerates files, directories, junctions and named pipes.</w:t>
      </w:r>
    </w:p>
    <w:p w14:paraId="01251BA1" w14:textId="77777777" w:rsidR="00DB427F" w:rsidRDefault="00DB427F" w:rsidP="00DB427F">
      <w:pPr>
        <w:pStyle w:val="Heading3"/>
        <w:rPr>
          <w:lang w:val="en-US"/>
        </w:rPr>
      </w:pPr>
      <w:bookmarkStart w:id="69" w:name="_Toc102324511"/>
      <w:bookmarkStart w:id="70" w:name="_Toc117244862"/>
      <w:r w:rsidRPr="00296028">
        <w:rPr>
          <w:lang w:val="en-US"/>
        </w:rPr>
        <w:t>NtQueryDirectoryFileEx</w:t>
      </w:r>
      <w:bookmarkEnd w:id="69"/>
      <w:bookmarkEnd w:id="70"/>
    </w:p>
    <w:p w14:paraId="07A19854" w14:textId="77777777" w:rsidR="00DB427F" w:rsidRDefault="00DB427F" w:rsidP="00DB427F">
      <w:pPr>
        <w:rPr>
          <w:lang w:val="en-US"/>
        </w:rPr>
      </w:pPr>
      <w:r>
        <w:rPr>
          <w:lang w:val="en-US"/>
        </w:rPr>
        <w:t xml:space="preserve">This function is very similar to </w:t>
      </w:r>
      <w:r w:rsidRPr="00D173EE">
        <w:rPr>
          <w:rStyle w:val="CodeInlineChar"/>
        </w:rPr>
        <w:t>NtQueryDirectoryFile</w:t>
      </w:r>
      <w:r>
        <w:rPr>
          <w:lang w:val="en-US"/>
        </w:rPr>
        <w:t xml:space="preserve"> and it must be hooked as well. The implementation is mostly the same.</w:t>
      </w:r>
    </w:p>
    <w:p w14:paraId="5D5D81C4" w14:textId="77777777" w:rsidR="00DB427F" w:rsidRPr="00D173EE" w:rsidRDefault="00DB427F" w:rsidP="00DB427F">
      <w:pPr>
        <w:rPr>
          <w:lang w:val="en-US"/>
        </w:rPr>
      </w:pPr>
      <w:r>
        <w:rPr>
          <w:lang w:val="en-US"/>
        </w:rPr>
        <w:t xml:space="preserve">The </w:t>
      </w:r>
      <w:r w:rsidRPr="00FA3672">
        <w:rPr>
          <w:rStyle w:val="CodeInlineChar"/>
        </w:rPr>
        <w:t>dir</w:t>
      </w:r>
      <w:r>
        <w:rPr>
          <w:lang w:val="en-US"/>
        </w:rPr>
        <w:t xml:space="preserve"> command in </w:t>
      </w:r>
      <w:r w:rsidRPr="00FA3672">
        <w:rPr>
          <w:rStyle w:val="CodeInlineChar"/>
        </w:rPr>
        <w:t>cmd.exe</w:t>
      </w:r>
      <w:r>
        <w:rPr>
          <w:lang w:val="en-US"/>
        </w:rPr>
        <w:t xml:space="preserve"> uses this function instead of </w:t>
      </w:r>
      <w:r w:rsidRPr="00D173EE">
        <w:rPr>
          <w:rStyle w:val="CodeInlineChar"/>
        </w:rPr>
        <w:t>NtQueryDirectoryFile</w:t>
      </w:r>
      <w:r>
        <w:rPr>
          <w:lang w:val="en-US"/>
        </w:rPr>
        <w:t>.</w:t>
      </w:r>
    </w:p>
    <w:p w14:paraId="67482AD5" w14:textId="77777777" w:rsidR="00DB427F" w:rsidRDefault="00DB427F" w:rsidP="00DB427F">
      <w:pPr>
        <w:pStyle w:val="Heading3"/>
        <w:rPr>
          <w:lang w:val="en-US"/>
        </w:rPr>
      </w:pPr>
      <w:bookmarkStart w:id="71" w:name="_Toc102324512"/>
      <w:bookmarkStart w:id="72" w:name="_Toc117244863"/>
      <w:r w:rsidRPr="00296028">
        <w:rPr>
          <w:lang w:val="en-US"/>
        </w:rPr>
        <w:t>NtEnumerateKey</w:t>
      </w:r>
      <w:bookmarkEnd w:id="71"/>
      <w:bookmarkEnd w:id="72"/>
    </w:p>
    <w:p w14:paraId="56A021D1" w14:textId="022E243E" w:rsidR="00DB427F" w:rsidRDefault="00DB427F" w:rsidP="00DB427F">
      <w:pPr>
        <w:rPr>
          <w:lang w:val="en-US"/>
        </w:rPr>
      </w:pPr>
      <w:r>
        <w:rPr>
          <w:lang w:val="en-US"/>
        </w:rPr>
        <w:t>This function is used to enumerate registry keys. The caller specifies the index of a key to retrieve it. To hide registry keys, the index must be corrected. Therefore, the key must be enumerated again to find the correct “new” index.</w:t>
      </w:r>
    </w:p>
    <w:p w14:paraId="7554D9FC" w14:textId="77777777" w:rsidR="008545AE" w:rsidRDefault="008545AE" w:rsidP="008545AE">
      <w:pPr>
        <w:pStyle w:val="Heading3"/>
        <w:rPr>
          <w:lang w:val="en-US"/>
        </w:rPr>
      </w:pPr>
      <w:bookmarkStart w:id="73" w:name="_Toc102324515"/>
      <w:bookmarkStart w:id="74" w:name="_Toc117244864"/>
      <w:r w:rsidRPr="00296028">
        <w:rPr>
          <w:lang w:val="en-US"/>
        </w:rPr>
        <w:t>NtEnumerateValueKey</w:t>
      </w:r>
      <w:bookmarkEnd w:id="73"/>
      <w:bookmarkEnd w:id="74"/>
    </w:p>
    <w:p w14:paraId="3F30FED1" w14:textId="31A1DA6F" w:rsidR="008545AE" w:rsidRDefault="008545AE" w:rsidP="00DB427F">
      <w:pPr>
        <w:rPr>
          <w:lang w:val="en-US"/>
        </w:rPr>
      </w:pPr>
      <w:r>
        <w:rPr>
          <w:lang w:val="en-US"/>
        </w:rPr>
        <w:t xml:space="preserve">This function is used to enumerate registry values. The implementation of this hook is very similar to </w:t>
      </w:r>
      <w:r w:rsidRPr="004F3C20">
        <w:rPr>
          <w:rStyle w:val="CodeInlineChar"/>
        </w:rPr>
        <w:t>NtEnumerateKey</w:t>
      </w:r>
      <w:r>
        <w:rPr>
          <w:lang w:val="en-US"/>
        </w:rPr>
        <w:t>.</w:t>
      </w:r>
    </w:p>
    <w:p w14:paraId="583E331B" w14:textId="77777777" w:rsidR="00DB427F" w:rsidRDefault="00DB427F" w:rsidP="00DB427F">
      <w:pPr>
        <w:pStyle w:val="Heading3"/>
        <w:rPr>
          <w:lang w:val="en-US"/>
        </w:rPr>
      </w:pPr>
      <w:bookmarkStart w:id="75" w:name="_Ref69657853"/>
      <w:bookmarkStart w:id="76" w:name="_Toc102324513"/>
      <w:bookmarkStart w:id="77" w:name="_Toc117244865"/>
      <w:r w:rsidRPr="007B41D3">
        <w:rPr>
          <w:lang w:val="en-US"/>
        </w:rPr>
        <w:lastRenderedPageBreak/>
        <w:t>EnumServiceGroupW</w:t>
      </w:r>
      <w:bookmarkEnd w:id="75"/>
      <w:bookmarkEnd w:id="76"/>
      <w:bookmarkEnd w:id="77"/>
    </w:p>
    <w:p w14:paraId="653B6707" w14:textId="77777777" w:rsidR="00DB427F" w:rsidRPr="000F384B" w:rsidRDefault="00DB427F" w:rsidP="00DB427F">
      <w:pPr>
        <w:rPr>
          <w:lang w:val="en-US"/>
        </w:rPr>
      </w:pPr>
      <w:r>
        <w:rPr>
          <w:lang w:val="en-US"/>
        </w:rPr>
        <w:t>This function is used to enumerate services.</w:t>
      </w:r>
    </w:p>
    <w:p w14:paraId="32EC57AD" w14:textId="77777777" w:rsidR="00DB427F" w:rsidRDefault="00DB427F" w:rsidP="00DB427F">
      <w:pPr>
        <w:pStyle w:val="Heading3"/>
        <w:rPr>
          <w:lang w:val="en-US"/>
        </w:rPr>
      </w:pPr>
      <w:bookmarkStart w:id="78" w:name="_Ref75033185"/>
      <w:bookmarkStart w:id="79" w:name="_Ref75033186"/>
      <w:bookmarkStart w:id="80" w:name="_Toc102324514"/>
      <w:bookmarkStart w:id="81" w:name="_Toc117244866"/>
      <w:r w:rsidRPr="007B41D3">
        <w:rPr>
          <w:lang w:val="en-US"/>
        </w:rPr>
        <w:t>EnumServicesStatusExW</w:t>
      </w:r>
      <w:bookmarkEnd w:id="78"/>
      <w:bookmarkEnd w:id="79"/>
      <w:bookmarkEnd w:id="80"/>
      <w:bookmarkEnd w:id="81"/>
    </w:p>
    <w:p w14:paraId="2FEC6369" w14:textId="77777777" w:rsidR="00DB427F" w:rsidRDefault="00DB427F" w:rsidP="00DB427F">
      <w:pPr>
        <w:rPr>
          <w:lang w:val="en-US"/>
        </w:rPr>
      </w:pPr>
      <w:r>
        <w:rPr>
          <w:lang w:val="en-US"/>
        </w:rPr>
        <w:t xml:space="preserve">This function is similar to </w:t>
      </w:r>
      <w:r w:rsidRPr="00AC3434">
        <w:rPr>
          <w:rStyle w:val="CodeInlineChar"/>
        </w:rPr>
        <w:t>EnumServiceGroupW</w:t>
      </w:r>
      <w:r>
        <w:rPr>
          <w:lang w:val="en-US"/>
        </w:rPr>
        <w:t>.</w:t>
      </w:r>
    </w:p>
    <w:p w14:paraId="1AAE8BA3" w14:textId="77777777" w:rsidR="00DB427F" w:rsidRDefault="00DB427F" w:rsidP="00DB427F">
      <w:pPr>
        <w:rPr>
          <w:lang w:val="en-US"/>
        </w:rPr>
      </w:pPr>
      <w:r w:rsidRPr="00156185">
        <w:rPr>
          <w:b/>
          <w:bCs/>
          <w:lang w:val="en-US"/>
        </w:rPr>
        <w:t>Note:</w:t>
      </w:r>
      <w:r>
        <w:rPr>
          <w:lang w:val="en-US"/>
        </w:rPr>
        <w:t xml:space="preserve"> Both functions communicate </w:t>
      </w:r>
      <w:r w:rsidRPr="004A2AA0">
        <w:rPr>
          <w:lang w:val="en-US"/>
        </w:rPr>
        <w:t>with services.exe</w:t>
      </w:r>
      <w:r>
        <w:rPr>
          <w:lang w:val="en-US"/>
        </w:rPr>
        <w:t xml:space="preserve"> through RPC to retrieve a list of services. A hook in </w:t>
      </w:r>
      <w:r w:rsidRPr="00156185">
        <w:rPr>
          <w:rStyle w:val="CodeInlineChar"/>
        </w:rPr>
        <w:t>ntdll.dll</w:t>
      </w:r>
      <w:r>
        <w:rPr>
          <w:lang w:val="en-US"/>
        </w:rPr>
        <w:t xml:space="preserve"> would have no effect, because only services.exe uses the ntdll functions. Therefore, the higher-level DLL’s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352FB38C" w14:textId="77777777" w:rsidR="00DB427F" w:rsidRDefault="00DB427F" w:rsidP="00DB427F">
      <w:pPr>
        <w:rPr>
          <w:lang w:val="en-US"/>
        </w:rPr>
      </w:pPr>
      <w:r w:rsidRPr="00F63CD2">
        <w:rPr>
          <w:b/>
          <w:bCs/>
          <w:lang w:val="en-US"/>
        </w:rPr>
        <w:t>Note:</w:t>
      </w:r>
      <w:r>
        <w:rPr>
          <w:lang w:val="en-US"/>
        </w:rPr>
        <w:t xml:space="preserve"> For service hiding, only the Unicode functions are hooked, because </w:t>
      </w:r>
      <w:r w:rsidRPr="00196E9F">
        <w:rPr>
          <w:rStyle w:val="CodeInlineChar"/>
        </w:rPr>
        <w:t>EnumServicesStatusExA</w:t>
      </w:r>
      <w:r>
        <w:rPr>
          <w:lang w:val="en-US"/>
        </w:rPr>
        <w:t>, etc. do not seem to be used by any applications out there. There is just a lack of real-world application to actually test the ANSI analogues on.</w:t>
      </w:r>
    </w:p>
    <w:p w14:paraId="69BFA7CA" w14:textId="77777777" w:rsidR="00DB427F" w:rsidRDefault="00DB427F" w:rsidP="00DB427F">
      <w:pPr>
        <w:pStyle w:val="Heading3"/>
        <w:rPr>
          <w:lang w:val="en-US"/>
        </w:rPr>
      </w:pPr>
      <w:bookmarkStart w:id="82" w:name="_Toc102324516"/>
      <w:bookmarkStart w:id="83" w:name="_Toc117244867"/>
      <w:r w:rsidRPr="00296028">
        <w:rPr>
          <w:lang w:val="en-US"/>
        </w:rPr>
        <w:t>NtDeviceIoControlFile</w:t>
      </w:r>
      <w:bookmarkEnd w:id="82"/>
      <w:bookmarkEnd w:id="83"/>
    </w:p>
    <w:p w14:paraId="7894ECFB" w14:textId="77777777" w:rsidR="00DB427F" w:rsidRDefault="00DB427F" w:rsidP="00DB427F">
      <w:pPr>
        <w:rPr>
          <w:lang w:val="en-US"/>
        </w:rPr>
      </w:pPr>
      <w:r>
        <w:rPr>
          <w:lang w:val="en-US"/>
        </w:rPr>
        <w:t>This function is used to access drivers using IOCTL’s.</w:t>
      </w:r>
    </w:p>
    <w:p w14:paraId="0454545F" w14:textId="77777777" w:rsidR="00DB427F" w:rsidRDefault="00DB427F" w:rsidP="00DB427F">
      <w:pPr>
        <w:rPr>
          <w:lang w:val="en-US"/>
        </w:rPr>
      </w:pPr>
      <w:r>
        <w:rPr>
          <w:lang w:val="en-US"/>
        </w:rPr>
        <w:t xml:space="preserve">If the driver is </w:t>
      </w:r>
      <w:r w:rsidRPr="00495904">
        <w:rPr>
          <w:rStyle w:val="CodeInlineChar"/>
        </w:rPr>
        <w:t>\Device\Nsi</w:t>
      </w:r>
      <w:r>
        <w:rPr>
          <w:lang w:val="en-US"/>
        </w:rPr>
        <w:t xml:space="preserve"> and the IOCTL is </w:t>
      </w:r>
      <w:r w:rsidRPr="00495904">
        <w:rPr>
          <w:rStyle w:val="CodeInlineChar"/>
        </w:rPr>
        <w:t>0x12001b</w:t>
      </w:r>
      <w:r>
        <w:rPr>
          <w:lang w:val="en-US"/>
        </w:rPr>
        <w:t>, a list of all TCP and UDP connections is requested by the caller.</w:t>
      </w:r>
    </w:p>
    <w:p w14:paraId="54498817" w14:textId="5F67277A" w:rsidR="00DB427F" w:rsidRDefault="00DB427F" w:rsidP="00E97B2B">
      <w:pPr>
        <w:rPr>
          <w:lang w:val="en-US"/>
        </w:rPr>
      </w:pPr>
      <w:r>
        <w:rPr>
          <w:lang w:val="en-US"/>
        </w:rPr>
        <w:t>To hide a row, all following rows need to move up by one and the total count needs to be decreased.</w:t>
      </w:r>
    </w:p>
    <w:p w14:paraId="480071A8" w14:textId="77777777" w:rsidR="00E17EF6" w:rsidRDefault="00E17EF6" w:rsidP="00E17EF6">
      <w:pPr>
        <w:pStyle w:val="Heading2"/>
        <w:rPr>
          <w:lang w:val="en-US"/>
        </w:rPr>
      </w:pPr>
      <w:bookmarkStart w:id="84" w:name="_Ref75035596"/>
      <w:bookmarkStart w:id="85" w:name="_Ref75081027"/>
      <w:bookmarkStart w:id="86" w:name="_Toc102324517"/>
      <w:bookmarkStart w:id="87" w:name="_Toc117244868"/>
      <w:r>
        <w:rPr>
          <w:lang w:val="en-US"/>
        </w:rPr>
        <w:t>AV Evasion Techniques</w:t>
      </w:r>
      <w:bookmarkEnd w:id="84"/>
      <w:bookmarkEnd w:id="85"/>
      <w:bookmarkEnd w:id="86"/>
      <w:bookmarkEnd w:id="87"/>
    </w:p>
    <w:p w14:paraId="54151286" w14:textId="77777777" w:rsidR="00E17EF6" w:rsidRDefault="00E17EF6" w:rsidP="00E17EF6">
      <w:pPr>
        <w:rPr>
          <w:lang w:val="en-US"/>
        </w:rPr>
      </w:pPr>
      <w:r>
        <w:rPr>
          <w:lang w:val="en-US"/>
        </w:rPr>
        <w:t>Several techniques to evade AV/EDR detections have been implemented.</w:t>
      </w:r>
    </w:p>
    <w:p w14:paraId="4774717A" w14:textId="11BB4984" w:rsidR="00E17EF6" w:rsidRDefault="00E17EF6" w:rsidP="00E17EF6">
      <w:pPr>
        <w:pStyle w:val="Heading3"/>
        <w:rPr>
          <w:lang w:val="en-US"/>
        </w:rPr>
      </w:pPr>
      <w:bookmarkStart w:id="88" w:name="_Ref75035514"/>
      <w:bookmarkStart w:id="89" w:name="_Toc102324518"/>
      <w:bookmarkStart w:id="90" w:name="_Toc117244869"/>
      <w:r>
        <w:rPr>
          <w:lang w:val="en-US"/>
        </w:rPr>
        <w:t xml:space="preserve">AMSI </w:t>
      </w:r>
      <w:r w:rsidR="004D3FD7">
        <w:rPr>
          <w:lang w:val="en-US"/>
        </w:rPr>
        <w:t>B</w:t>
      </w:r>
      <w:r>
        <w:rPr>
          <w:lang w:val="en-US"/>
        </w:rPr>
        <w:t>ypass</w:t>
      </w:r>
      <w:bookmarkEnd w:id="88"/>
      <w:bookmarkEnd w:id="89"/>
      <w:bookmarkEnd w:id="90"/>
    </w:p>
    <w:p w14:paraId="59322425" w14:textId="77777777" w:rsidR="00E17EF6" w:rsidRDefault="00E17EF6" w:rsidP="00E17EF6">
      <w:pPr>
        <w:rPr>
          <w:lang w:val="en-US"/>
        </w:rPr>
      </w:pPr>
      <w:r>
        <w:rPr>
          <w:lang w:val="en-US"/>
        </w:rPr>
        <w:t xml:space="preserve">The stager is started by Powershell. The Powershell script uses </w:t>
      </w:r>
      <w:r w:rsidRPr="001A5DB5">
        <w:rPr>
          <w:rStyle w:val="CodeInlineChar"/>
        </w:rPr>
        <w:t>Assembly.Load().EntryPoint.Invoke()</w:t>
      </w:r>
      <w:r w:rsidRPr="00A11C92">
        <w:rPr>
          <w:lang w:val="en-US"/>
        </w:rPr>
        <w:t xml:space="preserve"> to l</w:t>
      </w:r>
      <w:r>
        <w:rPr>
          <w:lang w:val="en-US"/>
        </w:rPr>
        <w:t xml:space="preserve">oad the C# stager executable from the registry and invoke it. However, AMSI is implemented in both Powershell and the .NET Framework itself. A call to </w:t>
      </w:r>
      <w:r w:rsidRPr="001A5DB5">
        <w:rPr>
          <w:rStyle w:val="CodeInlineChar"/>
        </w:rPr>
        <w:t>Assembly.Load()</w:t>
      </w:r>
      <w:r>
        <w:rPr>
          <w:lang w:val="en-US"/>
        </w:rPr>
        <w:t xml:space="preserve"> will trigger AMSI and send the executable to AV for analysis. To bypass this, AMSI must be disabled for the entire Powershell process.</w:t>
      </w:r>
    </w:p>
    <w:p w14:paraId="73A17C93" w14:textId="0B071D56" w:rsidR="00E17EF6" w:rsidRDefault="00E17EF6" w:rsidP="00E17EF6">
      <w:pPr>
        <w:rPr>
          <w:lang w:val="en-US"/>
        </w:rPr>
      </w:pPr>
      <w:r>
        <w:rPr>
          <w:lang w:val="en-US"/>
        </w:rPr>
        <w:t xml:space="preserve">The function </w:t>
      </w:r>
      <w:r w:rsidRPr="00EB4B96">
        <w:rPr>
          <w:rStyle w:val="CodeInlineChar"/>
        </w:rPr>
        <w:t>amsi.dll!AmsiScanBuffer</w:t>
      </w:r>
      <w:r>
        <w:rPr>
          <w:lang w:val="en-US"/>
        </w:rPr>
        <w:t xml:space="preserve"> must be patched to always return </w:t>
      </w:r>
      <w:r w:rsidRPr="00EB4B96">
        <w:rPr>
          <w:rStyle w:val="CodeInlineChar"/>
        </w:rPr>
        <w:t>AMSI_RESULT_CLEAN</w:t>
      </w:r>
      <w:r>
        <w:rPr>
          <w:lang w:val="en-US"/>
        </w:rPr>
        <w:t xml:space="preserve">. In </w:t>
      </w:r>
      <w:r w:rsidRPr="005210C8">
        <w:rPr>
          <w:rStyle w:val="CodeInlineChar"/>
          <w:noProof/>
        </w:rPr>
        <w:drawing>
          <wp:inline distT="0" distB="0" distL="0" distR="0" wp14:anchorId="5C19C5BE" wp14:editId="63C3E6D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21" cy="152421"/>
                    </a:xfrm>
                    <a:prstGeom prst="rect">
                      <a:avLst/>
                    </a:prstGeom>
                  </pic:spPr>
                </pic:pic>
              </a:graphicData>
            </a:graphic>
          </wp:inline>
        </w:drawing>
      </w:r>
      <w:r>
        <w:rPr>
          <w:rStyle w:val="CodeInlineChar"/>
        </w:rPr>
        <w:t>Install</w:t>
      </w:r>
      <w:r w:rsidRPr="005210C8">
        <w:rPr>
          <w:rStyle w:val="CodeInlineChar"/>
        </w:rPr>
        <w:t>.</w:t>
      </w:r>
      <w:r>
        <w:rPr>
          <w:rStyle w:val="CodeInlineChar"/>
        </w:rPr>
        <w:t>c</w:t>
      </w:r>
      <w:r w:rsidRPr="00371261">
        <w:rPr>
          <w:lang w:val="en-US"/>
        </w:rPr>
        <w:t xml:space="preserve">, the Powershell startup script </w:t>
      </w:r>
      <w:r>
        <w:rPr>
          <w:lang w:val="en-US"/>
        </w:rPr>
        <w:t xml:space="preserve">is composed to </w:t>
      </w:r>
      <w:r w:rsidRPr="00371261">
        <w:rPr>
          <w:lang w:val="en-US"/>
        </w:rPr>
        <w:t xml:space="preserve">contain code </w:t>
      </w:r>
      <w:r>
        <w:rPr>
          <w:lang w:val="en-US"/>
        </w:rPr>
        <w:t>that performs this patch. Powershell variable names are dynamically obfuscated each time r77 is installed.</w:t>
      </w:r>
    </w:p>
    <w:p w14:paraId="15350B24" w14:textId="1BACCC78" w:rsidR="00E17EF6" w:rsidRDefault="00E17EF6" w:rsidP="00E17EF6">
      <w:pPr>
        <w:rPr>
          <w:lang w:val="en-US"/>
        </w:rPr>
      </w:pPr>
      <w:r w:rsidRPr="00751D5E">
        <w:rPr>
          <w:b/>
          <w:bCs/>
          <w:lang w:val="en-US"/>
        </w:rPr>
        <w:t>Note:</w:t>
      </w:r>
      <w:r>
        <w:rPr>
          <w:lang w:val="en-US"/>
        </w:rPr>
        <w:t xml:space="preserve"> The Powershell code must not contain any </w:t>
      </w:r>
      <w:r w:rsidRPr="00751D5E">
        <w:rPr>
          <w:rStyle w:val="CodeInlineChar"/>
        </w:rPr>
        <w:t>Add-Type</w:t>
      </w:r>
      <w:r>
        <w:rPr>
          <w:lang w:val="en-US"/>
        </w:rPr>
        <w:t xml:space="preserve"> cmdlets with C# code</w:t>
      </w:r>
      <w:r w:rsidR="006D6165">
        <w:rPr>
          <w:lang w:val="en-US"/>
        </w:rPr>
        <w:t xml:space="preserve"> in them</w:t>
      </w:r>
      <w:r>
        <w:rPr>
          <w:lang w:val="en-US"/>
        </w:rPr>
        <w:t xml:space="preserve">. It would invoke </w:t>
      </w:r>
      <w:r w:rsidRPr="00751D5E">
        <w:rPr>
          <w:rStyle w:val="CodeInlineChar"/>
        </w:rPr>
        <w:t>csc.exe</w:t>
      </w:r>
      <w:r>
        <w:rPr>
          <w:lang w:val="en-US"/>
        </w:rPr>
        <w:t xml:space="preserve"> (.NET compiler), which would drop a C# DLL to the disk.</w:t>
      </w:r>
      <w:r w:rsidR="001002D9">
        <w:rPr>
          <w:lang w:val="en-US"/>
        </w:rPr>
        <w:t xml:space="preserve"> Instead, a return-to-libc-like </w:t>
      </w:r>
      <w:r w:rsidR="002A4136">
        <w:rPr>
          <w:lang w:val="en-US"/>
        </w:rPr>
        <w:t>approach</w:t>
      </w:r>
      <w:r w:rsidR="001002D9">
        <w:rPr>
          <w:lang w:val="en-US"/>
        </w:rPr>
        <w:t xml:space="preserve"> is used by using reflection to find certain .NET functions.</w:t>
      </w:r>
    </w:p>
    <w:p w14:paraId="7E4E3F5A" w14:textId="1AE14D78" w:rsidR="0022082A" w:rsidRDefault="00E17EF6" w:rsidP="00E17EF6">
      <w:pPr>
        <w:rPr>
          <w:lang w:val="en-US"/>
        </w:rPr>
      </w:pPr>
      <w:r w:rsidRPr="00BF6F50">
        <w:rPr>
          <w:b/>
          <w:bCs/>
          <w:lang w:val="en-US"/>
        </w:rPr>
        <w:t>Note:</w:t>
      </w:r>
      <w:r>
        <w:rPr>
          <w:lang w:val="en-US"/>
        </w:rPr>
        <w:t xml:space="preserve"> Bypassing AMSI is only required on Windows 10</w:t>
      </w:r>
      <w:r w:rsidR="0022082A">
        <w:rPr>
          <w:lang w:val="en-US"/>
        </w:rPr>
        <w:t xml:space="preserve"> and 11</w:t>
      </w:r>
      <w:r>
        <w:rPr>
          <w:lang w:val="en-US"/>
        </w:rPr>
        <w:t xml:space="preserve">, as </w:t>
      </w:r>
      <w:r w:rsidR="00B464D6">
        <w:rPr>
          <w:lang w:val="en-US"/>
        </w:rPr>
        <w:t>AMSI</w:t>
      </w:r>
      <w:r>
        <w:rPr>
          <w:lang w:val="en-US"/>
        </w:rPr>
        <w:t xml:space="preserve"> is not </w:t>
      </w:r>
      <w:r w:rsidR="00B464D6">
        <w:rPr>
          <w:lang w:val="en-US"/>
        </w:rPr>
        <w:t xml:space="preserve">implemented </w:t>
      </w:r>
      <w:r>
        <w:rPr>
          <w:lang w:val="en-US"/>
        </w:rPr>
        <w:t>in Windows 7.</w:t>
      </w:r>
    </w:p>
    <w:p w14:paraId="269062AC" w14:textId="6FAA52CE" w:rsidR="00E17EF6" w:rsidRDefault="00E17EF6" w:rsidP="00E17EF6">
      <w:pPr>
        <w:pStyle w:val="Heading3"/>
        <w:rPr>
          <w:lang w:val="en-US"/>
        </w:rPr>
      </w:pPr>
      <w:bookmarkStart w:id="91" w:name="_Ref75081048"/>
      <w:bookmarkStart w:id="92" w:name="_Toc102324519"/>
      <w:bookmarkStart w:id="93" w:name="_Toc117244870"/>
      <w:r>
        <w:rPr>
          <w:lang w:val="en-US"/>
        </w:rPr>
        <w:t xml:space="preserve">DLL </w:t>
      </w:r>
      <w:r w:rsidR="004D3FD7">
        <w:rPr>
          <w:lang w:val="en-US"/>
        </w:rPr>
        <w:t>U</w:t>
      </w:r>
      <w:r>
        <w:rPr>
          <w:lang w:val="en-US"/>
        </w:rPr>
        <w:t>nhooking</w:t>
      </w:r>
      <w:bookmarkEnd w:id="91"/>
      <w:bookmarkEnd w:id="92"/>
      <w:bookmarkEnd w:id="93"/>
    </w:p>
    <w:p w14:paraId="0C262280" w14:textId="77777777" w:rsidR="00E17EF6" w:rsidRDefault="00E17EF6" w:rsidP="00E17EF6">
      <w:pPr>
        <w:rPr>
          <w:lang w:val="en-US"/>
        </w:rPr>
      </w:pPr>
      <w:r>
        <w:rPr>
          <w:lang w:val="en-US"/>
        </w:rPr>
        <w:t xml:space="preserve">Many EDR solutions implement hooks in </w:t>
      </w:r>
      <w:r w:rsidRPr="002537B1">
        <w:rPr>
          <w:rStyle w:val="CodeInlineChar"/>
        </w:rPr>
        <w:t>ntdll.dll</w:t>
      </w:r>
      <w:r>
        <w:rPr>
          <w:lang w:val="en-US"/>
        </w:rPr>
        <w:t xml:space="preserve">, </w:t>
      </w:r>
      <w:r w:rsidRPr="00494AF6">
        <w:rPr>
          <w:lang w:val="en-US"/>
        </w:rPr>
        <w:t>and</w:t>
      </w:r>
      <w:r>
        <w:rPr>
          <w:lang w:val="en-US"/>
        </w:rPr>
        <w:t xml:space="preserve"> sometimes in</w:t>
      </w:r>
      <w:r w:rsidRPr="00494AF6">
        <w:rPr>
          <w:lang w:val="en-US"/>
        </w:rPr>
        <w:t xml:space="preserve"> </w:t>
      </w:r>
      <w:r>
        <w:rPr>
          <w:rStyle w:val="CodeInlineChar"/>
        </w:rPr>
        <w:t>kernel32.dll</w:t>
      </w:r>
      <w:r>
        <w:rPr>
          <w:lang w:val="en-US"/>
        </w:rPr>
        <w:t>. Those hooks monitor API calls, particularly those required for code injection, process hollowing, etc. To evade detection of process hollowing, EDR hooks need to be removed.</w:t>
      </w:r>
    </w:p>
    <w:p w14:paraId="2E063CF4" w14:textId="77777777" w:rsidR="00E17EF6" w:rsidRDefault="00E17EF6" w:rsidP="00E17EF6">
      <w:pPr>
        <w:rPr>
          <w:lang w:val="en-US"/>
        </w:rPr>
      </w:pPr>
      <w:r>
        <w:rPr>
          <w:lang w:val="en-US"/>
        </w:rPr>
        <w:t>Unhooking must be performed in:</w:t>
      </w:r>
    </w:p>
    <w:p w14:paraId="405D15D0" w14:textId="77777777" w:rsidR="00E17EF6" w:rsidRDefault="00E17EF6" w:rsidP="00E17EF6">
      <w:pPr>
        <w:pStyle w:val="ListParagraph"/>
        <w:numPr>
          <w:ilvl w:val="0"/>
          <w:numId w:val="3"/>
        </w:numPr>
        <w:rPr>
          <w:lang w:val="en-US"/>
        </w:rPr>
      </w:pPr>
      <w:r w:rsidRPr="00797684">
        <w:rPr>
          <w:b/>
          <w:bCs/>
          <w:lang w:val="en-US"/>
        </w:rPr>
        <w:lastRenderedPageBreak/>
        <w:t>Stager:</w:t>
      </w:r>
      <w:r>
        <w:rPr>
          <w:lang w:val="en-US"/>
        </w:rPr>
        <w:t xml:space="preserve"> The C# executable that is invoked by Powershell creates the r77 service using process hollowing. To evade detection of process hollowing, EDR hooks need to be removed.</w:t>
      </w:r>
    </w:p>
    <w:p w14:paraId="4E1A96BE" w14:textId="77777777" w:rsidR="00E17EF6" w:rsidRDefault="00E17EF6" w:rsidP="00E17EF6">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6D15CA1E" w14:textId="77777777" w:rsidR="00E17EF6" w:rsidRDefault="00E17EF6" w:rsidP="00E17EF6">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of the ntdll module with the original unhooked file contents.</w:t>
      </w:r>
    </w:p>
    <w:p w14:paraId="041F96F9" w14:textId="174903B0" w:rsidR="00F345C2" w:rsidRDefault="00E17EF6" w:rsidP="00F345C2">
      <w:pPr>
        <w:rPr>
          <w:lang w:val="en-US"/>
        </w:rPr>
      </w:pPr>
      <w:r>
        <w:rPr>
          <w:lang w:val="en-US"/>
        </w:rPr>
        <w:t xml:space="preserve">EDR hooks are typically a </w:t>
      </w:r>
      <w:r w:rsidRPr="005502AB">
        <w:rPr>
          <w:rStyle w:val="CodeInlineChar"/>
        </w:rPr>
        <w:t>jmp</w:t>
      </w:r>
      <w:r>
        <w:rPr>
          <w:lang w:val="en-US"/>
        </w:rPr>
        <w:t xml:space="preserve"> instruction at the beginning of several suspicious ntdll functions. Those hooks are trivial to remove because they exist in user mode only. EDR does not typically implement kernel mode hooks.</w:t>
      </w:r>
    </w:p>
    <w:p w14:paraId="55C8EE75" w14:textId="77777777" w:rsidR="00F345C2" w:rsidRDefault="00F345C2" w:rsidP="00F345C2">
      <w:pPr>
        <w:pStyle w:val="Heading2"/>
        <w:rPr>
          <w:lang w:val="en-US"/>
        </w:rPr>
      </w:pPr>
      <w:bookmarkStart w:id="94" w:name="_Ref64538607"/>
      <w:bookmarkStart w:id="95" w:name="_Toc102324504"/>
      <w:bookmarkStart w:id="96" w:name="_Toc117244871"/>
      <w:r>
        <w:rPr>
          <w:lang w:val="en-US"/>
        </w:rPr>
        <w:t>r77 Header</w:t>
      </w:r>
      <w:bookmarkEnd w:id="94"/>
      <w:bookmarkEnd w:id="95"/>
      <w:bookmarkEnd w:id="96"/>
    </w:p>
    <w:p w14:paraId="1870CF94" w14:textId="77777777" w:rsidR="00F345C2" w:rsidRDefault="00F345C2" w:rsidP="00F345C2">
      <w:pPr>
        <w:rPr>
          <w:lang w:val="en-US"/>
        </w:rPr>
      </w:pPr>
      <w:r>
        <w:rPr>
          <w:lang w:val="en-US"/>
        </w:rPr>
        <w:t>To mark a process as injected, or as the r77 service, etc., the “r77 header” is used.</w:t>
      </w:r>
    </w:p>
    <w:p w14:paraId="3AD828C6" w14:textId="77777777" w:rsidR="00F345C2" w:rsidRDefault="00F345C2" w:rsidP="00F345C2">
      <w:pPr>
        <w:rPr>
          <w:lang w:val="en-US"/>
        </w:rPr>
      </w:pPr>
      <w:r>
        <w:rPr>
          <w:lang w:val="en-US"/>
        </w:rPr>
        <w:t>The most suitable location in the memory of a process to write the r77 header to is the DOS stub. Because it is not used for anything, the process will not malfunction if bytes are overwritten here:</w:t>
      </w:r>
    </w:p>
    <w:p w14:paraId="11A0FCC3" w14:textId="77777777" w:rsidR="00F345C2" w:rsidRDefault="00F345C2" w:rsidP="00F345C2">
      <w:pPr>
        <w:jc w:val="center"/>
        <w:rPr>
          <w:lang w:val="en-US"/>
        </w:rPr>
      </w:pPr>
      <w:r w:rsidRPr="00973F51">
        <w:rPr>
          <w:noProof/>
          <w:lang w:val="en-US"/>
        </w:rPr>
        <w:drawing>
          <wp:inline distT="0" distB="0" distL="0" distR="0" wp14:anchorId="0E35B871" wp14:editId="3DF18F5B">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74711" cy="2032596"/>
                    </a:xfrm>
                    <a:prstGeom prst="rect">
                      <a:avLst/>
                    </a:prstGeom>
                  </pic:spPr>
                </pic:pic>
              </a:graphicData>
            </a:graphic>
          </wp:inline>
        </w:drawing>
      </w:r>
    </w:p>
    <w:p w14:paraId="680D8D98" w14:textId="5FE1E666" w:rsidR="00F345C2" w:rsidRDefault="00F345C2" w:rsidP="00F345C2">
      <w:pPr>
        <w:rPr>
          <w:lang w:val="en-US"/>
        </w:rPr>
      </w:pPr>
      <w:r>
        <w:rPr>
          <w:lang w:val="en-US"/>
        </w:rPr>
        <w:t xml:space="preserve">Note, that this is the view of an executable’s memory and </w:t>
      </w:r>
      <w:r w:rsidRPr="00CA0E10">
        <w:rPr>
          <w:b/>
          <w:bCs/>
          <w:lang w:val="en-US"/>
        </w:rPr>
        <w:t>not</w:t>
      </w:r>
      <w:r>
        <w:rPr>
          <w:lang w:val="en-US"/>
        </w:rPr>
        <w:t xml:space="preserve"> the file on the disk.</w:t>
      </w:r>
    </w:p>
    <w:p w14:paraId="6AFDE85E" w14:textId="2E2A0091" w:rsidR="00F345C2" w:rsidRDefault="00F345C2" w:rsidP="00F345C2">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830"/>
        <w:gridCol w:w="6186"/>
      </w:tblGrid>
      <w:tr w:rsidR="00476D75" w14:paraId="504D92C0" w14:textId="77777777" w:rsidTr="00D47EF2">
        <w:trPr>
          <w:cnfStyle w:val="100000000000" w:firstRow="1" w:lastRow="0" w:firstColumn="0" w:lastColumn="0" w:oddVBand="0" w:evenVBand="0" w:oddHBand="0" w:evenHBand="0" w:firstRowFirstColumn="0" w:firstRowLastColumn="0" w:lastRowFirstColumn="0" w:lastRowLastColumn="0"/>
        </w:trPr>
        <w:tc>
          <w:tcPr>
            <w:tcW w:w="2830" w:type="dxa"/>
          </w:tcPr>
          <w:p w14:paraId="1295C81B" w14:textId="77777777" w:rsidR="00476D75" w:rsidRDefault="00476D75" w:rsidP="00D47EF2">
            <w:pPr>
              <w:rPr>
                <w:lang w:val="en-US"/>
              </w:rPr>
            </w:pPr>
            <w:r>
              <w:rPr>
                <w:lang w:val="en-US"/>
              </w:rPr>
              <w:t>Signature &amp; default value</w:t>
            </w:r>
          </w:p>
        </w:tc>
        <w:tc>
          <w:tcPr>
            <w:tcW w:w="6186" w:type="dxa"/>
          </w:tcPr>
          <w:p w14:paraId="172A6411" w14:textId="77777777" w:rsidR="00476D75" w:rsidRDefault="00476D75" w:rsidP="00D47EF2">
            <w:pPr>
              <w:rPr>
                <w:lang w:val="en-US"/>
              </w:rPr>
            </w:pPr>
            <w:r>
              <w:rPr>
                <w:lang w:val="en-US"/>
              </w:rPr>
              <w:t>Description</w:t>
            </w:r>
          </w:p>
        </w:tc>
      </w:tr>
      <w:tr w:rsidR="00476D75" w:rsidRPr="00E30C33" w14:paraId="4D1DC2E1" w14:textId="77777777" w:rsidTr="00D47EF2">
        <w:tblPrEx>
          <w:tblCellMar>
            <w:top w:w="57" w:type="dxa"/>
            <w:bottom w:w="57" w:type="dxa"/>
          </w:tblCellMar>
        </w:tblPrEx>
        <w:tc>
          <w:tcPr>
            <w:tcW w:w="2830" w:type="dxa"/>
          </w:tcPr>
          <w:p w14:paraId="4B03C0E4" w14:textId="77777777" w:rsidR="00476D75" w:rsidRDefault="00476D75" w:rsidP="00D47EF2">
            <w:pPr>
              <w:pStyle w:val="Code"/>
            </w:pPr>
            <w:r w:rsidRPr="00BF414B">
              <w:lastRenderedPageBreak/>
              <w:t>R77_SIGNATURE</w:t>
            </w:r>
          </w:p>
          <w:p w14:paraId="6A0BCF4E" w14:textId="77777777" w:rsidR="00476D75" w:rsidRDefault="00476D75" w:rsidP="00D47EF2">
            <w:pPr>
              <w:rPr>
                <w:lang w:val="en-US"/>
              </w:rPr>
            </w:pPr>
            <w:r>
              <w:rPr>
                <w:lang w:val="en-US"/>
              </w:rPr>
              <w:t>= 0x7277</w:t>
            </w:r>
          </w:p>
        </w:tc>
        <w:tc>
          <w:tcPr>
            <w:tcW w:w="6186" w:type="dxa"/>
          </w:tcPr>
          <w:p w14:paraId="621CD36D" w14:textId="77777777" w:rsidR="00476D75" w:rsidRDefault="00476D75" w:rsidP="00D47EF2">
            <w:pPr>
              <w:rPr>
                <w:lang w:val="en-US"/>
              </w:rPr>
            </w:pPr>
            <w:r>
              <w:rPr>
                <w:lang w:val="en-US"/>
              </w:rPr>
              <w:t xml:space="preserve">When the r77 DLL is injected, </w:t>
            </w:r>
            <w:r w:rsidRPr="00C54D4D">
              <w:rPr>
                <w:rStyle w:val="CodeInlineChar"/>
              </w:rPr>
              <w:t>R77_SIGNATURE</w:t>
            </w:r>
            <w:r>
              <w:rPr>
                <w:lang w:val="en-US"/>
              </w:rPr>
              <w:t xml:space="preserve"> is written to the main module’s DOS stub.</w:t>
            </w:r>
          </w:p>
          <w:p w14:paraId="06E7F29D" w14:textId="77777777" w:rsidR="00476D75" w:rsidRDefault="00476D75" w:rsidP="00D47EF2">
            <w:pPr>
              <w:rPr>
                <w:lang w:val="en-US"/>
              </w:rPr>
            </w:pPr>
            <w:r>
              <w:rPr>
                <w:lang w:val="en-US"/>
              </w:rPr>
              <w:t>This way, the Test Console can detect, whether or not a process is injected.</w:t>
            </w:r>
          </w:p>
          <w:p w14:paraId="0B5327BD" w14:textId="77777777" w:rsidR="00476D75" w:rsidRDefault="00476D75" w:rsidP="00D47EF2">
            <w:pPr>
              <w:rPr>
                <w:lang w:val="en-US"/>
              </w:rPr>
            </w:pPr>
            <w:r>
              <w:rPr>
                <w:lang w:val="en-US"/>
              </w:rPr>
              <w:t xml:space="preserve">If r77 is injected into a process, but the r77 signature is already present, </w:t>
            </w:r>
            <w:r w:rsidRPr="009A3452">
              <w:rPr>
                <w:rStyle w:val="CodeInlineChar"/>
              </w:rPr>
              <w:t>DllMain</w:t>
            </w:r>
            <w:r>
              <w:rPr>
                <w:lang w:val="en-US"/>
              </w:rPr>
              <w:t xml:space="preserve"> returns </w:t>
            </w:r>
            <w:r w:rsidRPr="009A3452">
              <w:rPr>
                <w:rStyle w:val="CodeInlineChar"/>
              </w:rPr>
              <w:t>FALSE</w:t>
            </w:r>
            <w:r>
              <w:rPr>
                <w:lang w:val="en-US"/>
              </w:rPr>
              <w:t xml:space="preserve"> to avoid double injection.</w:t>
            </w:r>
          </w:p>
          <w:p w14:paraId="102821B4" w14:textId="4581DAA1" w:rsidR="00476D75" w:rsidRDefault="00476D75" w:rsidP="00D47EF2">
            <w:pPr>
              <w:rPr>
                <w:lang w:val="en-US"/>
              </w:rPr>
            </w:pPr>
            <w:r>
              <w:rPr>
                <w:lang w:val="en-US"/>
              </w:rPr>
              <w:t xml:space="preserve">After </w:t>
            </w:r>
            <w:r w:rsidRPr="00B1026F">
              <w:rPr>
                <w:rStyle w:val="CodeInlineChar"/>
              </w:rPr>
              <w:t>R77_SIGNATURE</w:t>
            </w:r>
            <w:r>
              <w:rPr>
                <w:lang w:val="en-US"/>
              </w:rPr>
              <w:t xml:space="preserve">, a function pointer to </w:t>
            </w:r>
            <w:r w:rsidRPr="00B1026F">
              <w:rPr>
                <w:rStyle w:val="CodeInlineChar"/>
              </w:rPr>
              <w:t>Detach</w:t>
            </w:r>
            <w:r w:rsidR="00301186">
              <w:rPr>
                <w:rStyle w:val="CodeInlineChar"/>
              </w:rPr>
              <w:t>Rootkit()</w:t>
            </w:r>
            <w:r>
              <w:rPr>
                <w:lang w:val="en-US"/>
              </w:rPr>
              <w:t xml:space="preserve"> is stored. Calling it will detach r77 from the process gracefully. This is used by the Test Console and </w:t>
            </w:r>
            <w:r w:rsidRPr="00BD0179">
              <w:rPr>
                <w:rStyle w:val="CodeInlineChar"/>
                <w:noProof/>
              </w:rPr>
              <w:drawing>
                <wp:inline distT="0" distB="0" distL="0" distR="0" wp14:anchorId="3ADA5801" wp14:editId="656EE1CC">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D0179">
              <w:rPr>
                <w:rStyle w:val="CodeInlineChar"/>
              </w:rPr>
              <w:t>Uninstall.exe</w:t>
            </w:r>
            <w:r>
              <w:rPr>
                <w:lang w:val="en-US"/>
              </w:rPr>
              <w:t>.</w:t>
            </w:r>
          </w:p>
          <w:p w14:paraId="6EA1B806" w14:textId="77777777" w:rsidR="00476D75" w:rsidRDefault="00476D75" w:rsidP="00D47EF2">
            <w:pPr>
              <w:rPr>
                <w:lang w:val="en-US"/>
              </w:rPr>
            </w:pPr>
            <w:r>
              <w:rPr>
                <w:lang w:val="en-US"/>
              </w:rPr>
              <w:t>When detaching r77 from a process, the r77 header is removed by restoring the DOS stub to its original state.</w:t>
            </w:r>
          </w:p>
        </w:tc>
      </w:tr>
      <w:tr w:rsidR="00476D75" w:rsidRPr="00E30C33" w14:paraId="60E9B37C" w14:textId="77777777" w:rsidTr="00D47EF2">
        <w:tblPrEx>
          <w:tblCellMar>
            <w:top w:w="57" w:type="dxa"/>
            <w:bottom w:w="57" w:type="dxa"/>
          </w:tblCellMar>
        </w:tblPrEx>
        <w:tc>
          <w:tcPr>
            <w:tcW w:w="2830" w:type="dxa"/>
          </w:tcPr>
          <w:p w14:paraId="09C9FF98" w14:textId="77777777" w:rsidR="00476D75" w:rsidRDefault="00476D75" w:rsidP="00D47EF2">
            <w:pPr>
              <w:pStyle w:val="Code"/>
            </w:pPr>
            <w:r w:rsidRPr="00BF414B">
              <w:t>R77_SERVICE_SIGNATURE</w:t>
            </w:r>
          </w:p>
          <w:p w14:paraId="255F1322" w14:textId="77777777" w:rsidR="00476D75" w:rsidRDefault="00476D75" w:rsidP="00D47EF2">
            <w:pPr>
              <w:rPr>
                <w:lang w:val="en-US"/>
              </w:rPr>
            </w:pPr>
            <w:r>
              <w:rPr>
                <w:lang w:val="en-US"/>
              </w:rPr>
              <w:t>= 0x7273</w:t>
            </w:r>
          </w:p>
        </w:tc>
        <w:tc>
          <w:tcPr>
            <w:tcW w:w="6186" w:type="dxa"/>
          </w:tcPr>
          <w:p w14:paraId="4B6DB992" w14:textId="77777777" w:rsidR="00476D75" w:rsidRDefault="00476D75" w:rsidP="00D47EF2">
            <w:pPr>
              <w:rPr>
                <w:lang w:val="en-US"/>
              </w:rPr>
            </w:pPr>
            <w:r>
              <w:rPr>
                <w:lang w:val="en-US"/>
              </w:rPr>
              <w:t xml:space="preserve">The r77 service processes need to be identifiable to </w:t>
            </w:r>
            <w:r w:rsidRPr="000E0BD3">
              <w:rPr>
                <w:rStyle w:val="CodeInlineChar"/>
                <w:noProof/>
              </w:rPr>
              <w:drawing>
                <wp:inline distT="0" distB="0" distL="0" distR="0" wp14:anchorId="69D93B3B" wp14:editId="4DC22465">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2BFB07FD" wp14:editId="586E51D2">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 xml:space="preserve">. This signature is written to the executable file at </w:t>
            </w:r>
            <w:r w:rsidRPr="004325F5">
              <w:rPr>
                <w:b/>
                <w:bCs/>
                <w:lang w:val="en-US"/>
              </w:rPr>
              <w:t>compile time</w:t>
            </w:r>
            <w:r>
              <w:rPr>
                <w:lang w:val="en-US"/>
              </w:rPr>
              <w:t xml:space="preserve"> to avoid injection of r77 into the service process prior to a signature being written.</w:t>
            </w:r>
          </w:p>
          <w:p w14:paraId="4B74F50C" w14:textId="77777777" w:rsidR="00476D75" w:rsidRDefault="00476D75" w:rsidP="00D47EF2">
            <w:pPr>
              <w:rPr>
                <w:lang w:val="en-US"/>
              </w:rPr>
            </w:pPr>
            <w:r>
              <w:rPr>
                <w:lang w:val="en-US"/>
              </w:rPr>
              <w:t xml:space="preserve">If r77 is injected into the r77 service process, </w:t>
            </w:r>
            <w:r w:rsidRPr="009A3452">
              <w:rPr>
                <w:rStyle w:val="CodeInlineChar"/>
              </w:rPr>
              <w:t>DllMain</w:t>
            </w:r>
            <w:r>
              <w:rPr>
                <w:lang w:val="en-US"/>
              </w:rPr>
              <w:t xml:space="preserve"> also returns </w:t>
            </w:r>
            <w:r w:rsidRPr="009A3452">
              <w:rPr>
                <w:rStyle w:val="CodeInlineChar"/>
              </w:rPr>
              <w:t>FALSE</w:t>
            </w:r>
            <w:r>
              <w:rPr>
                <w:lang w:val="en-US"/>
              </w:rPr>
              <w:t>.</w:t>
            </w:r>
          </w:p>
        </w:tc>
      </w:tr>
      <w:tr w:rsidR="00476D75" w:rsidRPr="00E30C33" w14:paraId="3D5D2ED4" w14:textId="77777777" w:rsidTr="00D47EF2">
        <w:tblPrEx>
          <w:tblCellMar>
            <w:top w:w="57" w:type="dxa"/>
            <w:bottom w:w="57" w:type="dxa"/>
          </w:tblCellMar>
        </w:tblPrEx>
        <w:tc>
          <w:tcPr>
            <w:tcW w:w="2830" w:type="dxa"/>
          </w:tcPr>
          <w:p w14:paraId="00978BFE" w14:textId="77777777" w:rsidR="00476D75" w:rsidRDefault="00476D75" w:rsidP="00D47EF2">
            <w:pPr>
              <w:pStyle w:val="Code"/>
            </w:pPr>
            <w:r w:rsidRPr="00BF414B">
              <w:t>R77_HELPER_SIGNATURE</w:t>
            </w:r>
          </w:p>
          <w:p w14:paraId="50E250FC" w14:textId="77777777" w:rsidR="00476D75" w:rsidRDefault="00476D75" w:rsidP="00D47EF2">
            <w:pPr>
              <w:rPr>
                <w:lang w:val="en-US"/>
              </w:rPr>
            </w:pPr>
            <w:r>
              <w:rPr>
                <w:lang w:val="en-US"/>
              </w:rPr>
              <w:t>= 0x7268</w:t>
            </w:r>
          </w:p>
        </w:tc>
        <w:tc>
          <w:tcPr>
            <w:tcW w:w="6186" w:type="dxa"/>
          </w:tcPr>
          <w:p w14:paraId="1549B8DB" w14:textId="77777777" w:rsidR="00476D75" w:rsidRDefault="00476D75" w:rsidP="00D47EF2">
            <w:pPr>
              <w:rPr>
                <w:lang w:val="en-US"/>
              </w:rPr>
            </w:pPr>
            <w:r>
              <w:rPr>
                <w:lang w:val="en-US"/>
              </w:rPr>
              <w:t xml:space="preserve">The helper signature is written to helper files at </w:t>
            </w:r>
            <w:r w:rsidRPr="00F345C2">
              <w:rPr>
                <w:lang w:val="en-US"/>
              </w:rPr>
              <w:t>compile time</w:t>
            </w:r>
            <w:r>
              <w:rPr>
                <w:lang w:val="en-US"/>
              </w:rPr>
              <w:t xml:space="preserve">. These include any executables of the test environment, such as </w:t>
            </w:r>
            <w:r w:rsidRPr="00B5288F">
              <w:rPr>
                <w:rStyle w:val="CodeInlineChar"/>
                <w:noProof/>
              </w:rPr>
              <w:drawing>
                <wp:inline distT="0" distB="0" distL="0" distR="0" wp14:anchorId="1B45C81F" wp14:editId="5F1B1724">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5288F">
              <w:rPr>
                <w:rStyle w:val="CodeInlineChar"/>
              </w:rPr>
              <w:t>TestConsole.exe</w:t>
            </w:r>
            <w:r>
              <w:rPr>
                <w:lang w:val="en-US"/>
              </w:rPr>
              <w:t>.</w:t>
            </w:r>
          </w:p>
          <w:p w14:paraId="48455850" w14:textId="77777777" w:rsidR="00476D75" w:rsidRDefault="00476D75" w:rsidP="00D47EF2">
            <w:pPr>
              <w:rPr>
                <w:lang w:val="en-US"/>
              </w:rPr>
            </w:pPr>
            <w:r>
              <w:rPr>
                <w:lang w:val="en-US"/>
              </w:rPr>
              <w:t xml:space="preserve">If r77 is injected into a helper process, </w:t>
            </w:r>
            <w:r w:rsidRPr="009A3452">
              <w:rPr>
                <w:rStyle w:val="CodeInlineChar"/>
              </w:rPr>
              <w:t>DllMain</w:t>
            </w:r>
            <w:r>
              <w:rPr>
                <w:lang w:val="en-US"/>
              </w:rPr>
              <w:t xml:space="preserve"> also returns </w:t>
            </w:r>
            <w:r w:rsidRPr="009A3452">
              <w:rPr>
                <w:rStyle w:val="CodeInlineChar"/>
              </w:rPr>
              <w:t>FALSE</w:t>
            </w:r>
            <w:r>
              <w:rPr>
                <w:lang w:val="en-US"/>
              </w:rPr>
              <w:t>.</w:t>
            </w:r>
          </w:p>
          <w:p w14:paraId="2759DC17" w14:textId="77777777" w:rsidR="00476D75" w:rsidRDefault="00476D75" w:rsidP="00D47EF2">
            <w:pPr>
              <w:rPr>
                <w:lang w:val="en-US"/>
              </w:rPr>
            </w:pPr>
            <w:r>
              <w:rPr>
                <w:lang w:val="en-US"/>
              </w:rPr>
              <w:t xml:space="preserve">You can write the helper signature to your own files at </w:t>
            </w:r>
            <w:r w:rsidRPr="00F345C2">
              <w:rPr>
                <w:b/>
                <w:bCs/>
                <w:lang w:val="en-US"/>
              </w:rPr>
              <w:t>compile time</w:t>
            </w:r>
            <w:r>
              <w:rPr>
                <w:lang w:val="en-US"/>
              </w:rPr>
              <w:t>, if you want r77 to not be injected into them.</w:t>
            </w:r>
          </w:p>
        </w:tc>
      </w:tr>
    </w:tbl>
    <w:p w14:paraId="31C5CFDD" w14:textId="77777777" w:rsidR="00476D75" w:rsidRDefault="00476D75" w:rsidP="00476D75">
      <w:pPr>
        <w:pStyle w:val="Heading2"/>
        <w:rPr>
          <w:lang w:val="en-US"/>
        </w:rPr>
      </w:pPr>
      <w:bookmarkStart w:id="97" w:name="_Toc102324505"/>
      <w:bookmarkStart w:id="98" w:name="_Hlk112852091"/>
      <w:bookmarkStart w:id="99" w:name="_Toc117244872"/>
      <w:r>
        <w:rPr>
          <w:lang w:val="en-US"/>
        </w:rPr>
        <w:t>Compile Time Constants</w:t>
      </w:r>
      <w:bookmarkEnd w:id="97"/>
      <w:bookmarkEnd w:id="99"/>
    </w:p>
    <w:p w14:paraId="0CC41181" w14:textId="1D84492A" w:rsidR="00476D75" w:rsidRDefault="00476D75" w:rsidP="00476D75">
      <w:pPr>
        <w:rPr>
          <w:lang w:val="en-US"/>
        </w:rPr>
      </w:pPr>
      <w:r>
        <w:rPr>
          <w:lang w:val="en-US"/>
        </w:rPr>
        <w:t xml:space="preserve">Compile time constants are defined in both </w:t>
      </w:r>
      <w:r w:rsidRPr="005210C8">
        <w:rPr>
          <w:rStyle w:val="CodeInlineChar"/>
          <w:noProof/>
        </w:rPr>
        <w:drawing>
          <wp:inline distT="0" distB="0" distL="0" distR="0" wp14:anchorId="093909A9" wp14:editId="12689116">
            <wp:extent cx="144000" cy="14400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5210C8">
        <w:rPr>
          <w:rStyle w:val="CodeInlineChar"/>
        </w:rPr>
        <w:t>r77</w:t>
      </w:r>
      <w:r w:rsidR="00842490">
        <w:rPr>
          <w:rStyle w:val="CodeInlineChar"/>
        </w:rPr>
        <w:t>def</w:t>
      </w:r>
      <w:r w:rsidRPr="005210C8">
        <w:rPr>
          <w:rStyle w:val="CodeInlineChar"/>
        </w:rPr>
        <w:t>.h</w:t>
      </w:r>
      <w:r>
        <w:rPr>
          <w:lang w:val="en-US"/>
        </w:rPr>
        <w:t xml:space="preserve"> and </w:t>
      </w:r>
      <w:r w:rsidRPr="00443421">
        <w:rPr>
          <w:rStyle w:val="CodeInlineChar"/>
          <w:noProof/>
        </w:rPr>
        <w:drawing>
          <wp:inline distT="0" distB="0" distL="0" distR="0" wp14:anchorId="2FF2FD4B" wp14:editId="17EBF659">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Pr="00443421">
        <w:rPr>
          <w:rStyle w:val="CodeInlineChar"/>
        </w:rPr>
        <w:t>GlobalAssemblyInfo.cs</w:t>
      </w:r>
      <w:r w:rsidRPr="00386E18">
        <w:rPr>
          <w:lang w:val="en-US"/>
        </w:rPr>
        <w:t>.</w:t>
      </w:r>
      <w:r>
        <w:rPr>
          <w:lang w:val="en-US"/>
        </w:rPr>
        <w:t xml:space="preserve"> Changes must be applied in both files.</w:t>
      </w:r>
    </w:p>
    <w:p w14:paraId="58E02886" w14:textId="232E7FB6" w:rsidR="00476D75" w:rsidRDefault="00476D75" w:rsidP="00476D75">
      <w:pPr>
        <w:rPr>
          <w:lang w:val="en-US"/>
        </w:rPr>
      </w:pPr>
      <w:r>
        <w:rPr>
          <w:lang w:val="en-US"/>
        </w:rPr>
        <w:t>The r77 signatures are already mentioned in section</w:t>
      </w:r>
      <w:r w:rsidR="00F34DC2">
        <w:rPr>
          <w:lang w:val="en-US"/>
        </w:rPr>
        <w:t xml:space="preserve"> </w:t>
      </w:r>
      <w:r w:rsidR="00F34DC2">
        <w:rPr>
          <w:lang w:val="en-US"/>
        </w:rPr>
        <w:fldChar w:fldCharType="begin"/>
      </w:r>
      <w:r w:rsidR="00F34DC2">
        <w:rPr>
          <w:lang w:val="en-US"/>
        </w:rPr>
        <w:instrText xml:space="preserve"> REF _Ref64538607 \r \h </w:instrText>
      </w:r>
      <w:r w:rsidR="00F34DC2">
        <w:rPr>
          <w:lang w:val="en-US"/>
        </w:rPr>
      </w:r>
      <w:r w:rsidR="00F34DC2">
        <w:rPr>
          <w:lang w:val="en-US"/>
        </w:rPr>
        <w:fldChar w:fldCharType="separate"/>
      </w:r>
      <w:r w:rsidR="00024422">
        <w:rPr>
          <w:lang w:val="en-US"/>
        </w:rPr>
        <w:t>4.9</w:t>
      </w:r>
      <w:r w:rsidR="00F34DC2">
        <w:rPr>
          <w:lang w:val="en-US"/>
        </w:rPr>
        <w:fldChar w:fldCharType="end"/>
      </w:r>
      <w:r>
        <w:rPr>
          <w:lang w:val="en-US"/>
        </w:rPr>
        <w:t>. When changing these, r77 can be customized to be distinct from and be undetectable by the publicly available r77 binaries.</w:t>
      </w:r>
    </w:p>
    <w:p w14:paraId="2A7F9265" w14:textId="2711B931" w:rsidR="00476D75" w:rsidRDefault="00476D75" w:rsidP="00476D75">
      <w:pPr>
        <w:rPr>
          <w:lang w:val="en-US"/>
        </w:rPr>
      </w:pPr>
      <w:r>
        <w:rPr>
          <w:lang w:val="en-US"/>
        </w:rPr>
        <w:t>This is a list of additional constants that can be modified:</w:t>
      </w:r>
    </w:p>
    <w:tbl>
      <w:tblPr>
        <w:tblStyle w:val="TableStyle"/>
        <w:tblW w:w="0" w:type="auto"/>
        <w:tblLook w:val="04A0" w:firstRow="1" w:lastRow="0" w:firstColumn="1" w:lastColumn="0" w:noHBand="0" w:noVBand="1"/>
      </w:tblPr>
      <w:tblGrid>
        <w:gridCol w:w="5098"/>
        <w:gridCol w:w="3918"/>
      </w:tblGrid>
      <w:tr w:rsidR="005D5B4C" w14:paraId="730CFBE0" w14:textId="77777777" w:rsidTr="00326F39">
        <w:trPr>
          <w:cnfStyle w:val="100000000000" w:firstRow="1" w:lastRow="0" w:firstColumn="0" w:lastColumn="0" w:oddVBand="0" w:evenVBand="0" w:oddHBand="0" w:evenHBand="0" w:firstRowFirstColumn="0" w:firstRowLastColumn="0" w:lastRowFirstColumn="0" w:lastRowLastColumn="0"/>
        </w:trPr>
        <w:tc>
          <w:tcPr>
            <w:tcW w:w="5098" w:type="dxa"/>
          </w:tcPr>
          <w:p w14:paraId="2D1B115B" w14:textId="77777777" w:rsidR="005D5B4C" w:rsidRDefault="005D5B4C" w:rsidP="00326F39">
            <w:pPr>
              <w:rPr>
                <w:lang w:val="en-US"/>
              </w:rPr>
            </w:pPr>
            <w:r>
              <w:rPr>
                <w:lang w:val="en-US"/>
              </w:rPr>
              <w:t>Constant &amp; default value</w:t>
            </w:r>
          </w:p>
        </w:tc>
        <w:tc>
          <w:tcPr>
            <w:tcW w:w="3918" w:type="dxa"/>
          </w:tcPr>
          <w:p w14:paraId="02758F74" w14:textId="77777777" w:rsidR="005D5B4C" w:rsidRDefault="005D5B4C" w:rsidP="00326F39">
            <w:pPr>
              <w:rPr>
                <w:lang w:val="en-US"/>
              </w:rPr>
            </w:pPr>
            <w:r>
              <w:rPr>
                <w:lang w:val="en-US"/>
              </w:rPr>
              <w:t>Description</w:t>
            </w:r>
          </w:p>
        </w:tc>
      </w:tr>
      <w:tr w:rsidR="005D5B4C" w14:paraId="45184B49" w14:textId="77777777" w:rsidTr="00326F39">
        <w:tblPrEx>
          <w:tblCellMar>
            <w:top w:w="57" w:type="dxa"/>
            <w:bottom w:w="57" w:type="dxa"/>
          </w:tblCellMar>
        </w:tblPrEx>
        <w:tc>
          <w:tcPr>
            <w:tcW w:w="5098" w:type="dxa"/>
          </w:tcPr>
          <w:p w14:paraId="5427BD0F" w14:textId="77777777" w:rsidR="005D5B4C" w:rsidRDefault="005D5B4C" w:rsidP="00326F39">
            <w:pPr>
              <w:pStyle w:val="Code"/>
            </w:pPr>
            <w:r w:rsidRPr="00A51468">
              <w:t>HIDE_PREFIX</w:t>
            </w:r>
          </w:p>
          <w:p w14:paraId="138CBC99" w14:textId="77777777" w:rsidR="005D5B4C" w:rsidRDefault="005D5B4C" w:rsidP="00326F39">
            <w:pPr>
              <w:rPr>
                <w:lang w:val="en-US"/>
              </w:rPr>
            </w:pPr>
            <w:r>
              <w:rPr>
                <w:lang w:val="en-US"/>
              </w:rPr>
              <w:t>= "$77"</w:t>
            </w:r>
          </w:p>
        </w:tc>
        <w:tc>
          <w:tcPr>
            <w:tcW w:w="3918" w:type="dxa"/>
          </w:tcPr>
          <w:p w14:paraId="192BEC63" w14:textId="77777777" w:rsidR="005D5B4C" w:rsidRDefault="005D5B4C" w:rsidP="00326F39">
            <w:pPr>
              <w:rPr>
                <w:lang w:val="en-US"/>
              </w:rPr>
            </w:pPr>
            <w:r>
              <w:rPr>
                <w:lang w:val="en-US"/>
              </w:rPr>
              <w:t>The prefix by which entities are hidden.</w:t>
            </w:r>
          </w:p>
        </w:tc>
      </w:tr>
      <w:tr w:rsidR="005D5B4C" w14:paraId="43A52C54" w14:textId="77777777" w:rsidTr="00326F39">
        <w:tblPrEx>
          <w:tblCellMar>
            <w:top w:w="57" w:type="dxa"/>
            <w:bottom w:w="57" w:type="dxa"/>
          </w:tblCellMar>
        </w:tblPrEx>
        <w:tc>
          <w:tcPr>
            <w:tcW w:w="5098" w:type="dxa"/>
          </w:tcPr>
          <w:p w14:paraId="500D07A2" w14:textId="77777777" w:rsidR="005D5B4C" w:rsidRDefault="005D5B4C" w:rsidP="00326F39">
            <w:pPr>
              <w:pStyle w:val="Code"/>
            </w:pPr>
            <w:r w:rsidRPr="006E4121">
              <w:lastRenderedPageBreak/>
              <w:t>R77_SERVICE_NAME32</w:t>
            </w:r>
          </w:p>
          <w:p w14:paraId="1EEAC312" w14:textId="77777777" w:rsidR="005D5B4C" w:rsidRDefault="005D5B4C" w:rsidP="00326F39">
            <w:pPr>
              <w:rPr>
                <w:lang w:val="en-US"/>
              </w:rPr>
            </w:pPr>
            <w:r>
              <w:rPr>
                <w:lang w:val="en-US"/>
              </w:rPr>
              <w:t>= HIDE_PREFIX + "svc32"</w:t>
            </w:r>
          </w:p>
          <w:p w14:paraId="2F4A4EA0" w14:textId="77777777" w:rsidR="005D5B4C" w:rsidRDefault="005D5B4C" w:rsidP="00326F39">
            <w:pPr>
              <w:pStyle w:val="Code"/>
            </w:pPr>
            <w:r w:rsidRPr="006E4121">
              <w:t>R77_SERVICE_NAME</w:t>
            </w:r>
            <w:r>
              <w:t>64</w:t>
            </w:r>
          </w:p>
          <w:p w14:paraId="50B715BC" w14:textId="77777777" w:rsidR="005D5B4C" w:rsidRDefault="005D5B4C" w:rsidP="00326F39">
            <w:pPr>
              <w:rPr>
                <w:lang w:val="en-US"/>
              </w:rPr>
            </w:pPr>
            <w:r>
              <w:rPr>
                <w:lang w:val="en-US"/>
              </w:rPr>
              <w:t>= HIDE_PREFIX + "svc64"</w:t>
            </w:r>
          </w:p>
        </w:tc>
        <w:tc>
          <w:tcPr>
            <w:tcW w:w="3918" w:type="dxa"/>
          </w:tcPr>
          <w:p w14:paraId="1AC99D53" w14:textId="77777777" w:rsidR="005D5B4C" w:rsidRDefault="005D5B4C" w:rsidP="00326F39">
            <w:pPr>
              <w:rPr>
                <w:lang w:val="en-US"/>
              </w:rPr>
            </w:pPr>
            <w:r>
              <w:rPr>
                <w:lang w:val="en-US"/>
              </w:rPr>
              <w:t xml:space="preserve">The name of the scheduled tasks that launch the r77 service processes. For scheduled tasks, a </w:t>
            </w:r>
            <w:r w:rsidRPr="00EC0A35">
              <w:rPr>
                <w:rStyle w:val="CodeInlineChar"/>
              </w:rPr>
              <w:t>.job</w:t>
            </w:r>
            <w:r>
              <w:rPr>
                <w:lang w:val="en-US"/>
              </w:rPr>
              <w:t xml:space="preserve"> file is created, therefore the prefix is important.</w:t>
            </w:r>
          </w:p>
        </w:tc>
      </w:tr>
      <w:tr w:rsidR="005D5B4C" w14:paraId="0A8C133A" w14:textId="77777777" w:rsidTr="00326F39">
        <w:tblPrEx>
          <w:tblCellMar>
            <w:top w:w="57" w:type="dxa"/>
            <w:bottom w:w="57" w:type="dxa"/>
          </w:tblCellMar>
        </w:tblPrEx>
        <w:tc>
          <w:tcPr>
            <w:tcW w:w="5098" w:type="dxa"/>
          </w:tcPr>
          <w:p w14:paraId="32A26EAE" w14:textId="77777777" w:rsidR="005D5B4C" w:rsidRDefault="005D5B4C" w:rsidP="00326F39">
            <w:pPr>
              <w:pStyle w:val="Code"/>
            </w:pPr>
            <w:r w:rsidRPr="00236575">
              <w:t>CHILD_PROCESS_PIPE_NAME32</w:t>
            </w:r>
          </w:p>
          <w:p w14:paraId="1C7CCCB9" w14:textId="77777777" w:rsidR="005D5B4C" w:rsidRDefault="005D5B4C" w:rsidP="00326F39">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"childproc32"</w:t>
            </w:r>
          </w:p>
          <w:p w14:paraId="7AC6A1EE" w14:textId="77777777" w:rsidR="005D5B4C" w:rsidRDefault="005D5B4C" w:rsidP="00326F39">
            <w:pPr>
              <w:pStyle w:val="Code"/>
            </w:pPr>
            <w:r w:rsidRPr="00236575">
              <w:t>CHILD_PROCESS_PIPE_NAME</w:t>
            </w:r>
            <w:r>
              <w:t>64</w:t>
            </w:r>
          </w:p>
          <w:p w14:paraId="313F27AA" w14:textId="77777777" w:rsidR="005D5B4C" w:rsidRPr="006E4121" w:rsidRDefault="005D5B4C" w:rsidP="00326F39">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r>
              <w:rPr>
                <w:lang w:val="en-US"/>
              </w:rPr>
              <w:t>64</w:t>
            </w:r>
            <w:r w:rsidRPr="00236575">
              <w:rPr>
                <w:lang w:val="en-US"/>
              </w:rPr>
              <w:t>"</w:t>
            </w:r>
          </w:p>
        </w:tc>
        <w:tc>
          <w:tcPr>
            <w:tcW w:w="3918" w:type="dxa"/>
          </w:tcPr>
          <w:p w14:paraId="5EE17681" w14:textId="77777777" w:rsidR="005D5B4C" w:rsidRDefault="005D5B4C" w:rsidP="00326F39">
            <w:pPr>
              <w:rPr>
                <w:lang w:val="en-US"/>
              </w:rPr>
            </w:pPr>
            <w:r>
              <w:rPr>
                <w:lang w:val="en-US"/>
              </w:rPr>
              <w:t>The name of the named pipe that is used for child process hooking requests.</w:t>
            </w:r>
          </w:p>
        </w:tc>
      </w:tr>
      <w:tr w:rsidR="005D5B4C" w14:paraId="26F04AD5" w14:textId="77777777" w:rsidTr="00326F39">
        <w:tblPrEx>
          <w:tblCellMar>
            <w:top w:w="57" w:type="dxa"/>
            <w:bottom w:w="57" w:type="dxa"/>
          </w:tblCellMar>
        </w:tblPrEx>
        <w:tc>
          <w:tcPr>
            <w:tcW w:w="5098" w:type="dxa"/>
          </w:tcPr>
          <w:p w14:paraId="3ACA3BD0" w14:textId="77777777" w:rsidR="005D5B4C" w:rsidRDefault="005D5B4C" w:rsidP="00326F39">
            <w:pPr>
              <w:pStyle w:val="Code"/>
            </w:pPr>
            <w:r w:rsidRPr="00FB764F">
              <w:t>CONTROL_PIPE_NAME</w:t>
            </w:r>
          </w:p>
          <w:p w14:paraId="7B6566B0" w14:textId="77777777" w:rsidR="005D5B4C" w:rsidRPr="00FB764F" w:rsidRDefault="005D5B4C" w:rsidP="00326F39">
            <w:pPr>
              <w:rPr>
                <w:lang w:val="en-US"/>
              </w:rPr>
            </w:pPr>
            <w:r>
              <w:rPr>
                <w:lang w:val="en-US"/>
              </w:rPr>
              <w:t xml:space="preserve">= </w:t>
            </w:r>
            <w:r w:rsidRPr="00FB764F">
              <w:rPr>
                <w:lang w:val="en-US"/>
              </w:rPr>
              <w:t xml:space="preserve">"\\\\.\\pipe\\" </w:t>
            </w:r>
            <w:r>
              <w:rPr>
                <w:lang w:val="en-US"/>
              </w:rPr>
              <w:t xml:space="preserve">+ </w:t>
            </w:r>
            <w:r w:rsidRPr="00FB764F">
              <w:rPr>
                <w:lang w:val="en-US"/>
              </w:rPr>
              <w:t xml:space="preserve">HIDE_PREFIX </w:t>
            </w:r>
            <w:r>
              <w:rPr>
                <w:lang w:val="en-US"/>
              </w:rPr>
              <w:t xml:space="preserve">+ </w:t>
            </w:r>
            <w:r w:rsidRPr="00FB764F">
              <w:rPr>
                <w:lang w:val="en-US"/>
              </w:rPr>
              <w:t>"control"</w:t>
            </w:r>
          </w:p>
        </w:tc>
        <w:tc>
          <w:tcPr>
            <w:tcW w:w="3918" w:type="dxa"/>
          </w:tcPr>
          <w:p w14:paraId="7C215CC1" w14:textId="1C8D5D43" w:rsidR="005D5B4C" w:rsidRDefault="005D5B4C" w:rsidP="00326F39">
            <w:pPr>
              <w:rPr>
                <w:lang w:val="en-US"/>
              </w:rPr>
            </w:pPr>
            <w:r>
              <w:rPr>
                <w:lang w:val="en-US"/>
              </w:rPr>
              <w:t xml:space="preserve">The name of the control pipe as described in section </w:t>
            </w:r>
            <w:r>
              <w:rPr>
                <w:lang w:val="en-US"/>
              </w:rPr>
              <w:fldChar w:fldCharType="begin"/>
            </w:r>
            <w:r>
              <w:rPr>
                <w:lang w:val="en-US"/>
              </w:rPr>
              <w:instrText xml:space="preserve"> REF _Ref102320297 \r \h </w:instrText>
            </w:r>
            <w:r>
              <w:rPr>
                <w:lang w:val="en-US"/>
              </w:rPr>
            </w:r>
            <w:r>
              <w:rPr>
                <w:lang w:val="en-US"/>
              </w:rPr>
              <w:fldChar w:fldCharType="separate"/>
            </w:r>
            <w:r w:rsidR="00024422">
              <w:rPr>
                <w:lang w:val="en-US"/>
              </w:rPr>
              <w:t>3.3</w:t>
            </w:r>
            <w:r>
              <w:rPr>
                <w:lang w:val="en-US"/>
              </w:rPr>
              <w:fldChar w:fldCharType="end"/>
            </w:r>
            <w:r>
              <w:rPr>
                <w:lang w:val="en-US"/>
              </w:rPr>
              <w:t>.</w:t>
            </w:r>
          </w:p>
        </w:tc>
      </w:tr>
      <w:tr w:rsidR="005D5B4C" w14:paraId="42EFA15A" w14:textId="77777777" w:rsidTr="00326F39">
        <w:tblPrEx>
          <w:tblCellMar>
            <w:top w:w="57" w:type="dxa"/>
            <w:bottom w:w="57" w:type="dxa"/>
          </w:tblCellMar>
        </w:tblPrEx>
        <w:tc>
          <w:tcPr>
            <w:tcW w:w="5098" w:type="dxa"/>
          </w:tcPr>
          <w:p w14:paraId="6B738473" w14:textId="77777777" w:rsidR="005D5B4C" w:rsidRDefault="005D5B4C" w:rsidP="00326F39">
            <w:pPr>
              <w:pStyle w:val="Code"/>
            </w:pPr>
            <w:r w:rsidRPr="00040D9F">
              <w:t>PROCESS_EXCLUSIONS</w:t>
            </w:r>
          </w:p>
          <w:p w14:paraId="49AD1D06" w14:textId="77777777" w:rsidR="005D5B4C" w:rsidRPr="00040D9F" w:rsidRDefault="005D5B4C" w:rsidP="00326F39">
            <w:pPr>
              <w:rPr>
                <w:lang w:val="en-US"/>
              </w:rPr>
            </w:pPr>
            <w:r>
              <w:rPr>
                <w:lang w:val="en-US"/>
              </w:rPr>
              <w:t>= {</w:t>
            </w:r>
            <w:r w:rsidRPr="00040D9F">
              <w:rPr>
                <w:lang w:val="en-US"/>
              </w:rPr>
              <w:t xml:space="preserve"> "MSBuild.exe" </w:t>
            </w:r>
            <w:r>
              <w:rPr>
                <w:lang w:val="en-US"/>
              </w:rPr>
              <w:t>}</w:t>
            </w:r>
          </w:p>
        </w:tc>
        <w:tc>
          <w:tcPr>
            <w:tcW w:w="3918" w:type="dxa"/>
          </w:tcPr>
          <w:p w14:paraId="113F42BA" w14:textId="77777777" w:rsidR="005D5B4C" w:rsidRDefault="005D5B4C" w:rsidP="00326F39">
            <w:pPr>
              <w:rPr>
                <w:lang w:val="en-US"/>
              </w:rPr>
            </w:pPr>
            <w:r>
              <w:rPr>
                <w:lang w:val="en-US"/>
              </w:rPr>
              <w:t>Hardcoded list of processes that will not be injected.</w:t>
            </w:r>
          </w:p>
        </w:tc>
      </w:tr>
    </w:tbl>
    <w:p w14:paraId="6DFA5D59" w14:textId="4834DB9A" w:rsidR="005D5B4C" w:rsidRDefault="005D5B4C" w:rsidP="00476D75">
      <w:pPr>
        <w:rPr>
          <w:lang w:val="en-US"/>
        </w:rPr>
      </w:pPr>
    </w:p>
    <w:p w14:paraId="2ED979CA" w14:textId="2F1684D1" w:rsidR="005D5B4C" w:rsidRDefault="005D5B4C" w:rsidP="005D5B4C">
      <w:pPr>
        <w:pStyle w:val="Heading2"/>
        <w:rPr>
          <w:lang w:val="en-US"/>
        </w:rPr>
      </w:pPr>
      <w:bookmarkStart w:id="100" w:name="_Toc117244873"/>
      <w:r>
        <w:rPr>
          <w:lang w:val="en-US"/>
        </w:rPr>
        <w:t>De-implementation of features</w:t>
      </w:r>
      <w:bookmarkEnd w:id="100"/>
    </w:p>
    <w:p w14:paraId="6E1B6294" w14:textId="27C65CFC" w:rsidR="005D5B4C" w:rsidRDefault="005D5B4C" w:rsidP="00476D75">
      <w:pPr>
        <w:rPr>
          <w:lang w:val="en-US"/>
        </w:rPr>
      </w:pPr>
      <w:r>
        <w:rPr>
          <w:lang w:val="en-US"/>
        </w:rPr>
        <w:t>It might be desirable to de-implement certain features</w:t>
      </w:r>
      <w:r w:rsidR="00D553D9">
        <w:rPr>
          <w:lang w:val="en-US"/>
        </w:rPr>
        <w:t>, if…</w:t>
      </w:r>
    </w:p>
    <w:p w14:paraId="329A940B" w14:textId="38136B60" w:rsidR="005D5B4C" w:rsidRDefault="007E2CF9" w:rsidP="005D5B4C">
      <w:pPr>
        <w:pStyle w:val="ListParagraph"/>
        <w:numPr>
          <w:ilvl w:val="0"/>
          <w:numId w:val="3"/>
        </w:numPr>
        <w:rPr>
          <w:lang w:val="en-US"/>
        </w:rPr>
      </w:pPr>
      <w:r>
        <w:rPr>
          <w:lang w:val="en-US"/>
        </w:rPr>
        <w:t>… a</w:t>
      </w:r>
      <w:r w:rsidR="005D5B4C">
        <w:rPr>
          <w:lang w:val="en-US"/>
        </w:rPr>
        <w:t xml:space="preserve"> feature is not needed</w:t>
      </w:r>
    </w:p>
    <w:p w14:paraId="189CA5F4" w14:textId="2D622068" w:rsidR="005D5B4C" w:rsidRDefault="007E2CF9" w:rsidP="005D5B4C">
      <w:pPr>
        <w:pStyle w:val="ListParagraph"/>
        <w:numPr>
          <w:ilvl w:val="0"/>
          <w:numId w:val="3"/>
        </w:numPr>
        <w:rPr>
          <w:lang w:val="en-US"/>
        </w:rPr>
      </w:pPr>
      <w:r>
        <w:rPr>
          <w:lang w:val="en-US"/>
        </w:rPr>
        <w:t>… a</w:t>
      </w:r>
      <w:r w:rsidR="005D5B4C">
        <w:rPr>
          <w:lang w:val="en-US"/>
        </w:rPr>
        <w:t xml:space="preserve"> feature </w:t>
      </w:r>
      <w:r>
        <w:rPr>
          <w:lang w:val="en-US"/>
        </w:rPr>
        <w:t xml:space="preserve">could </w:t>
      </w:r>
      <w:r w:rsidR="005D5B4C">
        <w:rPr>
          <w:lang w:val="en-US"/>
        </w:rPr>
        <w:t>increas</w:t>
      </w:r>
      <w:r>
        <w:rPr>
          <w:lang w:val="en-US"/>
        </w:rPr>
        <w:t>e</w:t>
      </w:r>
      <w:r w:rsidR="005D5B4C">
        <w:rPr>
          <w:lang w:val="en-US"/>
        </w:rPr>
        <w:t xml:space="preserve"> the likelihood of detection</w:t>
      </w:r>
    </w:p>
    <w:p w14:paraId="6264B2EB" w14:textId="4E6AE9FD" w:rsidR="005D5B4C" w:rsidRDefault="007E2CF9" w:rsidP="005D5B4C">
      <w:pPr>
        <w:pStyle w:val="ListParagraph"/>
        <w:numPr>
          <w:ilvl w:val="0"/>
          <w:numId w:val="3"/>
        </w:numPr>
        <w:rPr>
          <w:lang w:val="en-US"/>
        </w:rPr>
      </w:pPr>
      <w:r>
        <w:rPr>
          <w:lang w:val="en-US"/>
        </w:rPr>
        <w:t>… you want to r</w:t>
      </w:r>
      <w:r w:rsidR="00DD00A1">
        <w:rPr>
          <w:lang w:val="en-US"/>
        </w:rPr>
        <w:t>educe executable size</w:t>
      </w:r>
    </w:p>
    <w:p w14:paraId="5B42B3FE" w14:textId="2F0FF496" w:rsidR="00454266" w:rsidRDefault="00454266" w:rsidP="00454266">
      <w:pPr>
        <w:rPr>
          <w:lang w:val="en-US"/>
        </w:rPr>
      </w:pPr>
      <w:r>
        <w:rPr>
          <w:lang w:val="en-US"/>
        </w:rPr>
        <w:t>Fortunately, the code of this project is carefully maintained and refactored regularly.</w:t>
      </w:r>
      <w:r w:rsidR="00D30B4F">
        <w:rPr>
          <w:lang w:val="en-US"/>
        </w:rPr>
        <w:t xml:space="preserve"> Here are some examples of</w:t>
      </w:r>
      <w:r w:rsidR="004467FE">
        <w:rPr>
          <w:lang w:val="en-US"/>
        </w:rPr>
        <w:t xml:space="preserve"> how to de-implement certain</w:t>
      </w:r>
      <w:r w:rsidR="00D30B4F">
        <w:rPr>
          <w:lang w:val="en-US"/>
        </w:rPr>
        <w:t xml:space="preserve"> features to produce a </w:t>
      </w:r>
      <w:r w:rsidR="004467FE">
        <w:rPr>
          <w:lang w:val="en-US"/>
        </w:rPr>
        <w:t xml:space="preserve">tailored </w:t>
      </w:r>
      <w:r w:rsidR="004C60E9">
        <w:rPr>
          <w:lang w:val="en-US"/>
        </w:rPr>
        <w:t>build</w:t>
      </w:r>
      <w:r w:rsidR="00D30B4F">
        <w:rPr>
          <w:lang w:val="en-US"/>
        </w:rPr>
        <w:t xml:space="preserve"> of r77</w:t>
      </w:r>
      <w:r w:rsidR="0023795F">
        <w:rPr>
          <w:lang w:val="en-US"/>
        </w:rPr>
        <w:t>:</w:t>
      </w:r>
    </w:p>
    <w:p w14:paraId="62C86F67" w14:textId="77777777" w:rsidR="008B41A2" w:rsidRPr="00BF66DB" w:rsidRDefault="008B41A2" w:rsidP="008B41A2">
      <w:pPr>
        <w:rPr>
          <w:b/>
          <w:bCs/>
          <w:lang w:val="en-US"/>
        </w:rPr>
      </w:pPr>
      <w:r w:rsidRPr="00BF66DB">
        <w:rPr>
          <w:b/>
          <w:bCs/>
          <w:lang w:val="en-US"/>
        </w:rPr>
        <w:t>Disable a hooked function</w:t>
      </w:r>
    </w:p>
    <w:p w14:paraId="70E8169C" w14:textId="1E1E224E" w:rsidR="00A65F72" w:rsidRDefault="008B41A2" w:rsidP="00454266">
      <w:pPr>
        <w:rPr>
          <w:lang w:val="en-US"/>
        </w:rPr>
      </w:pPr>
      <w:r>
        <w:rPr>
          <w:lang w:val="en-US"/>
        </w:rPr>
        <w:t xml:space="preserve">In </w:t>
      </w:r>
      <w:r w:rsidRPr="005210C8">
        <w:rPr>
          <w:rStyle w:val="CodeInlineChar"/>
          <w:noProof/>
        </w:rPr>
        <w:drawing>
          <wp:inline distT="0" distB="0" distL="0" distR="0" wp14:anchorId="04D27BA1" wp14:editId="19DD928D">
            <wp:extent cx="144000" cy="14400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Hooks</w:t>
      </w:r>
      <w:r w:rsidRPr="00752181">
        <w:rPr>
          <w:rStyle w:val="CodeInlineChar"/>
        </w:rPr>
        <w:t>.c</w:t>
      </w:r>
      <w:r>
        <w:rPr>
          <w:lang w:val="en-US"/>
        </w:rPr>
        <w:t xml:space="preserve">, edit the functions </w:t>
      </w:r>
      <w:r w:rsidRPr="00A8554C">
        <w:rPr>
          <w:rStyle w:val="CodeInlineChar"/>
        </w:rPr>
        <w:t>InitializeHooks</w:t>
      </w:r>
      <w:r>
        <w:rPr>
          <w:lang w:val="en-US"/>
        </w:rPr>
        <w:t xml:space="preserve"> and </w:t>
      </w:r>
      <w:r w:rsidRPr="00A8554C">
        <w:rPr>
          <w:rStyle w:val="CodeInlineChar"/>
        </w:rPr>
        <w:t>UninitializeHooks</w:t>
      </w:r>
      <w:r>
        <w:rPr>
          <w:lang w:val="en-US"/>
        </w:rPr>
        <w:t xml:space="preserve">. Remove lines with </w:t>
      </w:r>
      <w:r w:rsidRPr="00A8554C">
        <w:rPr>
          <w:rStyle w:val="CodeInlineChar"/>
        </w:rPr>
        <w:t>InstallHook</w:t>
      </w:r>
      <w:r>
        <w:rPr>
          <w:lang w:val="en-US"/>
        </w:rPr>
        <w:t xml:space="preserve"> and </w:t>
      </w:r>
      <w:r w:rsidRPr="00A8554C">
        <w:rPr>
          <w:rStyle w:val="CodeInlineChar"/>
        </w:rPr>
        <w:t>UninstallHook</w:t>
      </w:r>
      <w:r w:rsidR="00D57FF4">
        <w:rPr>
          <w:lang w:val="en-US"/>
        </w:rPr>
        <w:t xml:space="preserve"> </w:t>
      </w:r>
      <w:r w:rsidR="00C03167" w:rsidRPr="00A8554C">
        <w:rPr>
          <w:lang w:val="en-US"/>
        </w:rPr>
        <w:t>to</w:t>
      </w:r>
      <w:r w:rsidRPr="00A8554C">
        <w:rPr>
          <w:lang w:val="en-US"/>
        </w:rPr>
        <w:t xml:space="preserve"> </w:t>
      </w:r>
      <w:r w:rsidR="005303F8">
        <w:rPr>
          <w:lang w:val="en-US"/>
        </w:rPr>
        <w:t xml:space="preserve">de-implement </w:t>
      </w:r>
      <w:r>
        <w:rPr>
          <w:lang w:val="en-US"/>
        </w:rPr>
        <w:t xml:space="preserve">certain </w:t>
      </w:r>
      <w:r w:rsidR="005303F8">
        <w:rPr>
          <w:lang w:val="en-US"/>
        </w:rPr>
        <w:t>hooks</w:t>
      </w:r>
      <w:r>
        <w:rPr>
          <w:lang w:val="en-US"/>
        </w:rPr>
        <w:t xml:space="preserve">. Make sure to read the comments in the hooked function to understand what it is that you’re </w:t>
      </w:r>
      <w:r w:rsidR="00E330B5">
        <w:rPr>
          <w:lang w:val="en-US"/>
        </w:rPr>
        <w:t>removing</w:t>
      </w:r>
      <w:r>
        <w:rPr>
          <w:lang w:val="en-US"/>
        </w:rPr>
        <w:t>.</w:t>
      </w:r>
      <w:r w:rsidR="00612D1C">
        <w:rPr>
          <w:lang w:val="en-US"/>
        </w:rPr>
        <w:t xml:space="preserve"> Some hooks might be interdependent.</w:t>
      </w:r>
      <w:r>
        <w:rPr>
          <w:lang w:val="en-US"/>
        </w:rPr>
        <w:t xml:space="preserve"> Do not de-implement </w:t>
      </w:r>
      <w:r w:rsidRPr="00B11FEC">
        <w:rPr>
          <w:rStyle w:val="CodeInlineChar"/>
        </w:rPr>
        <w:t>NtResumeThread</w:t>
      </w:r>
      <w:r>
        <w:rPr>
          <w:lang w:val="en-US"/>
        </w:rPr>
        <w:t>, as it’s a core component and required for child process hooking.</w:t>
      </w:r>
    </w:p>
    <w:p w14:paraId="5B6A388B" w14:textId="179006FE" w:rsidR="008B41A2" w:rsidRDefault="00A65F72" w:rsidP="00454266">
      <w:pPr>
        <w:rPr>
          <w:lang w:val="en-US"/>
        </w:rPr>
      </w:pPr>
      <w:r>
        <w:rPr>
          <w:lang w:val="en-US"/>
        </w:rPr>
        <w:t>This can be useful, if you only intent to hide certain entities (</w:t>
      </w:r>
      <w:r w:rsidR="0064023C">
        <w:rPr>
          <w:lang w:val="en-US"/>
        </w:rPr>
        <w:t>e.g.,</w:t>
      </w:r>
      <w:r>
        <w:rPr>
          <w:lang w:val="en-US"/>
        </w:rPr>
        <w:t xml:space="preserve"> you want to hide processes, but you don’t care about hiding </w:t>
      </w:r>
      <w:r w:rsidR="00661755">
        <w:rPr>
          <w:lang w:val="en-US"/>
        </w:rPr>
        <w:t>files</w:t>
      </w:r>
      <w:r>
        <w:rPr>
          <w:lang w:val="en-US"/>
        </w:rPr>
        <w:t>).</w:t>
      </w:r>
    </w:p>
    <w:p w14:paraId="5FD6F9A9" w14:textId="59E64904" w:rsidR="00752181" w:rsidRPr="00752181" w:rsidRDefault="00752181" w:rsidP="00454266">
      <w:pPr>
        <w:rPr>
          <w:b/>
          <w:bCs/>
          <w:lang w:val="en-US"/>
        </w:rPr>
      </w:pPr>
      <w:r w:rsidRPr="00752181">
        <w:rPr>
          <w:b/>
          <w:bCs/>
          <w:lang w:val="en-US"/>
        </w:rPr>
        <w:t>AMSI Bypass</w:t>
      </w:r>
    </w:p>
    <w:p w14:paraId="728C12E4" w14:textId="78E6B7CA" w:rsidR="00752181" w:rsidRDefault="00752181" w:rsidP="00454266">
      <w:pPr>
        <w:rPr>
          <w:lang w:val="en-US"/>
        </w:rPr>
      </w:pPr>
      <w:r w:rsidRPr="00752181">
        <w:rPr>
          <w:lang w:val="en-US"/>
        </w:rPr>
        <w:t xml:space="preserve">In </w:t>
      </w:r>
      <w:r w:rsidRPr="005210C8">
        <w:rPr>
          <w:rStyle w:val="CodeInlineChar"/>
          <w:noProof/>
        </w:rPr>
        <w:drawing>
          <wp:inline distT="0" distB="0" distL="0" distR="0" wp14:anchorId="11C84A44" wp14:editId="6210D4EB">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752181">
        <w:rPr>
          <w:rStyle w:val="CodeInlineChar"/>
        </w:rPr>
        <w:t>Install.c</w:t>
      </w:r>
      <w:r w:rsidRPr="00752181">
        <w:rPr>
          <w:lang w:val="en-US"/>
        </w:rPr>
        <w:t xml:space="preserve"> in the</w:t>
      </w:r>
      <w:r>
        <w:rPr>
          <w:lang w:val="en-US"/>
        </w:rPr>
        <w:t xml:space="preserve"> function </w:t>
      </w:r>
      <w:r w:rsidRPr="00752181">
        <w:rPr>
          <w:rStyle w:val="CodeInlineChar"/>
        </w:rPr>
        <w:t>GetPowershellCommand</w:t>
      </w:r>
      <w:r>
        <w:rPr>
          <w:lang w:val="en-US"/>
        </w:rPr>
        <w:t xml:space="preserve">, remove the block </w:t>
      </w:r>
      <w:r w:rsidRPr="00752181">
        <w:rPr>
          <w:rStyle w:val="CodeInlineChar"/>
        </w:rPr>
        <w:t>if (IsWindows10OrGreater2())</w:t>
      </w:r>
      <w:r>
        <w:rPr>
          <w:lang w:val="en-US"/>
        </w:rPr>
        <w:t xml:space="preserve"> where the AMSI bypass is </w:t>
      </w:r>
      <w:r w:rsidR="0061299A">
        <w:rPr>
          <w:lang w:val="en-US"/>
        </w:rPr>
        <w:t>appended</w:t>
      </w:r>
      <w:r>
        <w:rPr>
          <w:lang w:val="en-US"/>
        </w:rPr>
        <w:t xml:space="preserve"> </w:t>
      </w:r>
      <w:r w:rsidR="0061299A">
        <w:rPr>
          <w:lang w:val="en-US"/>
        </w:rPr>
        <w:t xml:space="preserve">to </w:t>
      </w:r>
      <w:r>
        <w:rPr>
          <w:lang w:val="en-US"/>
        </w:rPr>
        <w:t>the powershell command</w:t>
      </w:r>
      <w:r w:rsidR="0061299A">
        <w:rPr>
          <w:lang w:val="en-US"/>
        </w:rPr>
        <w:t>. T</w:t>
      </w:r>
      <w:r>
        <w:rPr>
          <w:lang w:val="en-US"/>
        </w:rPr>
        <w:t xml:space="preserve">he command </w:t>
      </w:r>
      <w:r w:rsidR="0061299A">
        <w:rPr>
          <w:lang w:val="en-US"/>
        </w:rPr>
        <w:t xml:space="preserve">should </w:t>
      </w:r>
      <w:r>
        <w:rPr>
          <w:lang w:val="en-US"/>
        </w:rPr>
        <w:t xml:space="preserve">start directly with </w:t>
      </w:r>
      <w:r w:rsidRPr="00752181">
        <w:rPr>
          <w:rStyle w:val="CodeInlineChar"/>
        </w:rPr>
        <w:t>L"[Reflection.Assembly]::Loa</w:t>
      </w:r>
      <w:r w:rsidR="00394C55">
        <w:rPr>
          <w:rStyle w:val="CodeInlineChar"/>
        </w:rPr>
        <w:t>d</w:t>
      </w:r>
      <w:r w:rsidR="00763052">
        <w:rPr>
          <w:rStyle w:val="CodeInlineChar"/>
        </w:rPr>
        <w:t>(</w:t>
      </w:r>
      <w:r w:rsidR="00394C55">
        <w:rPr>
          <w:rStyle w:val="CodeInlineChar"/>
        </w:rPr>
        <w:t>...</w:t>
      </w:r>
      <w:r>
        <w:rPr>
          <w:lang w:val="en-US"/>
        </w:rPr>
        <w:t>.</w:t>
      </w:r>
    </w:p>
    <w:p w14:paraId="5E01A3AF" w14:textId="3CD4FD71" w:rsidR="00AC4EDB" w:rsidRPr="00AC4EDB" w:rsidRDefault="00AC4EDB" w:rsidP="00454266">
      <w:pPr>
        <w:rPr>
          <w:b/>
          <w:bCs/>
          <w:lang w:val="en-US"/>
        </w:rPr>
      </w:pPr>
      <w:r w:rsidRPr="00AC4EDB">
        <w:rPr>
          <w:b/>
          <w:bCs/>
          <w:lang w:val="en-US"/>
        </w:rPr>
        <w:t xml:space="preserve">Disable </w:t>
      </w:r>
      <w:r>
        <w:rPr>
          <w:b/>
          <w:bCs/>
          <w:lang w:val="en-US"/>
        </w:rPr>
        <w:t xml:space="preserve">the </w:t>
      </w:r>
      <w:r w:rsidRPr="00AC4EDB">
        <w:rPr>
          <w:b/>
          <w:bCs/>
          <w:lang w:val="en-US"/>
        </w:rPr>
        <w:t>control pipe</w:t>
      </w:r>
    </w:p>
    <w:p w14:paraId="3C78231B" w14:textId="3BA3606B" w:rsidR="00AC4EDB" w:rsidRDefault="00AC4EDB" w:rsidP="00454266">
      <w:pPr>
        <w:rPr>
          <w:lang w:val="en-US"/>
        </w:rPr>
      </w:pPr>
      <w:r>
        <w:rPr>
          <w:lang w:val="en-US"/>
        </w:rPr>
        <w:t xml:space="preserve">In </w:t>
      </w:r>
      <w:r w:rsidRPr="005210C8">
        <w:rPr>
          <w:rStyle w:val="CodeInlineChar"/>
          <w:noProof/>
        </w:rPr>
        <w:drawing>
          <wp:inline distT="0" distB="0" distL="0" distR="0" wp14:anchorId="4E3BECF8" wp14:editId="268C3DBE">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Service</w:t>
      </w:r>
      <w:r w:rsidRPr="00752181">
        <w:rPr>
          <w:rStyle w:val="CodeInlineChar"/>
        </w:rPr>
        <w:t>.c</w:t>
      </w:r>
      <w:r>
        <w:rPr>
          <w:lang w:val="en-US"/>
        </w:rPr>
        <w:t xml:space="preserve">, remove the line </w:t>
      </w:r>
      <w:r w:rsidRPr="00AC4EDB">
        <w:rPr>
          <w:rStyle w:val="CodeInlineChar"/>
        </w:rPr>
        <w:t>ControlPipeListener(ControlCallback);</w:t>
      </w:r>
      <w:r w:rsidRPr="00AC4EDB">
        <w:rPr>
          <w:lang w:val="en-US"/>
        </w:rPr>
        <w:t>.</w:t>
      </w:r>
      <w:r w:rsidR="00304F09">
        <w:rPr>
          <w:lang w:val="en-US"/>
        </w:rPr>
        <w:t xml:space="preserve"> The r77 service should then compile without the control pipe feature.</w:t>
      </w:r>
    </w:p>
    <w:p w14:paraId="05B6C38A" w14:textId="73EC4B5F" w:rsidR="007161F8" w:rsidRDefault="007161F8" w:rsidP="00454266">
      <w:pPr>
        <w:rPr>
          <w:lang w:val="en-US"/>
        </w:rPr>
      </w:pPr>
      <w:r>
        <w:rPr>
          <w:lang w:val="en-US"/>
        </w:rPr>
        <w:lastRenderedPageBreak/>
        <w:t>… These are just a couple of examples, but removing any other feature should be simple and involve just single lines of code</w:t>
      </w:r>
      <w:r w:rsidR="00E3401E">
        <w:rPr>
          <w:lang w:val="en-US"/>
        </w:rPr>
        <w:t xml:space="preserve"> to be removed</w:t>
      </w:r>
      <w:r>
        <w:rPr>
          <w:lang w:val="en-US"/>
        </w:rPr>
        <w:t>.</w:t>
      </w:r>
    </w:p>
    <w:p w14:paraId="3B9044F1" w14:textId="2BCAE6D4" w:rsidR="000062BE" w:rsidRPr="006564BA" w:rsidRDefault="000062BE" w:rsidP="000062BE">
      <w:pPr>
        <w:pStyle w:val="Heading1"/>
        <w:rPr>
          <w:lang w:val="en-US"/>
        </w:rPr>
      </w:pPr>
      <w:bookmarkStart w:id="101" w:name="_Toc117244874"/>
      <w:bookmarkEnd w:id="98"/>
      <w:r w:rsidRPr="006564BA">
        <w:rPr>
          <w:lang w:val="en-US"/>
        </w:rPr>
        <w:lastRenderedPageBreak/>
        <w:t>Notes</w:t>
      </w:r>
      <w:bookmarkEnd w:id="101"/>
    </w:p>
    <w:p w14:paraId="0CDD329D" w14:textId="77777777" w:rsidR="00B920DF" w:rsidRDefault="00B920DF" w:rsidP="00B920DF">
      <w:pPr>
        <w:pStyle w:val="Heading2"/>
        <w:rPr>
          <w:lang w:val="en-US"/>
        </w:rPr>
      </w:pPr>
      <w:bookmarkStart w:id="102" w:name="_Ref64554884"/>
      <w:bookmarkStart w:id="103" w:name="_Toc102324471"/>
      <w:bookmarkStart w:id="104" w:name="_Toc117244875"/>
      <w:r>
        <w:rPr>
          <w:lang w:val="en-US"/>
        </w:rPr>
        <w:t>Supported Platforms</w:t>
      </w:r>
      <w:bookmarkEnd w:id="102"/>
      <w:bookmarkEnd w:id="103"/>
      <w:bookmarkEnd w:id="104"/>
    </w:p>
    <w:p w14:paraId="1CEB6EA1" w14:textId="77777777" w:rsidR="00B920DF" w:rsidRDefault="00B920DF" w:rsidP="00B920DF">
      <w:pPr>
        <w:rPr>
          <w:lang w:val="en-US"/>
        </w:rPr>
      </w:pPr>
      <w:r>
        <w:rPr>
          <w:lang w:val="en-US"/>
        </w:rPr>
        <w:t>Windows 11, Windows 10 and Windows 7 are supported, including both x64 and x86 editions. All throughout the product, operating system bitness is taken into consideration. When the documentation mentions x64 and x86 distinction, this only applies to the 64-bit edition. On 32-bit Windows, only 32-bit components are installed.</w:t>
      </w:r>
    </w:p>
    <w:p w14:paraId="0EFFD5CE" w14:textId="77777777" w:rsidR="00B920DF" w:rsidRDefault="00B920DF" w:rsidP="00B920DF">
      <w:pPr>
        <w:rPr>
          <w:lang w:val="en-US"/>
        </w:rPr>
      </w:pPr>
      <w:r>
        <w:rPr>
          <w:lang w:val="en-US"/>
        </w:rPr>
        <w:t>Supported operating systems are based on market share rather than official support by Microsoft.</w:t>
      </w:r>
    </w:p>
    <w:tbl>
      <w:tblPr>
        <w:tblStyle w:val="TableStyle"/>
        <w:tblW w:w="0" w:type="auto"/>
        <w:tblLook w:val="04A0" w:firstRow="1" w:lastRow="0" w:firstColumn="1" w:lastColumn="0" w:noHBand="0" w:noVBand="1"/>
      </w:tblPr>
      <w:tblGrid>
        <w:gridCol w:w="2426"/>
        <w:gridCol w:w="2233"/>
        <w:gridCol w:w="2124"/>
        <w:gridCol w:w="2233"/>
      </w:tblGrid>
      <w:tr w:rsidR="00B920DF" w14:paraId="447A9DE4" w14:textId="77777777" w:rsidTr="00D47EF2">
        <w:trPr>
          <w:cnfStyle w:val="100000000000" w:firstRow="1" w:lastRow="0" w:firstColumn="0" w:lastColumn="0" w:oddVBand="0" w:evenVBand="0" w:oddHBand="0" w:evenHBand="0" w:firstRowFirstColumn="0" w:firstRowLastColumn="0" w:lastRowFirstColumn="0" w:lastRowLastColumn="0"/>
        </w:trPr>
        <w:tc>
          <w:tcPr>
            <w:tcW w:w="2426" w:type="dxa"/>
          </w:tcPr>
          <w:p w14:paraId="07BA05F9" w14:textId="77777777" w:rsidR="00B920DF" w:rsidRDefault="00B920DF" w:rsidP="00D47EF2">
            <w:pPr>
              <w:rPr>
                <w:lang w:val="en-US"/>
              </w:rPr>
            </w:pPr>
            <w:r>
              <w:rPr>
                <w:lang w:val="en-US"/>
              </w:rPr>
              <w:t>Operating System</w:t>
            </w:r>
          </w:p>
        </w:tc>
        <w:tc>
          <w:tcPr>
            <w:tcW w:w="2233" w:type="dxa"/>
          </w:tcPr>
          <w:p w14:paraId="0683D589" w14:textId="77777777" w:rsidR="00B920DF" w:rsidRDefault="00B920DF" w:rsidP="00D47EF2">
            <w:pPr>
              <w:rPr>
                <w:lang w:val="en-US"/>
              </w:rPr>
            </w:pPr>
            <w:r>
              <w:rPr>
                <w:lang w:val="en-US"/>
              </w:rPr>
              <w:t>x64</w:t>
            </w:r>
          </w:p>
        </w:tc>
        <w:tc>
          <w:tcPr>
            <w:tcW w:w="2124" w:type="dxa"/>
          </w:tcPr>
          <w:p w14:paraId="0AA3A577" w14:textId="77777777" w:rsidR="00B920DF" w:rsidRDefault="00B920DF" w:rsidP="00D47EF2">
            <w:pPr>
              <w:rPr>
                <w:lang w:val="en-US"/>
              </w:rPr>
            </w:pPr>
            <w:r>
              <w:rPr>
                <w:lang w:val="en-US"/>
              </w:rPr>
              <w:t>x86</w:t>
            </w:r>
          </w:p>
        </w:tc>
        <w:tc>
          <w:tcPr>
            <w:tcW w:w="2233" w:type="dxa"/>
          </w:tcPr>
          <w:p w14:paraId="430F7EA7" w14:textId="77777777" w:rsidR="00B920DF" w:rsidRDefault="00B920DF" w:rsidP="00D47EF2">
            <w:pPr>
              <w:rPr>
                <w:lang w:val="en-US"/>
              </w:rPr>
            </w:pPr>
            <w:r>
              <w:rPr>
                <w:lang w:val="en-US"/>
              </w:rPr>
              <w:t>Market share *</w:t>
            </w:r>
          </w:p>
        </w:tc>
      </w:tr>
      <w:tr w:rsidR="00B920DF" w14:paraId="7D9B851D" w14:textId="77777777" w:rsidTr="00D47EF2">
        <w:tblPrEx>
          <w:tblCellMar>
            <w:top w:w="57" w:type="dxa"/>
            <w:bottom w:w="57" w:type="dxa"/>
          </w:tblCellMar>
        </w:tblPrEx>
        <w:tc>
          <w:tcPr>
            <w:tcW w:w="2426" w:type="dxa"/>
          </w:tcPr>
          <w:p w14:paraId="2F0809C6" w14:textId="77777777" w:rsidR="00B920DF" w:rsidRDefault="00B920DF" w:rsidP="00D47EF2">
            <w:pPr>
              <w:rPr>
                <w:lang w:val="en-US"/>
              </w:rPr>
            </w:pPr>
            <w:r>
              <w:rPr>
                <w:lang w:val="en-US"/>
              </w:rPr>
              <w:t>Windows 11</w:t>
            </w:r>
          </w:p>
        </w:tc>
        <w:tc>
          <w:tcPr>
            <w:tcW w:w="2233" w:type="dxa"/>
          </w:tcPr>
          <w:p w14:paraId="626BB184" w14:textId="77777777" w:rsidR="00B920DF" w:rsidRDefault="00B920DF" w:rsidP="00D47EF2">
            <w:pPr>
              <w:rPr>
                <w:lang w:val="en-US"/>
              </w:rPr>
            </w:pPr>
            <w:r>
              <w:rPr>
                <w:lang w:val="en-US"/>
              </w:rPr>
              <w:t>Supported</w:t>
            </w:r>
          </w:p>
        </w:tc>
        <w:tc>
          <w:tcPr>
            <w:tcW w:w="2124" w:type="dxa"/>
          </w:tcPr>
          <w:p w14:paraId="588604D2" w14:textId="77777777" w:rsidR="00B920DF" w:rsidRDefault="00B920DF" w:rsidP="00D47EF2">
            <w:pPr>
              <w:rPr>
                <w:lang w:val="en-US"/>
              </w:rPr>
            </w:pPr>
            <w:r>
              <w:rPr>
                <w:lang w:val="en-US"/>
              </w:rPr>
              <w:t>Supported</w:t>
            </w:r>
          </w:p>
        </w:tc>
        <w:tc>
          <w:tcPr>
            <w:tcW w:w="2233" w:type="dxa"/>
          </w:tcPr>
          <w:p w14:paraId="2873CD66" w14:textId="77777777" w:rsidR="00B920DF" w:rsidRDefault="00B920DF" w:rsidP="00D47EF2">
            <w:pPr>
              <w:rPr>
                <w:lang w:val="en-US"/>
              </w:rPr>
            </w:pPr>
            <w:r>
              <w:rPr>
                <w:lang w:val="en-US"/>
              </w:rPr>
              <w:t>?</w:t>
            </w:r>
          </w:p>
        </w:tc>
      </w:tr>
      <w:tr w:rsidR="00B920DF" w14:paraId="14B6A0DC" w14:textId="77777777" w:rsidTr="00D47EF2">
        <w:tblPrEx>
          <w:tblCellMar>
            <w:top w:w="57" w:type="dxa"/>
            <w:bottom w:w="57" w:type="dxa"/>
          </w:tblCellMar>
        </w:tblPrEx>
        <w:tc>
          <w:tcPr>
            <w:tcW w:w="2426" w:type="dxa"/>
          </w:tcPr>
          <w:p w14:paraId="524E992D" w14:textId="77777777" w:rsidR="00B920DF" w:rsidRDefault="00B920DF" w:rsidP="00D47EF2">
            <w:pPr>
              <w:rPr>
                <w:lang w:val="en-US"/>
              </w:rPr>
            </w:pPr>
            <w:r>
              <w:rPr>
                <w:lang w:val="en-US"/>
              </w:rPr>
              <w:t>Windows 10</w:t>
            </w:r>
          </w:p>
        </w:tc>
        <w:tc>
          <w:tcPr>
            <w:tcW w:w="2233" w:type="dxa"/>
          </w:tcPr>
          <w:p w14:paraId="2C574610" w14:textId="77777777" w:rsidR="00B920DF" w:rsidRDefault="00B920DF" w:rsidP="00D47EF2">
            <w:pPr>
              <w:rPr>
                <w:lang w:val="en-US"/>
              </w:rPr>
            </w:pPr>
            <w:r>
              <w:rPr>
                <w:lang w:val="en-US"/>
              </w:rPr>
              <w:t>Supported</w:t>
            </w:r>
          </w:p>
        </w:tc>
        <w:tc>
          <w:tcPr>
            <w:tcW w:w="2124" w:type="dxa"/>
          </w:tcPr>
          <w:p w14:paraId="2B27B12D" w14:textId="77777777" w:rsidR="00B920DF" w:rsidRDefault="00B920DF" w:rsidP="00D47EF2">
            <w:pPr>
              <w:rPr>
                <w:lang w:val="en-US"/>
              </w:rPr>
            </w:pPr>
            <w:r>
              <w:rPr>
                <w:lang w:val="en-US"/>
              </w:rPr>
              <w:t>Supported</w:t>
            </w:r>
          </w:p>
        </w:tc>
        <w:tc>
          <w:tcPr>
            <w:tcW w:w="2233" w:type="dxa"/>
          </w:tcPr>
          <w:p w14:paraId="2CC4CB43" w14:textId="77777777" w:rsidR="00B920DF" w:rsidRDefault="00B920DF" w:rsidP="00D47EF2">
            <w:pPr>
              <w:rPr>
                <w:lang w:val="en-US"/>
              </w:rPr>
            </w:pPr>
            <w:r>
              <w:rPr>
                <w:lang w:val="en-US"/>
              </w:rPr>
              <w:t>58 %</w:t>
            </w:r>
          </w:p>
        </w:tc>
      </w:tr>
      <w:tr w:rsidR="00B920DF" w14:paraId="7D28B47D" w14:textId="77777777" w:rsidTr="00D47EF2">
        <w:tblPrEx>
          <w:tblCellMar>
            <w:top w:w="57" w:type="dxa"/>
            <w:bottom w:w="57" w:type="dxa"/>
          </w:tblCellMar>
        </w:tblPrEx>
        <w:tc>
          <w:tcPr>
            <w:tcW w:w="2426" w:type="dxa"/>
          </w:tcPr>
          <w:p w14:paraId="3D45D164" w14:textId="77777777" w:rsidR="00B920DF" w:rsidRDefault="00B920DF" w:rsidP="00D47EF2">
            <w:pPr>
              <w:rPr>
                <w:lang w:val="en-US"/>
              </w:rPr>
            </w:pPr>
            <w:r>
              <w:rPr>
                <w:lang w:val="en-US"/>
              </w:rPr>
              <w:t>Windows 7</w:t>
            </w:r>
          </w:p>
        </w:tc>
        <w:tc>
          <w:tcPr>
            <w:tcW w:w="2233" w:type="dxa"/>
          </w:tcPr>
          <w:p w14:paraId="3A7ECF62" w14:textId="77777777" w:rsidR="00B920DF" w:rsidRDefault="00B920DF" w:rsidP="00D47EF2">
            <w:pPr>
              <w:rPr>
                <w:lang w:val="en-US"/>
              </w:rPr>
            </w:pPr>
            <w:r>
              <w:rPr>
                <w:lang w:val="en-US"/>
              </w:rPr>
              <w:t>Supported</w:t>
            </w:r>
          </w:p>
        </w:tc>
        <w:tc>
          <w:tcPr>
            <w:tcW w:w="2124" w:type="dxa"/>
          </w:tcPr>
          <w:p w14:paraId="2DE6A537" w14:textId="77777777" w:rsidR="00B920DF" w:rsidRDefault="00B920DF" w:rsidP="00D47EF2">
            <w:pPr>
              <w:rPr>
                <w:lang w:val="en-US"/>
              </w:rPr>
            </w:pPr>
            <w:r>
              <w:rPr>
                <w:lang w:val="en-US"/>
              </w:rPr>
              <w:t>Supported</w:t>
            </w:r>
          </w:p>
        </w:tc>
        <w:tc>
          <w:tcPr>
            <w:tcW w:w="2233" w:type="dxa"/>
          </w:tcPr>
          <w:p w14:paraId="045CF4D1" w14:textId="77777777" w:rsidR="00B920DF" w:rsidRDefault="00B920DF" w:rsidP="00D47EF2">
            <w:pPr>
              <w:rPr>
                <w:lang w:val="en-US"/>
              </w:rPr>
            </w:pPr>
            <w:r>
              <w:rPr>
                <w:lang w:val="en-US"/>
              </w:rPr>
              <w:t>25 %</w:t>
            </w:r>
          </w:p>
        </w:tc>
      </w:tr>
      <w:tr w:rsidR="00B920DF" w14:paraId="4521BBEB" w14:textId="77777777" w:rsidTr="00D47EF2">
        <w:tblPrEx>
          <w:tblCellMar>
            <w:top w:w="57" w:type="dxa"/>
            <w:bottom w:w="57" w:type="dxa"/>
          </w:tblCellMar>
        </w:tblPrEx>
        <w:tc>
          <w:tcPr>
            <w:tcW w:w="2426" w:type="dxa"/>
          </w:tcPr>
          <w:p w14:paraId="1DA112F4" w14:textId="77777777" w:rsidR="00B920DF" w:rsidRDefault="00B920DF" w:rsidP="00D47EF2">
            <w:pPr>
              <w:rPr>
                <w:lang w:val="en-US"/>
              </w:rPr>
            </w:pPr>
            <w:r>
              <w:rPr>
                <w:lang w:val="en-US"/>
              </w:rPr>
              <w:t>Windows 8.1</w:t>
            </w:r>
          </w:p>
        </w:tc>
        <w:tc>
          <w:tcPr>
            <w:tcW w:w="2233" w:type="dxa"/>
          </w:tcPr>
          <w:p w14:paraId="4760D1B6" w14:textId="77777777" w:rsidR="00B920DF" w:rsidRDefault="00B920DF" w:rsidP="00D47EF2">
            <w:pPr>
              <w:rPr>
                <w:lang w:val="en-US"/>
              </w:rPr>
            </w:pPr>
            <w:r>
              <w:rPr>
                <w:lang w:val="en-US"/>
              </w:rPr>
              <w:t>Not supported</w:t>
            </w:r>
          </w:p>
        </w:tc>
        <w:tc>
          <w:tcPr>
            <w:tcW w:w="2124" w:type="dxa"/>
          </w:tcPr>
          <w:p w14:paraId="685A205C" w14:textId="77777777" w:rsidR="00B920DF" w:rsidRDefault="00B920DF" w:rsidP="00D47EF2">
            <w:pPr>
              <w:rPr>
                <w:lang w:val="en-US"/>
              </w:rPr>
            </w:pPr>
            <w:r>
              <w:rPr>
                <w:lang w:val="en-US"/>
              </w:rPr>
              <w:t>Not supported</w:t>
            </w:r>
          </w:p>
        </w:tc>
        <w:tc>
          <w:tcPr>
            <w:tcW w:w="2233" w:type="dxa"/>
          </w:tcPr>
          <w:p w14:paraId="6498632E" w14:textId="77777777" w:rsidR="00B920DF" w:rsidRDefault="00B920DF" w:rsidP="00D47EF2">
            <w:pPr>
              <w:rPr>
                <w:lang w:val="en-US"/>
              </w:rPr>
            </w:pPr>
            <w:r>
              <w:rPr>
                <w:lang w:val="en-US"/>
              </w:rPr>
              <w:t>3 %</w:t>
            </w:r>
          </w:p>
        </w:tc>
      </w:tr>
      <w:tr w:rsidR="00B920DF" w14:paraId="5BAECB96" w14:textId="77777777" w:rsidTr="00D47EF2">
        <w:tblPrEx>
          <w:tblCellMar>
            <w:top w:w="57" w:type="dxa"/>
            <w:bottom w:w="57" w:type="dxa"/>
          </w:tblCellMar>
        </w:tblPrEx>
        <w:tc>
          <w:tcPr>
            <w:tcW w:w="2426" w:type="dxa"/>
          </w:tcPr>
          <w:p w14:paraId="3A3308E7" w14:textId="77777777" w:rsidR="00B920DF" w:rsidRDefault="00B920DF" w:rsidP="00D47EF2">
            <w:pPr>
              <w:rPr>
                <w:lang w:val="en-US"/>
              </w:rPr>
            </w:pPr>
            <w:r>
              <w:rPr>
                <w:lang w:val="en-US"/>
              </w:rPr>
              <w:t>Windows 8</w:t>
            </w:r>
          </w:p>
        </w:tc>
        <w:tc>
          <w:tcPr>
            <w:tcW w:w="2233" w:type="dxa"/>
          </w:tcPr>
          <w:p w14:paraId="52E95A49" w14:textId="77777777" w:rsidR="00B920DF" w:rsidRDefault="00B920DF" w:rsidP="00D47EF2">
            <w:pPr>
              <w:rPr>
                <w:lang w:val="en-US"/>
              </w:rPr>
            </w:pPr>
            <w:r>
              <w:rPr>
                <w:lang w:val="en-US"/>
              </w:rPr>
              <w:t>Not supported</w:t>
            </w:r>
          </w:p>
        </w:tc>
        <w:tc>
          <w:tcPr>
            <w:tcW w:w="2124" w:type="dxa"/>
          </w:tcPr>
          <w:p w14:paraId="5D399096" w14:textId="77777777" w:rsidR="00B920DF" w:rsidRDefault="00B920DF" w:rsidP="00D47EF2">
            <w:pPr>
              <w:rPr>
                <w:lang w:val="en-US"/>
              </w:rPr>
            </w:pPr>
            <w:r>
              <w:rPr>
                <w:lang w:val="en-US"/>
              </w:rPr>
              <w:t>Not supported</w:t>
            </w:r>
          </w:p>
        </w:tc>
        <w:tc>
          <w:tcPr>
            <w:tcW w:w="2233" w:type="dxa"/>
          </w:tcPr>
          <w:p w14:paraId="046CC42E" w14:textId="77777777" w:rsidR="00B920DF" w:rsidRDefault="00B920DF" w:rsidP="00D47EF2">
            <w:pPr>
              <w:rPr>
                <w:lang w:val="en-US"/>
              </w:rPr>
            </w:pPr>
            <w:r>
              <w:rPr>
                <w:lang w:val="en-US"/>
              </w:rPr>
              <w:t>&lt; 1 %</w:t>
            </w:r>
          </w:p>
        </w:tc>
      </w:tr>
    </w:tbl>
    <w:p w14:paraId="5BC52024" w14:textId="7B7D8A19" w:rsidR="00B920DF" w:rsidRPr="00AE725B" w:rsidRDefault="00B920DF" w:rsidP="00B920DF">
      <w:pPr>
        <w:pStyle w:val="Small"/>
      </w:pPr>
      <w:r>
        <w:t>* Statistics are taken from netmarketshare on May 2022.</w:t>
      </w:r>
    </w:p>
    <w:p w14:paraId="346EFF70" w14:textId="66E7A6B2" w:rsidR="00B920DF" w:rsidRDefault="00B920DF" w:rsidP="00B920DF">
      <w:pPr>
        <w:rPr>
          <w:lang w:val="en-US"/>
        </w:rPr>
      </w:pPr>
      <w:r>
        <w:rPr>
          <w:lang w:val="en-US"/>
        </w:rPr>
        <w:t>r77 is tested on all supported operating systems prior to release.</w:t>
      </w:r>
    </w:p>
    <w:p w14:paraId="02D79EA4" w14:textId="77777777" w:rsidR="00927212" w:rsidRDefault="00927212" w:rsidP="00927212">
      <w:pPr>
        <w:pStyle w:val="Heading2"/>
        <w:rPr>
          <w:lang w:val="en-US"/>
        </w:rPr>
      </w:pPr>
      <w:bookmarkStart w:id="105" w:name="_Toc102324472"/>
      <w:bookmarkStart w:id="106" w:name="_Toc117244876"/>
      <w:r>
        <w:rPr>
          <w:lang w:val="en-US"/>
        </w:rPr>
        <w:t>Compatibility</w:t>
      </w:r>
      <w:bookmarkEnd w:id="105"/>
      <w:bookmarkEnd w:id="106"/>
    </w:p>
    <w:p w14:paraId="5FF2DB65" w14:textId="73E1E16C" w:rsidR="00927212" w:rsidRDefault="00927212" w:rsidP="00B920DF">
      <w:pPr>
        <w:rPr>
          <w:lang w:val="en-US"/>
        </w:rPr>
      </w:pPr>
      <w:r>
        <w:rPr>
          <w:lang w:val="en-US"/>
        </w:rPr>
        <w:t xml:space="preserve">Rootkits, in general, are designed to work for any program, not just specific applications, like Explorer.exe and TaskMgr.exe. r77 hooks functions in </w:t>
      </w:r>
      <w:r w:rsidRPr="002A56E2">
        <w:rPr>
          <w:rStyle w:val="CodeInlineChar"/>
        </w:rPr>
        <w:t>ntdll.dll</w:t>
      </w:r>
      <w:r>
        <w:rPr>
          <w:lang w:val="en-US"/>
        </w:rPr>
        <w:t>, which is the lowest layer available in ring 3. Therefore, any program is compatible with r77, including programs that will be developed in the future.</w:t>
      </w:r>
    </w:p>
    <w:p w14:paraId="650EFA20" w14:textId="77777777" w:rsidR="00F760D1" w:rsidRDefault="00F760D1" w:rsidP="00F760D1">
      <w:pPr>
        <w:pStyle w:val="Heading2"/>
        <w:rPr>
          <w:lang w:val="en-US"/>
        </w:rPr>
      </w:pPr>
      <w:bookmarkStart w:id="107" w:name="_Toc102324473"/>
      <w:bookmarkStart w:id="108" w:name="_Toc117244877"/>
      <w:r>
        <w:rPr>
          <w:lang w:val="en-US"/>
        </w:rPr>
        <w:t>Tested Applications</w:t>
      </w:r>
      <w:bookmarkEnd w:id="107"/>
      <w:bookmarkEnd w:id="108"/>
    </w:p>
    <w:p w14:paraId="0A9E96DD" w14:textId="77777777" w:rsidR="00F760D1" w:rsidRDefault="00F760D1" w:rsidP="00F760D1">
      <w:pPr>
        <w:rPr>
          <w:lang w:val="en-US"/>
        </w:rPr>
      </w:pPr>
      <w:r>
        <w:rPr>
          <w:lang w:val="en-US"/>
        </w:rPr>
        <w:t>There is a set of applications that are used to test each module. However, r77 should work for any other application equally.</w:t>
      </w:r>
    </w:p>
    <w:p w14:paraId="010E4BB8" w14:textId="77777777" w:rsidR="00F760D1" w:rsidRDefault="00F760D1" w:rsidP="00F760D1">
      <w:pPr>
        <w:rPr>
          <w:lang w:val="en-US"/>
        </w:rPr>
      </w:pPr>
      <w:r>
        <w:rPr>
          <w:lang w:val="en-US"/>
        </w:rPr>
        <w:t>Applications used in testing:</w:t>
      </w:r>
    </w:p>
    <w:p w14:paraId="1C7B847F" w14:textId="77777777" w:rsidR="00F760D1" w:rsidRDefault="00F760D1" w:rsidP="00F760D1">
      <w:pPr>
        <w:pStyle w:val="ListParagraph"/>
        <w:numPr>
          <w:ilvl w:val="0"/>
          <w:numId w:val="10"/>
        </w:numPr>
        <w:rPr>
          <w:lang w:val="en-US"/>
        </w:rPr>
      </w:pPr>
      <w:r>
        <w:rPr>
          <w:lang w:val="en-US"/>
        </w:rPr>
        <w:t>Windows Task Manager *</w:t>
      </w:r>
    </w:p>
    <w:p w14:paraId="4996CDE2" w14:textId="77777777" w:rsidR="00F760D1" w:rsidRDefault="00F760D1" w:rsidP="00F760D1">
      <w:pPr>
        <w:pStyle w:val="ListParagraph"/>
        <w:numPr>
          <w:ilvl w:val="0"/>
          <w:numId w:val="10"/>
        </w:numPr>
        <w:rPr>
          <w:lang w:val="en-US"/>
        </w:rPr>
      </w:pPr>
      <w:r>
        <w:rPr>
          <w:lang w:val="en-US"/>
        </w:rPr>
        <w:t>Process Explorer</w:t>
      </w:r>
    </w:p>
    <w:p w14:paraId="396542F6" w14:textId="77777777" w:rsidR="00F760D1" w:rsidRDefault="00F760D1" w:rsidP="00F760D1">
      <w:pPr>
        <w:pStyle w:val="ListParagraph"/>
        <w:numPr>
          <w:ilvl w:val="0"/>
          <w:numId w:val="10"/>
        </w:numPr>
        <w:rPr>
          <w:lang w:val="en-US"/>
        </w:rPr>
      </w:pPr>
      <w:r>
        <w:rPr>
          <w:lang w:val="en-US"/>
        </w:rPr>
        <w:t>Process Hacker</w:t>
      </w:r>
    </w:p>
    <w:p w14:paraId="7CC6B014" w14:textId="77777777" w:rsidR="00F760D1" w:rsidRDefault="00F760D1" w:rsidP="00F760D1">
      <w:pPr>
        <w:pStyle w:val="ListParagraph"/>
        <w:numPr>
          <w:ilvl w:val="0"/>
          <w:numId w:val="10"/>
        </w:numPr>
        <w:rPr>
          <w:lang w:val="en-US"/>
        </w:rPr>
      </w:pPr>
      <w:r>
        <w:rPr>
          <w:lang w:val="en-US"/>
        </w:rPr>
        <w:t>Windows Explorer</w:t>
      </w:r>
    </w:p>
    <w:p w14:paraId="6D5DF1DD" w14:textId="77777777" w:rsidR="00F760D1" w:rsidRDefault="00F760D1" w:rsidP="00F760D1">
      <w:pPr>
        <w:pStyle w:val="ListParagraph"/>
        <w:numPr>
          <w:ilvl w:val="0"/>
          <w:numId w:val="10"/>
        </w:numPr>
        <w:rPr>
          <w:lang w:val="en-US"/>
        </w:rPr>
      </w:pPr>
      <w:r>
        <w:rPr>
          <w:lang w:val="en-US"/>
        </w:rPr>
        <w:t>Windows Registry Editor</w:t>
      </w:r>
    </w:p>
    <w:p w14:paraId="48149C34" w14:textId="77777777" w:rsidR="00F760D1" w:rsidRDefault="00F760D1" w:rsidP="00F760D1">
      <w:pPr>
        <w:pStyle w:val="ListParagraph"/>
        <w:numPr>
          <w:ilvl w:val="0"/>
          <w:numId w:val="10"/>
        </w:numPr>
        <w:rPr>
          <w:lang w:val="en-US"/>
        </w:rPr>
      </w:pPr>
      <w:r>
        <w:rPr>
          <w:lang w:val="en-US"/>
        </w:rPr>
        <w:t>Services.msc</w:t>
      </w:r>
    </w:p>
    <w:p w14:paraId="59B9468A" w14:textId="77777777" w:rsidR="00F760D1" w:rsidRDefault="00F760D1" w:rsidP="00F760D1">
      <w:pPr>
        <w:pStyle w:val="ListParagraph"/>
        <w:numPr>
          <w:ilvl w:val="0"/>
          <w:numId w:val="10"/>
        </w:numPr>
        <w:rPr>
          <w:lang w:val="en-US"/>
        </w:rPr>
      </w:pPr>
      <w:r>
        <w:rPr>
          <w:lang w:val="en-US"/>
        </w:rPr>
        <w:t>TCPView</w:t>
      </w:r>
    </w:p>
    <w:p w14:paraId="33D3F932" w14:textId="77777777" w:rsidR="00F760D1" w:rsidRDefault="00F760D1" w:rsidP="00F760D1">
      <w:pPr>
        <w:pStyle w:val="ListParagraph"/>
        <w:numPr>
          <w:ilvl w:val="0"/>
          <w:numId w:val="10"/>
        </w:numPr>
        <w:rPr>
          <w:lang w:val="en-US"/>
        </w:rPr>
      </w:pPr>
      <w:r>
        <w:rPr>
          <w:lang w:val="en-US"/>
        </w:rPr>
        <w:t>CurrPorts</w:t>
      </w:r>
    </w:p>
    <w:p w14:paraId="660BBD91" w14:textId="77777777" w:rsidR="00F760D1" w:rsidRDefault="00F760D1" w:rsidP="00F760D1">
      <w:pPr>
        <w:pStyle w:val="ListParagraph"/>
        <w:numPr>
          <w:ilvl w:val="0"/>
          <w:numId w:val="10"/>
        </w:numPr>
        <w:rPr>
          <w:lang w:val="en-US"/>
        </w:rPr>
      </w:pPr>
      <w:r>
        <w:rPr>
          <w:lang w:val="en-US"/>
        </w:rPr>
        <w:t>cmd.exe</w:t>
      </w:r>
    </w:p>
    <w:p w14:paraId="6B744BAD" w14:textId="77777777" w:rsidR="00F760D1" w:rsidRDefault="00F760D1" w:rsidP="00F760D1">
      <w:pPr>
        <w:pStyle w:val="ListParagraph"/>
        <w:numPr>
          <w:ilvl w:val="1"/>
          <w:numId w:val="10"/>
        </w:numPr>
        <w:rPr>
          <w:lang w:val="en-US"/>
        </w:rPr>
      </w:pPr>
      <w:r>
        <w:rPr>
          <w:lang w:val="en-US"/>
        </w:rPr>
        <w:t>dir</w:t>
      </w:r>
    </w:p>
    <w:p w14:paraId="67880A2E" w14:textId="0D95B364" w:rsidR="00F760D1" w:rsidRDefault="00F760D1" w:rsidP="00F760D1">
      <w:pPr>
        <w:pStyle w:val="ListParagraph"/>
        <w:numPr>
          <w:ilvl w:val="1"/>
          <w:numId w:val="10"/>
        </w:numPr>
        <w:rPr>
          <w:lang w:val="en-US"/>
        </w:rPr>
      </w:pPr>
      <w:r>
        <w:rPr>
          <w:lang w:val="en-US"/>
        </w:rPr>
        <w:t>netstat.exe</w:t>
      </w:r>
    </w:p>
    <w:p w14:paraId="68FB7AEC" w14:textId="01E10689" w:rsidR="00F760D1" w:rsidRDefault="00F760D1" w:rsidP="00F760D1">
      <w:pPr>
        <w:pStyle w:val="Small"/>
      </w:pPr>
      <w:r>
        <w:lastRenderedPageBreak/>
        <w:t xml:space="preserve">* See section </w:t>
      </w:r>
      <w:r w:rsidR="002F53E2">
        <w:fldChar w:fldCharType="begin"/>
      </w:r>
      <w:r w:rsidR="002F53E2">
        <w:instrText xml:space="preserve"> REF _Ref112855806 \r \h </w:instrText>
      </w:r>
      <w:r w:rsidR="002F53E2">
        <w:fldChar w:fldCharType="separate"/>
      </w:r>
      <w:r w:rsidR="00024422">
        <w:t>5.4</w:t>
      </w:r>
      <w:r w:rsidR="002F53E2">
        <w:fldChar w:fldCharType="end"/>
      </w:r>
      <w:r>
        <w:t xml:space="preserve"> regarding known issues with the listed applications.</w:t>
      </w:r>
    </w:p>
    <w:p w14:paraId="3B91D7C2" w14:textId="7B485913" w:rsidR="00F760D1" w:rsidRPr="0049537A" w:rsidRDefault="00F760D1" w:rsidP="00B920DF">
      <w:pPr>
        <w:rPr>
          <w:lang w:val="en-US"/>
        </w:rPr>
      </w:pPr>
      <w:r>
        <w:rPr>
          <w:lang w:val="en-US"/>
        </w:rPr>
        <w:t>To report bugs regarding applications that behave incorrectly, regardless of whether or not they are in the list of tested applications, please read section</w:t>
      </w:r>
      <w:r w:rsidR="002F53E2">
        <w:rPr>
          <w:lang w:val="en-US"/>
        </w:rPr>
        <w:t xml:space="preserve"> </w:t>
      </w:r>
      <w:r w:rsidR="002F53E2">
        <w:rPr>
          <w:lang w:val="en-US"/>
        </w:rPr>
        <w:fldChar w:fldCharType="begin"/>
      </w:r>
      <w:r w:rsidR="002F53E2">
        <w:rPr>
          <w:lang w:val="en-US"/>
        </w:rPr>
        <w:instrText xml:space="preserve"> REF _Ref112856280 \r \h </w:instrText>
      </w:r>
      <w:r w:rsidR="002F53E2">
        <w:rPr>
          <w:lang w:val="en-US"/>
        </w:rPr>
      </w:r>
      <w:r w:rsidR="002F53E2">
        <w:rPr>
          <w:lang w:val="en-US"/>
        </w:rPr>
        <w:fldChar w:fldCharType="separate"/>
      </w:r>
      <w:r w:rsidR="00024422">
        <w:rPr>
          <w:lang w:val="en-US"/>
        </w:rPr>
        <w:t>5.6</w:t>
      </w:r>
      <w:r w:rsidR="002F53E2">
        <w:rPr>
          <w:lang w:val="en-US"/>
        </w:rPr>
        <w:fldChar w:fldCharType="end"/>
      </w:r>
      <w:r>
        <w:rPr>
          <w:lang w:val="en-US"/>
        </w:rPr>
        <w:t>.</w:t>
      </w:r>
    </w:p>
    <w:p w14:paraId="6E8C87D2" w14:textId="64FB06E0" w:rsidR="00DD3B2B" w:rsidRDefault="00DD3B2B" w:rsidP="00DD3B2B">
      <w:pPr>
        <w:pStyle w:val="Heading2"/>
        <w:rPr>
          <w:lang w:val="en-US"/>
        </w:rPr>
      </w:pPr>
      <w:bookmarkStart w:id="109" w:name="_Ref112855806"/>
      <w:bookmarkStart w:id="110" w:name="_Toc117244878"/>
      <w:r w:rsidRPr="006564BA">
        <w:rPr>
          <w:lang w:val="en-US"/>
        </w:rPr>
        <w:t>Known Issues</w:t>
      </w:r>
      <w:bookmarkEnd w:id="109"/>
      <w:bookmarkEnd w:id="110"/>
    </w:p>
    <w:p w14:paraId="773C8EEC" w14:textId="77777777" w:rsidR="00310EC5" w:rsidRDefault="00310EC5" w:rsidP="00310EC5">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310EC5" w14:paraId="6E9BD3D0" w14:textId="77777777" w:rsidTr="00D47EF2">
        <w:trPr>
          <w:cnfStyle w:val="100000000000" w:firstRow="1" w:lastRow="0" w:firstColumn="0" w:lastColumn="0" w:oddVBand="0" w:evenVBand="0" w:oddHBand="0" w:evenHBand="0" w:firstRowFirstColumn="0" w:firstRowLastColumn="0" w:lastRowFirstColumn="0" w:lastRowLastColumn="0"/>
        </w:trPr>
        <w:tc>
          <w:tcPr>
            <w:tcW w:w="9016" w:type="dxa"/>
          </w:tcPr>
          <w:p w14:paraId="6943F1B0" w14:textId="77777777" w:rsidR="00310EC5" w:rsidRDefault="00310EC5" w:rsidP="00D47EF2">
            <w:pPr>
              <w:rPr>
                <w:lang w:val="en-US"/>
              </w:rPr>
            </w:pPr>
            <w:r>
              <w:rPr>
                <w:lang w:val="en-US"/>
              </w:rPr>
              <w:t>Issues</w:t>
            </w:r>
          </w:p>
        </w:tc>
      </w:tr>
      <w:tr w:rsidR="00310EC5" w:rsidRPr="00E30C33" w14:paraId="55398318" w14:textId="77777777" w:rsidTr="00D47EF2">
        <w:tblPrEx>
          <w:tblCellMar>
            <w:top w:w="57" w:type="dxa"/>
            <w:bottom w:w="57" w:type="dxa"/>
          </w:tblCellMar>
        </w:tblPrEx>
        <w:tc>
          <w:tcPr>
            <w:tcW w:w="9016" w:type="dxa"/>
          </w:tcPr>
          <w:p w14:paraId="6B19BB76" w14:textId="77777777" w:rsidR="00310EC5" w:rsidRDefault="00310EC5" w:rsidP="00D47EF2">
            <w:pPr>
              <w:rPr>
                <w:lang w:val="en-US"/>
              </w:rPr>
            </w:pPr>
            <w:r>
              <w:rPr>
                <w:lang w:val="en-US"/>
              </w:rPr>
              <w:t>Sandboxed processes cannot be injected. A sandbox is defined by an integrity level of LOW or UNTRUSTED. Typical applications are sandboxed processes by web browsers and document readers. Injecting a sandboxed process is causing crashes of the process and therefore, r77 does currently not inject into sandboxes.</w:t>
            </w:r>
          </w:p>
        </w:tc>
      </w:tr>
      <w:tr w:rsidR="00310EC5" w:rsidRPr="00E30C33" w14:paraId="0030EA3E" w14:textId="77777777" w:rsidTr="00D47EF2">
        <w:tblPrEx>
          <w:tblCellMar>
            <w:top w:w="57" w:type="dxa"/>
            <w:bottom w:w="57" w:type="dxa"/>
          </w:tblCellMar>
        </w:tblPrEx>
        <w:tc>
          <w:tcPr>
            <w:tcW w:w="9016" w:type="dxa"/>
          </w:tcPr>
          <w:p w14:paraId="1A6718D9" w14:textId="77777777" w:rsidR="00310EC5" w:rsidRDefault="00310EC5" w:rsidP="00D47EF2">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has been reportedly causing issues. The exact reason is unknown, therefore processes are only injected, if they are not marked as critical.</w:t>
            </w:r>
          </w:p>
        </w:tc>
      </w:tr>
      <w:tr w:rsidR="00310EC5" w:rsidRPr="00E30C33" w14:paraId="0F550CC3" w14:textId="77777777" w:rsidTr="00D47EF2">
        <w:tblPrEx>
          <w:tblCellMar>
            <w:top w:w="57" w:type="dxa"/>
            <w:bottom w:w="57" w:type="dxa"/>
          </w:tblCellMar>
        </w:tblPrEx>
        <w:tc>
          <w:tcPr>
            <w:tcW w:w="9016" w:type="dxa"/>
          </w:tcPr>
          <w:p w14:paraId="6F9702D8" w14:textId="29E21E54" w:rsidR="00310EC5" w:rsidRDefault="00310EC5" w:rsidP="00D47EF2">
            <w:pPr>
              <w:rPr>
                <w:lang w:val="en-US"/>
              </w:rPr>
            </w:pPr>
            <w:r>
              <w:rPr>
                <w:lang w:val="en-US"/>
              </w:rPr>
              <w:t>Some specific executables</w:t>
            </w:r>
            <w:r w:rsidR="00970DD5">
              <w:rPr>
                <w:lang w:val="en-US"/>
              </w:rPr>
              <w:t xml:space="preserve"> </w:t>
            </w:r>
            <w:r>
              <w:rPr>
                <w:lang w:val="en-US"/>
              </w:rPr>
              <w:t>are not working correctly when r77 is injected.</w:t>
            </w:r>
            <w:r w:rsidR="00970DD5">
              <w:rPr>
                <w:lang w:val="en-US"/>
              </w:rPr>
              <w:t xml:space="preserve"> MSBuild.exe is one example and therefore on the exclusion list.</w:t>
            </w:r>
          </w:p>
        </w:tc>
      </w:tr>
      <w:tr w:rsidR="00310EC5" w:rsidRPr="00E30C33" w14:paraId="2C4AB1BA" w14:textId="77777777" w:rsidTr="00D47EF2">
        <w:tblPrEx>
          <w:tblCellMar>
            <w:top w:w="57" w:type="dxa"/>
            <w:bottom w:w="57" w:type="dxa"/>
          </w:tblCellMar>
        </w:tblPrEx>
        <w:tc>
          <w:tcPr>
            <w:tcW w:w="9016" w:type="dxa"/>
          </w:tcPr>
          <w:p w14:paraId="4CD7531B" w14:textId="77777777" w:rsidR="00310EC5" w:rsidRDefault="00310EC5" w:rsidP="00D47EF2">
            <w:pPr>
              <w:rPr>
                <w:lang w:val="en-US"/>
              </w:rPr>
            </w:pPr>
            <w:r>
              <w:rPr>
                <w:lang w:val="en-US"/>
              </w:rPr>
              <w:t>Since Windows 8, processes can be in a suspended state. This is particularly relevant for Windows apps. A Windows app is suspended once the main window is minimized.</w:t>
            </w:r>
          </w:p>
          <w:p w14:paraId="7B9C0A79" w14:textId="77777777" w:rsidR="00310EC5" w:rsidRDefault="00310EC5" w:rsidP="00D47EF2">
            <w:pPr>
              <w:rPr>
                <w:lang w:val="en-US"/>
              </w:rPr>
            </w:pPr>
            <w:r>
              <w:rPr>
                <w:lang w:val="en-US"/>
              </w:rPr>
              <w:t>Injecting those processes result in odd behavior, such as injection does not complete before the process is resumed. Also, detaching such processes does not work while the process is in a suspended state. When uninstalling r77, suspended processes are not detached, and a reboot may be necessary to clean Windows apps from the injected DLL. This needs to be handled properly. However, this is a minor issue that does not cause instability or malfunction.</w:t>
            </w:r>
          </w:p>
        </w:tc>
      </w:tr>
      <w:tr w:rsidR="00310EC5" w:rsidRPr="00E30C33" w14:paraId="7FB51AE0" w14:textId="77777777" w:rsidTr="00D47EF2">
        <w:tblPrEx>
          <w:tblCellMar>
            <w:top w:w="57" w:type="dxa"/>
            <w:bottom w:w="57" w:type="dxa"/>
          </w:tblCellMar>
        </w:tblPrEx>
        <w:tc>
          <w:tcPr>
            <w:tcW w:w="9016" w:type="dxa"/>
          </w:tcPr>
          <w:p w14:paraId="48910A75" w14:textId="77777777" w:rsidR="00310EC5" w:rsidRDefault="00310EC5" w:rsidP="00D47EF2">
            <w:pPr>
              <w:rPr>
                <w:lang w:val="en-US"/>
              </w:rPr>
            </w:pPr>
            <w:r>
              <w:rPr>
                <w:lang w:val="en-US"/>
              </w:rPr>
              <w:t>Hiding CPU usage only works partially. The CPU usage of hidden processes is accumulated to the System Idle Process correctly.</w:t>
            </w:r>
          </w:p>
          <w:p w14:paraId="7F4AF4D4" w14:textId="77777777" w:rsidR="00310EC5" w:rsidRDefault="00310EC5" w:rsidP="00D47EF2">
            <w:pPr>
              <w:rPr>
                <w:lang w:val="en-US"/>
              </w:rPr>
            </w:pPr>
            <w:r>
              <w:rPr>
                <w:lang w:val="en-US"/>
              </w:rPr>
              <w:t>However, the graphs of task managers that display CPU usage either remain unchanged, or do not display the correct values.</w:t>
            </w:r>
          </w:p>
          <w:p w14:paraId="799F7068" w14:textId="77777777" w:rsidR="00310EC5" w:rsidRDefault="00310EC5" w:rsidP="00D47EF2">
            <w:pPr>
              <w:rPr>
                <w:lang w:val="en-US"/>
              </w:rPr>
            </w:pPr>
            <w:r>
              <w:rPr>
                <w:lang w:val="en-US"/>
              </w:rPr>
              <w:t>In detail:</w:t>
            </w:r>
          </w:p>
          <w:p w14:paraId="74A84EAC" w14:textId="77777777" w:rsidR="00310EC5" w:rsidRDefault="00310EC5" w:rsidP="00310EC5">
            <w:pPr>
              <w:pStyle w:val="ListParagraph"/>
              <w:numPr>
                <w:ilvl w:val="0"/>
                <w:numId w:val="3"/>
              </w:numPr>
              <w:rPr>
                <w:lang w:val="en-US"/>
              </w:rPr>
            </w:pPr>
            <w:r>
              <w:rPr>
                <w:lang w:val="en-US"/>
              </w:rPr>
              <w:t>TaskMgr and perfmon graphs are not corrected, at all.</w:t>
            </w:r>
          </w:p>
          <w:p w14:paraId="77DF174A" w14:textId="77777777" w:rsidR="00310EC5" w:rsidRPr="00A12AD2" w:rsidRDefault="00310EC5" w:rsidP="00310EC5">
            <w:pPr>
              <w:pStyle w:val="ListParagraph"/>
              <w:numPr>
                <w:ilvl w:val="0"/>
                <w:numId w:val="3"/>
              </w:numPr>
              <w:rPr>
                <w:lang w:val="en-US"/>
              </w:rPr>
            </w:pPr>
            <w:r>
              <w:rPr>
                <w:lang w:val="en-US"/>
              </w:rPr>
              <w:t>ProcessHacker: The graph that shows individual CPU cores has spikes in it, because the algorithm currently assumes, that CPU usage is equally distributed across all logical processors. It needs to be calculated per process AND per core at the same time, which is not implemented, yet.</w:t>
            </w:r>
          </w:p>
          <w:p w14:paraId="448D66FF" w14:textId="77777777" w:rsidR="00310EC5" w:rsidRPr="00640885" w:rsidRDefault="00310EC5" w:rsidP="00D47EF2">
            <w:pPr>
              <w:rPr>
                <w:lang w:val="en-US"/>
              </w:rPr>
            </w:pPr>
            <w:r>
              <w:rPr>
                <w:lang w:val="en-US"/>
              </w:rPr>
              <w:t xml:space="preserve">Use </w:t>
            </w:r>
            <w:r>
              <w:rPr>
                <w:rStyle w:val="CodeInlineChar"/>
                <w:noProof/>
              </w:rPr>
              <w:drawing>
                <wp:inline distT="0" distB="0" distL="0" distR="0" wp14:anchorId="0CCAD9FF" wp14:editId="5AE07274">
                  <wp:extent cx="144000" cy="144000"/>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bl>
    <w:p w14:paraId="3F3EE2B3" w14:textId="22B2C70E" w:rsidR="00DD3B2B" w:rsidRDefault="00DD3B2B" w:rsidP="00DD3B2B">
      <w:pPr>
        <w:pStyle w:val="Heading2"/>
        <w:rPr>
          <w:lang w:val="en-US"/>
        </w:rPr>
      </w:pPr>
      <w:bookmarkStart w:id="111" w:name="_Toc117244879"/>
      <w:r w:rsidRPr="006564BA">
        <w:rPr>
          <w:lang w:val="en-US"/>
        </w:rPr>
        <w:t>ToDo List</w:t>
      </w:r>
      <w:bookmarkEnd w:id="111"/>
    </w:p>
    <w:p w14:paraId="56E2B7AC" w14:textId="77777777" w:rsidR="001420C5" w:rsidRDefault="001420C5" w:rsidP="001420C5">
      <w:pPr>
        <w:rPr>
          <w:lang w:val="en-US"/>
        </w:rPr>
      </w:pPr>
      <w:r>
        <w:rPr>
          <w:lang w:val="en-US"/>
        </w:rPr>
        <w:t>Following features are on the agenda for upcoming releases:</w:t>
      </w:r>
    </w:p>
    <w:p w14:paraId="52AD2510" w14:textId="77777777" w:rsidR="001420C5" w:rsidRDefault="001420C5" w:rsidP="001420C5">
      <w:pPr>
        <w:pStyle w:val="ListParagraph"/>
        <w:numPr>
          <w:ilvl w:val="0"/>
          <w:numId w:val="3"/>
        </w:numPr>
        <w:rPr>
          <w:lang w:val="en-US"/>
        </w:rPr>
      </w:pPr>
      <w:r>
        <w:rPr>
          <w:lang w:val="en-US"/>
        </w:rPr>
        <w:lastRenderedPageBreak/>
        <w:t>Hide loaded DLL’s that have the prefix from the PEB of any process.</w:t>
      </w:r>
    </w:p>
    <w:p w14:paraId="5773C003" w14:textId="77777777" w:rsidR="001420C5" w:rsidRDefault="001420C5" w:rsidP="001420C5">
      <w:pPr>
        <w:pStyle w:val="ListParagraph"/>
        <w:numPr>
          <w:ilvl w:val="0"/>
          <w:numId w:val="3"/>
        </w:numPr>
        <w:rPr>
          <w:lang w:val="en-US"/>
        </w:rPr>
      </w:pPr>
      <w:r>
        <w:rPr>
          <w:lang w:val="en-US"/>
        </w:rPr>
        <w:t>Hide GPU usage</w:t>
      </w:r>
    </w:p>
    <w:p w14:paraId="0E9A0DD5" w14:textId="63FF10D6" w:rsidR="001420C5" w:rsidRDefault="001420C5" w:rsidP="001420C5">
      <w:pPr>
        <w:pStyle w:val="ListParagraph"/>
        <w:numPr>
          <w:ilvl w:val="0"/>
          <w:numId w:val="3"/>
        </w:numPr>
        <w:rPr>
          <w:lang w:val="en-US"/>
        </w:rPr>
      </w:pPr>
      <w:r>
        <w:rPr>
          <w:lang w:val="en-US"/>
        </w:rPr>
        <w:t>Prohibit querying/opening/deleting/etc. operations on hidden entities (see section</w:t>
      </w:r>
      <w:r w:rsidR="00703B2D">
        <w:rPr>
          <w:lang w:val="en-US"/>
        </w:rPr>
        <w:t xml:space="preserve"> </w:t>
      </w:r>
      <w:r w:rsidR="00703B2D">
        <w:rPr>
          <w:lang w:val="en-US"/>
        </w:rPr>
        <w:fldChar w:fldCharType="begin"/>
      </w:r>
      <w:r w:rsidR="00703B2D">
        <w:rPr>
          <w:lang w:val="en-US"/>
        </w:rPr>
        <w:instrText xml:space="preserve"> REF _Ref64571770 \r \h </w:instrText>
      </w:r>
      <w:r w:rsidR="00703B2D">
        <w:rPr>
          <w:lang w:val="en-US"/>
        </w:rPr>
      </w:r>
      <w:r w:rsidR="00703B2D">
        <w:rPr>
          <w:lang w:val="en-US"/>
        </w:rPr>
        <w:fldChar w:fldCharType="separate"/>
      </w:r>
      <w:r w:rsidR="00024422">
        <w:rPr>
          <w:lang w:val="en-US"/>
        </w:rPr>
        <w:t>3.4</w:t>
      </w:r>
      <w:r w:rsidR="00703B2D">
        <w:rPr>
          <w:lang w:val="en-US"/>
        </w:rPr>
        <w:fldChar w:fldCharType="end"/>
      </w:r>
      <w:r>
        <w:rPr>
          <w:lang w:val="en-US"/>
        </w:rPr>
        <w:t>).</w:t>
      </w:r>
    </w:p>
    <w:p w14:paraId="47115695" w14:textId="77777777" w:rsidR="001420C5" w:rsidRDefault="001420C5" w:rsidP="001420C5">
      <w:pPr>
        <w:pStyle w:val="ListParagraph"/>
        <w:numPr>
          <w:ilvl w:val="0"/>
          <w:numId w:val="3"/>
        </w:numPr>
        <w:rPr>
          <w:lang w:val="en-US"/>
        </w:rPr>
      </w:pPr>
      <w:r>
        <w:rPr>
          <w:lang w:val="en-US"/>
        </w:rPr>
        <w:t>More features for the control pipe:</w:t>
      </w:r>
    </w:p>
    <w:p w14:paraId="7F33606D" w14:textId="77777777" w:rsidR="001420C5" w:rsidRDefault="001420C5" w:rsidP="001420C5">
      <w:pPr>
        <w:pStyle w:val="ListParagraph"/>
        <w:numPr>
          <w:ilvl w:val="1"/>
          <w:numId w:val="3"/>
        </w:numPr>
        <w:rPr>
          <w:lang w:val="en-US"/>
        </w:rPr>
      </w:pPr>
      <w:r>
        <w:rPr>
          <w:lang w:val="en-US"/>
        </w:rPr>
        <w:t>Execute shellcode</w:t>
      </w:r>
    </w:p>
    <w:p w14:paraId="3F8B1CF5" w14:textId="0179D2C3" w:rsidR="001420C5" w:rsidRPr="001420C5" w:rsidRDefault="001420C5" w:rsidP="001420C5">
      <w:pPr>
        <w:pStyle w:val="ListParagraph"/>
        <w:numPr>
          <w:ilvl w:val="1"/>
          <w:numId w:val="3"/>
        </w:numPr>
        <w:rPr>
          <w:lang w:val="en-US"/>
        </w:rPr>
      </w:pPr>
      <w:r>
        <w:rPr>
          <w:lang w:val="en-US"/>
        </w:rPr>
        <w:t>Inject DLL into any process</w:t>
      </w:r>
    </w:p>
    <w:p w14:paraId="3BAA2718" w14:textId="428D909D" w:rsidR="00DD3B2B" w:rsidRDefault="00DD3B2B" w:rsidP="00DD3B2B">
      <w:pPr>
        <w:pStyle w:val="Heading2"/>
        <w:rPr>
          <w:lang w:val="en-US"/>
        </w:rPr>
      </w:pPr>
      <w:bookmarkStart w:id="112" w:name="_Ref112856280"/>
      <w:bookmarkStart w:id="113" w:name="_Toc117244880"/>
      <w:r w:rsidRPr="006564BA">
        <w:rPr>
          <w:lang w:val="en-US"/>
        </w:rPr>
        <w:t>Bug Reports</w:t>
      </w:r>
      <w:bookmarkEnd w:id="112"/>
      <w:bookmarkEnd w:id="113"/>
    </w:p>
    <w:p w14:paraId="115ABBB7" w14:textId="117CB560" w:rsidR="00254296" w:rsidRDefault="00254296" w:rsidP="00254296">
      <w:pPr>
        <w:rPr>
          <w:lang w:val="en-US"/>
        </w:rPr>
      </w:pPr>
      <w:r>
        <w:rPr>
          <w:lang w:val="en-US"/>
        </w:rPr>
        <w:t xml:space="preserve">Please feel free to report any bugs that are not in the list of known issues. Either create an issue in the </w:t>
      </w:r>
      <w:hyperlink r:id="rId34" w:history="1">
        <w:r w:rsidRPr="00A702B4">
          <w:rPr>
            <w:rStyle w:val="Hyperlink"/>
            <w:lang w:val="en-US"/>
          </w:rPr>
          <w:t>GitHub</w:t>
        </w:r>
      </w:hyperlink>
      <w:r>
        <w:rPr>
          <w:lang w:val="en-US"/>
        </w:rPr>
        <w:t xml:space="preserve"> repository or visit </w:t>
      </w:r>
      <w:hyperlink r:id="rId35" w:history="1">
        <w:r>
          <w:rPr>
            <w:rStyle w:val="Hyperlink"/>
            <w:lang w:val="en-US"/>
          </w:rPr>
          <w:t>bytecode77.com/contact</w:t>
        </w:r>
      </w:hyperlink>
      <w:r>
        <w:rPr>
          <w:lang w:val="en-US"/>
        </w:rPr>
        <w:t xml:space="preserve"> to get in touch.</w:t>
      </w:r>
    </w:p>
    <w:p w14:paraId="60E01613" w14:textId="698F1C19" w:rsidR="00254296" w:rsidRDefault="00254296" w:rsidP="00254296">
      <w:pPr>
        <w:rPr>
          <w:lang w:val="en-US"/>
        </w:rPr>
      </w:pPr>
      <w:r>
        <w:rPr>
          <w:lang w:val="en-US"/>
        </w:rPr>
        <w:t>Bug reports are only considered for supported operating systems (See section</w:t>
      </w:r>
      <w:r w:rsidR="00F968A0">
        <w:rPr>
          <w:lang w:val="en-US"/>
        </w:rPr>
        <w:t xml:space="preserve"> </w:t>
      </w:r>
      <w:r w:rsidR="00F968A0">
        <w:rPr>
          <w:lang w:val="en-US"/>
        </w:rPr>
        <w:fldChar w:fldCharType="begin"/>
      </w:r>
      <w:r w:rsidR="00F968A0">
        <w:rPr>
          <w:lang w:val="en-US"/>
        </w:rPr>
        <w:instrText xml:space="preserve"> REF _Ref64554884 \r \h </w:instrText>
      </w:r>
      <w:r w:rsidR="00F968A0">
        <w:rPr>
          <w:lang w:val="en-US"/>
        </w:rPr>
      </w:r>
      <w:r w:rsidR="00F968A0">
        <w:rPr>
          <w:lang w:val="en-US"/>
        </w:rPr>
        <w:fldChar w:fldCharType="separate"/>
      </w:r>
      <w:r w:rsidR="00024422">
        <w:rPr>
          <w:lang w:val="en-US"/>
        </w:rPr>
        <w:t>5.1</w:t>
      </w:r>
      <w:r w:rsidR="00F968A0">
        <w:rPr>
          <w:lang w:val="en-US"/>
        </w:rPr>
        <w:fldChar w:fldCharType="end"/>
      </w:r>
      <w:r>
        <w:rPr>
          <w:lang w:val="en-US"/>
        </w:rPr>
        <w:t>).</w:t>
      </w:r>
    </w:p>
    <w:p w14:paraId="0FBBB265" w14:textId="77777777" w:rsidR="00254296" w:rsidRPr="00F32E24" w:rsidRDefault="00254296" w:rsidP="00254296">
      <w:pPr>
        <w:rPr>
          <w:b/>
          <w:bCs/>
          <w:lang w:val="en-US"/>
        </w:rPr>
      </w:pPr>
      <w:r w:rsidRPr="00F32E24">
        <w:rPr>
          <w:b/>
          <w:bCs/>
          <w:lang w:val="en-US"/>
        </w:rPr>
        <w:t>Scope</w:t>
      </w:r>
    </w:p>
    <w:p w14:paraId="2EB777DA" w14:textId="77777777" w:rsidR="00254296" w:rsidRDefault="00254296" w:rsidP="00254296">
      <w:pPr>
        <w:pStyle w:val="ListParagraph"/>
        <w:numPr>
          <w:ilvl w:val="0"/>
          <w:numId w:val="3"/>
        </w:numPr>
        <w:rPr>
          <w:lang w:val="en-US"/>
        </w:rPr>
      </w:pPr>
      <w:r>
        <w:rPr>
          <w:lang w:val="en-US"/>
        </w:rPr>
        <w:t>Processes crash or behave abnormally, when r77 is injected.</w:t>
      </w:r>
    </w:p>
    <w:p w14:paraId="4F7DB1A6" w14:textId="77777777" w:rsidR="00254296" w:rsidRDefault="00254296" w:rsidP="00254296">
      <w:pPr>
        <w:pStyle w:val="ListParagraph"/>
        <w:numPr>
          <w:ilvl w:val="0"/>
          <w:numId w:val="3"/>
        </w:numPr>
        <w:rPr>
          <w:lang w:val="en-US"/>
        </w:rPr>
      </w:pPr>
      <w:r>
        <w:rPr>
          <w:lang w:val="en-US"/>
        </w:rPr>
        <w:t>Processes cannot be injected for reasons, not stated in the documentation.</w:t>
      </w:r>
    </w:p>
    <w:p w14:paraId="241503C6" w14:textId="77777777" w:rsidR="00254296" w:rsidRDefault="00254296" w:rsidP="00254296">
      <w:pPr>
        <w:pStyle w:val="ListParagraph"/>
        <w:numPr>
          <w:ilvl w:val="0"/>
          <w:numId w:val="3"/>
        </w:numPr>
        <w:rPr>
          <w:lang w:val="en-US"/>
        </w:rPr>
      </w:pPr>
      <w:r>
        <w:rPr>
          <w:lang w:val="en-US"/>
        </w:rPr>
        <w:t>Hidden entities are visible, even though r77 is injected. Any application is in scope, not just the list of explicitly tested applications.</w:t>
      </w:r>
    </w:p>
    <w:p w14:paraId="553E8DEF" w14:textId="77777777" w:rsidR="00254296" w:rsidRDefault="00254296" w:rsidP="00254296">
      <w:pPr>
        <w:pStyle w:val="ListParagraph"/>
        <w:numPr>
          <w:ilvl w:val="0"/>
          <w:numId w:val="3"/>
        </w:numPr>
        <w:rPr>
          <w:lang w:val="en-US"/>
        </w:rPr>
      </w:pPr>
      <w:r>
        <w:rPr>
          <w:lang w:val="en-US"/>
        </w:rPr>
        <w:t>The r77 service fails to start at system startup.</w:t>
      </w:r>
    </w:p>
    <w:p w14:paraId="5BD7DCD8" w14:textId="77777777" w:rsidR="00254296" w:rsidRDefault="00254296" w:rsidP="00254296">
      <w:pPr>
        <w:pStyle w:val="ListParagraph"/>
        <w:numPr>
          <w:ilvl w:val="0"/>
          <w:numId w:val="3"/>
        </w:numPr>
        <w:rPr>
          <w:lang w:val="en-US"/>
        </w:rPr>
      </w:pPr>
      <w:r>
        <w:rPr>
          <w:lang w:val="en-US"/>
        </w:rPr>
        <w:t>The r77 service crashes.</w:t>
      </w:r>
    </w:p>
    <w:p w14:paraId="03402E34" w14:textId="77777777" w:rsidR="00254296" w:rsidRDefault="00254296" w:rsidP="00254296">
      <w:pPr>
        <w:pStyle w:val="ListParagraph"/>
        <w:numPr>
          <w:ilvl w:val="0"/>
          <w:numId w:val="3"/>
        </w:numPr>
        <w:rPr>
          <w:lang w:val="en-US"/>
        </w:rPr>
      </w:pPr>
      <w:r>
        <w:rPr>
          <w:lang w:val="en-US"/>
        </w:rPr>
        <w:t>Installation fails.</w:t>
      </w:r>
    </w:p>
    <w:p w14:paraId="50392B4D" w14:textId="77777777" w:rsidR="00254296" w:rsidRDefault="00254296" w:rsidP="00254296">
      <w:pPr>
        <w:pStyle w:val="ListParagraph"/>
        <w:numPr>
          <w:ilvl w:val="0"/>
          <w:numId w:val="3"/>
        </w:numPr>
        <w:rPr>
          <w:lang w:val="en-US"/>
        </w:rPr>
      </w:pPr>
      <w:r>
        <w:rPr>
          <w:lang w:val="en-US"/>
        </w:rPr>
        <w:t>Uninstallation fails or does not remove r77 completely.</w:t>
      </w:r>
    </w:p>
    <w:p w14:paraId="3C3EFB79" w14:textId="77777777" w:rsidR="00254296" w:rsidRDefault="00254296" w:rsidP="00254296">
      <w:pPr>
        <w:pStyle w:val="ListParagraph"/>
        <w:numPr>
          <w:ilvl w:val="0"/>
          <w:numId w:val="3"/>
        </w:numPr>
        <w:rPr>
          <w:lang w:val="en-US"/>
        </w:rPr>
      </w:pPr>
      <w:r>
        <w:rPr>
          <w:lang w:val="en-US"/>
        </w:rPr>
        <w:t>A bug in the Test Console or the test environment in general.</w:t>
      </w:r>
    </w:p>
    <w:p w14:paraId="57421AE9" w14:textId="77777777" w:rsidR="00254296" w:rsidRDefault="00254296" w:rsidP="00254296">
      <w:pPr>
        <w:pStyle w:val="ListParagraph"/>
        <w:numPr>
          <w:ilvl w:val="0"/>
          <w:numId w:val="3"/>
        </w:numPr>
        <w:rPr>
          <w:lang w:val="en-US"/>
        </w:rPr>
      </w:pPr>
      <w:r>
        <w:rPr>
          <w:lang w:val="en-US"/>
        </w:rPr>
        <w:t>Anything that is not explicitly mentioned above but constitutes as a bug.</w:t>
      </w:r>
    </w:p>
    <w:p w14:paraId="1E0F4133" w14:textId="77777777" w:rsidR="00254296" w:rsidRPr="00F32E24" w:rsidRDefault="00254296" w:rsidP="00254296">
      <w:pPr>
        <w:rPr>
          <w:b/>
          <w:bCs/>
          <w:lang w:val="en-US"/>
        </w:rPr>
      </w:pPr>
      <w:r w:rsidRPr="00F32E24">
        <w:rPr>
          <w:b/>
          <w:bCs/>
          <w:lang w:val="en-US"/>
        </w:rPr>
        <w:t>Out of scope</w:t>
      </w:r>
    </w:p>
    <w:p w14:paraId="4A45123A" w14:textId="77777777" w:rsidR="00254296" w:rsidRDefault="00254296" w:rsidP="00254296">
      <w:pPr>
        <w:pStyle w:val="ListParagraph"/>
        <w:numPr>
          <w:ilvl w:val="0"/>
          <w:numId w:val="3"/>
        </w:numPr>
        <w:rPr>
          <w:lang w:val="en-US"/>
        </w:rPr>
      </w:pPr>
      <w:r>
        <w:rPr>
          <w:lang w:val="en-US"/>
        </w:rPr>
        <w:t>Memory regions that are not zeroed-out. Example: An enumeration is hooked, one item is removed and the count is decreased. Anything that is out of bounds of the new array is not zeroed-out, because it is expected that the caller does not read beyond the buffer to find hidden entities.</w:t>
      </w:r>
    </w:p>
    <w:p w14:paraId="56D90699" w14:textId="77777777" w:rsidR="00254296" w:rsidRDefault="00254296" w:rsidP="00254296">
      <w:pPr>
        <w:pStyle w:val="ListParagraph"/>
        <w:numPr>
          <w:ilvl w:val="0"/>
          <w:numId w:val="3"/>
        </w:numPr>
        <w:rPr>
          <w:lang w:val="en-US"/>
        </w:rPr>
      </w:pPr>
      <w:r>
        <w:rPr>
          <w:lang w:val="en-US"/>
        </w:rPr>
        <w:t>Notoriously crafted parameters of hooked functions that cause the r77 DLL to crash or malfunction in a way that would not happen with normal usage. Penetration and fuzzing of the DLL is not in scope. However, coding errors like missing NULL checks on parameters are in scope.</w:t>
      </w:r>
    </w:p>
    <w:p w14:paraId="5EDEF904" w14:textId="0951F157" w:rsidR="00254296" w:rsidRDefault="00254296" w:rsidP="00254296">
      <w:pPr>
        <w:pStyle w:val="ListParagraph"/>
        <w:numPr>
          <w:ilvl w:val="0"/>
          <w:numId w:val="3"/>
        </w:numPr>
        <w:rPr>
          <w:lang w:val="en-US"/>
        </w:rPr>
      </w:pPr>
      <w:r>
        <w:rPr>
          <w:lang w:val="en-US"/>
        </w:rPr>
        <w:t xml:space="preserve">Revealing the rootkit by using debuggers is out of scope. Using kernel mode debugging is out of scope completely. r77 is hiding entities from normal to intermediate computer users, not </w:t>
      </w:r>
      <w:r w:rsidR="00783CE4">
        <w:rPr>
          <w:lang w:val="en-US"/>
        </w:rPr>
        <w:t xml:space="preserve">from </w:t>
      </w:r>
      <w:r>
        <w:rPr>
          <w:lang w:val="en-US"/>
        </w:rPr>
        <w:t>pentesters.</w:t>
      </w:r>
    </w:p>
    <w:p w14:paraId="2B03FBB3" w14:textId="77777777" w:rsidR="00254296" w:rsidRDefault="00254296" w:rsidP="00254296">
      <w:pPr>
        <w:pStyle w:val="ListParagraph"/>
        <w:numPr>
          <w:ilvl w:val="0"/>
          <w:numId w:val="3"/>
        </w:numPr>
        <w:rPr>
          <w:lang w:val="en-US"/>
        </w:rPr>
      </w:pPr>
      <w:r>
        <w:rPr>
          <w:lang w:val="en-US"/>
        </w:rPr>
        <w:t>Kernel code is out of scope, because r77 is a ring 3 rootkit. It does not hide anything from the kernel or from kernel mode drivers.</w:t>
      </w:r>
    </w:p>
    <w:p w14:paraId="52DBD56C" w14:textId="61243D24" w:rsidR="00254296" w:rsidRDefault="00254296" w:rsidP="00254296">
      <w:pPr>
        <w:pStyle w:val="ListParagraph"/>
        <w:numPr>
          <w:ilvl w:val="0"/>
          <w:numId w:val="3"/>
        </w:numPr>
        <w:rPr>
          <w:lang w:val="en-US"/>
        </w:rPr>
      </w:pPr>
      <w:r>
        <w:rPr>
          <w:lang w:val="en-US"/>
        </w:rPr>
        <w:t xml:space="preserve">Detection by specific AV vendors; r77 is designed to be very evasive. The fileless concept is the cornerstone that makes it even possible. However, r77 is an open-source project and AV vendors will eventually detect the rootkit. Implementing evasion for a specific AV vendor is a daunting task and once the AV has updated detection routines, the rootkit will eventually be detected again. If you want it to be FUD, then you have to do the modifications yourself. The only case where evasion </w:t>
      </w:r>
      <w:r w:rsidR="00D169E8">
        <w:rPr>
          <w:lang w:val="en-US"/>
        </w:rPr>
        <w:t>is impossible to achieve is</w:t>
      </w:r>
      <w:r>
        <w:rPr>
          <w:lang w:val="en-US"/>
        </w:rPr>
        <w:t>, if r77 would reside on the disk, which is not the case.</w:t>
      </w:r>
    </w:p>
    <w:p w14:paraId="4BF1ABDB" w14:textId="2C4B787C" w:rsidR="00254296" w:rsidRPr="00254296" w:rsidRDefault="00254296" w:rsidP="00254296">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AC18196" wp14:editId="3C950580">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xml:space="preserve">. </w:t>
      </w:r>
      <w:r w:rsidR="00EB7AA7">
        <w:rPr>
          <w:lang w:val="en-US"/>
        </w:rPr>
        <w:t xml:space="preserve">Use the shellcode </w:t>
      </w:r>
      <w:r w:rsidR="00A47388">
        <w:rPr>
          <w:lang w:val="en-US"/>
        </w:rPr>
        <w:t>installer or</w:t>
      </w:r>
      <w:r w:rsidR="00EB7AA7">
        <w:rPr>
          <w:lang w:val="en-US"/>
        </w:rPr>
        <w:t xml:space="preserve"> execute this file using RunPE.</w:t>
      </w:r>
    </w:p>
    <w:p w14:paraId="0FE2A0E6" w14:textId="246A5EE1" w:rsidR="00DD3B2B" w:rsidRDefault="00DD3B2B" w:rsidP="00D6127D">
      <w:pPr>
        <w:pStyle w:val="Heading1"/>
        <w:rPr>
          <w:lang w:val="en-US"/>
        </w:rPr>
      </w:pPr>
      <w:bookmarkStart w:id="114" w:name="_Toc117244881"/>
      <w:r w:rsidRPr="006564BA">
        <w:rPr>
          <w:lang w:val="en-US"/>
        </w:rPr>
        <w:lastRenderedPageBreak/>
        <w:t>Change Log</w:t>
      </w:r>
      <w:bookmarkEnd w:id="114"/>
    </w:p>
    <w:tbl>
      <w:tblPr>
        <w:tblStyle w:val="TableStyle"/>
        <w:tblW w:w="0" w:type="auto"/>
        <w:tblLook w:val="04A0" w:firstRow="1" w:lastRow="0" w:firstColumn="1" w:lastColumn="0" w:noHBand="0" w:noVBand="1"/>
      </w:tblPr>
      <w:tblGrid>
        <w:gridCol w:w="1129"/>
        <w:gridCol w:w="1217"/>
        <w:gridCol w:w="6753"/>
      </w:tblGrid>
      <w:tr w:rsidR="00D6127D" w14:paraId="4174662A" w14:textId="77777777" w:rsidTr="00D47EF2">
        <w:trPr>
          <w:cnfStyle w:val="100000000000" w:firstRow="1" w:lastRow="0" w:firstColumn="0" w:lastColumn="0" w:oddVBand="0" w:evenVBand="0" w:oddHBand="0" w:evenHBand="0" w:firstRowFirstColumn="0" w:firstRowLastColumn="0" w:lastRowFirstColumn="0" w:lastRowLastColumn="0"/>
        </w:trPr>
        <w:tc>
          <w:tcPr>
            <w:tcW w:w="1129" w:type="dxa"/>
          </w:tcPr>
          <w:p w14:paraId="23D42495" w14:textId="77777777" w:rsidR="00D6127D" w:rsidRDefault="00D6127D" w:rsidP="00D47EF2">
            <w:pPr>
              <w:rPr>
                <w:lang w:val="en-US"/>
              </w:rPr>
            </w:pPr>
            <w:r>
              <w:rPr>
                <w:lang w:val="en-US"/>
              </w:rPr>
              <w:t>Version</w:t>
            </w:r>
          </w:p>
        </w:tc>
        <w:tc>
          <w:tcPr>
            <w:tcW w:w="1134" w:type="dxa"/>
          </w:tcPr>
          <w:p w14:paraId="1C8C348F" w14:textId="77777777" w:rsidR="00D6127D" w:rsidRDefault="00D6127D" w:rsidP="00D47EF2">
            <w:pPr>
              <w:rPr>
                <w:lang w:val="en-US"/>
              </w:rPr>
            </w:pPr>
            <w:r>
              <w:rPr>
                <w:lang w:val="en-US"/>
              </w:rPr>
              <w:t>Release</w:t>
            </w:r>
          </w:p>
        </w:tc>
        <w:tc>
          <w:tcPr>
            <w:tcW w:w="6753" w:type="dxa"/>
          </w:tcPr>
          <w:p w14:paraId="49C90FEA" w14:textId="77777777" w:rsidR="00D6127D" w:rsidRDefault="00D6127D" w:rsidP="00D47EF2">
            <w:pPr>
              <w:rPr>
                <w:lang w:val="en-US"/>
              </w:rPr>
            </w:pPr>
            <w:r>
              <w:rPr>
                <w:lang w:val="en-US"/>
              </w:rPr>
              <w:t>Changes</w:t>
            </w:r>
          </w:p>
        </w:tc>
      </w:tr>
      <w:tr w:rsidR="00D6127D" w:rsidRPr="00037FFA" w14:paraId="41749DD1" w14:textId="77777777" w:rsidTr="00D47EF2">
        <w:tblPrEx>
          <w:tblCellMar>
            <w:top w:w="57" w:type="dxa"/>
            <w:bottom w:w="57" w:type="dxa"/>
          </w:tblCellMar>
        </w:tblPrEx>
        <w:tc>
          <w:tcPr>
            <w:tcW w:w="1129" w:type="dxa"/>
          </w:tcPr>
          <w:p w14:paraId="29803127" w14:textId="77777777" w:rsidR="00D6127D" w:rsidRDefault="00D6127D" w:rsidP="00D47EF2">
            <w:pPr>
              <w:rPr>
                <w:lang w:val="en-US"/>
              </w:rPr>
            </w:pPr>
            <w:r>
              <w:rPr>
                <w:lang w:val="en-US"/>
              </w:rPr>
              <w:t>0.6.0</w:t>
            </w:r>
          </w:p>
        </w:tc>
        <w:tc>
          <w:tcPr>
            <w:tcW w:w="1134" w:type="dxa"/>
          </w:tcPr>
          <w:p w14:paraId="35EA5B1E" w14:textId="77777777" w:rsidR="00D6127D" w:rsidRDefault="00D6127D" w:rsidP="00D47EF2">
            <w:pPr>
              <w:rPr>
                <w:lang w:val="en-US"/>
              </w:rPr>
            </w:pPr>
            <w:r>
              <w:rPr>
                <w:lang w:val="en-US"/>
              </w:rPr>
              <w:t>17.12.2017</w:t>
            </w:r>
          </w:p>
        </w:tc>
        <w:tc>
          <w:tcPr>
            <w:tcW w:w="6753" w:type="dxa"/>
          </w:tcPr>
          <w:p w14:paraId="7AB65F58" w14:textId="77777777" w:rsidR="00D6127D" w:rsidRPr="00037FFA" w:rsidRDefault="00D6127D" w:rsidP="00D47EF2">
            <w:pPr>
              <w:rPr>
                <w:b/>
                <w:bCs/>
                <w:lang w:val="en-US"/>
              </w:rPr>
            </w:pPr>
            <w:r>
              <w:rPr>
                <w:b/>
                <w:bCs/>
                <w:lang w:val="en-US"/>
              </w:rPr>
              <w:t>B</w:t>
            </w:r>
            <w:r w:rsidRPr="00037FFA">
              <w:rPr>
                <w:b/>
                <w:bCs/>
                <w:lang w:val="en-US"/>
              </w:rPr>
              <w:t>eta release</w:t>
            </w:r>
          </w:p>
        </w:tc>
      </w:tr>
      <w:tr w:rsidR="00D6127D" w:rsidRPr="00A75F5C" w14:paraId="5BC6274D" w14:textId="77777777" w:rsidTr="00D47EF2">
        <w:tblPrEx>
          <w:tblCellMar>
            <w:top w:w="57" w:type="dxa"/>
            <w:bottom w:w="57" w:type="dxa"/>
          </w:tblCellMar>
        </w:tblPrEx>
        <w:tc>
          <w:tcPr>
            <w:tcW w:w="1129" w:type="dxa"/>
          </w:tcPr>
          <w:p w14:paraId="31D735AA" w14:textId="77777777" w:rsidR="00D6127D" w:rsidRDefault="00D6127D" w:rsidP="00D47EF2">
            <w:pPr>
              <w:rPr>
                <w:lang w:val="en-US"/>
              </w:rPr>
            </w:pPr>
            <w:r>
              <w:rPr>
                <w:lang w:val="en-US"/>
              </w:rPr>
              <w:t>1.0.0</w:t>
            </w:r>
          </w:p>
        </w:tc>
        <w:tc>
          <w:tcPr>
            <w:tcW w:w="1134" w:type="dxa"/>
          </w:tcPr>
          <w:p w14:paraId="28329353" w14:textId="77777777" w:rsidR="00D6127D" w:rsidRDefault="00D6127D" w:rsidP="00D47EF2">
            <w:pPr>
              <w:rPr>
                <w:lang w:val="en-US"/>
              </w:rPr>
            </w:pPr>
            <w:r>
              <w:rPr>
                <w:lang w:val="en-US"/>
              </w:rPr>
              <w:t>21.02.2021</w:t>
            </w:r>
          </w:p>
        </w:tc>
        <w:tc>
          <w:tcPr>
            <w:tcW w:w="6753" w:type="dxa"/>
          </w:tcPr>
          <w:p w14:paraId="374AA574" w14:textId="77777777" w:rsidR="00D6127D" w:rsidRPr="00037FFA" w:rsidRDefault="00D6127D" w:rsidP="00D47EF2">
            <w:pPr>
              <w:rPr>
                <w:b/>
                <w:bCs/>
                <w:lang w:val="en-US"/>
              </w:rPr>
            </w:pPr>
            <w:r w:rsidRPr="00037FFA">
              <w:rPr>
                <w:b/>
                <w:bCs/>
                <w:lang w:val="en-US"/>
              </w:rPr>
              <w:t>Initial release</w:t>
            </w:r>
          </w:p>
          <w:p w14:paraId="45BA25DD" w14:textId="77777777" w:rsidR="00D6127D" w:rsidRDefault="00D6127D" w:rsidP="00D6127D">
            <w:pPr>
              <w:pStyle w:val="ListParagraph"/>
              <w:numPr>
                <w:ilvl w:val="0"/>
                <w:numId w:val="3"/>
              </w:numPr>
              <w:rPr>
                <w:lang w:val="en-US"/>
              </w:rPr>
            </w:pPr>
            <w:r>
              <w:rPr>
                <w:lang w:val="en-US"/>
              </w:rPr>
              <w:t>Full rewrite</w:t>
            </w:r>
          </w:p>
          <w:p w14:paraId="114B5725" w14:textId="77777777" w:rsidR="00D6127D" w:rsidRDefault="00D6127D" w:rsidP="00D6127D">
            <w:pPr>
              <w:pStyle w:val="ListParagraph"/>
              <w:numPr>
                <w:ilvl w:val="0"/>
                <w:numId w:val="3"/>
              </w:numPr>
              <w:rPr>
                <w:lang w:val="en-US"/>
              </w:rPr>
            </w:pPr>
            <w:r>
              <w:rPr>
                <w:lang w:val="en-US"/>
              </w:rPr>
              <w:t>Resolved all issues of the beta release</w:t>
            </w:r>
          </w:p>
          <w:p w14:paraId="125AE157" w14:textId="77777777" w:rsidR="00D6127D" w:rsidRDefault="00D6127D" w:rsidP="00D6127D">
            <w:pPr>
              <w:pStyle w:val="ListParagraph"/>
              <w:numPr>
                <w:ilvl w:val="0"/>
                <w:numId w:val="3"/>
              </w:numPr>
              <w:rPr>
                <w:lang w:val="en-US"/>
              </w:rPr>
            </w:pPr>
            <w:r>
              <w:rPr>
                <w:lang w:val="en-US"/>
              </w:rPr>
              <w:t>Uses Detours instead of MinHook</w:t>
            </w:r>
          </w:p>
          <w:p w14:paraId="4383713D" w14:textId="77777777" w:rsidR="00D6127D" w:rsidRDefault="00D6127D" w:rsidP="00D6127D">
            <w:pPr>
              <w:pStyle w:val="ListParagraph"/>
              <w:numPr>
                <w:ilvl w:val="0"/>
                <w:numId w:val="3"/>
              </w:numPr>
              <w:rPr>
                <w:lang w:val="en-US"/>
              </w:rPr>
            </w:pPr>
            <w:r>
              <w:rPr>
                <w:lang w:val="en-US"/>
              </w:rPr>
              <w:t>Implements proper &amp; out of the box installation &amp; persistence</w:t>
            </w:r>
          </w:p>
          <w:p w14:paraId="249C1890" w14:textId="77777777" w:rsidR="00D6127D" w:rsidRDefault="00D6127D" w:rsidP="00D6127D">
            <w:pPr>
              <w:pStyle w:val="ListParagraph"/>
              <w:numPr>
                <w:ilvl w:val="0"/>
                <w:numId w:val="3"/>
              </w:numPr>
              <w:rPr>
                <w:lang w:val="en-US"/>
              </w:rPr>
            </w:pPr>
            <w:r>
              <w:rPr>
                <w:lang w:val="en-US"/>
              </w:rPr>
              <w:t>The rootkit is fileless</w:t>
            </w:r>
          </w:p>
          <w:p w14:paraId="13671944" w14:textId="77777777" w:rsidR="00D6127D" w:rsidRDefault="00D6127D" w:rsidP="00D6127D">
            <w:pPr>
              <w:pStyle w:val="ListParagraph"/>
              <w:numPr>
                <w:ilvl w:val="0"/>
                <w:numId w:val="3"/>
              </w:numPr>
              <w:rPr>
                <w:lang w:val="en-US"/>
              </w:rPr>
            </w:pPr>
            <w:r>
              <w:rPr>
                <w:lang w:val="en-US"/>
              </w:rPr>
              <w:t>Testing framework</w:t>
            </w:r>
          </w:p>
          <w:p w14:paraId="75410E15" w14:textId="77777777" w:rsidR="00D6127D" w:rsidRPr="00A75F5C" w:rsidRDefault="00D6127D" w:rsidP="00D6127D">
            <w:pPr>
              <w:pStyle w:val="ListParagraph"/>
              <w:numPr>
                <w:ilvl w:val="0"/>
                <w:numId w:val="3"/>
              </w:numPr>
              <w:rPr>
                <w:lang w:val="en-US"/>
              </w:rPr>
            </w:pPr>
            <w:r>
              <w:rPr>
                <w:lang w:val="en-US"/>
              </w:rPr>
              <w:t>… And a lot more</w:t>
            </w:r>
          </w:p>
        </w:tc>
      </w:tr>
      <w:tr w:rsidR="00D6127D" w:rsidRPr="0064023C" w14:paraId="1783A7B1" w14:textId="77777777" w:rsidTr="00D47EF2">
        <w:tblPrEx>
          <w:tblCellMar>
            <w:top w:w="57" w:type="dxa"/>
            <w:bottom w:w="57" w:type="dxa"/>
          </w:tblCellMar>
        </w:tblPrEx>
        <w:tc>
          <w:tcPr>
            <w:tcW w:w="1129" w:type="dxa"/>
          </w:tcPr>
          <w:p w14:paraId="5BDE8F8F" w14:textId="77777777" w:rsidR="00D6127D" w:rsidRDefault="00D6127D" w:rsidP="00D47EF2">
            <w:pPr>
              <w:rPr>
                <w:lang w:val="en-US"/>
              </w:rPr>
            </w:pPr>
            <w:r>
              <w:rPr>
                <w:lang w:val="en-US"/>
              </w:rPr>
              <w:t>1.0.1</w:t>
            </w:r>
          </w:p>
        </w:tc>
        <w:tc>
          <w:tcPr>
            <w:tcW w:w="1134" w:type="dxa"/>
          </w:tcPr>
          <w:p w14:paraId="043651F2" w14:textId="77777777" w:rsidR="00D6127D" w:rsidRDefault="00D6127D" w:rsidP="00D47EF2">
            <w:pPr>
              <w:rPr>
                <w:lang w:val="en-US"/>
              </w:rPr>
            </w:pPr>
            <w:r>
              <w:rPr>
                <w:lang w:val="en-US"/>
              </w:rPr>
              <w:t>05.03.2021</w:t>
            </w:r>
          </w:p>
        </w:tc>
        <w:tc>
          <w:tcPr>
            <w:tcW w:w="6753" w:type="dxa"/>
          </w:tcPr>
          <w:p w14:paraId="32F26118" w14:textId="40509EE5" w:rsidR="00D6127D" w:rsidRPr="00D969DF" w:rsidRDefault="00D6127D" w:rsidP="00D6127D">
            <w:pPr>
              <w:pStyle w:val="ListParagraph"/>
              <w:numPr>
                <w:ilvl w:val="0"/>
                <w:numId w:val="12"/>
              </w:numPr>
              <w:rPr>
                <w:lang w:val="en-US"/>
              </w:rPr>
            </w:pPr>
            <w:r w:rsidRPr="00D969DF">
              <w:rPr>
                <w:lang w:val="en-US"/>
              </w:rPr>
              <w:t>Bugfix</w:t>
            </w:r>
            <w:r>
              <w:rPr>
                <w:lang w:val="en-US"/>
              </w:rPr>
              <w:t>: Crash when injecting critical processes (e.g.</w:t>
            </w:r>
            <w:r w:rsidR="0064023C">
              <w:rPr>
                <w:lang w:val="en-US"/>
              </w:rPr>
              <w:t>,</w:t>
            </w:r>
            <w:r>
              <w:rPr>
                <w:lang w:val="en-US"/>
              </w:rPr>
              <w:t xml:space="preserve">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Resolution: Do not inject critical processes.</w:t>
            </w:r>
          </w:p>
        </w:tc>
      </w:tr>
      <w:tr w:rsidR="00D6127D" w:rsidRPr="00E30C33" w14:paraId="47730F37" w14:textId="77777777" w:rsidTr="00D47EF2">
        <w:tblPrEx>
          <w:tblCellMar>
            <w:top w:w="57" w:type="dxa"/>
            <w:bottom w:w="57" w:type="dxa"/>
          </w:tblCellMar>
        </w:tblPrEx>
        <w:tc>
          <w:tcPr>
            <w:tcW w:w="1129" w:type="dxa"/>
          </w:tcPr>
          <w:p w14:paraId="30C50034" w14:textId="77777777" w:rsidR="00D6127D" w:rsidRDefault="00D6127D" w:rsidP="00D47EF2">
            <w:pPr>
              <w:rPr>
                <w:lang w:val="en-US"/>
              </w:rPr>
            </w:pPr>
            <w:r>
              <w:rPr>
                <w:lang w:val="en-US"/>
              </w:rPr>
              <w:t>1.1.0</w:t>
            </w:r>
          </w:p>
        </w:tc>
        <w:tc>
          <w:tcPr>
            <w:tcW w:w="1134" w:type="dxa"/>
          </w:tcPr>
          <w:p w14:paraId="10A588A2" w14:textId="77777777" w:rsidR="00D6127D" w:rsidRDefault="00D6127D" w:rsidP="00D47EF2">
            <w:pPr>
              <w:rPr>
                <w:lang w:val="en-US"/>
              </w:rPr>
            </w:pPr>
            <w:r>
              <w:rPr>
                <w:lang w:val="en-US"/>
              </w:rPr>
              <w:t>11.04.2021</w:t>
            </w:r>
          </w:p>
        </w:tc>
        <w:tc>
          <w:tcPr>
            <w:tcW w:w="6753" w:type="dxa"/>
          </w:tcPr>
          <w:p w14:paraId="39777C1A" w14:textId="77777777" w:rsidR="00D6127D" w:rsidRDefault="00D6127D" w:rsidP="00D6127D">
            <w:pPr>
              <w:pStyle w:val="ListParagraph"/>
              <w:numPr>
                <w:ilvl w:val="0"/>
                <w:numId w:val="12"/>
              </w:numPr>
              <w:rPr>
                <w:lang w:val="en-US"/>
              </w:rPr>
            </w:pPr>
            <w:r>
              <w:rPr>
                <w:lang w:val="en-US"/>
              </w:rPr>
              <w:t>Hide processes by name</w:t>
            </w:r>
          </w:p>
          <w:p w14:paraId="37E0D5B3" w14:textId="77777777" w:rsidR="00D6127D" w:rsidRPr="00D969DF" w:rsidRDefault="00D6127D" w:rsidP="00D6127D">
            <w:pPr>
              <w:pStyle w:val="ListParagraph"/>
              <w:numPr>
                <w:ilvl w:val="0"/>
                <w:numId w:val="12"/>
              </w:numPr>
              <w:rPr>
                <w:lang w:val="en-US"/>
              </w:rPr>
            </w:pPr>
            <w:r>
              <w:rPr>
                <w:lang w:val="en-US"/>
              </w:rPr>
              <w:t>Hide files, directories, junctions and named pipes by full path</w:t>
            </w:r>
          </w:p>
        </w:tc>
      </w:tr>
      <w:tr w:rsidR="00D6127D" w:rsidRPr="00E30C33" w14:paraId="651F45B4" w14:textId="77777777" w:rsidTr="00D47EF2">
        <w:tblPrEx>
          <w:tblCellMar>
            <w:top w:w="57" w:type="dxa"/>
            <w:bottom w:w="57" w:type="dxa"/>
          </w:tblCellMar>
        </w:tblPrEx>
        <w:tc>
          <w:tcPr>
            <w:tcW w:w="1129" w:type="dxa"/>
          </w:tcPr>
          <w:p w14:paraId="241B8CFF" w14:textId="77777777" w:rsidR="00D6127D" w:rsidRDefault="00D6127D" w:rsidP="00D47EF2">
            <w:pPr>
              <w:rPr>
                <w:lang w:val="en-US"/>
              </w:rPr>
            </w:pPr>
            <w:r>
              <w:rPr>
                <w:lang w:val="en-US"/>
              </w:rPr>
              <w:t>1.2.0</w:t>
            </w:r>
          </w:p>
        </w:tc>
        <w:tc>
          <w:tcPr>
            <w:tcW w:w="1134" w:type="dxa"/>
          </w:tcPr>
          <w:p w14:paraId="4FFCC836" w14:textId="77777777" w:rsidR="00D6127D" w:rsidRDefault="00D6127D" w:rsidP="00D47EF2">
            <w:pPr>
              <w:rPr>
                <w:lang w:val="en-US"/>
              </w:rPr>
            </w:pPr>
            <w:r>
              <w:rPr>
                <w:lang w:val="en-US"/>
              </w:rPr>
              <w:t>18.04.2021</w:t>
            </w:r>
          </w:p>
        </w:tc>
        <w:tc>
          <w:tcPr>
            <w:tcW w:w="6753" w:type="dxa"/>
          </w:tcPr>
          <w:p w14:paraId="2F999496" w14:textId="77777777" w:rsidR="00D6127D" w:rsidRDefault="00D6127D" w:rsidP="00D6127D">
            <w:pPr>
              <w:pStyle w:val="ListParagraph"/>
              <w:numPr>
                <w:ilvl w:val="0"/>
                <w:numId w:val="12"/>
              </w:numPr>
              <w:rPr>
                <w:lang w:val="en-US"/>
              </w:rPr>
            </w:pPr>
            <w:r>
              <w:rPr>
                <w:lang w:val="en-US"/>
              </w:rPr>
              <w:t>Hide s</w:t>
            </w:r>
            <w:r w:rsidRPr="00183B48">
              <w:rPr>
                <w:lang w:val="en-US"/>
              </w:rPr>
              <w:t>ervices by p</w:t>
            </w:r>
            <w:r>
              <w:rPr>
                <w:lang w:val="en-US"/>
              </w:rPr>
              <w:t>refix and name.</w:t>
            </w:r>
          </w:p>
          <w:p w14:paraId="31E61795" w14:textId="77777777" w:rsidR="00D6127D" w:rsidRPr="008B0460" w:rsidRDefault="00D6127D" w:rsidP="00D6127D">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Pr="00446137">
              <w:rPr>
                <w:lang w:val="en-US"/>
              </w:rPr>
              <w:t xml:space="preserve"> </w:t>
            </w:r>
            <w:r>
              <w:rPr>
                <w:lang w:val="en-US"/>
              </w:rPr>
              <w:t>e</w:t>
            </w:r>
            <w:r w:rsidRPr="00446137">
              <w:rPr>
                <w:lang w:val="en-US"/>
              </w:rPr>
              <w:t>xclusively</w:t>
            </w:r>
            <w:r>
              <w:rPr>
                <w:lang w:val="en-US"/>
              </w:rPr>
              <w:t xml:space="preserve">. The DACL is set to allow full access to all users. The key </w:t>
            </w:r>
            <w:r w:rsidRPr="00F67D70">
              <w:rPr>
                <w:rStyle w:val="CodeInlineChar"/>
              </w:rPr>
              <w:t>HKEY_</w:t>
            </w:r>
            <w:r>
              <w:rPr>
                <w:rStyle w:val="CodeInlineChar"/>
              </w:rPr>
              <w:t>CURRENT</w:t>
            </w:r>
            <w:r w:rsidRPr="00F67D70">
              <w:rPr>
                <w:rStyle w:val="CodeInlineChar"/>
              </w:rPr>
              <w:t>_</w:t>
            </w:r>
            <w:r>
              <w:rPr>
                <w:rStyle w:val="CodeInlineChar"/>
              </w:rPr>
              <w:t>USER</w:t>
            </w:r>
            <w:r w:rsidRPr="00F67D70">
              <w:rPr>
                <w:rStyle w:val="CodeInlineChar"/>
              </w:rPr>
              <w:t>\</w:t>
            </w:r>
            <w:r>
              <w:rPr>
                <w:rStyle w:val="CodeInlineChar"/>
              </w:rPr>
              <w:t>Software\</w:t>
            </w:r>
            <w:r w:rsidRPr="00F67D70">
              <w:rPr>
                <w:rStyle w:val="CodeInlineChar"/>
              </w:rPr>
              <w:t>$77config</w:t>
            </w:r>
            <w:r>
              <w:rPr>
                <w:lang w:val="en-US"/>
              </w:rPr>
              <w:t xml:space="preserve"> is no longer considered. This architectural change was made, because some processes (e.g., those under the NETWORK SERVICE account) have no read access to the HKU registry hive.</w:t>
            </w:r>
          </w:p>
          <w:p w14:paraId="632387D8" w14:textId="77777777" w:rsidR="00D6127D" w:rsidRPr="00183B48" w:rsidRDefault="00D6127D" w:rsidP="00D6127D">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016952BA" wp14:editId="409764EA">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0B073975" wp14:editId="2F33F148">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76BC1E56" wp14:editId="29E4B883">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D6127D" w:rsidRPr="00E30C33" w14:paraId="025C88CC" w14:textId="77777777" w:rsidTr="00D47EF2">
        <w:tblPrEx>
          <w:tblCellMar>
            <w:top w:w="57" w:type="dxa"/>
            <w:bottom w:w="57" w:type="dxa"/>
          </w:tblCellMar>
        </w:tblPrEx>
        <w:tc>
          <w:tcPr>
            <w:tcW w:w="1129" w:type="dxa"/>
          </w:tcPr>
          <w:p w14:paraId="7BC1FB3B" w14:textId="77777777" w:rsidR="00D6127D" w:rsidRDefault="00D6127D" w:rsidP="00D47EF2">
            <w:pPr>
              <w:rPr>
                <w:lang w:val="en-US"/>
              </w:rPr>
            </w:pPr>
            <w:r>
              <w:rPr>
                <w:lang w:val="en-US"/>
              </w:rPr>
              <w:t>1.2.1</w:t>
            </w:r>
          </w:p>
        </w:tc>
        <w:tc>
          <w:tcPr>
            <w:tcW w:w="1134" w:type="dxa"/>
          </w:tcPr>
          <w:p w14:paraId="5BCFF567" w14:textId="77777777" w:rsidR="00D6127D" w:rsidRDefault="00D6127D" w:rsidP="00D47EF2">
            <w:pPr>
              <w:rPr>
                <w:lang w:val="en-US"/>
              </w:rPr>
            </w:pPr>
            <w:r>
              <w:rPr>
                <w:lang w:val="en-US"/>
              </w:rPr>
              <w:t>20.06.2021</w:t>
            </w:r>
          </w:p>
        </w:tc>
        <w:tc>
          <w:tcPr>
            <w:tcW w:w="6753" w:type="dxa"/>
          </w:tcPr>
          <w:p w14:paraId="54064AB5" w14:textId="426D8FF1" w:rsidR="00D6127D" w:rsidRPr="00841C26" w:rsidRDefault="00D6127D" w:rsidP="00D47EF2">
            <w:pPr>
              <w:rPr>
                <w:lang w:val="en-US"/>
              </w:rPr>
            </w:pPr>
            <w:r w:rsidRPr="00841C26">
              <w:rPr>
                <w:lang w:val="en-US"/>
              </w:rPr>
              <w:t>Several AV evasion techniques have been implemented</w:t>
            </w:r>
            <w:r>
              <w:rPr>
                <w:lang w:val="en-US"/>
              </w:rPr>
              <w:t xml:space="preserve"> (see section</w:t>
            </w:r>
            <w:r w:rsidR="00F968A0">
              <w:rPr>
                <w:lang w:val="en-US"/>
              </w:rPr>
              <w:t xml:space="preserve"> </w:t>
            </w:r>
            <w:r w:rsidR="00F968A0">
              <w:rPr>
                <w:lang w:val="en-US"/>
              </w:rPr>
              <w:fldChar w:fldCharType="begin"/>
            </w:r>
            <w:r w:rsidR="00F968A0">
              <w:rPr>
                <w:lang w:val="en-US"/>
              </w:rPr>
              <w:instrText xml:space="preserve"> REF _Ref75035596 \r \h </w:instrText>
            </w:r>
            <w:r w:rsidR="00F968A0">
              <w:rPr>
                <w:lang w:val="en-US"/>
              </w:rPr>
            </w:r>
            <w:r w:rsidR="00F968A0">
              <w:rPr>
                <w:lang w:val="en-US"/>
              </w:rPr>
              <w:fldChar w:fldCharType="separate"/>
            </w:r>
            <w:r w:rsidR="00024422">
              <w:rPr>
                <w:lang w:val="en-US"/>
              </w:rPr>
              <w:t>4.8</w:t>
            </w:r>
            <w:r w:rsidR="00F968A0">
              <w:rPr>
                <w:lang w:val="en-US"/>
              </w:rPr>
              <w:fldChar w:fldCharType="end"/>
            </w:r>
            <w:r>
              <w:rPr>
                <w:lang w:val="en-US"/>
              </w:rPr>
              <w:t>).</w:t>
            </w:r>
          </w:p>
          <w:p w14:paraId="106CD6E0" w14:textId="77777777" w:rsidR="00D6127D" w:rsidRDefault="00D6127D" w:rsidP="00D6127D">
            <w:pPr>
              <w:pStyle w:val="ListParagraph"/>
              <w:numPr>
                <w:ilvl w:val="0"/>
                <w:numId w:val="14"/>
              </w:numPr>
              <w:rPr>
                <w:lang w:val="en-US"/>
              </w:rPr>
            </w:pPr>
            <w:r w:rsidRPr="00841C26">
              <w:rPr>
                <w:lang w:val="en-US"/>
              </w:rPr>
              <w:t xml:space="preserve">Bypass AMSI detection of the Powershell startup by overwriting </w:t>
            </w:r>
            <w:r w:rsidRPr="00841C26">
              <w:rPr>
                <w:rStyle w:val="CodeInlineChar"/>
              </w:rPr>
              <w:t>amsi.dll!AmsiScanBuffer</w:t>
            </w:r>
            <w:r w:rsidRPr="00841C26">
              <w:rPr>
                <w:lang w:val="en-US"/>
              </w:rPr>
              <w:t xml:space="preserve"> with a </w:t>
            </w:r>
            <w:r w:rsidRPr="00841C26">
              <w:rPr>
                <w:rStyle w:val="CodeInlineChar"/>
              </w:rPr>
              <w:t>ret</w:t>
            </w:r>
            <w:r w:rsidRPr="00841C26">
              <w:rPr>
                <w:lang w:val="en-US"/>
              </w:rPr>
              <w:t>.</w:t>
            </w:r>
          </w:p>
          <w:p w14:paraId="3A7C100A" w14:textId="77777777" w:rsidR="00D6127D" w:rsidRDefault="00D6127D" w:rsidP="00D6127D">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the r77 service to evade EDR detection.</w:t>
            </w:r>
          </w:p>
          <w:p w14:paraId="4480201B" w14:textId="77777777" w:rsidR="00D6127D" w:rsidRPr="00841C26" w:rsidRDefault="00D6127D" w:rsidP="00D6127D">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r w:rsidRPr="00DA56B8">
              <w:rPr>
                <w:rStyle w:val="CodeInlineChar"/>
              </w:rPr>
              <w:t>api-ms-*.dll</w:t>
            </w:r>
            <w:r>
              <w:rPr>
                <w:lang w:val="en-US"/>
              </w:rPr>
              <w:t>.</w:t>
            </w:r>
          </w:p>
        </w:tc>
      </w:tr>
      <w:tr w:rsidR="00D6127D" w:rsidRPr="00E30C33" w14:paraId="79390303" w14:textId="77777777" w:rsidTr="00D47EF2">
        <w:tblPrEx>
          <w:tblCellMar>
            <w:top w:w="57" w:type="dxa"/>
            <w:bottom w:w="57" w:type="dxa"/>
          </w:tblCellMar>
        </w:tblPrEx>
        <w:tc>
          <w:tcPr>
            <w:tcW w:w="1129" w:type="dxa"/>
          </w:tcPr>
          <w:p w14:paraId="32F8BD8C" w14:textId="77777777" w:rsidR="00D6127D" w:rsidRDefault="00D6127D" w:rsidP="00D47EF2">
            <w:pPr>
              <w:rPr>
                <w:lang w:val="en-US"/>
              </w:rPr>
            </w:pPr>
            <w:r>
              <w:rPr>
                <w:lang w:val="en-US"/>
              </w:rPr>
              <w:t>1.2.2</w:t>
            </w:r>
          </w:p>
        </w:tc>
        <w:tc>
          <w:tcPr>
            <w:tcW w:w="1134" w:type="dxa"/>
          </w:tcPr>
          <w:p w14:paraId="0B8C69A0" w14:textId="77777777" w:rsidR="00D6127D" w:rsidRDefault="00D6127D" w:rsidP="00D47EF2">
            <w:pPr>
              <w:rPr>
                <w:lang w:val="en-US"/>
              </w:rPr>
            </w:pPr>
            <w:r>
              <w:rPr>
                <w:lang w:val="en-US"/>
              </w:rPr>
              <w:t>31.08.2021</w:t>
            </w:r>
          </w:p>
        </w:tc>
        <w:tc>
          <w:tcPr>
            <w:tcW w:w="6753" w:type="dxa"/>
          </w:tcPr>
          <w:p w14:paraId="24BCC75D" w14:textId="7BDFF33B" w:rsidR="00D6127D" w:rsidRPr="00E54607" w:rsidRDefault="00D6127D" w:rsidP="00D6127D">
            <w:pPr>
              <w:pStyle w:val="ListParagraph"/>
              <w:numPr>
                <w:ilvl w:val="0"/>
                <w:numId w:val="16"/>
              </w:numPr>
              <w:rPr>
                <w:lang w:val="en-US"/>
              </w:rPr>
            </w:pPr>
            <w:r>
              <w:rPr>
                <w:lang w:val="en-US"/>
              </w:rPr>
              <w:t xml:space="preserve">Custom </w:t>
            </w:r>
            <w:r w:rsidRPr="00E54607">
              <w:rPr>
                <w:lang w:val="en-US"/>
              </w:rPr>
              <w:t>Startup</w:t>
            </w:r>
            <w:r>
              <w:rPr>
                <w:lang w:val="en-US"/>
              </w:rPr>
              <w:t xml:space="preserve"> Files (see section</w:t>
            </w:r>
            <w:r w:rsidR="00CE48BF">
              <w:rPr>
                <w:lang w:val="en-US"/>
              </w:rPr>
              <w:t xml:space="preserve"> </w:t>
            </w:r>
            <w:r w:rsidR="00CE48BF">
              <w:rPr>
                <w:lang w:val="en-US"/>
              </w:rPr>
              <w:fldChar w:fldCharType="begin"/>
            </w:r>
            <w:r w:rsidR="00CE48BF">
              <w:rPr>
                <w:lang w:val="en-US"/>
              </w:rPr>
              <w:instrText xml:space="preserve"> REF _Ref112856460 \r \h </w:instrText>
            </w:r>
            <w:r w:rsidR="00CE48BF">
              <w:rPr>
                <w:lang w:val="en-US"/>
              </w:rPr>
            </w:r>
            <w:r w:rsidR="00CE48BF">
              <w:rPr>
                <w:lang w:val="en-US"/>
              </w:rPr>
              <w:fldChar w:fldCharType="separate"/>
            </w:r>
            <w:r w:rsidR="00024422">
              <w:rPr>
                <w:lang w:val="en-US"/>
              </w:rPr>
              <w:t>3.5</w:t>
            </w:r>
            <w:r w:rsidR="00CE48BF">
              <w:rPr>
                <w:lang w:val="en-US"/>
              </w:rPr>
              <w:fldChar w:fldCharType="end"/>
            </w:r>
            <w:r>
              <w:rPr>
                <w:lang w:val="en-US"/>
              </w:rPr>
              <w:t>) to address the issue that Windows does not consider hidden files in startup, because Windows cannot “see” these files.</w:t>
            </w:r>
          </w:p>
        </w:tc>
      </w:tr>
      <w:tr w:rsidR="00D6127D" w:rsidRPr="00E30C33" w14:paraId="348C3210" w14:textId="77777777" w:rsidTr="00D47EF2">
        <w:tblPrEx>
          <w:tblCellMar>
            <w:top w:w="57" w:type="dxa"/>
            <w:bottom w:w="57" w:type="dxa"/>
          </w:tblCellMar>
        </w:tblPrEx>
        <w:tc>
          <w:tcPr>
            <w:tcW w:w="1129" w:type="dxa"/>
          </w:tcPr>
          <w:p w14:paraId="1B358E31" w14:textId="77777777" w:rsidR="00D6127D" w:rsidRDefault="00D6127D" w:rsidP="00D47EF2">
            <w:pPr>
              <w:rPr>
                <w:lang w:val="en-US"/>
              </w:rPr>
            </w:pPr>
            <w:r>
              <w:rPr>
                <w:lang w:val="en-US"/>
              </w:rPr>
              <w:lastRenderedPageBreak/>
              <w:t>1.3.0</w:t>
            </w:r>
          </w:p>
        </w:tc>
        <w:tc>
          <w:tcPr>
            <w:tcW w:w="1134" w:type="dxa"/>
          </w:tcPr>
          <w:p w14:paraId="709CAA44" w14:textId="045AA26D" w:rsidR="00D6127D" w:rsidRDefault="00CE3DA3" w:rsidP="00D47EF2">
            <w:pPr>
              <w:rPr>
                <w:lang w:val="en-US"/>
              </w:rPr>
            </w:pPr>
            <w:r>
              <w:rPr>
                <w:lang w:val="en-US"/>
              </w:rPr>
              <w:t>01.05.2022</w:t>
            </w:r>
          </w:p>
        </w:tc>
        <w:tc>
          <w:tcPr>
            <w:tcW w:w="6753" w:type="dxa"/>
          </w:tcPr>
          <w:p w14:paraId="453CE2F2" w14:textId="77777777" w:rsidR="00D6127D" w:rsidRDefault="00D6127D" w:rsidP="00D6127D">
            <w:pPr>
              <w:pStyle w:val="ListParagraph"/>
              <w:numPr>
                <w:ilvl w:val="0"/>
                <w:numId w:val="16"/>
              </w:numPr>
              <w:rPr>
                <w:lang w:val="en-US"/>
              </w:rPr>
            </w:pPr>
            <w:r w:rsidRPr="001558F6">
              <w:rPr>
                <w:lang w:val="en-US"/>
              </w:rPr>
              <w:t>PROCESS_EXCLUSIONS</w:t>
            </w:r>
            <w:r>
              <w:rPr>
                <w:lang w:val="en-US"/>
              </w:rPr>
              <w:t>: Hardcoded list of processes that will not be injected.</w:t>
            </w:r>
          </w:p>
          <w:p w14:paraId="4BDB3BA6" w14:textId="145B28E0" w:rsidR="00D6127D" w:rsidRDefault="00D6127D" w:rsidP="00D6127D">
            <w:pPr>
              <w:pStyle w:val="ListParagraph"/>
              <w:numPr>
                <w:ilvl w:val="0"/>
                <w:numId w:val="16"/>
              </w:numPr>
              <w:rPr>
                <w:lang w:val="en-US"/>
              </w:rPr>
            </w:pPr>
            <w:r>
              <w:rPr>
                <w:lang w:val="en-US"/>
              </w:rPr>
              <w:t>Control pipe: Programmatic interface over which r77 receives commands from other processes (see section</w:t>
            </w:r>
            <w:r w:rsidR="00E82668">
              <w:rPr>
                <w:lang w:val="en-US"/>
              </w:rPr>
              <w:t xml:space="preserve"> </w:t>
            </w:r>
            <w:r w:rsidR="00E82668">
              <w:rPr>
                <w:lang w:val="en-US"/>
              </w:rPr>
              <w:fldChar w:fldCharType="begin"/>
            </w:r>
            <w:r w:rsidR="00E82668">
              <w:rPr>
                <w:lang w:val="en-US"/>
              </w:rPr>
              <w:instrText xml:space="preserve"> REF _Ref102320297 \r \h </w:instrText>
            </w:r>
            <w:r w:rsidR="00E82668">
              <w:rPr>
                <w:lang w:val="en-US"/>
              </w:rPr>
            </w:r>
            <w:r w:rsidR="00E82668">
              <w:rPr>
                <w:lang w:val="en-US"/>
              </w:rPr>
              <w:fldChar w:fldCharType="separate"/>
            </w:r>
            <w:r w:rsidR="00024422">
              <w:rPr>
                <w:lang w:val="en-US"/>
              </w:rPr>
              <w:t>3.3</w:t>
            </w:r>
            <w:r w:rsidR="00E82668">
              <w:rPr>
                <w:lang w:val="en-US"/>
              </w:rPr>
              <w:fldChar w:fldCharType="end"/>
            </w:r>
            <w:r>
              <w:rPr>
                <w:lang w:val="en-US"/>
              </w:rPr>
              <w:t>).</w:t>
            </w:r>
          </w:p>
        </w:tc>
      </w:tr>
      <w:tr w:rsidR="00D6127D" w:rsidRPr="00521BA0" w14:paraId="1FFDE165" w14:textId="77777777" w:rsidTr="00D47EF2">
        <w:tblPrEx>
          <w:tblCellMar>
            <w:top w:w="57" w:type="dxa"/>
            <w:bottom w:w="57" w:type="dxa"/>
          </w:tblCellMar>
        </w:tblPrEx>
        <w:tc>
          <w:tcPr>
            <w:tcW w:w="1129" w:type="dxa"/>
          </w:tcPr>
          <w:p w14:paraId="4657959B" w14:textId="07E4C45F" w:rsidR="00D6127D" w:rsidRDefault="00D6127D" w:rsidP="00D47EF2">
            <w:pPr>
              <w:rPr>
                <w:lang w:val="en-US"/>
              </w:rPr>
            </w:pPr>
            <w:r>
              <w:rPr>
                <w:lang w:val="en-US"/>
              </w:rPr>
              <w:t>1.4.0</w:t>
            </w:r>
          </w:p>
        </w:tc>
        <w:tc>
          <w:tcPr>
            <w:tcW w:w="1134" w:type="dxa"/>
          </w:tcPr>
          <w:p w14:paraId="291327AA" w14:textId="256D6217" w:rsidR="00D6127D" w:rsidRDefault="00CE3DA3" w:rsidP="00D47EF2">
            <w:pPr>
              <w:rPr>
                <w:lang w:val="en-US"/>
              </w:rPr>
            </w:pPr>
            <w:r>
              <w:rPr>
                <w:lang w:val="en-US"/>
              </w:rPr>
              <w:t>01.09.2022</w:t>
            </w:r>
          </w:p>
        </w:tc>
        <w:tc>
          <w:tcPr>
            <w:tcW w:w="6753" w:type="dxa"/>
          </w:tcPr>
          <w:p w14:paraId="5EE55BC1" w14:textId="780C45ED" w:rsidR="00D6127D" w:rsidRPr="001558F6" w:rsidRDefault="00D6127D" w:rsidP="00D6127D">
            <w:pPr>
              <w:pStyle w:val="ListParagraph"/>
              <w:numPr>
                <w:ilvl w:val="0"/>
                <w:numId w:val="16"/>
              </w:numPr>
              <w:rPr>
                <w:lang w:val="en-US"/>
              </w:rPr>
            </w:pPr>
            <w:r>
              <w:rPr>
                <w:lang w:val="en-US"/>
              </w:rPr>
              <w:t xml:space="preserve">Shellcode installation (see section </w:t>
            </w:r>
            <w:r w:rsidR="00F655FA">
              <w:rPr>
                <w:lang w:val="en-US"/>
              </w:rPr>
              <w:fldChar w:fldCharType="begin"/>
            </w:r>
            <w:r w:rsidR="00F655FA">
              <w:rPr>
                <w:lang w:val="en-US"/>
              </w:rPr>
              <w:instrText xml:space="preserve"> REF _Ref112856506 \r \h </w:instrText>
            </w:r>
            <w:r w:rsidR="00F655FA">
              <w:rPr>
                <w:lang w:val="en-US"/>
              </w:rPr>
            </w:r>
            <w:r w:rsidR="00F655FA">
              <w:rPr>
                <w:lang w:val="en-US"/>
              </w:rPr>
              <w:fldChar w:fldCharType="separate"/>
            </w:r>
            <w:r w:rsidR="00024422">
              <w:rPr>
                <w:lang w:val="en-US"/>
              </w:rPr>
              <w:t>3.2</w:t>
            </w:r>
            <w:r w:rsidR="00F655FA">
              <w:rPr>
                <w:lang w:val="en-US"/>
              </w:rPr>
              <w:fldChar w:fldCharType="end"/>
            </w:r>
            <w:r>
              <w:rPr>
                <w:lang w:val="en-US"/>
              </w:rPr>
              <w:t>).</w:t>
            </w:r>
          </w:p>
        </w:tc>
      </w:tr>
      <w:tr w:rsidR="00A058E0" w:rsidRPr="00A058E0" w14:paraId="510A1D2E" w14:textId="77777777" w:rsidTr="00D47EF2">
        <w:tblPrEx>
          <w:tblCellMar>
            <w:top w:w="57" w:type="dxa"/>
            <w:bottom w:w="57" w:type="dxa"/>
          </w:tblCellMar>
        </w:tblPrEx>
        <w:tc>
          <w:tcPr>
            <w:tcW w:w="1129" w:type="dxa"/>
          </w:tcPr>
          <w:p w14:paraId="2FE3F9B0" w14:textId="4BDDDA40" w:rsidR="00A058E0" w:rsidRDefault="00A058E0" w:rsidP="00D47EF2">
            <w:pPr>
              <w:rPr>
                <w:lang w:val="en-US"/>
              </w:rPr>
            </w:pPr>
            <w:r>
              <w:rPr>
                <w:lang w:val="en-US"/>
              </w:rPr>
              <w:t>1.4.1</w:t>
            </w:r>
          </w:p>
        </w:tc>
        <w:tc>
          <w:tcPr>
            <w:tcW w:w="1134" w:type="dxa"/>
          </w:tcPr>
          <w:p w14:paraId="57EEACAD" w14:textId="07A8F05F" w:rsidR="00A058E0" w:rsidRDefault="00A058E0" w:rsidP="00D47EF2">
            <w:pPr>
              <w:rPr>
                <w:lang w:val="en-US"/>
              </w:rPr>
            </w:pPr>
            <w:r>
              <w:rPr>
                <w:lang w:val="en-US"/>
              </w:rPr>
              <w:t>21.10.2022</w:t>
            </w:r>
          </w:p>
        </w:tc>
        <w:tc>
          <w:tcPr>
            <w:tcW w:w="6753" w:type="dxa"/>
          </w:tcPr>
          <w:p w14:paraId="19946FA3" w14:textId="704F4FD8" w:rsidR="00B75C7D" w:rsidRPr="00B75C7D" w:rsidRDefault="00A058E0" w:rsidP="00B75C7D">
            <w:pPr>
              <w:pStyle w:val="ListParagraph"/>
              <w:numPr>
                <w:ilvl w:val="0"/>
                <w:numId w:val="16"/>
              </w:numPr>
              <w:rPr>
                <w:lang w:val="en-US"/>
              </w:rPr>
            </w:pPr>
            <w:r>
              <w:rPr>
                <w:lang w:val="en-US"/>
              </w:rPr>
              <w:t>Written in plain C (previously C++)</w:t>
            </w:r>
          </w:p>
          <w:p w14:paraId="59AC6A81" w14:textId="175908C9" w:rsidR="005503B6" w:rsidRDefault="005503B6" w:rsidP="00D6127D">
            <w:pPr>
              <w:pStyle w:val="ListParagraph"/>
              <w:numPr>
                <w:ilvl w:val="0"/>
                <w:numId w:val="16"/>
              </w:numPr>
              <w:rPr>
                <w:lang w:val="en-US"/>
              </w:rPr>
            </w:pPr>
            <w:r>
              <w:rPr>
                <w:lang w:val="en-US"/>
              </w:rPr>
              <w:t>Reduced file size by 50%</w:t>
            </w:r>
            <w:r w:rsidR="00F57C7B">
              <w:rPr>
                <w:lang w:val="en-US"/>
              </w:rPr>
              <w:t>.</w:t>
            </w:r>
          </w:p>
          <w:p w14:paraId="2ED16F31" w14:textId="77777777" w:rsidR="008146DB" w:rsidRDefault="008146DB" w:rsidP="00D6127D">
            <w:pPr>
              <w:pStyle w:val="ListParagraph"/>
              <w:numPr>
                <w:ilvl w:val="0"/>
                <w:numId w:val="16"/>
              </w:numPr>
              <w:rPr>
                <w:lang w:val="en-US"/>
              </w:rPr>
            </w:pPr>
            <w:r>
              <w:rPr>
                <w:lang w:val="en-US"/>
              </w:rPr>
              <w:t>Bugfix: Crash in TcpView.exe and similar applications due to bug in NtDeviceIoControlFile hook.</w:t>
            </w:r>
          </w:p>
          <w:p w14:paraId="7A635D95" w14:textId="4F3DF7D2" w:rsidR="00051582" w:rsidRDefault="00EF14C7" w:rsidP="00D6127D">
            <w:pPr>
              <w:pStyle w:val="ListParagraph"/>
              <w:numPr>
                <w:ilvl w:val="0"/>
                <w:numId w:val="16"/>
              </w:numPr>
              <w:rPr>
                <w:lang w:val="en-US"/>
              </w:rPr>
            </w:pPr>
            <w:r>
              <w:rPr>
                <w:lang w:val="en-US"/>
              </w:rPr>
              <w:t>C</w:t>
            </w:r>
            <w:r w:rsidR="00051582">
              <w:rPr>
                <w:lang w:val="en-US"/>
              </w:rPr>
              <w:t xml:space="preserve">onfig system </w:t>
            </w:r>
            <w:r>
              <w:rPr>
                <w:lang w:val="en-US"/>
              </w:rPr>
              <w:t xml:space="preserve">editable </w:t>
            </w:r>
            <w:r w:rsidR="00051582">
              <w:rPr>
                <w:lang w:val="en-US"/>
              </w:rPr>
              <w:t>in Test Console</w:t>
            </w:r>
            <w:r w:rsidR="00F57C7B">
              <w:rPr>
                <w:lang w:val="en-US"/>
              </w:rPr>
              <w:t>.</w:t>
            </w:r>
          </w:p>
        </w:tc>
      </w:tr>
    </w:tbl>
    <w:p w14:paraId="1FC6AC7E" w14:textId="09A7CB4B" w:rsidR="00D6127D" w:rsidRPr="00D6127D" w:rsidRDefault="00D6127D" w:rsidP="00D6127D">
      <w:pPr>
        <w:rPr>
          <w:lang w:val="en-US"/>
        </w:rPr>
      </w:pPr>
    </w:p>
    <w:sectPr w:rsidR="00D6127D" w:rsidRPr="00D6127D" w:rsidSect="00322382">
      <w:headerReference w:type="default" r:id="rId36"/>
      <w:footerReference w:type="default" r:id="rId3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9DE1D" w14:textId="77777777" w:rsidR="006D4163" w:rsidRDefault="006D4163" w:rsidP="00DF1438">
      <w:pPr>
        <w:spacing w:after="0" w:line="240" w:lineRule="auto"/>
      </w:pPr>
      <w:r>
        <w:separator/>
      </w:r>
    </w:p>
  </w:endnote>
  <w:endnote w:type="continuationSeparator" w:id="0">
    <w:p w14:paraId="395C3FA2" w14:textId="77777777" w:rsidR="006D4163" w:rsidRDefault="006D4163"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07947"/>
      <w:docPartObj>
        <w:docPartGallery w:val="Page Numbers (Bottom of Page)"/>
        <w:docPartUnique/>
      </w:docPartObj>
    </w:sdt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F2A4" w14:textId="77777777" w:rsidR="006D4163" w:rsidRDefault="006D4163" w:rsidP="00DF1438">
      <w:pPr>
        <w:spacing w:after="0" w:line="240" w:lineRule="auto"/>
      </w:pPr>
      <w:r>
        <w:separator/>
      </w:r>
    </w:p>
  </w:footnote>
  <w:footnote w:type="continuationSeparator" w:id="0">
    <w:p w14:paraId="742B120C" w14:textId="77777777" w:rsidR="006D4163" w:rsidRDefault="006D4163"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31773148">
          <wp:simplePos x="0" y="0"/>
          <wp:positionH relativeFrom="rightMargin">
            <wp:align>left</wp:align>
          </wp:positionH>
          <wp:positionV relativeFrom="paragraph">
            <wp:posOffset>-243510</wp:posOffset>
          </wp:positionV>
          <wp:extent cx="457200" cy="4572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54" type="#_x0000_t75" style="width:11.8pt;height:11.8pt;visibility:visible;mso-wrap-style:square" o:bullet="t">
        <v:imagedata r:id="rId1" o:title=""/>
      </v:shape>
    </w:pict>
  </w:numPicBullet>
  <w:numPicBullet w:numPicBulletId="1">
    <w:pict>
      <v:shape id="_x0000_i1855" type="#_x0000_t75" style="width:11.8pt;height:11.8pt;visibility:visible;mso-wrap-style:square" o:bullet="t">
        <v:imagedata r:id="rId2" o:title=""/>
      </v:shape>
    </w:pict>
  </w:numPicBullet>
  <w:numPicBullet w:numPicBulletId="2">
    <w:pict>
      <v:shape id="_x0000_i1856" type="#_x0000_t75" style="width:11.8pt;height:11.8pt;visibility:visible;mso-wrap-style:square" o:bullet="t">
        <v:imagedata r:id="rId3" o:title=""/>
      </v:shape>
    </w:pict>
  </w:numPicBullet>
  <w:numPicBullet w:numPicBulletId="3">
    <w:pict>
      <v:shape id="_x0000_i1857" type="#_x0000_t75" style="width:11.8pt;height:11.8pt;visibility:visible;mso-wrap-style:square" o:bullet="t">
        <v:imagedata r:id="rId4" o:title=""/>
      </v:shape>
    </w:pict>
  </w:numPicBullet>
  <w:abstractNum w:abstractNumId="0" w15:restartNumberingAfterBreak="0">
    <w:nsid w:val="0C4C7DE8"/>
    <w:multiLevelType w:val="hybridMultilevel"/>
    <w:tmpl w:val="A7423448"/>
    <w:lvl w:ilvl="0" w:tplc="633EC14A">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A13E5D"/>
    <w:multiLevelType w:val="hybridMultilevel"/>
    <w:tmpl w:val="2E06139C"/>
    <w:lvl w:ilvl="0" w:tplc="175C9EB6">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E2A6297"/>
    <w:multiLevelType w:val="hybridMultilevel"/>
    <w:tmpl w:val="CBD06548"/>
    <w:lvl w:ilvl="0" w:tplc="5BFA1A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678788">
    <w:abstractNumId w:val="2"/>
  </w:num>
  <w:num w:numId="2" w16cid:durableId="211773006">
    <w:abstractNumId w:val="1"/>
  </w:num>
  <w:num w:numId="3" w16cid:durableId="1797723797">
    <w:abstractNumId w:val="15"/>
  </w:num>
  <w:num w:numId="4" w16cid:durableId="208494494">
    <w:abstractNumId w:val="8"/>
  </w:num>
  <w:num w:numId="5" w16cid:durableId="1074737825">
    <w:abstractNumId w:val="9"/>
  </w:num>
  <w:num w:numId="6" w16cid:durableId="407072496">
    <w:abstractNumId w:val="17"/>
  </w:num>
  <w:num w:numId="7" w16cid:durableId="1460613698">
    <w:abstractNumId w:val="5"/>
  </w:num>
  <w:num w:numId="8" w16cid:durableId="1199390851">
    <w:abstractNumId w:val="18"/>
  </w:num>
  <w:num w:numId="9" w16cid:durableId="141432831">
    <w:abstractNumId w:val="7"/>
  </w:num>
  <w:num w:numId="10" w16cid:durableId="1643079192">
    <w:abstractNumId w:val="3"/>
  </w:num>
  <w:num w:numId="11" w16cid:durableId="358508821">
    <w:abstractNumId w:val="4"/>
  </w:num>
  <w:num w:numId="12" w16cid:durableId="1644891090">
    <w:abstractNumId w:val="12"/>
  </w:num>
  <w:num w:numId="13" w16cid:durableId="542206613">
    <w:abstractNumId w:val="13"/>
  </w:num>
  <w:num w:numId="14" w16cid:durableId="91979750">
    <w:abstractNumId w:val="14"/>
  </w:num>
  <w:num w:numId="15" w16cid:durableId="341669512">
    <w:abstractNumId w:val="10"/>
  </w:num>
  <w:num w:numId="16" w16cid:durableId="768164677">
    <w:abstractNumId w:val="16"/>
  </w:num>
  <w:num w:numId="17" w16cid:durableId="2040083967">
    <w:abstractNumId w:val="0"/>
  </w:num>
  <w:num w:numId="18" w16cid:durableId="1629552692">
    <w:abstractNumId w:val="6"/>
  </w:num>
  <w:num w:numId="19" w16cid:durableId="3340675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0BD1"/>
    <w:rsid w:val="000011BE"/>
    <w:rsid w:val="000013CC"/>
    <w:rsid w:val="00002D5E"/>
    <w:rsid w:val="0000313E"/>
    <w:rsid w:val="000032E6"/>
    <w:rsid w:val="00003BF0"/>
    <w:rsid w:val="00003D8E"/>
    <w:rsid w:val="000062BE"/>
    <w:rsid w:val="00006FB7"/>
    <w:rsid w:val="0000724E"/>
    <w:rsid w:val="00007C61"/>
    <w:rsid w:val="00011A88"/>
    <w:rsid w:val="00012393"/>
    <w:rsid w:val="00012AD2"/>
    <w:rsid w:val="00012ED5"/>
    <w:rsid w:val="00013621"/>
    <w:rsid w:val="00013E3C"/>
    <w:rsid w:val="0001490D"/>
    <w:rsid w:val="00016D51"/>
    <w:rsid w:val="000179CD"/>
    <w:rsid w:val="00017B8B"/>
    <w:rsid w:val="0002021C"/>
    <w:rsid w:val="000228E2"/>
    <w:rsid w:val="0002292B"/>
    <w:rsid w:val="00022D91"/>
    <w:rsid w:val="00023E4B"/>
    <w:rsid w:val="00024422"/>
    <w:rsid w:val="0002553A"/>
    <w:rsid w:val="00025F27"/>
    <w:rsid w:val="000267AC"/>
    <w:rsid w:val="00026A44"/>
    <w:rsid w:val="00030D5D"/>
    <w:rsid w:val="00031DD5"/>
    <w:rsid w:val="0003281D"/>
    <w:rsid w:val="00033987"/>
    <w:rsid w:val="000354F5"/>
    <w:rsid w:val="00035DF5"/>
    <w:rsid w:val="00036446"/>
    <w:rsid w:val="0003737A"/>
    <w:rsid w:val="0003759F"/>
    <w:rsid w:val="0003760A"/>
    <w:rsid w:val="00037831"/>
    <w:rsid w:val="00037A6C"/>
    <w:rsid w:val="00037FFA"/>
    <w:rsid w:val="0004005F"/>
    <w:rsid w:val="00040D9F"/>
    <w:rsid w:val="00041595"/>
    <w:rsid w:val="00042287"/>
    <w:rsid w:val="00043CFB"/>
    <w:rsid w:val="000455CA"/>
    <w:rsid w:val="0004569F"/>
    <w:rsid w:val="000456F2"/>
    <w:rsid w:val="00045D18"/>
    <w:rsid w:val="000465CF"/>
    <w:rsid w:val="00047EA9"/>
    <w:rsid w:val="000509DB"/>
    <w:rsid w:val="00050C7A"/>
    <w:rsid w:val="00051582"/>
    <w:rsid w:val="00051A07"/>
    <w:rsid w:val="00051E0E"/>
    <w:rsid w:val="00052365"/>
    <w:rsid w:val="00053515"/>
    <w:rsid w:val="00053715"/>
    <w:rsid w:val="000537CD"/>
    <w:rsid w:val="00054D85"/>
    <w:rsid w:val="000551BE"/>
    <w:rsid w:val="00055223"/>
    <w:rsid w:val="00055326"/>
    <w:rsid w:val="00055B24"/>
    <w:rsid w:val="00056587"/>
    <w:rsid w:val="000568D8"/>
    <w:rsid w:val="00056A51"/>
    <w:rsid w:val="00056AAB"/>
    <w:rsid w:val="00056D98"/>
    <w:rsid w:val="0005713F"/>
    <w:rsid w:val="0005761B"/>
    <w:rsid w:val="000602B7"/>
    <w:rsid w:val="000604C9"/>
    <w:rsid w:val="00060572"/>
    <w:rsid w:val="000620E7"/>
    <w:rsid w:val="000661EB"/>
    <w:rsid w:val="00066A70"/>
    <w:rsid w:val="00066E1D"/>
    <w:rsid w:val="00066EA6"/>
    <w:rsid w:val="00072724"/>
    <w:rsid w:val="00073318"/>
    <w:rsid w:val="000738DB"/>
    <w:rsid w:val="000739B6"/>
    <w:rsid w:val="00073F63"/>
    <w:rsid w:val="0007441C"/>
    <w:rsid w:val="00074AEC"/>
    <w:rsid w:val="0007650E"/>
    <w:rsid w:val="0007660D"/>
    <w:rsid w:val="00076BFC"/>
    <w:rsid w:val="000778EF"/>
    <w:rsid w:val="00080059"/>
    <w:rsid w:val="00080796"/>
    <w:rsid w:val="00082763"/>
    <w:rsid w:val="000828A6"/>
    <w:rsid w:val="000828DF"/>
    <w:rsid w:val="000855D4"/>
    <w:rsid w:val="00085E38"/>
    <w:rsid w:val="0008686E"/>
    <w:rsid w:val="000907E7"/>
    <w:rsid w:val="000909C2"/>
    <w:rsid w:val="00090AE8"/>
    <w:rsid w:val="00091D4C"/>
    <w:rsid w:val="0009230C"/>
    <w:rsid w:val="0009249C"/>
    <w:rsid w:val="0009271D"/>
    <w:rsid w:val="00092E4A"/>
    <w:rsid w:val="00093063"/>
    <w:rsid w:val="00095064"/>
    <w:rsid w:val="00095166"/>
    <w:rsid w:val="000963F9"/>
    <w:rsid w:val="00096685"/>
    <w:rsid w:val="00097AFC"/>
    <w:rsid w:val="000A1BB0"/>
    <w:rsid w:val="000A29F7"/>
    <w:rsid w:val="000A307A"/>
    <w:rsid w:val="000A3D23"/>
    <w:rsid w:val="000A4BE8"/>
    <w:rsid w:val="000A601F"/>
    <w:rsid w:val="000A688F"/>
    <w:rsid w:val="000A6E9D"/>
    <w:rsid w:val="000A6EE0"/>
    <w:rsid w:val="000A7C8E"/>
    <w:rsid w:val="000A7D62"/>
    <w:rsid w:val="000B0A2E"/>
    <w:rsid w:val="000B14A9"/>
    <w:rsid w:val="000B1AE5"/>
    <w:rsid w:val="000B1CD1"/>
    <w:rsid w:val="000B51A5"/>
    <w:rsid w:val="000B7991"/>
    <w:rsid w:val="000C0620"/>
    <w:rsid w:val="000C088E"/>
    <w:rsid w:val="000C1514"/>
    <w:rsid w:val="000C340C"/>
    <w:rsid w:val="000C43AC"/>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AE5"/>
    <w:rsid w:val="000D71F5"/>
    <w:rsid w:val="000D7E5C"/>
    <w:rsid w:val="000E00FB"/>
    <w:rsid w:val="000E0BD3"/>
    <w:rsid w:val="000E2ABB"/>
    <w:rsid w:val="000E347A"/>
    <w:rsid w:val="000E4E1D"/>
    <w:rsid w:val="000E5CB0"/>
    <w:rsid w:val="000E6B19"/>
    <w:rsid w:val="000F0259"/>
    <w:rsid w:val="000F121B"/>
    <w:rsid w:val="000F1F6B"/>
    <w:rsid w:val="000F2731"/>
    <w:rsid w:val="000F384B"/>
    <w:rsid w:val="000F3D0A"/>
    <w:rsid w:val="000F68B1"/>
    <w:rsid w:val="000F69BA"/>
    <w:rsid w:val="000F6B30"/>
    <w:rsid w:val="001002D9"/>
    <w:rsid w:val="00102546"/>
    <w:rsid w:val="00102FF0"/>
    <w:rsid w:val="00104444"/>
    <w:rsid w:val="0010494B"/>
    <w:rsid w:val="0010714E"/>
    <w:rsid w:val="00110D3C"/>
    <w:rsid w:val="00111306"/>
    <w:rsid w:val="00112104"/>
    <w:rsid w:val="00113887"/>
    <w:rsid w:val="0011665F"/>
    <w:rsid w:val="00121966"/>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411A7"/>
    <w:rsid w:val="00141317"/>
    <w:rsid w:val="001420C5"/>
    <w:rsid w:val="00143152"/>
    <w:rsid w:val="00143272"/>
    <w:rsid w:val="00143B57"/>
    <w:rsid w:val="00143F14"/>
    <w:rsid w:val="0014465B"/>
    <w:rsid w:val="001448C1"/>
    <w:rsid w:val="00145359"/>
    <w:rsid w:val="00145E44"/>
    <w:rsid w:val="00150395"/>
    <w:rsid w:val="00150AAD"/>
    <w:rsid w:val="00150E6A"/>
    <w:rsid w:val="0015321B"/>
    <w:rsid w:val="00153866"/>
    <w:rsid w:val="00155231"/>
    <w:rsid w:val="0015536A"/>
    <w:rsid w:val="001558F6"/>
    <w:rsid w:val="00155F69"/>
    <w:rsid w:val="00156185"/>
    <w:rsid w:val="00156873"/>
    <w:rsid w:val="00156C97"/>
    <w:rsid w:val="00156F14"/>
    <w:rsid w:val="00157F3F"/>
    <w:rsid w:val="00160311"/>
    <w:rsid w:val="001614C4"/>
    <w:rsid w:val="00161D10"/>
    <w:rsid w:val="00162DDF"/>
    <w:rsid w:val="00162F8A"/>
    <w:rsid w:val="0016587A"/>
    <w:rsid w:val="00170050"/>
    <w:rsid w:val="0017073C"/>
    <w:rsid w:val="00171286"/>
    <w:rsid w:val="0017156E"/>
    <w:rsid w:val="00171DC2"/>
    <w:rsid w:val="00171F65"/>
    <w:rsid w:val="00174A86"/>
    <w:rsid w:val="00174C1C"/>
    <w:rsid w:val="00176BDE"/>
    <w:rsid w:val="001801C2"/>
    <w:rsid w:val="00183093"/>
    <w:rsid w:val="00183268"/>
    <w:rsid w:val="001833F6"/>
    <w:rsid w:val="00183B48"/>
    <w:rsid w:val="00183DB9"/>
    <w:rsid w:val="00184AE7"/>
    <w:rsid w:val="0018632C"/>
    <w:rsid w:val="001865AD"/>
    <w:rsid w:val="00186766"/>
    <w:rsid w:val="00187270"/>
    <w:rsid w:val="0018766A"/>
    <w:rsid w:val="00187B48"/>
    <w:rsid w:val="00187BC9"/>
    <w:rsid w:val="00190533"/>
    <w:rsid w:val="00190780"/>
    <w:rsid w:val="00190C99"/>
    <w:rsid w:val="001910B2"/>
    <w:rsid w:val="00191BF2"/>
    <w:rsid w:val="001927B0"/>
    <w:rsid w:val="00193612"/>
    <w:rsid w:val="00195116"/>
    <w:rsid w:val="00196E9F"/>
    <w:rsid w:val="001A1416"/>
    <w:rsid w:val="001A15BB"/>
    <w:rsid w:val="001A1DA5"/>
    <w:rsid w:val="001A2C8F"/>
    <w:rsid w:val="001A2DCC"/>
    <w:rsid w:val="001A320E"/>
    <w:rsid w:val="001A4FDB"/>
    <w:rsid w:val="001A5DB5"/>
    <w:rsid w:val="001A646C"/>
    <w:rsid w:val="001B0ABA"/>
    <w:rsid w:val="001B0DB1"/>
    <w:rsid w:val="001B0F4A"/>
    <w:rsid w:val="001B1596"/>
    <w:rsid w:val="001B1E7A"/>
    <w:rsid w:val="001B1F7E"/>
    <w:rsid w:val="001B220D"/>
    <w:rsid w:val="001B287D"/>
    <w:rsid w:val="001B3809"/>
    <w:rsid w:val="001B3BF4"/>
    <w:rsid w:val="001B4064"/>
    <w:rsid w:val="001B68B9"/>
    <w:rsid w:val="001B7E68"/>
    <w:rsid w:val="001C0324"/>
    <w:rsid w:val="001C1F35"/>
    <w:rsid w:val="001C296F"/>
    <w:rsid w:val="001C2EB5"/>
    <w:rsid w:val="001C47A0"/>
    <w:rsid w:val="001C4E94"/>
    <w:rsid w:val="001C7832"/>
    <w:rsid w:val="001D1B68"/>
    <w:rsid w:val="001D3126"/>
    <w:rsid w:val="001D314E"/>
    <w:rsid w:val="001D4CCE"/>
    <w:rsid w:val="001D4EB4"/>
    <w:rsid w:val="001D5206"/>
    <w:rsid w:val="001D58F6"/>
    <w:rsid w:val="001D6D05"/>
    <w:rsid w:val="001D7618"/>
    <w:rsid w:val="001D7E31"/>
    <w:rsid w:val="001E035E"/>
    <w:rsid w:val="001E0A98"/>
    <w:rsid w:val="001E0BEB"/>
    <w:rsid w:val="001E11A0"/>
    <w:rsid w:val="001E15EB"/>
    <w:rsid w:val="001E3994"/>
    <w:rsid w:val="001E3B36"/>
    <w:rsid w:val="001E44EB"/>
    <w:rsid w:val="001E559A"/>
    <w:rsid w:val="001E5868"/>
    <w:rsid w:val="001E5A6C"/>
    <w:rsid w:val="001E5D5E"/>
    <w:rsid w:val="001E7466"/>
    <w:rsid w:val="001F23F2"/>
    <w:rsid w:val="001F5919"/>
    <w:rsid w:val="001F5A83"/>
    <w:rsid w:val="001F623C"/>
    <w:rsid w:val="001F6AC7"/>
    <w:rsid w:val="001F7B48"/>
    <w:rsid w:val="001F7F8B"/>
    <w:rsid w:val="00200C3D"/>
    <w:rsid w:val="00201A52"/>
    <w:rsid w:val="002039A0"/>
    <w:rsid w:val="00205130"/>
    <w:rsid w:val="00206A17"/>
    <w:rsid w:val="00206A28"/>
    <w:rsid w:val="00213525"/>
    <w:rsid w:val="0021357B"/>
    <w:rsid w:val="00213D6E"/>
    <w:rsid w:val="00215F33"/>
    <w:rsid w:val="0021636B"/>
    <w:rsid w:val="002173D4"/>
    <w:rsid w:val="0022082A"/>
    <w:rsid w:val="00221184"/>
    <w:rsid w:val="00223A0C"/>
    <w:rsid w:val="00224C79"/>
    <w:rsid w:val="00224E6C"/>
    <w:rsid w:val="00225302"/>
    <w:rsid w:val="00226A14"/>
    <w:rsid w:val="00226CA4"/>
    <w:rsid w:val="00226DC3"/>
    <w:rsid w:val="00227CDC"/>
    <w:rsid w:val="00230042"/>
    <w:rsid w:val="002317FC"/>
    <w:rsid w:val="002318C1"/>
    <w:rsid w:val="00231EAB"/>
    <w:rsid w:val="00233C7E"/>
    <w:rsid w:val="00233E22"/>
    <w:rsid w:val="0023424F"/>
    <w:rsid w:val="0023494A"/>
    <w:rsid w:val="00235466"/>
    <w:rsid w:val="00235E14"/>
    <w:rsid w:val="00236575"/>
    <w:rsid w:val="0023795F"/>
    <w:rsid w:val="00237C1E"/>
    <w:rsid w:val="002401CB"/>
    <w:rsid w:val="0024025F"/>
    <w:rsid w:val="00241DB2"/>
    <w:rsid w:val="00242271"/>
    <w:rsid w:val="002427CC"/>
    <w:rsid w:val="0024388D"/>
    <w:rsid w:val="00243F02"/>
    <w:rsid w:val="002440D1"/>
    <w:rsid w:val="0024437A"/>
    <w:rsid w:val="002447E7"/>
    <w:rsid w:val="00244EE0"/>
    <w:rsid w:val="002456DA"/>
    <w:rsid w:val="00246264"/>
    <w:rsid w:val="00247772"/>
    <w:rsid w:val="00250681"/>
    <w:rsid w:val="00250780"/>
    <w:rsid w:val="002511F1"/>
    <w:rsid w:val="002513B7"/>
    <w:rsid w:val="00251684"/>
    <w:rsid w:val="00251DBE"/>
    <w:rsid w:val="00252D4A"/>
    <w:rsid w:val="002537B1"/>
    <w:rsid w:val="00254004"/>
    <w:rsid w:val="00254296"/>
    <w:rsid w:val="00254EC1"/>
    <w:rsid w:val="00254FDA"/>
    <w:rsid w:val="00255C2E"/>
    <w:rsid w:val="00255D92"/>
    <w:rsid w:val="00256F9D"/>
    <w:rsid w:val="00257347"/>
    <w:rsid w:val="002579E6"/>
    <w:rsid w:val="002606E7"/>
    <w:rsid w:val="00263FE4"/>
    <w:rsid w:val="002712AD"/>
    <w:rsid w:val="0027181A"/>
    <w:rsid w:val="00272C03"/>
    <w:rsid w:val="00272CB3"/>
    <w:rsid w:val="00274A84"/>
    <w:rsid w:val="00274B12"/>
    <w:rsid w:val="00275756"/>
    <w:rsid w:val="00275828"/>
    <w:rsid w:val="0027681F"/>
    <w:rsid w:val="00277107"/>
    <w:rsid w:val="00277B5E"/>
    <w:rsid w:val="00280132"/>
    <w:rsid w:val="00280AA3"/>
    <w:rsid w:val="00280B7C"/>
    <w:rsid w:val="00280E47"/>
    <w:rsid w:val="00281367"/>
    <w:rsid w:val="0028152F"/>
    <w:rsid w:val="00281BB3"/>
    <w:rsid w:val="00282B39"/>
    <w:rsid w:val="00283B44"/>
    <w:rsid w:val="00283D98"/>
    <w:rsid w:val="00285DD6"/>
    <w:rsid w:val="002860BD"/>
    <w:rsid w:val="00286C64"/>
    <w:rsid w:val="00286D4B"/>
    <w:rsid w:val="002872BA"/>
    <w:rsid w:val="00287B0B"/>
    <w:rsid w:val="00287B44"/>
    <w:rsid w:val="00287C5F"/>
    <w:rsid w:val="00287EF3"/>
    <w:rsid w:val="0029058A"/>
    <w:rsid w:val="00291D90"/>
    <w:rsid w:val="002924CB"/>
    <w:rsid w:val="00294942"/>
    <w:rsid w:val="00296028"/>
    <w:rsid w:val="0029640E"/>
    <w:rsid w:val="00297500"/>
    <w:rsid w:val="002A019F"/>
    <w:rsid w:val="002A1C1A"/>
    <w:rsid w:val="002A3CD2"/>
    <w:rsid w:val="002A4136"/>
    <w:rsid w:val="002A4485"/>
    <w:rsid w:val="002A56E2"/>
    <w:rsid w:val="002A6E27"/>
    <w:rsid w:val="002A7FAB"/>
    <w:rsid w:val="002B018C"/>
    <w:rsid w:val="002B12D9"/>
    <w:rsid w:val="002B2FDA"/>
    <w:rsid w:val="002B47AD"/>
    <w:rsid w:val="002B498B"/>
    <w:rsid w:val="002B60BB"/>
    <w:rsid w:val="002C0527"/>
    <w:rsid w:val="002C0C42"/>
    <w:rsid w:val="002C17AC"/>
    <w:rsid w:val="002C28BF"/>
    <w:rsid w:val="002C3614"/>
    <w:rsid w:val="002C4022"/>
    <w:rsid w:val="002C4C7F"/>
    <w:rsid w:val="002C7A10"/>
    <w:rsid w:val="002D0AB7"/>
    <w:rsid w:val="002D1568"/>
    <w:rsid w:val="002D3F45"/>
    <w:rsid w:val="002D5182"/>
    <w:rsid w:val="002D69CA"/>
    <w:rsid w:val="002D7ADA"/>
    <w:rsid w:val="002E111A"/>
    <w:rsid w:val="002E1DC8"/>
    <w:rsid w:val="002E2A31"/>
    <w:rsid w:val="002E3C57"/>
    <w:rsid w:val="002E41EB"/>
    <w:rsid w:val="002E44A3"/>
    <w:rsid w:val="002E5697"/>
    <w:rsid w:val="002E5E49"/>
    <w:rsid w:val="002E7E36"/>
    <w:rsid w:val="002E7F28"/>
    <w:rsid w:val="002F105D"/>
    <w:rsid w:val="002F17A5"/>
    <w:rsid w:val="002F2120"/>
    <w:rsid w:val="002F26B2"/>
    <w:rsid w:val="002F4F0B"/>
    <w:rsid w:val="002F53E2"/>
    <w:rsid w:val="002F60F3"/>
    <w:rsid w:val="00300802"/>
    <w:rsid w:val="0030099E"/>
    <w:rsid w:val="00301186"/>
    <w:rsid w:val="00301C1A"/>
    <w:rsid w:val="00301C62"/>
    <w:rsid w:val="00301D2B"/>
    <w:rsid w:val="00303FE2"/>
    <w:rsid w:val="00304F09"/>
    <w:rsid w:val="00310527"/>
    <w:rsid w:val="00310EC5"/>
    <w:rsid w:val="00312F0D"/>
    <w:rsid w:val="00313DF2"/>
    <w:rsid w:val="00314ADF"/>
    <w:rsid w:val="00314D49"/>
    <w:rsid w:val="00314FD1"/>
    <w:rsid w:val="00315297"/>
    <w:rsid w:val="00315A7A"/>
    <w:rsid w:val="003164A5"/>
    <w:rsid w:val="0031715B"/>
    <w:rsid w:val="0032076B"/>
    <w:rsid w:val="00321BB2"/>
    <w:rsid w:val="00322382"/>
    <w:rsid w:val="003227D0"/>
    <w:rsid w:val="00322A15"/>
    <w:rsid w:val="003232DB"/>
    <w:rsid w:val="00323E52"/>
    <w:rsid w:val="00324C5F"/>
    <w:rsid w:val="0032559F"/>
    <w:rsid w:val="00331499"/>
    <w:rsid w:val="00331A59"/>
    <w:rsid w:val="00331CB3"/>
    <w:rsid w:val="00334008"/>
    <w:rsid w:val="00334C5C"/>
    <w:rsid w:val="00335165"/>
    <w:rsid w:val="0033557B"/>
    <w:rsid w:val="0033574D"/>
    <w:rsid w:val="0034097A"/>
    <w:rsid w:val="00340BEF"/>
    <w:rsid w:val="00340E2F"/>
    <w:rsid w:val="00340FA6"/>
    <w:rsid w:val="003417BB"/>
    <w:rsid w:val="00341D2B"/>
    <w:rsid w:val="00342327"/>
    <w:rsid w:val="0034269B"/>
    <w:rsid w:val="00342816"/>
    <w:rsid w:val="00343610"/>
    <w:rsid w:val="00344076"/>
    <w:rsid w:val="00344156"/>
    <w:rsid w:val="0034682C"/>
    <w:rsid w:val="00346D4D"/>
    <w:rsid w:val="00346F0A"/>
    <w:rsid w:val="0034765E"/>
    <w:rsid w:val="00351679"/>
    <w:rsid w:val="0035175C"/>
    <w:rsid w:val="00352054"/>
    <w:rsid w:val="00352C0C"/>
    <w:rsid w:val="00352F25"/>
    <w:rsid w:val="00353568"/>
    <w:rsid w:val="00353F30"/>
    <w:rsid w:val="0035484D"/>
    <w:rsid w:val="0036079C"/>
    <w:rsid w:val="0036119A"/>
    <w:rsid w:val="00361AE6"/>
    <w:rsid w:val="00362F47"/>
    <w:rsid w:val="00362F93"/>
    <w:rsid w:val="00371261"/>
    <w:rsid w:val="00371859"/>
    <w:rsid w:val="00372533"/>
    <w:rsid w:val="00372D4B"/>
    <w:rsid w:val="00373A13"/>
    <w:rsid w:val="0037579D"/>
    <w:rsid w:val="00375D59"/>
    <w:rsid w:val="00376F00"/>
    <w:rsid w:val="00377DAD"/>
    <w:rsid w:val="00380979"/>
    <w:rsid w:val="003813F3"/>
    <w:rsid w:val="003817E7"/>
    <w:rsid w:val="00381D99"/>
    <w:rsid w:val="00382824"/>
    <w:rsid w:val="00384519"/>
    <w:rsid w:val="00386237"/>
    <w:rsid w:val="00386B6C"/>
    <w:rsid w:val="00386E18"/>
    <w:rsid w:val="00386EBA"/>
    <w:rsid w:val="0038702C"/>
    <w:rsid w:val="00387B3A"/>
    <w:rsid w:val="00387EF7"/>
    <w:rsid w:val="00390DA7"/>
    <w:rsid w:val="003922AF"/>
    <w:rsid w:val="00394A8E"/>
    <w:rsid w:val="00394C55"/>
    <w:rsid w:val="003950F4"/>
    <w:rsid w:val="0039550E"/>
    <w:rsid w:val="0039684D"/>
    <w:rsid w:val="00397351"/>
    <w:rsid w:val="00397693"/>
    <w:rsid w:val="00397DF3"/>
    <w:rsid w:val="003A18DB"/>
    <w:rsid w:val="003A1CDB"/>
    <w:rsid w:val="003A1E1C"/>
    <w:rsid w:val="003A1F66"/>
    <w:rsid w:val="003A4605"/>
    <w:rsid w:val="003A64BA"/>
    <w:rsid w:val="003A6C15"/>
    <w:rsid w:val="003B1478"/>
    <w:rsid w:val="003B5DD5"/>
    <w:rsid w:val="003B76B6"/>
    <w:rsid w:val="003C10EC"/>
    <w:rsid w:val="003C1A12"/>
    <w:rsid w:val="003C1E2E"/>
    <w:rsid w:val="003C316B"/>
    <w:rsid w:val="003C3423"/>
    <w:rsid w:val="003C51DF"/>
    <w:rsid w:val="003C5BB9"/>
    <w:rsid w:val="003C5BF9"/>
    <w:rsid w:val="003C668D"/>
    <w:rsid w:val="003C73BA"/>
    <w:rsid w:val="003C78ED"/>
    <w:rsid w:val="003C7D53"/>
    <w:rsid w:val="003D0BDC"/>
    <w:rsid w:val="003D0C2D"/>
    <w:rsid w:val="003D0FFE"/>
    <w:rsid w:val="003D2B71"/>
    <w:rsid w:val="003E0F0A"/>
    <w:rsid w:val="003E120D"/>
    <w:rsid w:val="003E3968"/>
    <w:rsid w:val="003E3BA2"/>
    <w:rsid w:val="003E4AD8"/>
    <w:rsid w:val="003E5050"/>
    <w:rsid w:val="003E53C5"/>
    <w:rsid w:val="003E5AAF"/>
    <w:rsid w:val="003E67C3"/>
    <w:rsid w:val="003F2407"/>
    <w:rsid w:val="003F41D1"/>
    <w:rsid w:val="003F4AB4"/>
    <w:rsid w:val="003F4D4A"/>
    <w:rsid w:val="003F5683"/>
    <w:rsid w:val="003F5DA6"/>
    <w:rsid w:val="00400BA8"/>
    <w:rsid w:val="004015D0"/>
    <w:rsid w:val="00402CE0"/>
    <w:rsid w:val="00403757"/>
    <w:rsid w:val="00403C4F"/>
    <w:rsid w:val="0040513C"/>
    <w:rsid w:val="0040524C"/>
    <w:rsid w:val="00406682"/>
    <w:rsid w:val="00407285"/>
    <w:rsid w:val="00410706"/>
    <w:rsid w:val="00410CCB"/>
    <w:rsid w:val="004141D3"/>
    <w:rsid w:val="004144C6"/>
    <w:rsid w:val="00415B34"/>
    <w:rsid w:val="004165E6"/>
    <w:rsid w:val="004167A6"/>
    <w:rsid w:val="00416900"/>
    <w:rsid w:val="00417393"/>
    <w:rsid w:val="00422176"/>
    <w:rsid w:val="00422F18"/>
    <w:rsid w:val="00422F62"/>
    <w:rsid w:val="004238F0"/>
    <w:rsid w:val="00425443"/>
    <w:rsid w:val="004257AD"/>
    <w:rsid w:val="0042604D"/>
    <w:rsid w:val="00426663"/>
    <w:rsid w:val="0043253E"/>
    <w:rsid w:val="004325F5"/>
    <w:rsid w:val="00432881"/>
    <w:rsid w:val="00432FC2"/>
    <w:rsid w:val="00433D68"/>
    <w:rsid w:val="00434317"/>
    <w:rsid w:val="00434BA8"/>
    <w:rsid w:val="004352D9"/>
    <w:rsid w:val="00435731"/>
    <w:rsid w:val="00435EC7"/>
    <w:rsid w:val="004361C1"/>
    <w:rsid w:val="00437282"/>
    <w:rsid w:val="0044145C"/>
    <w:rsid w:val="00443421"/>
    <w:rsid w:val="004439F4"/>
    <w:rsid w:val="00446137"/>
    <w:rsid w:val="004467FE"/>
    <w:rsid w:val="00446AD8"/>
    <w:rsid w:val="00446F6C"/>
    <w:rsid w:val="0045008F"/>
    <w:rsid w:val="00451C4F"/>
    <w:rsid w:val="0045278A"/>
    <w:rsid w:val="004527DD"/>
    <w:rsid w:val="00453234"/>
    <w:rsid w:val="00453BD6"/>
    <w:rsid w:val="00454266"/>
    <w:rsid w:val="00454693"/>
    <w:rsid w:val="004571D4"/>
    <w:rsid w:val="00457968"/>
    <w:rsid w:val="004611D0"/>
    <w:rsid w:val="004619DA"/>
    <w:rsid w:val="00461D19"/>
    <w:rsid w:val="00464B1D"/>
    <w:rsid w:val="00466F8E"/>
    <w:rsid w:val="0046720A"/>
    <w:rsid w:val="00467D4B"/>
    <w:rsid w:val="00467F97"/>
    <w:rsid w:val="00470E87"/>
    <w:rsid w:val="00471D6C"/>
    <w:rsid w:val="004722A5"/>
    <w:rsid w:val="00472772"/>
    <w:rsid w:val="00472E93"/>
    <w:rsid w:val="00473AF5"/>
    <w:rsid w:val="0047451D"/>
    <w:rsid w:val="00474978"/>
    <w:rsid w:val="00474B5A"/>
    <w:rsid w:val="004756CC"/>
    <w:rsid w:val="00476D75"/>
    <w:rsid w:val="00476ED6"/>
    <w:rsid w:val="0047793D"/>
    <w:rsid w:val="004801F8"/>
    <w:rsid w:val="00481063"/>
    <w:rsid w:val="004816F4"/>
    <w:rsid w:val="004823F9"/>
    <w:rsid w:val="004841BC"/>
    <w:rsid w:val="00484539"/>
    <w:rsid w:val="00484596"/>
    <w:rsid w:val="00485215"/>
    <w:rsid w:val="00485435"/>
    <w:rsid w:val="00485BDE"/>
    <w:rsid w:val="00485E4E"/>
    <w:rsid w:val="00486577"/>
    <w:rsid w:val="00486830"/>
    <w:rsid w:val="00486C13"/>
    <w:rsid w:val="00486CA2"/>
    <w:rsid w:val="00490760"/>
    <w:rsid w:val="0049160E"/>
    <w:rsid w:val="00491C1F"/>
    <w:rsid w:val="0049293E"/>
    <w:rsid w:val="0049332A"/>
    <w:rsid w:val="00494AF6"/>
    <w:rsid w:val="0049537A"/>
    <w:rsid w:val="00495904"/>
    <w:rsid w:val="00495990"/>
    <w:rsid w:val="00497067"/>
    <w:rsid w:val="004971B0"/>
    <w:rsid w:val="00497231"/>
    <w:rsid w:val="00497C3D"/>
    <w:rsid w:val="00497E3F"/>
    <w:rsid w:val="004A2AA0"/>
    <w:rsid w:val="004A2C27"/>
    <w:rsid w:val="004A4156"/>
    <w:rsid w:val="004A4408"/>
    <w:rsid w:val="004A5403"/>
    <w:rsid w:val="004A6069"/>
    <w:rsid w:val="004A7797"/>
    <w:rsid w:val="004B260E"/>
    <w:rsid w:val="004B2891"/>
    <w:rsid w:val="004B3140"/>
    <w:rsid w:val="004B3469"/>
    <w:rsid w:val="004B3C0D"/>
    <w:rsid w:val="004B4820"/>
    <w:rsid w:val="004B4C0E"/>
    <w:rsid w:val="004B6022"/>
    <w:rsid w:val="004B7D3C"/>
    <w:rsid w:val="004C0B48"/>
    <w:rsid w:val="004C146E"/>
    <w:rsid w:val="004C60E9"/>
    <w:rsid w:val="004C66F8"/>
    <w:rsid w:val="004C6710"/>
    <w:rsid w:val="004D098C"/>
    <w:rsid w:val="004D1E64"/>
    <w:rsid w:val="004D2C84"/>
    <w:rsid w:val="004D2E33"/>
    <w:rsid w:val="004D324E"/>
    <w:rsid w:val="004D3774"/>
    <w:rsid w:val="004D3E2C"/>
    <w:rsid w:val="004D3FD7"/>
    <w:rsid w:val="004D4780"/>
    <w:rsid w:val="004D485C"/>
    <w:rsid w:val="004D5F63"/>
    <w:rsid w:val="004E0684"/>
    <w:rsid w:val="004E0CAD"/>
    <w:rsid w:val="004E1355"/>
    <w:rsid w:val="004E2116"/>
    <w:rsid w:val="004E3247"/>
    <w:rsid w:val="004E3D34"/>
    <w:rsid w:val="004E4326"/>
    <w:rsid w:val="004E4462"/>
    <w:rsid w:val="004E7B9E"/>
    <w:rsid w:val="004E7BA4"/>
    <w:rsid w:val="004F0103"/>
    <w:rsid w:val="004F0AD3"/>
    <w:rsid w:val="004F19BC"/>
    <w:rsid w:val="004F3C20"/>
    <w:rsid w:val="004F4694"/>
    <w:rsid w:val="004F4D59"/>
    <w:rsid w:val="004F7242"/>
    <w:rsid w:val="004F73B7"/>
    <w:rsid w:val="004F7596"/>
    <w:rsid w:val="004F7C7D"/>
    <w:rsid w:val="00500998"/>
    <w:rsid w:val="00500AB5"/>
    <w:rsid w:val="00500C7A"/>
    <w:rsid w:val="00501375"/>
    <w:rsid w:val="00501CA1"/>
    <w:rsid w:val="0050244C"/>
    <w:rsid w:val="005037CD"/>
    <w:rsid w:val="00504824"/>
    <w:rsid w:val="00504B40"/>
    <w:rsid w:val="00505D2E"/>
    <w:rsid w:val="005079A1"/>
    <w:rsid w:val="005103A4"/>
    <w:rsid w:val="00510D9D"/>
    <w:rsid w:val="0051113C"/>
    <w:rsid w:val="00511BD4"/>
    <w:rsid w:val="0051224A"/>
    <w:rsid w:val="005123AF"/>
    <w:rsid w:val="0051261D"/>
    <w:rsid w:val="00514721"/>
    <w:rsid w:val="005157BB"/>
    <w:rsid w:val="005158D4"/>
    <w:rsid w:val="00515950"/>
    <w:rsid w:val="00515C78"/>
    <w:rsid w:val="00515F42"/>
    <w:rsid w:val="005170ED"/>
    <w:rsid w:val="00517226"/>
    <w:rsid w:val="00517652"/>
    <w:rsid w:val="005210C8"/>
    <w:rsid w:val="005210FB"/>
    <w:rsid w:val="005217CF"/>
    <w:rsid w:val="005218B1"/>
    <w:rsid w:val="00521BA0"/>
    <w:rsid w:val="00521D8D"/>
    <w:rsid w:val="00522536"/>
    <w:rsid w:val="00527E66"/>
    <w:rsid w:val="005303F8"/>
    <w:rsid w:val="005305D9"/>
    <w:rsid w:val="00530758"/>
    <w:rsid w:val="00530D82"/>
    <w:rsid w:val="005324AD"/>
    <w:rsid w:val="00533822"/>
    <w:rsid w:val="00533A3A"/>
    <w:rsid w:val="0053507F"/>
    <w:rsid w:val="00535214"/>
    <w:rsid w:val="00535435"/>
    <w:rsid w:val="00536CC1"/>
    <w:rsid w:val="0053727B"/>
    <w:rsid w:val="00537924"/>
    <w:rsid w:val="00540E3E"/>
    <w:rsid w:val="0054173F"/>
    <w:rsid w:val="00541918"/>
    <w:rsid w:val="005433F9"/>
    <w:rsid w:val="00543A26"/>
    <w:rsid w:val="00545E18"/>
    <w:rsid w:val="0054616B"/>
    <w:rsid w:val="005464A0"/>
    <w:rsid w:val="00547C13"/>
    <w:rsid w:val="005502AB"/>
    <w:rsid w:val="005503B6"/>
    <w:rsid w:val="00550FEF"/>
    <w:rsid w:val="00552CFA"/>
    <w:rsid w:val="0055511F"/>
    <w:rsid w:val="00556D87"/>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77D7C"/>
    <w:rsid w:val="005819B8"/>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4027"/>
    <w:rsid w:val="005956F0"/>
    <w:rsid w:val="00595D7A"/>
    <w:rsid w:val="005968FA"/>
    <w:rsid w:val="005975AA"/>
    <w:rsid w:val="0059790D"/>
    <w:rsid w:val="005A058E"/>
    <w:rsid w:val="005A0CB9"/>
    <w:rsid w:val="005A1B77"/>
    <w:rsid w:val="005A1F42"/>
    <w:rsid w:val="005A2C24"/>
    <w:rsid w:val="005A3C88"/>
    <w:rsid w:val="005A3C8C"/>
    <w:rsid w:val="005A52BA"/>
    <w:rsid w:val="005A5E7C"/>
    <w:rsid w:val="005A6998"/>
    <w:rsid w:val="005A70E6"/>
    <w:rsid w:val="005B0DE7"/>
    <w:rsid w:val="005B202D"/>
    <w:rsid w:val="005B26D7"/>
    <w:rsid w:val="005B4404"/>
    <w:rsid w:val="005B4947"/>
    <w:rsid w:val="005B55CF"/>
    <w:rsid w:val="005B7766"/>
    <w:rsid w:val="005B7FE6"/>
    <w:rsid w:val="005C005F"/>
    <w:rsid w:val="005C00AB"/>
    <w:rsid w:val="005C0506"/>
    <w:rsid w:val="005C059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5B4C"/>
    <w:rsid w:val="005D6394"/>
    <w:rsid w:val="005D6B1B"/>
    <w:rsid w:val="005D6CF3"/>
    <w:rsid w:val="005D7C64"/>
    <w:rsid w:val="005E0FCD"/>
    <w:rsid w:val="005E13DA"/>
    <w:rsid w:val="005E1975"/>
    <w:rsid w:val="005E2BDC"/>
    <w:rsid w:val="005E3EBC"/>
    <w:rsid w:val="005E4E83"/>
    <w:rsid w:val="005F1825"/>
    <w:rsid w:val="005F2D70"/>
    <w:rsid w:val="005F323E"/>
    <w:rsid w:val="005F3314"/>
    <w:rsid w:val="005F3883"/>
    <w:rsid w:val="005F418C"/>
    <w:rsid w:val="005F60FA"/>
    <w:rsid w:val="005F76FF"/>
    <w:rsid w:val="005F7AE6"/>
    <w:rsid w:val="005F7ED6"/>
    <w:rsid w:val="00600054"/>
    <w:rsid w:val="0060032B"/>
    <w:rsid w:val="0060037B"/>
    <w:rsid w:val="006018C9"/>
    <w:rsid w:val="0060366F"/>
    <w:rsid w:val="0060455E"/>
    <w:rsid w:val="0060495E"/>
    <w:rsid w:val="00605980"/>
    <w:rsid w:val="00605B2C"/>
    <w:rsid w:val="00605F6A"/>
    <w:rsid w:val="00606486"/>
    <w:rsid w:val="0060785A"/>
    <w:rsid w:val="0060797E"/>
    <w:rsid w:val="0061027E"/>
    <w:rsid w:val="00611186"/>
    <w:rsid w:val="0061299A"/>
    <w:rsid w:val="00612D1C"/>
    <w:rsid w:val="00612D89"/>
    <w:rsid w:val="00612DF1"/>
    <w:rsid w:val="00612EFA"/>
    <w:rsid w:val="006137FB"/>
    <w:rsid w:val="00622118"/>
    <w:rsid w:val="006231A8"/>
    <w:rsid w:val="006247F1"/>
    <w:rsid w:val="006263DE"/>
    <w:rsid w:val="00627693"/>
    <w:rsid w:val="006277D2"/>
    <w:rsid w:val="00632DC7"/>
    <w:rsid w:val="00633401"/>
    <w:rsid w:val="00634F4D"/>
    <w:rsid w:val="0063510E"/>
    <w:rsid w:val="0063512E"/>
    <w:rsid w:val="006351E8"/>
    <w:rsid w:val="006358B1"/>
    <w:rsid w:val="00636521"/>
    <w:rsid w:val="006376B2"/>
    <w:rsid w:val="00637997"/>
    <w:rsid w:val="0064023C"/>
    <w:rsid w:val="00640885"/>
    <w:rsid w:val="00641E97"/>
    <w:rsid w:val="0064295D"/>
    <w:rsid w:val="00642C77"/>
    <w:rsid w:val="006433B4"/>
    <w:rsid w:val="00643DD2"/>
    <w:rsid w:val="00644E31"/>
    <w:rsid w:val="006477E1"/>
    <w:rsid w:val="00647D88"/>
    <w:rsid w:val="00650CA9"/>
    <w:rsid w:val="0065118E"/>
    <w:rsid w:val="00652484"/>
    <w:rsid w:val="006546E9"/>
    <w:rsid w:val="00655039"/>
    <w:rsid w:val="006557A9"/>
    <w:rsid w:val="006559EB"/>
    <w:rsid w:val="006564BA"/>
    <w:rsid w:val="0065657E"/>
    <w:rsid w:val="00656658"/>
    <w:rsid w:val="00656E3B"/>
    <w:rsid w:val="006613A6"/>
    <w:rsid w:val="00661755"/>
    <w:rsid w:val="0066284C"/>
    <w:rsid w:val="00663373"/>
    <w:rsid w:val="00663EAF"/>
    <w:rsid w:val="00664751"/>
    <w:rsid w:val="006651F8"/>
    <w:rsid w:val="00665F77"/>
    <w:rsid w:val="00666694"/>
    <w:rsid w:val="00666733"/>
    <w:rsid w:val="00666B95"/>
    <w:rsid w:val="006671A6"/>
    <w:rsid w:val="0067054E"/>
    <w:rsid w:val="00670CC1"/>
    <w:rsid w:val="0067194A"/>
    <w:rsid w:val="006726C5"/>
    <w:rsid w:val="00672F51"/>
    <w:rsid w:val="00673063"/>
    <w:rsid w:val="00675697"/>
    <w:rsid w:val="006769F3"/>
    <w:rsid w:val="00676F3D"/>
    <w:rsid w:val="006772DB"/>
    <w:rsid w:val="006824E9"/>
    <w:rsid w:val="00684863"/>
    <w:rsid w:val="00685134"/>
    <w:rsid w:val="0068543B"/>
    <w:rsid w:val="00690D4C"/>
    <w:rsid w:val="00692218"/>
    <w:rsid w:val="00692840"/>
    <w:rsid w:val="006935C5"/>
    <w:rsid w:val="00693A4D"/>
    <w:rsid w:val="00694E64"/>
    <w:rsid w:val="006952D0"/>
    <w:rsid w:val="00696091"/>
    <w:rsid w:val="006A395E"/>
    <w:rsid w:val="006A4935"/>
    <w:rsid w:val="006A5326"/>
    <w:rsid w:val="006A5E2E"/>
    <w:rsid w:val="006A7219"/>
    <w:rsid w:val="006A7A0B"/>
    <w:rsid w:val="006B0418"/>
    <w:rsid w:val="006B0CA6"/>
    <w:rsid w:val="006B12D8"/>
    <w:rsid w:val="006B18F7"/>
    <w:rsid w:val="006B2F8F"/>
    <w:rsid w:val="006B3222"/>
    <w:rsid w:val="006B35D7"/>
    <w:rsid w:val="006B42A2"/>
    <w:rsid w:val="006B4F34"/>
    <w:rsid w:val="006B7AE5"/>
    <w:rsid w:val="006B7D5B"/>
    <w:rsid w:val="006C1B1A"/>
    <w:rsid w:val="006C2AFF"/>
    <w:rsid w:val="006C6B87"/>
    <w:rsid w:val="006D07B6"/>
    <w:rsid w:val="006D084A"/>
    <w:rsid w:val="006D2724"/>
    <w:rsid w:val="006D380A"/>
    <w:rsid w:val="006D4163"/>
    <w:rsid w:val="006D5651"/>
    <w:rsid w:val="006D58B3"/>
    <w:rsid w:val="006D6165"/>
    <w:rsid w:val="006D6FCE"/>
    <w:rsid w:val="006D752F"/>
    <w:rsid w:val="006E0315"/>
    <w:rsid w:val="006E1B84"/>
    <w:rsid w:val="006E3C24"/>
    <w:rsid w:val="006E4121"/>
    <w:rsid w:val="006E77C3"/>
    <w:rsid w:val="006E7F6D"/>
    <w:rsid w:val="006F093B"/>
    <w:rsid w:val="006F116F"/>
    <w:rsid w:val="006F1739"/>
    <w:rsid w:val="006F2AB7"/>
    <w:rsid w:val="006F3A62"/>
    <w:rsid w:val="006F4776"/>
    <w:rsid w:val="006F57D7"/>
    <w:rsid w:val="006F598C"/>
    <w:rsid w:val="006F6DCD"/>
    <w:rsid w:val="006F7740"/>
    <w:rsid w:val="006F7B9B"/>
    <w:rsid w:val="00700713"/>
    <w:rsid w:val="00700D5C"/>
    <w:rsid w:val="00703B2D"/>
    <w:rsid w:val="00704B22"/>
    <w:rsid w:val="00704F29"/>
    <w:rsid w:val="007055DF"/>
    <w:rsid w:val="0070711B"/>
    <w:rsid w:val="007101F9"/>
    <w:rsid w:val="00710818"/>
    <w:rsid w:val="00712B67"/>
    <w:rsid w:val="00713327"/>
    <w:rsid w:val="00713CF7"/>
    <w:rsid w:val="00715565"/>
    <w:rsid w:val="0071568A"/>
    <w:rsid w:val="007161F8"/>
    <w:rsid w:val="0072295D"/>
    <w:rsid w:val="007246DF"/>
    <w:rsid w:val="007256EB"/>
    <w:rsid w:val="00730860"/>
    <w:rsid w:val="00730B87"/>
    <w:rsid w:val="00732305"/>
    <w:rsid w:val="007335FA"/>
    <w:rsid w:val="007337C6"/>
    <w:rsid w:val="00733E53"/>
    <w:rsid w:val="00735B85"/>
    <w:rsid w:val="00735DDA"/>
    <w:rsid w:val="0074007E"/>
    <w:rsid w:val="0074251D"/>
    <w:rsid w:val="00742C52"/>
    <w:rsid w:val="00744449"/>
    <w:rsid w:val="00744A5C"/>
    <w:rsid w:val="0074584E"/>
    <w:rsid w:val="007475E0"/>
    <w:rsid w:val="007501B5"/>
    <w:rsid w:val="00750AD9"/>
    <w:rsid w:val="00751D5E"/>
    <w:rsid w:val="00752181"/>
    <w:rsid w:val="007532DE"/>
    <w:rsid w:val="007535AC"/>
    <w:rsid w:val="00754108"/>
    <w:rsid w:val="00755558"/>
    <w:rsid w:val="007558A3"/>
    <w:rsid w:val="00756003"/>
    <w:rsid w:val="007566A8"/>
    <w:rsid w:val="007578E9"/>
    <w:rsid w:val="007629CE"/>
    <w:rsid w:val="00762B39"/>
    <w:rsid w:val="00763052"/>
    <w:rsid w:val="00763736"/>
    <w:rsid w:val="0076383E"/>
    <w:rsid w:val="007650D7"/>
    <w:rsid w:val="0076786C"/>
    <w:rsid w:val="00770985"/>
    <w:rsid w:val="007711D6"/>
    <w:rsid w:val="00771300"/>
    <w:rsid w:val="0077315B"/>
    <w:rsid w:val="0077430B"/>
    <w:rsid w:val="00775911"/>
    <w:rsid w:val="00775CFB"/>
    <w:rsid w:val="00775E3D"/>
    <w:rsid w:val="00777FDE"/>
    <w:rsid w:val="007811CC"/>
    <w:rsid w:val="00782347"/>
    <w:rsid w:val="00782442"/>
    <w:rsid w:val="00782C47"/>
    <w:rsid w:val="00783CE4"/>
    <w:rsid w:val="00783E7A"/>
    <w:rsid w:val="00784158"/>
    <w:rsid w:val="00785940"/>
    <w:rsid w:val="00791072"/>
    <w:rsid w:val="007924DE"/>
    <w:rsid w:val="00794366"/>
    <w:rsid w:val="00796326"/>
    <w:rsid w:val="0079686D"/>
    <w:rsid w:val="007975C7"/>
    <w:rsid w:val="00797684"/>
    <w:rsid w:val="007A12CC"/>
    <w:rsid w:val="007A1434"/>
    <w:rsid w:val="007A1AC6"/>
    <w:rsid w:val="007A1DFC"/>
    <w:rsid w:val="007A2856"/>
    <w:rsid w:val="007A32A3"/>
    <w:rsid w:val="007A5EF4"/>
    <w:rsid w:val="007A6F4E"/>
    <w:rsid w:val="007A73D1"/>
    <w:rsid w:val="007A73F1"/>
    <w:rsid w:val="007A765A"/>
    <w:rsid w:val="007A7B1B"/>
    <w:rsid w:val="007B01DF"/>
    <w:rsid w:val="007B0C49"/>
    <w:rsid w:val="007B10B9"/>
    <w:rsid w:val="007B31E4"/>
    <w:rsid w:val="007B38B4"/>
    <w:rsid w:val="007B3AE2"/>
    <w:rsid w:val="007B4164"/>
    <w:rsid w:val="007B41D3"/>
    <w:rsid w:val="007B6DE1"/>
    <w:rsid w:val="007C0904"/>
    <w:rsid w:val="007C27B2"/>
    <w:rsid w:val="007C2C10"/>
    <w:rsid w:val="007C495A"/>
    <w:rsid w:val="007C5165"/>
    <w:rsid w:val="007C5804"/>
    <w:rsid w:val="007C66FD"/>
    <w:rsid w:val="007D06BC"/>
    <w:rsid w:val="007D1535"/>
    <w:rsid w:val="007D2BEE"/>
    <w:rsid w:val="007D3ED8"/>
    <w:rsid w:val="007D4B26"/>
    <w:rsid w:val="007D4B38"/>
    <w:rsid w:val="007D4D56"/>
    <w:rsid w:val="007D70F4"/>
    <w:rsid w:val="007E1576"/>
    <w:rsid w:val="007E2763"/>
    <w:rsid w:val="007E2CF9"/>
    <w:rsid w:val="007E314A"/>
    <w:rsid w:val="007E4527"/>
    <w:rsid w:val="007E64D5"/>
    <w:rsid w:val="007E72C2"/>
    <w:rsid w:val="007E74F8"/>
    <w:rsid w:val="007E7BB5"/>
    <w:rsid w:val="007E7D9C"/>
    <w:rsid w:val="007F0DDA"/>
    <w:rsid w:val="007F1008"/>
    <w:rsid w:val="007F2860"/>
    <w:rsid w:val="007F4228"/>
    <w:rsid w:val="007F4DF7"/>
    <w:rsid w:val="007F5B37"/>
    <w:rsid w:val="007F7896"/>
    <w:rsid w:val="008008C3"/>
    <w:rsid w:val="00801D25"/>
    <w:rsid w:val="008030EB"/>
    <w:rsid w:val="0080431C"/>
    <w:rsid w:val="00804FA2"/>
    <w:rsid w:val="00805B85"/>
    <w:rsid w:val="00805CF5"/>
    <w:rsid w:val="00805EFF"/>
    <w:rsid w:val="008068AB"/>
    <w:rsid w:val="008073DA"/>
    <w:rsid w:val="0080793F"/>
    <w:rsid w:val="00807EE0"/>
    <w:rsid w:val="00810AAA"/>
    <w:rsid w:val="00811616"/>
    <w:rsid w:val="00812BE6"/>
    <w:rsid w:val="008132B3"/>
    <w:rsid w:val="00813314"/>
    <w:rsid w:val="008146DB"/>
    <w:rsid w:val="0081490D"/>
    <w:rsid w:val="00814CA3"/>
    <w:rsid w:val="00815BD9"/>
    <w:rsid w:val="008165F2"/>
    <w:rsid w:val="00816DA6"/>
    <w:rsid w:val="008172B9"/>
    <w:rsid w:val="00817D64"/>
    <w:rsid w:val="00817DD2"/>
    <w:rsid w:val="0082203E"/>
    <w:rsid w:val="008224BB"/>
    <w:rsid w:val="00824138"/>
    <w:rsid w:val="00824320"/>
    <w:rsid w:val="008258AB"/>
    <w:rsid w:val="00827052"/>
    <w:rsid w:val="00827374"/>
    <w:rsid w:val="00831365"/>
    <w:rsid w:val="008315F8"/>
    <w:rsid w:val="008332D2"/>
    <w:rsid w:val="00835D81"/>
    <w:rsid w:val="00836CC9"/>
    <w:rsid w:val="00837562"/>
    <w:rsid w:val="00841C26"/>
    <w:rsid w:val="008421E9"/>
    <w:rsid w:val="00842490"/>
    <w:rsid w:val="00843166"/>
    <w:rsid w:val="0084457B"/>
    <w:rsid w:val="008446C9"/>
    <w:rsid w:val="00845420"/>
    <w:rsid w:val="0084561A"/>
    <w:rsid w:val="00850499"/>
    <w:rsid w:val="0085147A"/>
    <w:rsid w:val="00852C52"/>
    <w:rsid w:val="008545AE"/>
    <w:rsid w:val="00855B5A"/>
    <w:rsid w:val="008561E1"/>
    <w:rsid w:val="0085620C"/>
    <w:rsid w:val="008563CB"/>
    <w:rsid w:val="00856EBE"/>
    <w:rsid w:val="00857687"/>
    <w:rsid w:val="008603F7"/>
    <w:rsid w:val="00861DBA"/>
    <w:rsid w:val="0086263F"/>
    <w:rsid w:val="00864BCD"/>
    <w:rsid w:val="00864E79"/>
    <w:rsid w:val="00866107"/>
    <w:rsid w:val="008678DE"/>
    <w:rsid w:val="00870BFA"/>
    <w:rsid w:val="00871F9A"/>
    <w:rsid w:val="00873EDC"/>
    <w:rsid w:val="008743CA"/>
    <w:rsid w:val="00874AB9"/>
    <w:rsid w:val="00875032"/>
    <w:rsid w:val="00875D46"/>
    <w:rsid w:val="00880387"/>
    <w:rsid w:val="00881C76"/>
    <w:rsid w:val="00882345"/>
    <w:rsid w:val="008858C2"/>
    <w:rsid w:val="00890312"/>
    <w:rsid w:val="00891DD2"/>
    <w:rsid w:val="00893511"/>
    <w:rsid w:val="00893E96"/>
    <w:rsid w:val="00894AC2"/>
    <w:rsid w:val="00895819"/>
    <w:rsid w:val="008965F4"/>
    <w:rsid w:val="008A157E"/>
    <w:rsid w:val="008A1ED6"/>
    <w:rsid w:val="008A30DD"/>
    <w:rsid w:val="008A353D"/>
    <w:rsid w:val="008A3656"/>
    <w:rsid w:val="008A3D8F"/>
    <w:rsid w:val="008A4D0E"/>
    <w:rsid w:val="008A6C18"/>
    <w:rsid w:val="008A6F49"/>
    <w:rsid w:val="008B0460"/>
    <w:rsid w:val="008B0CB2"/>
    <w:rsid w:val="008B2118"/>
    <w:rsid w:val="008B2C2F"/>
    <w:rsid w:val="008B2E1F"/>
    <w:rsid w:val="008B41A2"/>
    <w:rsid w:val="008B4A32"/>
    <w:rsid w:val="008B5492"/>
    <w:rsid w:val="008C15DF"/>
    <w:rsid w:val="008C16AF"/>
    <w:rsid w:val="008C2847"/>
    <w:rsid w:val="008C333F"/>
    <w:rsid w:val="008C5226"/>
    <w:rsid w:val="008C5C7D"/>
    <w:rsid w:val="008D0CAC"/>
    <w:rsid w:val="008D0F5D"/>
    <w:rsid w:val="008D14F4"/>
    <w:rsid w:val="008D1989"/>
    <w:rsid w:val="008D24E4"/>
    <w:rsid w:val="008D4716"/>
    <w:rsid w:val="008D4F3E"/>
    <w:rsid w:val="008D6512"/>
    <w:rsid w:val="008D6793"/>
    <w:rsid w:val="008E01D1"/>
    <w:rsid w:val="008E2325"/>
    <w:rsid w:val="008E2963"/>
    <w:rsid w:val="008E2DBB"/>
    <w:rsid w:val="008E3F0E"/>
    <w:rsid w:val="008E494E"/>
    <w:rsid w:val="008E4B14"/>
    <w:rsid w:val="008E5608"/>
    <w:rsid w:val="008E59E8"/>
    <w:rsid w:val="008E6A8E"/>
    <w:rsid w:val="008E71D4"/>
    <w:rsid w:val="008E7517"/>
    <w:rsid w:val="008E79EA"/>
    <w:rsid w:val="008F1AE0"/>
    <w:rsid w:val="008F2235"/>
    <w:rsid w:val="008F2B46"/>
    <w:rsid w:val="008F31A3"/>
    <w:rsid w:val="008F40E8"/>
    <w:rsid w:val="008F50D0"/>
    <w:rsid w:val="008F6693"/>
    <w:rsid w:val="008F7253"/>
    <w:rsid w:val="00900094"/>
    <w:rsid w:val="00900619"/>
    <w:rsid w:val="0090061B"/>
    <w:rsid w:val="009017A4"/>
    <w:rsid w:val="0090181F"/>
    <w:rsid w:val="009045F3"/>
    <w:rsid w:val="00904825"/>
    <w:rsid w:val="00905081"/>
    <w:rsid w:val="0090538F"/>
    <w:rsid w:val="00905F19"/>
    <w:rsid w:val="0090640C"/>
    <w:rsid w:val="00906E30"/>
    <w:rsid w:val="0091084F"/>
    <w:rsid w:val="00910FDA"/>
    <w:rsid w:val="009114A2"/>
    <w:rsid w:val="0091203E"/>
    <w:rsid w:val="009137A5"/>
    <w:rsid w:val="00917279"/>
    <w:rsid w:val="00917EA8"/>
    <w:rsid w:val="009210B0"/>
    <w:rsid w:val="00921141"/>
    <w:rsid w:val="0092371A"/>
    <w:rsid w:val="00923D85"/>
    <w:rsid w:val="00924372"/>
    <w:rsid w:val="00927212"/>
    <w:rsid w:val="009274D2"/>
    <w:rsid w:val="00927D74"/>
    <w:rsid w:val="00930F7E"/>
    <w:rsid w:val="00931743"/>
    <w:rsid w:val="00931DE5"/>
    <w:rsid w:val="009338DD"/>
    <w:rsid w:val="00933A32"/>
    <w:rsid w:val="00933B2D"/>
    <w:rsid w:val="00933F12"/>
    <w:rsid w:val="00934763"/>
    <w:rsid w:val="00936E1A"/>
    <w:rsid w:val="00936F42"/>
    <w:rsid w:val="00937B02"/>
    <w:rsid w:val="009406FE"/>
    <w:rsid w:val="00940E86"/>
    <w:rsid w:val="00941CB9"/>
    <w:rsid w:val="00942339"/>
    <w:rsid w:val="00942574"/>
    <w:rsid w:val="00943484"/>
    <w:rsid w:val="009438C1"/>
    <w:rsid w:val="00945DA5"/>
    <w:rsid w:val="0094613C"/>
    <w:rsid w:val="009467CD"/>
    <w:rsid w:val="00946C8D"/>
    <w:rsid w:val="00950B05"/>
    <w:rsid w:val="00951ED0"/>
    <w:rsid w:val="00951FCC"/>
    <w:rsid w:val="0095308A"/>
    <w:rsid w:val="00953ADF"/>
    <w:rsid w:val="00954A41"/>
    <w:rsid w:val="00960CD1"/>
    <w:rsid w:val="00961646"/>
    <w:rsid w:val="00961941"/>
    <w:rsid w:val="00962075"/>
    <w:rsid w:val="00962256"/>
    <w:rsid w:val="00970DD5"/>
    <w:rsid w:val="009712E0"/>
    <w:rsid w:val="009715CC"/>
    <w:rsid w:val="009722A3"/>
    <w:rsid w:val="00973F51"/>
    <w:rsid w:val="00974226"/>
    <w:rsid w:val="00974719"/>
    <w:rsid w:val="00980C7B"/>
    <w:rsid w:val="009812E0"/>
    <w:rsid w:val="009820BD"/>
    <w:rsid w:val="009850D9"/>
    <w:rsid w:val="00985981"/>
    <w:rsid w:val="00985C33"/>
    <w:rsid w:val="00985EF0"/>
    <w:rsid w:val="00986572"/>
    <w:rsid w:val="00987093"/>
    <w:rsid w:val="0098796E"/>
    <w:rsid w:val="009909F4"/>
    <w:rsid w:val="0099163F"/>
    <w:rsid w:val="0099434B"/>
    <w:rsid w:val="009943DE"/>
    <w:rsid w:val="0099459D"/>
    <w:rsid w:val="00994639"/>
    <w:rsid w:val="0099684B"/>
    <w:rsid w:val="00997C70"/>
    <w:rsid w:val="009A0C9F"/>
    <w:rsid w:val="009A10F5"/>
    <w:rsid w:val="009A1BD4"/>
    <w:rsid w:val="009A1BE8"/>
    <w:rsid w:val="009A3452"/>
    <w:rsid w:val="009A5145"/>
    <w:rsid w:val="009A5FCD"/>
    <w:rsid w:val="009A67B8"/>
    <w:rsid w:val="009A6C00"/>
    <w:rsid w:val="009B0B72"/>
    <w:rsid w:val="009B1AE6"/>
    <w:rsid w:val="009B2EEC"/>
    <w:rsid w:val="009B3381"/>
    <w:rsid w:val="009B393C"/>
    <w:rsid w:val="009B5294"/>
    <w:rsid w:val="009B68CA"/>
    <w:rsid w:val="009B6C74"/>
    <w:rsid w:val="009B7185"/>
    <w:rsid w:val="009B7338"/>
    <w:rsid w:val="009B7DE0"/>
    <w:rsid w:val="009C07A7"/>
    <w:rsid w:val="009C0AD4"/>
    <w:rsid w:val="009C1429"/>
    <w:rsid w:val="009C35C5"/>
    <w:rsid w:val="009C3C2E"/>
    <w:rsid w:val="009C4162"/>
    <w:rsid w:val="009C4516"/>
    <w:rsid w:val="009C5B9B"/>
    <w:rsid w:val="009C72D0"/>
    <w:rsid w:val="009D3816"/>
    <w:rsid w:val="009D583D"/>
    <w:rsid w:val="009D7155"/>
    <w:rsid w:val="009D7623"/>
    <w:rsid w:val="009E0069"/>
    <w:rsid w:val="009E12E8"/>
    <w:rsid w:val="009E19F9"/>
    <w:rsid w:val="009E30A4"/>
    <w:rsid w:val="009E553C"/>
    <w:rsid w:val="009E786A"/>
    <w:rsid w:val="009E78A0"/>
    <w:rsid w:val="009F09E2"/>
    <w:rsid w:val="009F0DE2"/>
    <w:rsid w:val="009F2D85"/>
    <w:rsid w:val="009F2DD8"/>
    <w:rsid w:val="009F30F6"/>
    <w:rsid w:val="009F3889"/>
    <w:rsid w:val="009F4741"/>
    <w:rsid w:val="009F5578"/>
    <w:rsid w:val="009F73CD"/>
    <w:rsid w:val="009F76A2"/>
    <w:rsid w:val="00A00F8C"/>
    <w:rsid w:val="00A01F99"/>
    <w:rsid w:val="00A02177"/>
    <w:rsid w:val="00A04013"/>
    <w:rsid w:val="00A0475E"/>
    <w:rsid w:val="00A04B45"/>
    <w:rsid w:val="00A0566F"/>
    <w:rsid w:val="00A05862"/>
    <w:rsid w:val="00A058E0"/>
    <w:rsid w:val="00A06210"/>
    <w:rsid w:val="00A066F7"/>
    <w:rsid w:val="00A077B6"/>
    <w:rsid w:val="00A1093E"/>
    <w:rsid w:val="00A11C92"/>
    <w:rsid w:val="00A11EC4"/>
    <w:rsid w:val="00A12AD2"/>
    <w:rsid w:val="00A13D2A"/>
    <w:rsid w:val="00A1424E"/>
    <w:rsid w:val="00A14FC4"/>
    <w:rsid w:val="00A153A0"/>
    <w:rsid w:val="00A170BF"/>
    <w:rsid w:val="00A177A9"/>
    <w:rsid w:val="00A2233C"/>
    <w:rsid w:val="00A22CD5"/>
    <w:rsid w:val="00A240C1"/>
    <w:rsid w:val="00A254C0"/>
    <w:rsid w:val="00A30094"/>
    <w:rsid w:val="00A30DEA"/>
    <w:rsid w:val="00A35273"/>
    <w:rsid w:val="00A35D23"/>
    <w:rsid w:val="00A363DB"/>
    <w:rsid w:val="00A40636"/>
    <w:rsid w:val="00A412BE"/>
    <w:rsid w:val="00A47388"/>
    <w:rsid w:val="00A51468"/>
    <w:rsid w:val="00A52BC0"/>
    <w:rsid w:val="00A52FB2"/>
    <w:rsid w:val="00A55489"/>
    <w:rsid w:val="00A554C6"/>
    <w:rsid w:val="00A56101"/>
    <w:rsid w:val="00A5735A"/>
    <w:rsid w:val="00A60FBF"/>
    <w:rsid w:val="00A636E5"/>
    <w:rsid w:val="00A6379B"/>
    <w:rsid w:val="00A6516C"/>
    <w:rsid w:val="00A65F72"/>
    <w:rsid w:val="00A676BB"/>
    <w:rsid w:val="00A702B4"/>
    <w:rsid w:val="00A71DF2"/>
    <w:rsid w:val="00A72FDA"/>
    <w:rsid w:val="00A74C9A"/>
    <w:rsid w:val="00A754C2"/>
    <w:rsid w:val="00A7582B"/>
    <w:rsid w:val="00A75F5C"/>
    <w:rsid w:val="00A763F0"/>
    <w:rsid w:val="00A770E6"/>
    <w:rsid w:val="00A77826"/>
    <w:rsid w:val="00A80C7D"/>
    <w:rsid w:val="00A81486"/>
    <w:rsid w:val="00A8226C"/>
    <w:rsid w:val="00A82D53"/>
    <w:rsid w:val="00A83565"/>
    <w:rsid w:val="00A8554C"/>
    <w:rsid w:val="00A857CF"/>
    <w:rsid w:val="00A85C54"/>
    <w:rsid w:val="00A87295"/>
    <w:rsid w:val="00A91D4C"/>
    <w:rsid w:val="00A92CD9"/>
    <w:rsid w:val="00A94595"/>
    <w:rsid w:val="00A9516E"/>
    <w:rsid w:val="00A95831"/>
    <w:rsid w:val="00A96F78"/>
    <w:rsid w:val="00AA0514"/>
    <w:rsid w:val="00AA1170"/>
    <w:rsid w:val="00AA315A"/>
    <w:rsid w:val="00AA5A8C"/>
    <w:rsid w:val="00AA5AF7"/>
    <w:rsid w:val="00AA5BC0"/>
    <w:rsid w:val="00AA5D7E"/>
    <w:rsid w:val="00AA6ABC"/>
    <w:rsid w:val="00AA76F9"/>
    <w:rsid w:val="00AB0362"/>
    <w:rsid w:val="00AB0614"/>
    <w:rsid w:val="00AB105F"/>
    <w:rsid w:val="00AB1793"/>
    <w:rsid w:val="00AB27E4"/>
    <w:rsid w:val="00AB2DC6"/>
    <w:rsid w:val="00AB33BF"/>
    <w:rsid w:val="00AB5FDA"/>
    <w:rsid w:val="00AC0448"/>
    <w:rsid w:val="00AC0CA2"/>
    <w:rsid w:val="00AC22C3"/>
    <w:rsid w:val="00AC3434"/>
    <w:rsid w:val="00AC43A1"/>
    <w:rsid w:val="00AC452B"/>
    <w:rsid w:val="00AC4EDB"/>
    <w:rsid w:val="00AC53FD"/>
    <w:rsid w:val="00AC575A"/>
    <w:rsid w:val="00AD42D0"/>
    <w:rsid w:val="00AD5F22"/>
    <w:rsid w:val="00AD611E"/>
    <w:rsid w:val="00AD694C"/>
    <w:rsid w:val="00AE0EE5"/>
    <w:rsid w:val="00AE18C5"/>
    <w:rsid w:val="00AE212A"/>
    <w:rsid w:val="00AE2FC1"/>
    <w:rsid w:val="00AE5339"/>
    <w:rsid w:val="00AE725B"/>
    <w:rsid w:val="00AF35C6"/>
    <w:rsid w:val="00AF4245"/>
    <w:rsid w:val="00AF45C6"/>
    <w:rsid w:val="00AF73DB"/>
    <w:rsid w:val="00B00BD1"/>
    <w:rsid w:val="00B03049"/>
    <w:rsid w:val="00B03239"/>
    <w:rsid w:val="00B0330E"/>
    <w:rsid w:val="00B03892"/>
    <w:rsid w:val="00B04785"/>
    <w:rsid w:val="00B061BD"/>
    <w:rsid w:val="00B06669"/>
    <w:rsid w:val="00B067F0"/>
    <w:rsid w:val="00B07755"/>
    <w:rsid w:val="00B1026F"/>
    <w:rsid w:val="00B10CF0"/>
    <w:rsid w:val="00B11FEC"/>
    <w:rsid w:val="00B1230A"/>
    <w:rsid w:val="00B158C0"/>
    <w:rsid w:val="00B15A2E"/>
    <w:rsid w:val="00B162D9"/>
    <w:rsid w:val="00B16B36"/>
    <w:rsid w:val="00B17914"/>
    <w:rsid w:val="00B20CD1"/>
    <w:rsid w:val="00B21C35"/>
    <w:rsid w:val="00B22772"/>
    <w:rsid w:val="00B23F2F"/>
    <w:rsid w:val="00B25086"/>
    <w:rsid w:val="00B2532E"/>
    <w:rsid w:val="00B25AE5"/>
    <w:rsid w:val="00B27203"/>
    <w:rsid w:val="00B275E8"/>
    <w:rsid w:val="00B30863"/>
    <w:rsid w:val="00B30C8D"/>
    <w:rsid w:val="00B30EE7"/>
    <w:rsid w:val="00B3142A"/>
    <w:rsid w:val="00B324C8"/>
    <w:rsid w:val="00B325CC"/>
    <w:rsid w:val="00B3377C"/>
    <w:rsid w:val="00B34915"/>
    <w:rsid w:val="00B36BA6"/>
    <w:rsid w:val="00B377BF"/>
    <w:rsid w:val="00B42CE6"/>
    <w:rsid w:val="00B4308A"/>
    <w:rsid w:val="00B464D6"/>
    <w:rsid w:val="00B4674E"/>
    <w:rsid w:val="00B469E2"/>
    <w:rsid w:val="00B46FFD"/>
    <w:rsid w:val="00B47A64"/>
    <w:rsid w:val="00B50AEC"/>
    <w:rsid w:val="00B518A7"/>
    <w:rsid w:val="00B51C90"/>
    <w:rsid w:val="00B52808"/>
    <w:rsid w:val="00B5288F"/>
    <w:rsid w:val="00B53A3F"/>
    <w:rsid w:val="00B54F11"/>
    <w:rsid w:val="00B56245"/>
    <w:rsid w:val="00B57DFE"/>
    <w:rsid w:val="00B60461"/>
    <w:rsid w:val="00B619C6"/>
    <w:rsid w:val="00B61F43"/>
    <w:rsid w:val="00B63A66"/>
    <w:rsid w:val="00B63FE5"/>
    <w:rsid w:val="00B64D67"/>
    <w:rsid w:val="00B64EA9"/>
    <w:rsid w:val="00B658A0"/>
    <w:rsid w:val="00B65BB6"/>
    <w:rsid w:val="00B6679F"/>
    <w:rsid w:val="00B66C2B"/>
    <w:rsid w:val="00B66F7A"/>
    <w:rsid w:val="00B712D0"/>
    <w:rsid w:val="00B71E0A"/>
    <w:rsid w:val="00B720C0"/>
    <w:rsid w:val="00B72116"/>
    <w:rsid w:val="00B72E38"/>
    <w:rsid w:val="00B7342B"/>
    <w:rsid w:val="00B74E8D"/>
    <w:rsid w:val="00B755DD"/>
    <w:rsid w:val="00B75C18"/>
    <w:rsid w:val="00B75C7D"/>
    <w:rsid w:val="00B77098"/>
    <w:rsid w:val="00B77933"/>
    <w:rsid w:val="00B80759"/>
    <w:rsid w:val="00B81128"/>
    <w:rsid w:val="00B82C9C"/>
    <w:rsid w:val="00B846DA"/>
    <w:rsid w:val="00B847CB"/>
    <w:rsid w:val="00B847FF"/>
    <w:rsid w:val="00B87BF4"/>
    <w:rsid w:val="00B90415"/>
    <w:rsid w:val="00B905CD"/>
    <w:rsid w:val="00B90AD9"/>
    <w:rsid w:val="00B90D25"/>
    <w:rsid w:val="00B915C0"/>
    <w:rsid w:val="00B91E77"/>
    <w:rsid w:val="00B920DF"/>
    <w:rsid w:val="00B928C1"/>
    <w:rsid w:val="00B9546A"/>
    <w:rsid w:val="00B95568"/>
    <w:rsid w:val="00B9687F"/>
    <w:rsid w:val="00BA01F4"/>
    <w:rsid w:val="00BA178D"/>
    <w:rsid w:val="00BA36DB"/>
    <w:rsid w:val="00BA3D28"/>
    <w:rsid w:val="00BA4082"/>
    <w:rsid w:val="00BA4DEE"/>
    <w:rsid w:val="00BA5F6A"/>
    <w:rsid w:val="00BB0B06"/>
    <w:rsid w:val="00BB173D"/>
    <w:rsid w:val="00BB224F"/>
    <w:rsid w:val="00BB2A2D"/>
    <w:rsid w:val="00BB3294"/>
    <w:rsid w:val="00BB34F1"/>
    <w:rsid w:val="00BB557F"/>
    <w:rsid w:val="00BB58DC"/>
    <w:rsid w:val="00BB6AB1"/>
    <w:rsid w:val="00BC02E7"/>
    <w:rsid w:val="00BC244A"/>
    <w:rsid w:val="00BC278D"/>
    <w:rsid w:val="00BC2EC6"/>
    <w:rsid w:val="00BC36C3"/>
    <w:rsid w:val="00BC45AB"/>
    <w:rsid w:val="00BC56A2"/>
    <w:rsid w:val="00BC770B"/>
    <w:rsid w:val="00BC7D33"/>
    <w:rsid w:val="00BD0179"/>
    <w:rsid w:val="00BD379D"/>
    <w:rsid w:val="00BD5C6C"/>
    <w:rsid w:val="00BE0F60"/>
    <w:rsid w:val="00BE11BD"/>
    <w:rsid w:val="00BE147B"/>
    <w:rsid w:val="00BE14C1"/>
    <w:rsid w:val="00BE1DBC"/>
    <w:rsid w:val="00BE24E7"/>
    <w:rsid w:val="00BE29FB"/>
    <w:rsid w:val="00BE3214"/>
    <w:rsid w:val="00BE34D5"/>
    <w:rsid w:val="00BE5962"/>
    <w:rsid w:val="00BE5BF4"/>
    <w:rsid w:val="00BE6838"/>
    <w:rsid w:val="00BE6EBB"/>
    <w:rsid w:val="00BE766C"/>
    <w:rsid w:val="00BF17F2"/>
    <w:rsid w:val="00BF24F1"/>
    <w:rsid w:val="00BF3152"/>
    <w:rsid w:val="00BF3305"/>
    <w:rsid w:val="00BF3C77"/>
    <w:rsid w:val="00BF414B"/>
    <w:rsid w:val="00BF4EF0"/>
    <w:rsid w:val="00BF4F51"/>
    <w:rsid w:val="00BF5E61"/>
    <w:rsid w:val="00BF66DB"/>
    <w:rsid w:val="00BF6F50"/>
    <w:rsid w:val="00C0020D"/>
    <w:rsid w:val="00C00640"/>
    <w:rsid w:val="00C00DB8"/>
    <w:rsid w:val="00C03167"/>
    <w:rsid w:val="00C03AF8"/>
    <w:rsid w:val="00C03D82"/>
    <w:rsid w:val="00C051F1"/>
    <w:rsid w:val="00C0558E"/>
    <w:rsid w:val="00C071F7"/>
    <w:rsid w:val="00C072F7"/>
    <w:rsid w:val="00C10284"/>
    <w:rsid w:val="00C10306"/>
    <w:rsid w:val="00C108D5"/>
    <w:rsid w:val="00C12D01"/>
    <w:rsid w:val="00C1478A"/>
    <w:rsid w:val="00C1701C"/>
    <w:rsid w:val="00C224CD"/>
    <w:rsid w:val="00C225A0"/>
    <w:rsid w:val="00C23294"/>
    <w:rsid w:val="00C2335C"/>
    <w:rsid w:val="00C25BBF"/>
    <w:rsid w:val="00C25C5A"/>
    <w:rsid w:val="00C30BDD"/>
    <w:rsid w:val="00C31483"/>
    <w:rsid w:val="00C3281D"/>
    <w:rsid w:val="00C32972"/>
    <w:rsid w:val="00C376E6"/>
    <w:rsid w:val="00C401CD"/>
    <w:rsid w:val="00C40FA6"/>
    <w:rsid w:val="00C413F7"/>
    <w:rsid w:val="00C41F97"/>
    <w:rsid w:val="00C421D9"/>
    <w:rsid w:val="00C42E65"/>
    <w:rsid w:val="00C43E89"/>
    <w:rsid w:val="00C44472"/>
    <w:rsid w:val="00C44B3E"/>
    <w:rsid w:val="00C45233"/>
    <w:rsid w:val="00C46D6F"/>
    <w:rsid w:val="00C4720A"/>
    <w:rsid w:val="00C47DFB"/>
    <w:rsid w:val="00C50E79"/>
    <w:rsid w:val="00C51C40"/>
    <w:rsid w:val="00C51E48"/>
    <w:rsid w:val="00C51EC3"/>
    <w:rsid w:val="00C53DEE"/>
    <w:rsid w:val="00C542CD"/>
    <w:rsid w:val="00C54D4D"/>
    <w:rsid w:val="00C55599"/>
    <w:rsid w:val="00C5607B"/>
    <w:rsid w:val="00C567D5"/>
    <w:rsid w:val="00C570EF"/>
    <w:rsid w:val="00C5781D"/>
    <w:rsid w:val="00C614E0"/>
    <w:rsid w:val="00C64343"/>
    <w:rsid w:val="00C649C3"/>
    <w:rsid w:val="00C65011"/>
    <w:rsid w:val="00C6598E"/>
    <w:rsid w:val="00C65E3D"/>
    <w:rsid w:val="00C665BC"/>
    <w:rsid w:val="00C66AA0"/>
    <w:rsid w:val="00C66D6D"/>
    <w:rsid w:val="00C6728B"/>
    <w:rsid w:val="00C6754D"/>
    <w:rsid w:val="00C67A85"/>
    <w:rsid w:val="00C726A0"/>
    <w:rsid w:val="00C73117"/>
    <w:rsid w:val="00C73132"/>
    <w:rsid w:val="00C74F57"/>
    <w:rsid w:val="00C7657E"/>
    <w:rsid w:val="00C80055"/>
    <w:rsid w:val="00C80BD1"/>
    <w:rsid w:val="00C81068"/>
    <w:rsid w:val="00C816D7"/>
    <w:rsid w:val="00C81F09"/>
    <w:rsid w:val="00C81F3D"/>
    <w:rsid w:val="00C8229A"/>
    <w:rsid w:val="00C8279E"/>
    <w:rsid w:val="00C854E1"/>
    <w:rsid w:val="00C85FFD"/>
    <w:rsid w:val="00C876E1"/>
    <w:rsid w:val="00C9232F"/>
    <w:rsid w:val="00C93761"/>
    <w:rsid w:val="00C944CF"/>
    <w:rsid w:val="00C9477C"/>
    <w:rsid w:val="00C95409"/>
    <w:rsid w:val="00C95E39"/>
    <w:rsid w:val="00C9679F"/>
    <w:rsid w:val="00C96F41"/>
    <w:rsid w:val="00C9786D"/>
    <w:rsid w:val="00C97D95"/>
    <w:rsid w:val="00CA0E10"/>
    <w:rsid w:val="00CA16BA"/>
    <w:rsid w:val="00CA1C80"/>
    <w:rsid w:val="00CA394B"/>
    <w:rsid w:val="00CA4484"/>
    <w:rsid w:val="00CA4605"/>
    <w:rsid w:val="00CA5EF2"/>
    <w:rsid w:val="00CA6B3E"/>
    <w:rsid w:val="00CB2994"/>
    <w:rsid w:val="00CB4117"/>
    <w:rsid w:val="00CB492C"/>
    <w:rsid w:val="00CB5052"/>
    <w:rsid w:val="00CC06AD"/>
    <w:rsid w:val="00CC0A60"/>
    <w:rsid w:val="00CC36C2"/>
    <w:rsid w:val="00CC3713"/>
    <w:rsid w:val="00CC4E3D"/>
    <w:rsid w:val="00CC5EE8"/>
    <w:rsid w:val="00CC7A90"/>
    <w:rsid w:val="00CD04E9"/>
    <w:rsid w:val="00CD17AC"/>
    <w:rsid w:val="00CD1E0A"/>
    <w:rsid w:val="00CD1EC1"/>
    <w:rsid w:val="00CD22EE"/>
    <w:rsid w:val="00CD26F8"/>
    <w:rsid w:val="00CD2DCB"/>
    <w:rsid w:val="00CD2DE5"/>
    <w:rsid w:val="00CD4629"/>
    <w:rsid w:val="00CD65D4"/>
    <w:rsid w:val="00CD7D6D"/>
    <w:rsid w:val="00CD7F40"/>
    <w:rsid w:val="00CE059A"/>
    <w:rsid w:val="00CE1248"/>
    <w:rsid w:val="00CE2A51"/>
    <w:rsid w:val="00CE2B32"/>
    <w:rsid w:val="00CE326E"/>
    <w:rsid w:val="00CE3723"/>
    <w:rsid w:val="00CE394A"/>
    <w:rsid w:val="00CE3DA3"/>
    <w:rsid w:val="00CE48BF"/>
    <w:rsid w:val="00CE4FAD"/>
    <w:rsid w:val="00CE5270"/>
    <w:rsid w:val="00CE60B9"/>
    <w:rsid w:val="00CE62FE"/>
    <w:rsid w:val="00CF04F5"/>
    <w:rsid w:val="00CF0600"/>
    <w:rsid w:val="00CF076D"/>
    <w:rsid w:val="00CF13A7"/>
    <w:rsid w:val="00CF1D6D"/>
    <w:rsid w:val="00CF21FE"/>
    <w:rsid w:val="00CF2D43"/>
    <w:rsid w:val="00CF4C4B"/>
    <w:rsid w:val="00CF608E"/>
    <w:rsid w:val="00CF6AC7"/>
    <w:rsid w:val="00CF7187"/>
    <w:rsid w:val="00CF7534"/>
    <w:rsid w:val="00D0013D"/>
    <w:rsid w:val="00D0016B"/>
    <w:rsid w:val="00D0050B"/>
    <w:rsid w:val="00D00911"/>
    <w:rsid w:val="00D0128C"/>
    <w:rsid w:val="00D01C2F"/>
    <w:rsid w:val="00D03204"/>
    <w:rsid w:val="00D043B9"/>
    <w:rsid w:val="00D06126"/>
    <w:rsid w:val="00D06C56"/>
    <w:rsid w:val="00D0740A"/>
    <w:rsid w:val="00D109B1"/>
    <w:rsid w:val="00D1123C"/>
    <w:rsid w:val="00D12CE6"/>
    <w:rsid w:val="00D1539D"/>
    <w:rsid w:val="00D153C0"/>
    <w:rsid w:val="00D16593"/>
    <w:rsid w:val="00D169E8"/>
    <w:rsid w:val="00D17251"/>
    <w:rsid w:val="00D173EE"/>
    <w:rsid w:val="00D20845"/>
    <w:rsid w:val="00D213A7"/>
    <w:rsid w:val="00D2221D"/>
    <w:rsid w:val="00D227E8"/>
    <w:rsid w:val="00D242EF"/>
    <w:rsid w:val="00D244D8"/>
    <w:rsid w:val="00D2501E"/>
    <w:rsid w:val="00D2697C"/>
    <w:rsid w:val="00D27095"/>
    <w:rsid w:val="00D2760C"/>
    <w:rsid w:val="00D27870"/>
    <w:rsid w:val="00D303E0"/>
    <w:rsid w:val="00D304FC"/>
    <w:rsid w:val="00D30704"/>
    <w:rsid w:val="00D30B4F"/>
    <w:rsid w:val="00D312C5"/>
    <w:rsid w:val="00D3258D"/>
    <w:rsid w:val="00D32EF9"/>
    <w:rsid w:val="00D33C4C"/>
    <w:rsid w:val="00D33D98"/>
    <w:rsid w:val="00D34B76"/>
    <w:rsid w:val="00D34D0E"/>
    <w:rsid w:val="00D34D50"/>
    <w:rsid w:val="00D35DDD"/>
    <w:rsid w:val="00D36539"/>
    <w:rsid w:val="00D36ACB"/>
    <w:rsid w:val="00D40DDA"/>
    <w:rsid w:val="00D42D9A"/>
    <w:rsid w:val="00D43668"/>
    <w:rsid w:val="00D44FBE"/>
    <w:rsid w:val="00D46DE8"/>
    <w:rsid w:val="00D508E4"/>
    <w:rsid w:val="00D515D7"/>
    <w:rsid w:val="00D530B4"/>
    <w:rsid w:val="00D54FFB"/>
    <w:rsid w:val="00D553D9"/>
    <w:rsid w:val="00D5559E"/>
    <w:rsid w:val="00D57D5A"/>
    <w:rsid w:val="00D57FF4"/>
    <w:rsid w:val="00D60886"/>
    <w:rsid w:val="00D60C9D"/>
    <w:rsid w:val="00D6127D"/>
    <w:rsid w:val="00D63829"/>
    <w:rsid w:val="00D641AC"/>
    <w:rsid w:val="00D64A51"/>
    <w:rsid w:val="00D665FE"/>
    <w:rsid w:val="00D6671E"/>
    <w:rsid w:val="00D67115"/>
    <w:rsid w:val="00D70500"/>
    <w:rsid w:val="00D713B8"/>
    <w:rsid w:val="00D72183"/>
    <w:rsid w:val="00D7284F"/>
    <w:rsid w:val="00D73233"/>
    <w:rsid w:val="00D73E15"/>
    <w:rsid w:val="00D743C5"/>
    <w:rsid w:val="00D74E4D"/>
    <w:rsid w:val="00D75B50"/>
    <w:rsid w:val="00D75F6B"/>
    <w:rsid w:val="00D762A1"/>
    <w:rsid w:val="00D76F1C"/>
    <w:rsid w:val="00D77319"/>
    <w:rsid w:val="00D77FA1"/>
    <w:rsid w:val="00D80316"/>
    <w:rsid w:val="00D80D3F"/>
    <w:rsid w:val="00D8499E"/>
    <w:rsid w:val="00D849EF"/>
    <w:rsid w:val="00D85EA7"/>
    <w:rsid w:val="00D86A29"/>
    <w:rsid w:val="00D87B20"/>
    <w:rsid w:val="00D92A51"/>
    <w:rsid w:val="00D930D2"/>
    <w:rsid w:val="00D93698"/>
    <w:rsid w:val="00D93743"/>
    <w:rsid w:val="00D93A1F"/>
    <w:rsid w:val="00D949CD"/>
    <w:rsid w:val="00D95098"/>
    <w:rsid w:val="00D9597D"/>
    <w:rsid w:val="00D969DF"/>
    <w:rsid w:val="00D96F93"/>
    <w:rsid w:val="00D97D4F"/>
    <w:rsid w:val="00D97E09"/>
    <w:rsid w:val="00DA0B0B"/>
    <w:rsid w:val="00DA20D4"/>
    <w:rsid w:val="00DA3A4A"/>
    <w:rsid w:val="00DA3D5A"/>
    <w:rsid w:val="00DA56B8"/>
    <w:rsid w:val="00DA6AD0"/>
    <w:rsid w:val="00DA7919"/>
    <w:rsid w:val="00DB28DA"/>
    <w:rsid w:val="00DB3F66"/>
    <w:rsid w:val="00DB427F"/>
    <w:rsid w:val="00DB449D"/>
    <w:rsid w:val="00DB4FFB"/>
    <w:rsid w:val="00DB516F"/>
    <w:rsid w:val="00DB6704"/>
    <w:rsid w:val="00DB6CAB"/>
    <w:rsid w:val="00DB7B62"/>
    <w:rsid w:val="00DB7BC6"/>
    <w:rsid w:val="00DC3CB3"/>
    <w:rsid w:val="00DC4E46"/>
    <w:rsid w:val="00DC58F6"/>
    <w:rsid w:val="00DC6EC3"/>
    <w:rsid w:val="00DD00A1"/>
    <w:rsid w:val="00DD016E"/>
    <w:rsid w:val="00DD183A"/>
    <w:rsid w:val="00DD3161"/>
    <w:rsid w:val="00DD3B2B"/>
    <w:rsid w:val="00DD4CEB"/>
    <w:rsid w:val="00DD6E7C"/>
    <w:rsid w:val="00DD7143"/>
    <w:rsid w:val="00DD7EEB"/>
    <w:rsid w:val="00DE3113"/>
    <w:rsid w:val="00DE5875"/>
    <w:rsid w:val="00DE793B"/>
    <w:rsid w:val="00DE7A83"/>
    <w:rsid w:val="00DF1438"/>
    <w:rsid w:val="00DF38CE"/>
    <w:rsid w:val="00DF50EC"/>
    <w:rsid w:val="00DF533D"/>
    <w:rsid w:val="00DF5BE5"/>
    <w:rsid w:val="00DF5F81"/>
    <w:rsid w:val="00DF61DF"/>
    <w:rsid w:val="00DF6AB6"/>
    <w:rsid w:val="00DF783A"/>
    <w:rsid w:val="00E0217C"/>
    <w:rsid w:val="00E023D4"/>
    <w:rsid w:val="00E02E2C"/>
    <w:rsid w:val="00E054C4"/>
    <w:rsid w:val="00E055AA"/>
    <w:rsid w:val="00E05FDA"/>
    <w:rsid w:val="00E072A4"/>
    <w:rsid w:val="00E0730C"/>
    <w:rsid w:val="00E07464"/>
    <w:rsid w:val="00E10769"/>
    <w:rsid w:val="00E17EF6"/>
    <w:rsid w:val="00E2099B"/>
    <w:rsid w:val="00E21516"/>
    <w:rsid w:val="00E21998"/>
    <w:rsid w:val="00E21D63"/>
    <w:rsid w:val="00E246B8"/>
    <w:rsid w:val="00E2490F"/>
    <w:rsid w:val="00E24A64"/>
    <w:rsid w:val="00E250CD"/>
    <w:rsid w:val="00E263CD"/>
    <w:rsid w:val="00E2765E"/>
    <w:rsid w:val="00E27E45"/>
    <w:rsid w:val="00E30697"/>
    <w:rsid w:val="00E30C33"/>
    <w:rsid w:val="00E31CF9"/>
    <w:rsid w:val="00E32BAC"/>
    <w:rsid w:val="00E32DE6"/>
    <w:rsid w:val="00E330B5"/>
    <w:rsid w:val="00E33C96"/>
    <w:rsid w:val="00E33EE9"/>
    <w:rsid w:val="00E3401E"/>
    <w:rsid w:val="00E35611"/>
    <w:rsid w:val="00E370A2"/>
    <w:rsid w:val="00E40998"/>
    <w:rsid w:val="00E41332"/>
    <w:rsid w:val="00E41373"/>
    <w:rsid w:val="00E4195D"/>
    <w:rsid w:val="00E41D62"/>
    <w:rsid w:val="00E41D92"/>
    <w:rsid w:val="00E43FE9"/>
    <w:rsid w:val="00E45249"/>
    <w:rsid w:val="00E45B70"/>
    <w:rsid w:val="00E4787C"/>
    <w:rsid w:val="00E5187F"/>
    <w:rsid w:val="00E5282A"/>
    <w:rsid w:val="00E53CF3"/>
    <w:rsid w:val="00E54607"/>
    <w:rsid w:val="00E54E5F"/>
    <w:rsid w:val="00E55586"/>
    <w:rsid w:val="00E55698"/>
    <w:rsid w:val="00E55E41"/>
    <w:rsid w:val="00E57007"/>
    <w:rsid w:val="00E57119"/>
    <w:rsid w:val="00E62330"/>
    <w:rsid w:val="00E62ABD"/>
    <w:rsid w:val="00E635C4"/>
    <w:rsid w:val="00E646F0"/>
    <w:rsid w:val="00E64C7D"/>
    <w:rsid w:val="00E64F61"/>
    <w:rsid w:val="00E665B3"/>
    <w:rsid w:val="00E66783"/>
    <w:rsid w:val="00E7120E"/>
    <w:rsid w:val="00E72164"/>
    <w:rsid w:val="00E729BD"/>
    <w:rsid w:val="00E72A99"/>
    <w:rsid w:val="00E74539"/>
    <w:rsid w:val="00E754DE"/>
    <w:rsid w:val="00E75F08"/>
    <w:rsid w:val="00E7677F"/>
    <w:rsid w:val="00E77049"/>
    <w:rsid w:val="00E772C7"/>
    <w:rsid w:val="00E804E1"/>
    <w:rsid w:val="00E820CF"/>
    <w:rsid w:val="00E82668"/>
    <w:rsid w:val="00E82D18"/>
    <w:rsid w:val="00E832A5"/>
    <w:rsid w:val="00E850AA"/>
    <w:rsid w:val="00E8585B"/>
    <w:rsid w:val="00E8587B"/>
    <w:rsid w:val="00E85DD4"/>
    <w:rsid w:val="00E8655D"/>
    <w:rsid w:val="00E86B2C"/>
    <w:rsid w:val="00E94217"/>
    <w:rsid w:val="00E946D3"/>
    <w:rsid w:val="00E9484A"/>
    <w:rsid w:val="00E94B9B"/>
    <w:rsid w:val="00E950E2"/>
    <w:rsid w:val="00E952A7"/>
    <w:rsid w:val="00E9611D"/>
    <w:rsid w:val="00E966DD"/>
    <w:rsid w:val="00E97B2B"/>
    <w:rsid w:val="00EA0A48"/>
    <w:rsid w:val="00EA0BA4"/>
    <w:rsid w:val="00EA1673"/>
    <w:rsid w:val="00EA1895"/>
    <w:rsid w:val="00EA19C7"/>
    <w:rsid w:val="00EA2D0C"/>
    <w:rsid w:val="00EA38FB"/>
    <w:rsid w:val="00EA3B91"/>
    <w:rsid w:val="00EA4FDF"/>
    <w:rsid w:val="00EA684F"/>
    <w:rsid w:val="00EA6F43"/>
    <w:rsid w:val="00EB03DE"/>
    <w:rsid w:val="00EB1972"/>
    <w:rsid w:val="00EB2A15"/>
    <w:rsid w:val="00EB2CA4"/>
    <w:rsid w:val="00EB4102"/>
    <w:rsid w:val="00EB4B96"/>
    <w:rsid w:val="00EB4BA1"/>
    <w:rsid w:val="00EB4E73"/>
    <w:rsid w:val="00EB5A57"/>
    <w:rsid w:val="00EB7599"/>
    <w:rsid w:val="00EB75FB"/>
    <w:rsid w:val="00EB77C6"/>
    <w:rsid w:val="00EB78AC"/>
    <w:rsid w:val="00EB78AF"/>
    <w:rsid w:val="00EB7AA7"/>
    <w:rsid w:val="00EC08A2"/>
    <w:rsid w:val="00EC0A35"/>
    <w:rsid w:val="00EC0B81"/>
    <w:rsid w:val="00EC1465"/>
    <w:rsid w:val="00EC2138"/>
    <w:rsid w:val="00EC2921"/>
    <w:rsid w:val="00EC42A1"/>
    <w:rsid w:val="00EC4505"/>
    <w:rsid w:val="00EC4898"/>
    <w:rsid w:val="00EC578C"/>
    <w:rsid w:val="00EC5914"/>
    <w:rsid w:val="00ED016D"/>
    <w:rsid w:val="00ED0711"/>
    <w:rsid w:val="00ED0D27"/>
    <w:rsid w:val="00ED3872"/>
    <w:rsid w:val="00ED55ED"/>
    <w:rsid w:val="00ED65B0"/>
    <w:rsid w:val="00ED6C18"/>
    <w:rsid w:val="00ED7F25"/>
    <w:rsid w:val="00EE09D1"/>
    <w:rsid w:val="00EE0A1D"/>
    <w:rsid w:val="00EE2251"/>
    <w:rsid w:val="00EE36B5"/>
    <w:rsid w:val="00EE3714"/>
    <w:rsid w:val="00EE5261"/>
    <w:rsid w:val="00EE7926"/>
    <w:rsid w:val="00EF065B"/>
    <w:rsid w:val="00EF105E"/>
    <w:rsid w:val="00EF14C7"/>
    <w:rsid w:val="00EF1699"/>
    <w:rsid w:val="00EF1924"/>
    <w:rsid w:val="00EF1DB4"/>
    <w:rsid w:val="00EF3AB5"/>
    <w:rsid w:val="00EF4457"/>
    <w:rsid w:val="00EF794C"/>
    <w:rsid w:val="00EF7B79"/>
    <w:rsid w:val="00F0006E"/>
    <w:rsid w:val="00F000D6"/>
    <w:rsid w:val="00F011F1"/>
    <w:rsid w:val="00F013A7"/>
    <w:rsid w:val="00F01817"/>
    <w:rsid w:val="00F01D7D"/>
    <w:rsid w:val="00F020E1"/>
    <w:rsid w:val="00F03B92"/>
    <w:rsid w:val="00F05AF9"/>
    <w:rsid w:val="00F0604B"/>
    <w:rsid w:val="00F109CD"/>
    <w:rsid w:val="00F10A1F"/>
    <w:rsid w:val="00F112A7"/>
    <w:rsid w:val="00F126CD"/>
    <w:rsid w:val="00F13127"/>
    <w:rsid w:val="00F13959"/>
    <w:rsid w:val="00F145A4"/>
    <w:rsid w:val="00F14EB7"/>
    <w:rsid w:val="00F175D7"/>
    <w:rsid w:val="00F17620"/>
    <w:rsid w:val="00F17BBC"/>
    <w:rsid w:val="00F17F18"/>
    <w:rsid w:val="00F20F17"/>
    <w:rsid w:val="00F218A6"/>
    <w:rsid w:val="00F2301E"/>
    <w:rsid w:val="00F250A4"/>
    <w:rsid w:val="00F251DD"/>
    <w:rsid w:val="00F25C43"/>
    <w:rsid w:val="00F310A3"/>
    <w:rsid w:val="00F32218"/>
    <w:rsid w:val="00F32E24"/>
    <w:rsid w:val="00F32E83"/>
    <w:rsid w:val="00F33871"/>
    <w:rsid w:val="00F33E69"/>
    <w:rsid w:val="00F34023"/>
    <w:rsid w:val="00F345C2"/>
    <w:rsid w:val="00F349FF"/>
    <w:rsid w:val="00F34AE9"/>
    <w:rsid w:val="00F34DB6"/>
    <w:rsid w:val="00F34DC2"/>
    <w:rsid w:val="00F359D6"/>
    <w:rsid w:val="00F37525"/>
    <w:rsid w:val="00F41F62"/>
    <w:rsid w:val="00F444E6"/>
    <w:rsid w:val="00F448A5"/>
    <w:rsid w:val="00F45CE5"/>
    <w:rsid w:val="00F477C8"/>
    <w:rsid w:val="00F51F9C"/>
    <w:rsid w:val="00F52FCA"/>
    <w:rsid w:val="00F548D5"/>
    <w:rsid w:val="00F54D89"/>
    <w:rsid w:val="00F550FB"/>
    <w:rsid w:val="00F557BE"/>
    <w:rsid w:val="00F56B5E"/>
    <w:rsid w:val="00F57140"/>
    <w:rsid w:val="00F57C7B"/>
    <w:rsid w:val="00F60CEB"/>
    <w:rsid w:val="00F61EB9"/>
    <w:rsid w:val="00F628F9"/>
    <w:rsid w:val="00F63832"/>
    <w:rsid w:val="00F63CD2"/>
    <w:rsid w:val="00F650B5"/>
    <w:rsid w:val="00F651FF"/>
    <w:rsid w:val="00F655FA"/>
    <w:rsid w:val="00F659BC"/>
    <w:rsid w:val="00F65D22"/>
    <w:rsid w:val="00F664F7"/>
    <w:rsid w:val="00F67D70"/>
    <w:rsid w:val="00F72AC3"/>
    <w:rsid w:val="00F73F6B"/>
    <w:rsid w:val="00F75343"/>
    <w:rsid w:val="00F7535B"/>
    <w:rsid w:val="00F760D1"/>
    <w:rsid w:val="00F7640E"/>
    <w:rsid w:val="00F7696B"/>
    <w:rsid w:val="00F81EF6"/>
    <w:rsid w:val="00F841E2"/>
    <w:rsid w:val="00F900D6"/>
    <w:rsid w:val="00F90FCD"/>
    <w:rsid w:val="00F90FF3"/>
    <w:rsid w:val="00F92561"/>
    <w:rsid w:val="00F92A20"/>
    <w:rsid w:val="00F94C45"/>
    <w:rsid w:val="00F95AEC"/>
    <w:rsid w:val="00F968A0"/>
    <w:rsid w:val="00FA1216"/>
    <w:rsid w:val="00FA2A15"/>
    <w:rsid w:val="00FA2F88"/>
    <w:rsid w:val="00FA3672"/>
    <w:rsid w:val="00FA5494"/>
    <w:rsid w:val="00FA59DD"/>
    <w:rsid w:val="00FA5F05"/>
    <w:rsid w:val="00FA7124"/>
    <w:rsid w:val="00FB051A"/>
    <w:rsid w:val="00FB0B71"/>
    <w:rsid w:val="00FB1F0A"/>
    <w:rsid w:val="00FB33A5"/>
    <w:rsid w:val="00FB33A6"/>
    <w:rsid w:val="00FB3D59"/>
    <w:rsid w:val="00FB4164"/>
    <w:rsid w:val="00FB45AC"/>
    <w:rsid w:val="00FB4DC1"/>
    <w:rsid w:val="00FB5C03"/>
    <w:rsid w:val="00FB5CEC"/>
    <w:rsid w:val="00FB5D9A"/>
    <w:rsid w:val="00FB5F6E"/>
    <w:rsid w:val="00FB660C"/>
    <w:rsid w:val="00FB764F"/>
    <w:rsid w:val="00FC049F"/>
    <w:rsid w:val="00FC0C5E"/>
    <w:rsid w:val="00FC3749"/>
    <w:rsid w:val="00FC3DC5"/>
    <w:rsid w:val="00FC4825"/>
    <w:rsid w:val="00FC4CF7"/>
    <w:rsid w:val="00FC52B0"/>
    <w:rsid w:val="00FC638A"/>
    <w:rsid w:val="00FC6D9B"/>
    <w:rsid w:val="00FC7A49"/>
    <w:rsid w:val="00FC7EA5"/>
    <w:rsid w:val="00FD0237"/>
    <w:rsid w:val="00FD154B"/>
    <w:rsid w:val="00FD2B4D"/>
    <w:rsid w:val="00FD306E"/>
    <w:rsid w:val="00FD3B41"/>
    <w:rsid w:val="00FD420B"/>
    <w:rsid w:val="00FD6FDD"/>
    <w:rsid w:val="00FD7861"/>
    <w:rsid w:val="00FE0002"/>
    <w:rsid w:val="00FE0270"/>
    <w:rsid w:val="00FE0C7E"/>
    <w:rsid w:val="00FE16E3"/>
    <w:rsid w:val="00FE33E8"/>
    <w:rsid w:val="00FE3A59"/>
    <w:rsid w:val="00FE4789"/>
    <w:rsid w:val="00FE5A59"/>
    <w:rsid w:val="00FE6CF6"/>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3D"/>
    <w:pPr>
      <w:jc w:val="both"/>
    </w:pPr>
    <w:rPr>
      <w:rFonts w:ascii="Bahnschrift Light" w:hAnsi="Bahnschrift Light"/>
    </w:rPr>
  </w:style>
  <w:style w:type="paragraph" w:styleId="Heading1">
    <w:name w:val="heading 1"/>
    <w:basedOn w:val="Normal"/>
    <w:next w:val="Normal"/>
    <w:link w:val="Heading1Char"/>
    <w:uiPriority w:val="9"/>
    <w:qFormat/>
    <w:rsid w:val="0034097A"/>
    <w:pPr>
      <w:keepNext/>
      <w:keepLines/>
      <w:pageBreakBefore/>
      <w:numPr>
        <w:numId w:val="1"/>
      </w:numPr>
      <w:spacing w:before="400" w:after="100"/>
      <w:ind w:left="431" w:hanging="431"/>
      <w:outlineLvl w:val="0"/>
    </w:pPr>
    <w:rPr>
      <w:rFonts w:eastAsiaTheme="majorEastAsia" w:cstheme="majorBidi"/>
      <w:color w:val="1B891B"/>
      <w:sz w:val="32"/>
      <w:szCs w:val="32"/>
    </w:rPr>
  </w:style>
  <w:style w:type="paragraph" w:styleId="Heading2">
    <w:name w:val="heading 2"/>
    <w:basedOn w:val="Normal"/>
    <w:next w:val="Normal"/>
    <w:link w:val="Heading2Char"/>
    <w:uiPriority w:val="9"/>
    <w:unhideWhenUsed/>
    <w:qFormat/>
    <w:rsid w:val="0034097A"/>
    <w:pPr>
      <w:keepNext/>
      <w:keepLines/>
      <w:numPr>
        <w:ilvl w:val="1"/>
        <w:numId w:val="1"/>
      </w:numPr>
      <w:spacing w:before="300" w:after="100"/>
      <w:ind w:left="578" w:hanging="578"/>
      <w:outlineLvl w:val="1"/>
    </w:pPr>
    <w:rPr>
      <w:rFonts w:eastAsiaTheme="majorEastAsia" w:cstheme="majorBidi"/>
      <w:color w:val="1B891B"/>
      <w:sz w:val="26"/>
      <w:szCs w:val="26"/>
    </w:rPr>
  </w:style>
  <w:style w:type="paragraph" w:styleId="Heading3">
    <w:name w:val="heading 3"/>
    <w:basedOn w:val="Normal"/>
    <w:next w:val="Normal"/>
    <w:link w:val="Heading3Char"/>
    <w:uiPriority w:val="9"/>
    <w:unhideWhenUsed/>
    <w:qFormat/>
    <w:rsid w:val="0034097A"/>
    <w:pPr>
      <w:keepNext/>
      <w:keepLines/>
      <w:numPr>
        <w:ilvl w:val="2"/>
        <w:numId w:val="1"/>
      </w:numPr>
      <w:spacing w:before="200" w:after="60"/>
      <w:outlineLvl w:val="2"/>
    </w:pPr>
    <w:rPr>
      <w:rFonts w:eastAsiaTheme="majorEastAsia"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7D5"/>
    <w:pPr>
      <w:spacing w:after="300" w:line="240" w:lineRule="auto"/>
      <w:contextualSpacing/>
      <w:jc w:val="center"/>
    </w:pPr>
    <w:rPr>
      <w:rFonts w:ascii="OCR A Extended" w:eastAsiaTheme="majorEastAsia" w:hAnsi="OCR A Extended" w:cstheme="majorBidi"/>
      <w:spacing w:val="-10"/>
      <w:kern w:val="28"/>
      <w:sz w:val="96"/>
      <w:szCs w:val="56"/>
    </w:rPr>
  </w:style>
  <w:style w:type="character" w:customStyle="1" w:styleId="TitleChar">
    <w:name w:val="Title Char"/>
    <w:basedOn w:val="DefaultParagraphFont"/>
    <w:link w:val="Title"/>
    <w:uiPriority w:val="10"/>
    <w:rsid w:val="00C567D5"/>
    <w:rPr>
      <w:rFonts w:ascii="OCR A Extended" w:eastAsiaTheme="majorEastAsia" w:hAnsi="OCR A Extended" w:cstheme="majorBidi"/>
      <w:spacing w:val="-10"/>
      <w:kern w:val="28"/>
      <w:sz w:val="96"/>
      <w:szCs w:val="56"/>
    </w:rPr>
  </w:style>
  <w:style w:type="paragraph" w:styleId="Subtitle">
    <w:name w:val="Subtitle"/>
    <w:basedOn w:val="Normal"/>
    <w:next w:val="Normal"/>
    <w:link w:val="SubtitleChar"/>
    <w:uiPriority w:val="11"/>
    <w:qFormat/>
    <w:rsid w:val="00C567D5"/>
    <w:pPr>
      <w:numPr>
        <w:ilvl w:val="1"/>
      </w:numPr>
      <w:jc w:val="center"/>
    </w:pPr>
    <w:rPr>
      <w:rFonts w:ascii="OCR A Extended" w:eastAsiaTheme="minorEastAsia" w:hAnsi="OCR A Extended"/>
      <w:color w:val="5A5A5A" w:themeColor="text1" w:themeTint="A5"/>
      <w:spacing w:val="15"/>
      <w:sz w:val="56"/>
    </w:rPr>
  </w:style>
  <w:style w:type="character" w:customStyle="1" w:styleId="SubtitleChar">
    <w:name w:val="Subtitle Char"/>
    <w:basedOn w:val="DefaultParagraphFont"/>
    <w:link w:val="Subtitle"/>
    <w:uiPriority w:val="11"/>
    <w:rsid w:val="00C567D5"/>
    <w:rPr>
      <w:rFonts w:ascii="OCR A Extended" w:eastAsiaTheme="minorEastAsia" w:hAnsi="OCR A Extended"/>
      <w:color w:val="5A5A5A" w:themeColor="text1" w:themeTint="A5"/>
      <w:spacing w:val="15"/>
      <w:sz w:val="56"/>
    </w:rPr>
  </w:style>
  <w:style w:type="character" w:customStyle="1" w:styleId="Heading1Char">
    <w:name w:val="Heading 1 Char"/>
    <w:basedOn w:val="DefaultParagraphFont"/>
    <w:link w:val="Heading1"/>
    <w:uiPriority w:val="9"/>
    <w:rsid w:val="0034097A"/>
    <w:rPr>
      <w:rFonts w:ascii="Bahnschrift Light" w:eastAsiaTheme="majorEastAsia" w:hAnsi="Bahnschrift Light" w:cstheme="majorBidi"/>
      <w:color w:val="1B891B"/>
      <w:sz w:val="32"/>
      <w:szCs w:val="32"/>
    </w:rPr>
  </w:style>
  <w:style w:type="character" w:customStyle="1" w:styleId="Heading2Char">
    <w:name w:val="Heading 2 Char"/>
    <w:basedOn w:val="DefaultParagraphFont"/>
    <w:link w:val="Heading2"/>
    <w:uiPriority w:val="9"/>
    <w:rsid w:val="0034097A"/>
    <w:rPr>
      <w:rFonts w:ascii="Bahnschrift Light" w:eastAsiaTheme="majorEastAsia" w:hAnsi="Bahnschrift Light" w:cstheme="majorBidi"/>
      <w:color w:val="1B891B"/>
      <w:sz w:val="26"/>
      <w:szCs w:val="26"/>
    </w:rPr>
  </w:style>
  <w:style w:type="character" w:customStyle="1" w:styleId="Heading3Char">
    <w:name w:val="Heading 3 Char"/>
    <w:basedOn w:val="DefaultParagraphFont"/>
    <w:link w:val="Heading3"/>
    <w:uiPriority w:val="9"/>
    <w:rsid w:val="0034097A"/>
    <w:rPr>
      <w:rFonts w:ascii="Bahnschrift Light" w:eastAsiaTheme="majorEastAsia" w:hAnsi="Bahnschrift Light" w:cstheme="majorBidi"/>
      <w:color w:val="1B891B"/>
      <w:sz w:val="24"/>
      <w:szCs w:val="24"/>
    </w:rPr>
  </w:style>
  <w:style w:type="paragraph" w:styleId="TOCHeading">
    <w:name w:val="TOC Heading"/>
    <w:basedOn w:val="Heading1"/>
    <w:next w:val="Normal"/>
    <w:uiPriority w:val="39"/>
    <w:unhideWhenUsed/>
    <w:qFormat/>
    <w:rsid w:val="00AD5F22"/>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DE5875"/>
    <w:pPr>
      <w:shd w:val="clear" w:color="auto" w:fill="F2F2F2" w:themeFill="background1" w:themeFillShade="F2"/>
      <w:spacing w:after="0"/>
    </w:pPr>
    <w:rPr>
      <w:rFonts w:ascii="Consolas" w:hAnsi="Consolas"/>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DE5875"/>
    <w:rPr>
      <w:rFonts w:ascii="Consolas" w:hAnsi="Consolas"/>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67D70"/>
    <w:pPr>
      <w:shd w:val="clear" w:color="auto" w:fill="F2F2F2" w:themeFill="background1" w:themeFillShade="F2"/>
    </w:pPr>
    <w:rPr>
      <w:rFonts w:ascii="Consolas" w:hAnsi="Consolas"/>
      <w:lang w:val="en-US"/>
    </w:rPr>
  </w:style>
  <w:style w:type="character" w:customStyle="1" w:styleId="CodeInlineChar">
    <w:name w:val="CodeInline Char"/>
    <w:basedOn w:val="DefaultParagraphFont"/>
    <w:link w:val="CodeInline"/>
    <w:rsid w:val="00F67D70"/>
    <w:rPr>
      <w:rFonts w:ascii="Consolas" w:hAnsi="Consolas"/>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755102">
      <w:bodyDiv w:val="1"/>
      <w:marLeft w:val="0"/>
      <w:marRight w:val="0"/>
      <w:marTop w:val="0"/>
      <w:marBottom w:val="0"/>
      <w:divBdr>
        <w:top w:val="none" w:sz="0" w:space="0" w:color="auto"/>
        <w:left w:val="none" w:sz="0" w:space="0" w:color="auto"/>
        <w:bottom w:val="none" w:sz="0" w:space="0" w:color="auto"/>
        <w:right w:val="none" w:sz="0" w:space="0" w:color="auto"/>
      </w:divBdr>
      <w:divsChild>
        <w:div w:id="1923222817">
          <w:marLeft w:val="0"/>
          <w:marRight w:val="0"/>
          <w:marTop w:val="0"/>
          <w:marBottom w:val="0"/>
          <w:divBdr>
            <w:top w:val="none" w:sz="0" w:space="0" w:color="auto"/>
            <w:left w:val="none" w:sz="0" w:space="0" w:color="auto"/>
            <w:bottom w:val="none" w:sz="0" w:space="0" w:color="auto"/>
            <w:right w:val="none" w:sz="0" w:space="0" w:color="auto"/>
          </w:divBdr>
          <w:divsChild>
            <w:div w:id="727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github.com/bytecode77/r77-rootkit"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hyperlink" Target="https://github.com/bytecode77/r77-rootkit"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bytecode77.com/conta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6682</Words>
  <Characters>42101</Characters>
  <Application>Microsoft Office Word</Application>
  <DocSecurity>0</DocSecurity>
  <Lines>350</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2381</cp:revision>
  <cp:lastPrinted>2022-09-01T06:04:00Z</cp:lastPrinted>
  <dcterms:created xsi:type="dcterms:W3CDTF">2021-02-05T22:07:00Z</dcterms:created>
  <dcterms:modified xsi:type="dcterms:W3CDTF">2022-10-21T09:39:00Z</dcterms:modified>
</cp:coreProperties>
</file>