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2538"/>
        <w:gridCol w:w="5110"/>
      </w:tblGrid>
      <w:tr w:rsidR="00A0690D" w:rsidRPr="00A0690D" w14:paraId="4760D1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7F682" w14:textId="77777777" w:rsidR="00A0690D" w:rsidRPr="00A0690D" w:rsidRDefault="00A0690D" w:rsidP="00A0690D">
            <w:pPr>
              <w:rPr>
                <w:b/>
                <w:bCs/>
              </w:rPr>
            </w:pPr>
            <w:r w:rsidRPr="00A0690D">
              <w:rPr>
                <w:b/>
                <w:bCs/>
              </w:rPr>
              <w:t>Composant</w:t>
            </w:r>
          </w:p>
        </w:tc>
        <w:tc>
          <w:tcPr>
            <w:tcW w:w="0" w:type="auto"/>
            <w:vAlign w:val="center"/>
            <w:hideMark/>
          </w:tcPr>
          <w:p w14:paraId="073888E2" w14:textId="77777777" w:rsidR="00A0690D" w:rsidRPr="00A0690D" w:rsidRDefault="00A0690D" w:rsidP="00A0690D">
            <w:pPr>
              <w:rPr>
                <w:b/>
                <w:bCs/>
              </w:rPr>
            </w:pPr>
            <w:r w:rsidRPr="00A0690D">
              <w:rPr>
                <w:b/>
                <w:bCs/>
              </w:rPr>
              <w:t>Valeur recommandée</w:t>
            </w:r>
          </w:p>
        </w:tc>
        <w:tc>
          <w:tcPr>
            <w:tcW w:w="0" w:type="auto"/>
            <w:vAlign w:val="center"/>
            <w:hideMark/>
          </w:tcPr>
          <w:p w14:paraId="1EE80DA9" w14:textId="77777777" w:rsidR="00A0690D" w:rsidRPr="00A0690D" w:rsidRDefault="00A0690D" w:rsidP="00A0690D">
            <w:pPr>
              <w:rPr>
                <w:b/>
                <w:bCs/>
              </w:rPr>
            </w:pPr>
            <w:r w:rsidRPr="00A0690D">
              <w:rPr>
                <w:b/>
                <w:bCs/>
              </w:rPr>
              <w:t>Justification</w:t>
            </w:r>
          </w:p>
        </w:tc>
      </w:tr>
      <w:tr w:rsidR="00A0690D" w:rsidRPr="00A0690D" w14:paraId="570CB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CA0C6" w14:textId="77777777" w:rsidR="00A0690D" w:rsidRPr="00A0690D" w:rsidRDefault="00A0690D" w:rsidP="00A0690D">
            <w:r w:rsidRPr="00A0690D">
              <w:rPr>
                <w:b/>
                <w:bCs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4490B1D5" w14:textId="5498DE91" w:rsidR="00A0690D" w:rsidRPr="00A0690D" w:rsidRDefault="00A0690D" w:rsidP="00A0690D">
            <w:r w:rsidRPr="00A0690D">
              <w:t>Debian 12 Server</w:t>
            </w:r>
          </w:p>
        </w:tc>
        <w:tc>
          <w:tcPr>
            <w:tcW w:w="0" w:type="auto"/>
            <w:vAlign w:val="center"/>
            <w:hideMark/>
          </w:tcPr>
          <w:p w14:paraId="7E03136A" w14:textId="77777777" w:rsidR="00A0690D" w:rsidRPr="00A0690D" w:rsidRDefault="00A0690D" w:rsidP="00A0690D">
            <w:r w:rsidRPr="00A0690D">
              <w:t>Stable, léger, compatible Drogon/PostgreSQL</w:t>
            </w:r>
          </w:p>
        </w:tc>
      </w:tr>
      <w:tr w:rsidR="00A0690D" w:rsidRPr="00A0690D" w14:paraId="6EA1C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FD13F" w14:textId="77777777" w:rsidR="00A0690D" w:rsidRPr="00A0690D" w:rsidRDefault="00A0690D" w:rsidP="00A0690D">
            <w:r w:rsidRPr="00A0690D">
              <w:rPr>
                <w:b/>
                <w:bCs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0B6B19AF" w14:textId="77777777" w:rsidR="00A0690D" w:rsidRPr="00A0690D" w:rsidRDefault="00A0690D" w:rsidP="00A0690D">
            <w:r w:rsidRPr="00A0690D">
              <w:t xml:space="preserve">4 </w:t>
            </w:r>
            <w:proofErr w:type="spellStart"/>
            <w:r w:rsidRPr="00A0690D">
              <w:t>vCPU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C5001B" w14:textId="77777777" w:rsidR="00A0690D" w:rsidRPr="00A0690D" w:rsidRDefault="00A0690D" w:rsidP="00A0690D">
            <w:r w:rsidRPr="00A0690D">
              <w:t>Nginx + Drogon (</w:t>
            </w:r>
            <w:proofErr w:type="spellStart"/>
            <w:r w:rsidRPr="00A0690D">
              <w:t>multi-thread</w:t>
            </w:r>
            <w:proofErr w:type="spellEnd"/>
            <w:r w:rsidRPr="00A0690D">
              <w:t>) + PostgreSQL en parallèle</w:t>
            </w:r>
          </w:p>
        </w:tc>
      </w:tr>
      <w:tr w:rsidR="00A0690D" w:rsidRPr="00A0690D" w14:paraId="34FA0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300EC" w14:textId="77777777" w:rsidR="00A0690D" w:rsidRPr="00A0690D" w:rsidRDefault="00A0690D" w:rsidP="00A0690D">
            <w:r w:rsidRPr="00A0690D">
              <w:rPr>
                <w:b/>
                <w:bCs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789748A7" w14:textId="77777777" w:rsidR="00A0690D" w:rsidRPr="00A0690D" w:rsidRDefault="00A0690D" w:rsidP="00A0690D">
            <w:r w:rsidRPr="00A0690D">
              <w:t>8 Go</w:t>
            </w:r>
          </w:p>
        </w:tc>
        <w:tc>
          <w:tcPr>
            <w:tcW w:w="0" w:type="auto"/>
            <w:vAlign w:val="center"/>
            <w:hideMark/>
          </w:tcPr>
          <w:p w14:paraId="5ECB3696" w14:textId="77777777" w:rsidR="00A0690D" w:rsidRPr="00A0690D" w:rsidRDefault="00A0690D" w:rsidP="00A0690D">
            <w:r w:rsidRPr="00A0690D">
              <w:t>PostgreSQL (~2 Go) + Drogon (~1 Go) + Nginx (~512 Mo) + marge</w:t>
            </w:r>
          </w:p>
        </w:tc>
      </w:tr>
      <w:tr w:rsidR="00A0690D" w:rsidRPr="00A0690D" w14:paraId="7EDD9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25771" w14:textId="77777777" w:rsidR="00A0690D" w:rsidRPr="00A0690D" w:rsidRDefault="00A0690D" w:rsidP="00A0690D">
            <w:r w:rsidRPr="00A0690D">
              <w:rPr>
                <w:b/>
                <w:bCs/>
              </w:rPr>
              <w:t>Disque</w:t>
            </w:r>
          </w:p>
        </w:tc>
        <w:tc>
          <w:tcPr>
            <w:tcW w:w="0" w:type="auto"/>
            <w:vAlign w:val="center"/>
            <w:hideMark/>
          </w:tcPr>
          <w:p w14:paraId="32D1769F" w14:textId="77777777" w:rsidR="00A0690D" w:rsidRPr="00A0690D" w:rsidRDefault="00A0690D" w:rsidP="00A0690D">
            <w:r w:rsidRPr="00A0690D">
              <w:t>60 Go</w:t>
            </w:r>
          </w:p>
        </w:tc>
        <w:tc>
          <w:tcPr>
            <w:tcW w:w="0" w:type="auto"/>
            <w:vAlign w:val="center"/>
            <w:hideMark/>
          </w:tcPr>
          <w:p w14:paraId="28C0933F" w14:textId="77777777" w:rsidR="00A0690D" w:rsidRPr="00A0690D" w:rsidRDefault="00A0690D" w:rsidP="00A0690D">
            <w:r w:rsidRPr="00A0690D">
              <w:t>OS (~10 Go) + PostgreSQL data (~20 Go pour logs/historiques) + marge</w:t>
            </w:r>
          </w:p>
        </w:tc>
      </w:tr>
      <w:tr w:rsidR="00A0690D" w:rsidRPr="00A0690D" w14:paraId="41D35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70BA3" w14:textId="77777777" w:rsidR="00A0690D" w:rsidRPr="00A0690D" w:rsidRDefault="00A0690D" w:rsidP="00A0690D">
            <w:r w:rsidRPr="00A0690D">
              <w:rPr>
                <w:b/>
                <w:bCs/>
              </w:rPr>
              <w:t>Réseau</w:t>
            </w:r>
          </w:p>
        </w:tc>
        <w:tc>
          <w:tcPr>
            <w:tcW w:w="0" w:type="auto"/>
            <w:vAlign w:val="center"/>
            <w:hideMark/>
          </w:tcPr>
          <w:p w14:paraId="27563A5E" w14:textId="77777777" w:rsidR="00A0690D" w:rsidRPr="00A0690D" w:rsidRDefault="00A0690D" w:rsidP="00A0690D">
            <w:r w:rsidRPr="00A0690D">
              <w:t>1 interface, IP fixe sur VLAN 20</w:t>
            </w:r>
          </w:p>
        </w:tc>
        <w:tc>
          <w:tcPr>
            <w:tcW w:w="0" w:type="auto"/>
            <w:vAlign w:val="center"/>
            <w:hideMark/>
          </w:tcPr>
          <w:p w14:paraId="3209ECEF" w14:textId="72E70EA4" w:rsidR="00A0690D" w:rsidRPr="00A0690D" w:rsidRDefault="00A0690D" w:rsidP="00A0690D">
            <w:r w:rsidRPr="00A0690D">
              <w:t xml:space="preserve">Conforme </w:t>
            </w:r>
            <w:r>
              <w:t>à l’architecture</w:t>
            </w:r>
            <w:r w:rsidRPr="00A0690D">
              <w:t xml:space="preserve"> NETWORKPSW</w:t>
            </w:r>
          </w:p>
        </w:tc>
      </w:tr>
      <w:tr w:rsidR="00A0690D" w:rsidRPr="00A0690D" w14:paraId="28CC2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0AA3D" w14:textId="77777777" w:rsidR="00A0690D" w:rsidRPr="00A0690D" w:rsidRDefault="00A0690D" w:rsidP="00A0690D">
            <w:r w:rsidRPr="00A0690D">
              <w:rPr>
                <w:b/>
                <w:bCs/>
              </w:rPr>
              <w:t>Carte réseau</w:t>
            </w:r>
          </w:p>
        </w:tc>
        <w:tc>
          <w:tcPr>
            <w:tcW w:w="0" w:type="auto"/>
            <w:vAlign w:val="center"/>
            <w:hideMark/>
          </w:tcPr>
          <w:p w14:paraId="02AFE491" w14:textId="77777777" w:rsidR="00A0690D" w:rsidRPr="00A0690D" w:rsidRDefault="00A0690D" w:rsidP="00A0690D">
            <w:r w:rsidRPr="00A0690D">
              <w:t xml:space="preserve">1 </w:t>
            </w:r>
            <w:proofErr w:type="spellStart"/>
            <w:r w:rsidRPr="00A0690D">
              <w:t>Gbps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E05290" w14:textId="77777777" w:rsidR="00A0690D" w:rsidRPr="00A0690D" w:rsidRDefault="00A0690D" w:rsidP="00A0690D">
            <w:r w:rsidRPr="00A0690D">
              <w:t>Flux simultanés PEA + BAE + PGS + accès web externe</w:t>
            </w:r>
          </w:p>
        </w:tc>
      </w:tr>
    </w:tbl>
    <w:p w14:paraId="60617FF3" w14:textId="77777777" w:rsidR="00A0690D" w:rsidRDefault="00A0690D"/>
    <w:sectPr w:rsidR="00A069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90D"/>
    <w:rsid w:val="00304A14"/>
    <w:rsid w:val="00A06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005F4"/>
  <w15:chartTrackingRefBased/>
  <w15:docId w15:val="{BF3DBC8F-261D-450B-9C32-E63EEDA5D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06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06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069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06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069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06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06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06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06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069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069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069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0690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0690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0690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0690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0690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0690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06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06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06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06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06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0690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0690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0690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06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0690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069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74</Words>
  <Characters>410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Mathis BLANCHARD</dc:creator>
  <cp:keywords/>
  <dc:description/>
  <cp:lastModifiedBy>Mathis BLANCHARD</cp:lastModifiedBy>
  <cp:revision>1</cp:revision>
  <dcterms:created xsi:type="dcterms:W3CDTF">2026-03-12T07:53:00Z</dcterms:created>
  <dcterms:modified xsi:type="dcterms:W3CDTF">2026-03-12T07:55:00Z</dcterms:modified>
</cp:coreProperties>
</file>