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6D34FA" w:rsidRDefault="008838B2" w:rsidP="008C4F88">
            <w:pPr>
              <w:jc w:val="center"/>
              <w:rPr>
                <w:rFonts w:ascii="Calibri" w:hAnsi="Calibri" w:cs="Calibri"/>
                <w:smallCaps/>
                <w:sz w:val="44"/>
              </w:rPr>
            </w:pPr>
            <w:r w:rsidRPr="006D34FA">
              <w:rPr>
                <w:rFonts w:ascii="Calibri" w:hAnsi="Calibri" w:cs="Calibri"/>
                <w:smallCaps/>
                <w:sz w:val="48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A55B47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33FC1404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>Swainsboro, GA 30401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A55B47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937375">
      <w:pPr>
        <w:spacing w:line="360" w:lineRule="auto"/>
        <w:jc w:val="center"/>
        <w:rPr>
          <w:rFonts w:cstheme="minorHAnsi"/>
        </w:rPr>
      </w:pPr>
    </w:p>
    <w:p w14:paraId="055BFAF6" w14:textId="2EA00712" w:rsidR="00120A0C" w:rsidRPr="005E0A51" w:rsidRDefault="00A55B47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34B76158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 and Expertise</w:t>
      </w:r>
    </w:p>
    <w:p w14:paraId="3061E739" w14:textId="473EF69D" w:rsidR="00FA44BC" w:rsidRPr="005E0A51" w:rsidRDefault="00120A0C" w:rsidP="00937375">
      <w:pPr>
        <w:spacing w:line="360" w:lineRule="auto"/>
        <w:rPr>
          <w:rFonts w:cstheme="minorHAnsi"/>
        </w:rPr>
      </w:pPr>
      <w:r w:rsidRPr="005E0A51">
        <w:rPr>
          <w:rFonts w:cstheme="minorHAnsi"/>
        </w:rPr>
        <w:t>Proficient</w:t>
      </w:r>
      <w:bookmarkStart w:id="0" w:name="_GoBack"/>
      <w:bookmarkEnd w:id="0"/>
      <w:r w:rsidRPr="005E0A51">
        <w:rPr>
          <w:rFonts w:cstheme="minorHAnsi"/>
        </w:rPr>
        <w:t xml:space="preserve"> in Python</w:t>
      </w:r>
      <w:r w:rsidR="00FA44BC" w:rsidRPr="005E0A51">
        <w:rPr>
          <w:rFonts w:cstheme="minorHAnsi"/>
        </w:rPr>
        <w:t xml:space="preserve"> and </w:t>
      </w:r>
      <w:r w:rsidR="00F8091E">
        <w:rPr>
          <w:rFonts w:cstheme="minorHAnsi"/>
        </w:rPr>
        <w:t>My</w:t>
      </w:r>
      <w:r w:rsidR="00FA44BC" w:rsidRPr="005E0A51">
        <w:rPr>
          <w:rFonts w:cstheme="minorHAnsi"/>
        </w:rPr>
        <w:t xml:space="preserve">SQL; </w:t>
      </w:r>
      <w:r w:rsidR="008045CD">
        <w:rPr>
          <w:rFonts w:cstheme="minorHAnsi"/>
        </w:rPr>
        <w:t>experience</w:t>
      </w:r>
      <w:r w:rsidR="008B1B3D">
        <w:rPr>
          <w:rFonts w:cstheme="minorHAnsi"/>
        </w:rPr>
        <w:t xml:space="preserve"> with</w:t>
      </w:r>
      <w:r w:rsidR="008045CD">
        <w:rPr>
          <w:rFonts w:cstheme="minorHAnsi"/>
        </w:rPr>
        <w:t xml:space="preserve"> processing</w:t>
      </w:r>
      <w:r w:rsidR="00950931">
        <w:rPr>
          <w:rFonts w:cstheme="minorHAnsi"/>
        </w:rPr>
        <w:t xml:space="preserve">, </w:t>
      </w:r>
      <w:r w:rsidR="008045CD">
        <w:rPr>
          <w:rFonts w:cstheme="minorHAnsi"/>
        </w:rPr>
        <w:t>sanitizing</w:t>
      </w:r>
      <w:r w:rsidR="00950931">
        <w:rPr>
          <w:rFonts w:cstheme="minorHAnsi"/>
        </w:rPr>
        <w:t xml:space="preserve">, and analyzing </w:t>
      </w:r>
      <w:r w:rsidR="008045CD">
        <w:rPr>
          <w:rFonts w:cstheme="minorHAnsi"/>
        </w:rPr>
        <w:t>data using Python modules</w:t>
      </w:r>
      <w:r w:rsidR="00950931">
        <w:rPr>
          <w:rFonts w:cstheme="minorHAnsi"/>
        </w:rPr>
        <w:t xml:space="preserve">, including pandas, </w:t>
      </w:r>
      <w:proofErr w:type="spellStart"/>
      <w:r w:rsidR="00950931">
        <w:rPr>
          <w:rFonts w:cstheme="minorHAnsi"/>
        </w:rPr>
        <w:t>numpy</w:t>
      </w:r>
      <w:proofErr w:type="spellEnd"/>
      <w:r w:rsidR="00950931">
        <w:rPr>
          <w:rFonts w:cstheme="minorHAnsi"/>
        </w:rPr>
        <w:t>, and matplotlib</w:t>
      </w:r>
      <w:r w:rsidR="008045CD">
        <w:rPr>
          <w:rFonts w:cstheme="minorHAnsi"/>
        </w:rPr>
        <w:t xml:space="preserve">; able to design, create, and maintain databases; experience using </w:t>
      </w:r>
      <w:r w:rsidR="008045CD" w:rsidRPr="005E0A51">
        <w:rPr>
          <w:rFonts w:cstheme="minorHAnsi"/>
        </w:rPr>
        <w:t>Microsoft SQL Server</w:t>
      </w:r>
      <w:r w:rsidR="008045CD">
        <w:rPr>
          <w:rFonts w:cstheme="minorHAnsi"/>
        </w:rPr>
        <w:t xml:space="preserve"> and Microsoft Excel for knowledge discovery and data analysis; </w:t>
      </w:r>
      <w:r w:rsidR="00FA44BC" w:rsidRPr="005E0A51">
        <w:rPr>
          <w:rFonts w:cstheme="minorHAnsi"/>
        </w:rPr>
        <w:t xml:space="preserve">working knowledge of </w:t>
      </w:r>
      <w:r w:rsidR="008045CD">
        <w:rPr>
          <w:rFonts w:cstheme="minorHAnsi"/>
        </w:rPr>
        <w:t>Transact-</w:t>
      </w:r>
      <w:r w:rsidR="00F8091E">
        <w:rPr>
          <w:rFonts w:cstheme="minorHAnsi"/>
        </w:rPr>
        <w:t xml:space="preserve">SQL, </w:t>
      </w:r>
      <w:r w:rsidR="00FA44BC" w:rsidRPr="005E0A51">
        <w:rPr>
          <w:rFonts w:cstheme="minorHAnsi"/>
        </w:rPr>
        <w:t xml:space="preserve">PHP, Java, C++, </w:t>
      </w:r>
      <w:r w:rsidR="00454D74">
        <w:rPr>
          <w:rFonts w:cstheme="minorHAnsi"/>
        </w:rPr>
        <w:t xml:space="preserve">HTML, CSS, </w:t>
      </w:r>
      <w:r w:rsidR="00FA44BC" w:rsidRPr="005E0A51">
        <w:rPr>
          <w:rFonts w:cstheme="minorHAnsi"/>
        </w:rPr>
        <w:t>and regular expressions;</w:t>
      </w:r>
      <w:r w:rsidR="008045CD">
        <w:rPr>
          <w:rFonts w:cstheme="minorHAnsi"/>
        </w:rPr>
        <w:t xml:space="preserve"> familiarity with database security practices; familiarity with the SDLC cycle; </w:t>
      </w:r>
      <w:r w:rsidR="00FA44BC" w:rsidRPr="005E0A51">
        <w:rPr>
          <w:rFonts w:cstheme="minorHAnsi"/>
        </w:rPr>
        <w:t xml:space="preserve">basic knowledge of C and Intel </w:t>
      </w:r>
      <w:r w:rsidR="00F8091E">
        <w:rPr>
          <w:rFonts w:cstheme="minorHAnsi"/>
        </w:rPr>
        <w:t xml:space="preserve">x64 </w:t>
      </w:r>
      <w:r w:rsidR="00FA44BC" w:rsidRPr="005E0A51">
        <w:rPr>
          <w:rFonts w:cstheme="minorHAnsi"/>
        </w:rPr>
        <w:t>Assembly</w:t>
      </w:r>
      <w:r w:rsidR="00DE7E5F">
        <w:rPr>
          <w:rFonts w:cstheme="minorHAnsi"/>
        </w:rPr>
        <w:t xml:space="preserve">; thorough knowledge of </w:t>
      </w:r>
      <w:r w:rsidR="00FA44BC" w:rsidRPr="005E0A51">
        <w:rPr>
          <w:rFonts w:cstheme="minorHAnsi"/>
        </w:rPr>
        <w:t>Kali Linux suite</w:t>
      </w:r>
      <w:r w:rsidR="00DE7E5F">
        <w:rPr>
          <w:rFonts w:cstheme="minorHAnsi"/>
        </w:rPr>
        <w:t xml:space="preserve">, </w:t>
      </w:r>
      <w:r w:rsidR="00F8091E">
        <w:rPr>
          <w:rFonts w:cstheme="minorHAnsi"/>
        </w:rPr>
        <w:t xml:space="preserve">Debian, </w:t>
      </w:r>
      <w:r w:rsidR="00DE7E5F">
        <w:rPr>
          <w:rFonts w:cstheme="minorHAnsi"/>
        </w:rPr>
        <w:t xml:space="preserve">and </w:t>
      </w:r>
      <w:r w:rsidR="00F8091E">
        <w:rPr>
          <w:rFonts w:cstheme="minorHAnsi"/>
        </w:rPr>
        <w:t xml:space="preserve">OS and network </w:t>
      </w:r>
      <w:r w:rsidR="00FA44BC" w:rsidRPr="005E0A51">
        <w:rPr>
          <w:rFonts w:cstheme="minorHAnsi"/>
        </w:rPr>
        <w:t xml:space="preserve">virtualization using VMware Workstation Pro and VirtualBox; </w:t>
      </w:r>
      <w:r w:rsidR="00DE7E5F">
        <w:rPr>
          <w:rFonts w:cstheme="minorHAnsi"/>
        </w:rPr>
        <w:t xml:space="preserve">familiarity with </w:t>
      </w:r>
      <w:r w:rsidR="00C36EF8" w:rsidRPr="005E0A51">
        <w:rPr>
          <w:rFonts w:cstheme="minorHAnsi"/>
        </w:rPr>
        <w:t xml:space="preserve">The Sleuth Kit and Autopsy forensics software; </w:t>
      </w:r>
      <w:r w:rsidR="00553730">
        <w:rPr>
          <w:rFonts w:cstheme="minorHAnsi"/>
        </w:rPr>
        <w:t>expe</w:t>
      </w:r>
      <w:r w:rsidR="006707C8">
        <w:rPr>
          <w:rFonts w:cstheme="minorHAnsi"/>
        </w:rPr>
        <w:t>rience</w:t>
      </w:r>
      <w:r w:rsidR="00C36EF8" w:rsidRPr="005E0A51">
        <w:rPr>
          <w:rFonts w:cstheme="minorHAnsi"/>
        </w:rPr>
        <w:t xml:space="preserve"> with </w:t>
      </w:r>
      <w:r w:rsidR="00454D74">
        <w:rPr>
          <w:rFonts w:cstheme="minorHAnsi"/>
        </w:rPr>
        <w:t xml:space="preserve">building and maintaining server instances on </w:t>
      </w:r>
      <w:r w:rsidR="00C36EF8" w:rsidRPr="005E0A51">
        <w:rPr>
          <w:rFonts w:cstheme="minorHAnsi"/>
        </w:rPr>
        <w:t xml:space="preserve">Amazon Web Services; </w:t>
      </w:r>
      <w:r w:rsidR="00FA44BC" w:rsidRPr="005E0A51">
        <w:rPr>
          <w:rFonts w:cstheme="minorHAnsi"/>
        </w:rPr>
        <w:t xml:space="preserve">proficient in Microsoft Office </w:t>
      </w:r>
      <w:r w:rsidR="00B2533B" w:rsidRPr="005E0A51">
        <w:rPr>
          <w:rFonts w:cstheme="minorHAnsi"/>
        </w:rPr>
        <w:t>suite.</w:t>
      </w:r>
    </w:p>
    <w:p w14:paraId="11B8A3A6" w14:textId="3BA17975" w:rsidR="001D6634" w:rsidRDefault="00A55B47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6" style="width:0;height:1.5pt" o:hralign="center" o:hrstd="t" o:hr="t" fillcolor="#a0a0a0" stroked="f"/>
        </w:pict>
      </w:r>
    </w:p>
    <w:p w14:paraId="74FCEFCC" w14:textId="3CEDA93F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0EF35D36" w14:textId="77777777" w:rsidTr="004A64FB">
        <w:tc>
          <w:tcPr>
            <w:tcW w:w="4675" w:type="dxa"/>
          </w:tcPr>
          <w:p w14:paraId="2F87E842" w14:textId="64D79C79" w:rsidR="00D30D4C" w:rsidRPr="004A64FB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4675" w:type="dxa"/>
          </w:tcPr>
          <w:p w14:paraId="0BE5EE4B" w14:textId="4B10A137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7CCDFB75" w14:textId="77777777" w:rsidTr="004A64FB">
        <w:tc>
          <w:tcPr>
            <w:tcW w:w="9350" w:type="dxa"/>
            <w:gridSpan w:val="2"/>
          </w:tcPr>
          <w:p w14:paraId="51DF4103" w14:textId="126E4070" w:rsidR="00D30D4C" w:rsidRDefault="00FA4226" w:rsidP="00E07AE5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Data </w:t>
            </w:r>
            <w:r w:rsidR="00E07AE5">
              <w:rPr>
                <w:rFonts w:eastAsia="Times New Roman" w:cstheme="minorHAnsi"/>
                <w:sz w:val="24"/>
                <w:szCs w:val="24"/>
              </w:rPr>
              <w:t xml:space="preserve">Analyst </w:t>
            </w:r>
            <w:r w:rsidR="004A64FB">
              <w:rPr>
                <w:rFonts w:eastAsia="Times New Roman" w:cstheme="minorHAnsi"/>
                <w:sz w:val="24"/>
                <w:szCs w:val="24"/>
              </w:rPr>
              <w:t>Intern</w:t>
            </w:r>
            <w:r w:rsidR="00E7085F">
              <w:rPr>
                <w:rFonts w:eastAsia="Times New Roman" w:cstheme="minorHAnsi"/>
                <w:sz w:val="24"/>
                <w:szCs w:val="24"/>
              </w:rPr>
              <w:t xml:space="preserve"> (Summer 2018)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2AF6A5AF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</w:t>
      </w:r>
      <w:r w:rsidR="003130A7">
        <w:rPr>
          <w:rFonts w:eastAsia="Times New Roman" w:cstheme="minorHAnsi"/>
          <w:sz w:val="24"/>
          <w:szCs w:val="24"/>
        </w:rPr>
        <w:t xml:space="preserve">, Microsoft Excel, </w:t>
      </w:r>
      <w:r w:rsidR="006127E3">
        <w:rPr>
          <w:rFonts w:eastAsia="Times New Roman" w:cstheme="minorHAnsi"/>
          <w:sz w:val="24"/>
          <w:szCs w:val="24"/>
        </w:rPr>
        <w:t>and Microsoft SQL Server.</w:t>
      </w:r>
    </w:p>
    <w:p w14:paraId="533EF859" w14:textId="53B35FF8" w:rsidR="00AD1C0C" w:rsidRDefault="00334FB9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Designed, created, and maintained databases and database applications using Microsoft SQL Server and Microsoft Access. </w:t>
      </w:r>
    </w:p>
    <w:p w14:paraId="480D72AF" w14:textId="77777777" w:rsidR="00976AD7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Composed</w:t>
      </w:r>
      <w:r w:rsidR="006127E3">
        <w:rPr>
          <w:rFonts w:eastAsia="Times New Roman" w:cstheme="minorHAnsi"/>
          <w:sz w:val="24"/>
          <w:szCs w:val="24"/>
        </w:rPr>
        <w:t xml:space="preserve"> SQL queries 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>analyze databases</w:t>
      </w:r>
      <w:r>
        <w:rPr>
          <w:rFonts w:eastAsia="Times New Roman" w:cstheme="minorHAnsi"/>
          <w:sz w:val="24"/>
          <w:szCs w:val="24"/>
        </w:rPr>
        <w:t>.</w:t>
      </w:r>
    </w:p>
    <w:p w14:paraId="5816C1F7" w14:textId="34265B37" w:rsidR="006127E3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</w:t>
      </w:r>
      <w:r>
        <w:rPr>
          <w:rFonts w:eastAsia="Times New Roman" w:cstheme="minorHAnsi"/>
          <w:sz w:val="24"/>
          <w:szCs w:val="24"/>
        </w:rPr>
        <w:t xml:space="preserve">Entity-Relationship </w:t>
      </w:r>
      <w:r>
        <w:rPr>
          <w:rFonts w:eastAsia="Times New Roman" w:cstheme="minorHAnsi"/>
          <w:sz w:val="24"/>
          <w:szCs w:val="24"/>
        </w:rPr>
        <w:t xml:space="preserve">Diagrams and SQL queries to </w:t>
      </w:r>
      <w:r w:rsidR="006127E3">
        <w:rPr>
          <w:rFonts w:eastAsia="Times New Roman" w:cstheme="minorHAnsi"/>
          <w:sz w:val="24"/>
          <w:szCs w:val="24"/>
        </w:rPr>
        <w:t>identify</w:t>
      </w:r>
      <w:r>
        <w:rPr>
          <w:rFonts w:eastAsia="Times New Roman" w:cstheme="minorHAnsi"/>
          <w:sz w:val="24"/>
          <w:szCs w:val="24"/>
        </w:rPr>
        <w:t xml:space="preserve">, troubleshoot, </w:t>
      </w:r>
      <w:r w:rsidR="006127E3">
        <w:rPr>
          <w:rFonts w:eastAsia="Times New Roman" w:cstheme="minorHAnsi"/>
          <w:sz w:val="24"/>
          <w:szCs w:val="24"/>
        </w:rPr>
        <w:t xml:space="preserve">and ameliorate </w:t>
      </w:r>
      <w:r w:rsidR="00D82AFF"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302A1E90" w14:textId="3BFF2BC5" w:rsidR="004720DE" w:rsidRPr="00976AD7" w:rsidRDefault="003312CB" w:rsidP="005E0A51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Reverse engineered </w:t>
      </w:r>
      <w:r w:rsidR="00237421">
        <w:rPr>
          <w:rFonts w:eastAsia="Times New Roman" w:cstheme="minorHAnsi"/>
          <w:sz w:val="24"/>
          <w:szCs w:val="24"/>
        </w:rPr>
        <w:t xml:space="preserve">pre-existing </w:t>
      </w:r>
      <w:r>
        <w:rPr>
          <w:rFonts w:eastAsia="Times New Roman" w:cstheme="minorHAnsi"/>
          <w:sz w:val="24"/>
          <w:szCs w:val="24"/>
        </w:rPr>
        <w:t>databases and procedures in Microsoft SQL Server</w:t>
      </w:r>
      <w:r w:rsidR="00237421">
        <w:rPr>
          <w:rFonts w:eastAsia="Times New Roman" w:cstheme="minorHAnsi"/>
          <w:sz w:val="24"/>
          <w:szCs w:val="24"/>
        </w:rPr>
        <w:t xml:space="preserve"> and created analysis tools and reports based on them.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678E17FE" w14:textId="77777777" w:rsidTr="001D5169">
        <w:tc>
          <w:tcPr>
            <w:tcW w:w="4675" w:type="dxa"/>
          </w:tcPr>
          <w:p w14:paraId="1C27172B" w14:textId="7A3948A0" w:rsidR="00D30D4C" w:rsidRPr="00E7085F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East Georgia State College</w:t>
            </w:r>
          </w:p>
        </w:tc>
        <w:tc>
          <w:tcPr>
            <w:tcW w:w="4675" w:type="dxa"/>
          </w:tcPr>
          <w:p w14:paraId="22B07BE7" w14:textId="06830EF3" w:rsidR="00D30D4C" w:rsidRDefault="00FA4226" w:rsidP="003312C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6F9CB8BB" w14:textId="77777777" w:rsidTr="001D5169">
        <w:tc>
          <w:tcPr>
            <w:tcW w:w="9350" w:type="dxa"/>
            <w:gridSpan w:val="2"/>
          </w:tcPr>
          <w:p w14:paraId="513B6BA0" w14:textId="575F384B" w:rsidR="00D30D4C" w:rsidRDefault="00561CDF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English and Mathematics </w:t>
            </w:r>
            <w:r w:rsidR="00E7085F">
              <w:rPr>
                <w:rFonts w:eastAsia="Times New Roman" w:cstheme="minorHAnsi"/>
                <w:sz w:val="24"/>
                <w:szCs w:val="24"/>
              </w:rPr>
              <w:t>Tutor (September 2015 – December 2015)</w:t>
            </w: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205377B8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 xml:space="preserve">Interacted with students and </w:t>
      </w:r>
      <w:r w:rsidR="005271B2">
        <w:rPr>
          <w:rFonts w:eastAsia="Times New Roman" w:cstheme="minorHAnsi"/>
          <w:sz w:val="24"/>
          <w:szCs w:val="24"/>
        </w:rPr>
        <w:t xml:space="preserve">worked to </w:t>
      </w:r>
      <w:r w:rsidRPr="001F5B56">
        <w:rPr>
          <w:rFonts w:eastAsia="Times New Roman" w:cstheme="minorHAnsi"/>
          <w:sz w:val="24"/>
          <w:szCs w:val="24"/>
        </w:rPr>
        <w:t>assess</w:t>
      </w:r>
      <w:r w:rsidR="00152CB0">
        <w:rPr>
          <w:rFonts w:eastAsia="Times New Roman" w:cstheme="minorHAnsi"/>
          <w:sz w:val="24"/>
          <w:szCs w:val="24"/>
        </w:rPr>
        <w:t xml:space="preserve"> </w:t>
      </w:r>
      <w:r w:rsidRPr="001F5B56">
        <w:rPr>
          <w:rFonts w:eastAsia="Times New Roman" w:cstheme="minorHAnsi"/>
          <w:sz w:val="24"/>
          <w:szCs w:val="24"/>
        </w:rPr>
        <w:t>their individual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785149E" w14:textId="5576F79C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Reviewed and corrected documents using Microsoft Office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B574DE9" w14:textId="1488E2DE" w:rsidR="004720DE" w:rsidRPr="001F5B56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Worked</w:t>
      </w:r>
      <w:r w:rsidR="004720DE" w:rsidRPr="001F5B56">
        <w:rPr>
          <w:rFonts w:eastAsia="Times New Roman" w:cstheme="minorHAnsi"/>
          <w:sz w:val="24"/>
          <w:szCs w:val="24"/>
        </w:rPr>
        <w:t xml:space="preserve"> with other tutors to </w:t>
      </w:r>
      <w:r w:rsidR="0005155B" w:rsidRPr="001F5B56">
        <w:rPr>
          <w:rFonts w:eastAsia="Times New Roman" w:cstheme="minorHAnsi"/>
          <w:sz w:val="24"/>
          <w:szCs w:val="24"/>
        </w:rPr>
        <w:t xml:space="preserve">collaboratively evaluate and </w:t>
      </w:r>
      <w:r w:rsidR="004720DE" w:rsidRPr="001F5B56">
        <w:rPr>
          <w:rFonts w:eastAsia="Times New Roman" w:cstheme="minorHAnsi"/>
          <w:sz w:val="24"/>
          <w:szCs w:val="24"/>
        </w:rPr>
        <w:t>address student</w:t>
      </w:r>
      <w:r>
        <w:rPr>
          <w:rFonts w:eastAsia="Times New Roman" w:cstheme="minorHAnsi"/>
          <w:sz w:val="24"/>
          <w:szCs w:val="24"/>
        </w:rPr>
        <w:t xml:space="preserve"> performance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A55B47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7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0FCD9982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r w:rsidR="001F204C">
              <w:rPr>
                <w:rFonts w:eastAsia="Times New Roman" w:cstheme="minorHAnsi"/>
                <w:color w:val="000000"/>
              </w:rPr>
              <w:t>/4.0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937375">
      <w:pPr>
        <w:rPr>
          <w:rFonts w:cstheme="minorHAnsi"/>
        </w:rPr>
      </w:pPr>
    </w:p>
    <w:p w14:paraId="6F60A206" w14:textId="1605D190" w:rsidR="00061EB7" w:rsidRDefault="00A55B47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8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6EB23EAD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1D5169">
        <w:rPr>
          <w:rFonts w:cstheme="minorHAnsi"/>
        </w:rPr>
        <w:t>1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629F4" w14:textId="77777777" w:rsidR="00A55B47" w:rsidRDefault="00A55B47" w:rsidP="004B293F">
      <w:pPr>
        <w:spacing w:after="0" w:line="240" w:lineRule="auto"/>
      </w:pPr>
      <w:r>
        <w:separator/>
      </w:r>
    </w:p>
  </w:endnote>
  <w:endnote w:type="continuationSeparator" w:id="0">
    <w:p w14:paraId="55E6C8C4" w14:textId="77777777" w:rsidR="00A55B47" w:rsidRDefault="00A55B47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692FBA46" w:rsidR="003312CB" w:rsidRDefault="003312CB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B5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EE403" w14:textId="77777777" w:rsidR="00A55B47" w:rsidRDefault="00A55B47" w:rsidP="004B293F">
      <w:pPr>
        <w:spacing w:after="0" w:line="240" w:lineRule="auto"/>
      </w:pPr>
      <w:r>
        <w:separator/>
      </w:r>
    </w:p>
  </w:footnote>
  <w:footnote w:type="continuationSeparator" w:id="0">
    <w:p w14:paraId="2061A5E9" w14:textId="77777777" w:rsidR="00A55B47" w:rsidRDefault="00A55B47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3F"/>
    <w:rsid w:val="00014411"/>
    <w:rsid w:val="0005155B"/>
    <w:rsid w:val="00061EB7"/>
    <w:rsid w:val="00120A0C"/>
    <w:rsid w:val="00152CB0"/>
    <w:rsid w:val="00163DBB"/>
    <w:rsid w:val="001D5169"/>
    <w:rsid w:val="001D6634"/>
    <w:rsid w:val="001F204C"/>
    <w:rsid w:val="001F5B56"/>
    <w:rsid w:val="0020466B"/>
    <w:rsid w:val="002050FB"/>
    <w:rsid w:val="00237421"/>
    <w:rsid w:val="00261B50"/>
    <w:rsid w:val="002825E8"/>
    <w:rsid w:val="002A6D7D"/>
    <w:rsid w:val="002B1E67"/>
    <w:rsid w:val="002E685A"/>
    <w:rsid w:val="003130A7"/>
    <w:rsid w:val="003312CB"/>
    <w:rsid w:val="00334FB9"/>
    <w:rsid w:val="003F2789"/>
    <w:rsid w:val="00454D74"/>
    <w:rsid w:val="00470E10"/>
    <w:rsid w:val="004720DE"/>
    <w:rsid w:val="004A64FB"/>
    <w:rsid w:val="004A6FDD"/>
    <w:rsid w:val="004B293F"/>
    <w:rsid w:val="004C037F"/>
    <w:rsid w:val="004F2136"/>
    <w:rsid w:val="00505E58"/>
    <w:rsid w:val="005243CD"/>
    <w:rsid w:val="005271B2"/>
    <w:rsid w:val="00553730"/>
    <w:rsid w:val="00556954"/>
    <w:rsid w:val="00561CDF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700A0A"/>
    <w:rsid w:val="007D1560"/>
    <w:rsid w:val="007D4368"/>
    <w:rsid w:val="007D501D"/>
    <w:rsid w:val="008045CD"/>
    <w:rsid w:val="008838B2"/>
    <w:rsid w:val="00887573"/>
    <w:rsid w:val="008B1B3D"/>
    <w:rsid w:val="008C4F88"/>
    <w:rsid w:val="00937375"/>
    <w:rsid w:val="00950931"/>
    <w:rsid w:val="00976AD7"/>
    <w:rsid w:val="00982260"/>
    <w:rsid w:val="009A571F"/>
    <w:rsid w:val="00A07255"/>
    <w:rsid w:val="00A55B47"/>
    <w:rsid w:val="00A96101"/>
    <w:rsid w:val="00AD1C0C"/>
    <w:rsid w:val="00B2533B"/>
    <w:rsid w:val="00BA0CB8"/>
    <w:rsid w:val="00C21C1E"/>
    <w:rsid w:val="00C36EF8"/>
    <w:rsid w:val="00CC3212"/>
    <w:rsid w:val="00D1767E"/>
    <w:rsid w:val="00D30D4C"/>
    <w:rsid w:val="00D82AFF"/>
    <w:rsid w:val="00DD14EA"/>
    <w:rsid w:val="00DE708B"/>
    <w:rsid w:val="00DE7E5F"/>
    <w:rsid w:val="00E07AE5"/>
    <w:rsid w:val="00E7085F"/>
    <w:rsid w:val="00E94438"/>
    <w:rsid w:val="00EE15AC"/>
    <w:rsid w:val="00EE2A1C"/>
    <w:rsid w:val="00F02490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2018-06-08T13:54:00Z</dcterms:created>
  <dcterms:modified xsi:type="dcterms:W3CDTF">2018-07-10T16:13:00Z</dcterms:modified>
</cp:coreProperties>
</file>