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Претензия клиенту</w:t>
      </w:r>
    </w:p>
    <w:p>
      <w:r>
        <w:t>Арендованная машина: Lada 2102</w:t>
      </w:r>
    </w:p>
    <w:p>
      <w:r>
        <w:t>Клиент: Смирнов Андрей Сергеевич</w:t>
      </w:r>
    </w:p>
    <w:p>
      <w:r>
        <w:t>Дата жалобы: 11.10.2023</w:t>
      </w:r>
    </w:p>
    <w:p>
      <w:r>
        <w:t>Причина жалобы: не заправил</w:t>
      </w:r>
    </w:p>
    <w:p>
      <w:r>
        <w:t>Подпись клиента:_________________</w:t>
      </w:r>
    </w:p>
    <w:p>
      <w:pPr>
        <w:pStyle w:val="Title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