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74CF063" w14:textId="2DED5D8F" w:rsidR="006A5D2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5886363" w:history="1">
        <w:r w:rsidR="006A5D22" w:rsidRPr="00B80954">
          <w:rPr>
            <w:rStyle w:val="Hyperlink"/>
            <w:noProof/>
            <w:lang w:val="en-US"/>
          </w:rPr>
          <w:t>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Introduction</w:t>
        </w:r>
        <w:r w:rsidR="006A5D22">
          <w:rPr>
            <w:noProof/>
            <w:webHidden/>
          </w:rPr>
          <w:tab/>
        </w:r>
        <w:r w:rsidR="006A5D22">
          <w:rPr>
            <w:noProof/>
            <w:webHidden/>
          </w:rPr>
          <w:fldChar w:fldCharType="begin"/>
        </w:r>
        <w:r w:rsidR="006A5D22">
          <w:rPr>
            <w:noProof/>
            <w:webHidden/>
          </w:rPr>
          <w:instrText xml:space="preserve"> PAGEREF _Toc15886363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DAEB458" w14:textId="23A8C0C3" w:rsidR="006A5D22" w:rsidRDefault="00EB0B10">
      <w:pPr>
        <w:pStyle w:val="TOC2"/>
        <w:rPr>
          <w:rFonts w:asciiTheme="minorHAnsi" w:eastAsiaTheme="minorEastAsia" w:hAnsiTheme="minorHAnsi" w:cstheme="minorBidi"/>
          <w:noProof/>
          <w:sz w:val="22"/>
          <w:szCs w:val="22"/>
          <w:lang w:val="en-US"/>
        </w:rPr>
      </w:pPr>
      <w:hyperlink w:anchor="_Toc15886364" w:history="1">
        <w:r w:rsidR="006A5D22" w:rsidRPr="00B80954">
          <w:rPr>
            <w:rStyle w:val="Hyperlink"/>
            <w:noProof/>
            <w:lang w:val="en-US"/>
          </w:rPr>
          <w:t>1.1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Working Copy Structure</w:t>
        </w:r>
        <w:r w:rsidR="006A5D22">
          <w:rPr>
            <w:noProof/>
            <w:webHidden/>
          </w:rPr>
          <w:tab/>
        </w:r>
        <w:r w:rsidR="006A5D22">
          <w:rPr>
            <w:noProof/>
            <w:webHidden/>
          </w:rPr>
          <w:fldChar w:fldCharType="begin"/>
        </w:r>
        <w:r w:rsidR="006A5D22">
          <w:rPr>
            <w:noProof/>
            <w:webHidden/>
          </w:rPr>
          <w:instrText xml:space="preserve"> PAGEREF _Toc15886364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2497E85" w14:textId="0C297C98" w:rsidR="006A5D22" w:rsidRDefault="00EB0B10">
      <w:pPr>
        <w:pStyle w:val="TOC2"/>
        <w:rPr>
          <w:rFonts w:asciiTheme="minorHAnsi" w:eastAsiaTheme="minorEastAsia" w:hAnsiTheme="minorHAnsi" w:cstheme="minorBidi"/>
          <w:noProof/>
          <w:sz w:val="22"/>
          <w:szCs w:val="22"/>
          <w:lang w:val="en-US"/>
        </w:rPr>
      </w:pPr>
      <w:hyperlink w:anchor="_Toc15886365" w:history="1">
        <w:r w:rsidR="006A5D22" w:rsidRPr="00B80954">
          <w:rPr>
            <w:rStyle w:val="Hyperlink"/>
            <w:noProof/>
            <w:lang w:val="en-US"/>
          </w:rPr>
          <w:t>1.2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VHDL Libraries</w:t>
        </w:r>
        <w:r w:rsidR="006A5D22">
          <w:rPr>
            <w:noProof/>
            <w:webHidden/>
          </w:rPr>
          <w:tab/>
        </w:r>
        <w:r w:rsidR="006A5D22">
          <w:rPr>
            <w:noProof/>
            <w:webHidden/>
          </w:rPr>
          <w:fldChar w:fldCharType="begin"/>
        </w:r>
        <w:r w:rsidR="006A5D22">
          <w:rPr>
            <w:noProof/>
            <w:webHidden/>
          </w:rPr>
          <w:instrText xml:space="preserve"> PAGEREF _Toc15886365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887732E" w14:textId="6E6D1381" w:rsidR="006A5D22" w:rsidRDefault="00EB0B10">
      <w:pPr>
        <w:pStyle w:val="TOC2"/>
        <w:rPr>
          <w:rFonts w:asciiTheme="minorHAnsi" w:eastAsiaTheme="minorEastAsia" w:hAnsiTheme="minorHAnsi" w:cstheme="minorBidi"/>
          <w:noProof/>
          <w:sz w:val="22"/>
          <w:szCs w:val="22"/>
          <w:lang w:val="en-US"/>
        </w:rPr>
      </w:pPr>
      <w:hyperlink w:anchor="_Toc15886366" w:history="1">
        <w:r w:rsidR="006A5D22" w:rsidRPr="00B80954">
          <w:rPr>
            <w:rStyle w:val="Hyperlink"/>
            <w:noProof/>
            <w:lang w:val="en-US"/>
          </w:rPr>
          <w:t>1.3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Running Simulations</w:t>
        </w:r>
        <w:r w:rsidR="006A5D22">
          <w:rPr>
            <w:noProof/>
            <w:webHidden/>
          </w:rPr>
          <w:tab/>
        </w:r>
        <w:r w:rsidR="006A5D22">
          <w:rPr>
            <w:noProof/>
            <w:webHidden/>
          </w:rPr>
          <w:fldChar w:fldCharType="begin"/>
        </w:r>
        <w:r w:rsidR="006A5D22">
          <w:rPr>
            <w:noProof/>
            <w:webHidden/>
          </w:rPr>
          <w:instrText xml:space="preserve"> PAGEREF _Toc15886366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F5A94C4" w14:textId="266E1416" w:rsidR="006A5D22" w:rsidRDefault="00EB0B10">
      <w:pPr>
        <w:pStyle w:val="TOC2"/>
        <w:rPr>
          <w:rFonts w:asciiTheme="minorHAnsi" w:eastAsiaTheme="minorEastAsia" w:hAnsiTheme="minorHAnsi" w:cstheme="minorBidi"/>
          <w:noProof/>
          <w:sz w:val="22"/>
          <w:szCs w:val="22"/>
          <w:lang w:val="en-US"/>
        </w:rPr>
      </w:pPr>
      <w:hyperlink w:anchor="_Toc15886367" w:history="1">
        <w:r w:rsidR="006A5D22" w:rsidRPr="00B80954">
          <w:rPr>
            <w:rStyle w:val="Hyperlink"/>
            <w:noProof/>
            <w:lang w:val="en-US"/>
          </w:rPr>
          <w:t>1.4</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Contribute to PSI VHDL Libraries</w:t>
        </w:r>
        <w:r w:rsidR="006A5D22">
          <w:rPr>
            <w:noProof/>
            <w:webHidden/>
          </w:rPr>
          <w:tab/>
        </w:r>
        <w:r w:rsidR="006A5D22">
          <w:rPr>
            <w:noProof/>
            <w:webHidden/>
          </w:rPr>
          <w:fldChar w:fldCharType="begin"/>
        </w:r>
        <w:r w:rsidR="006A5D22">
          <w:rPr>
            <w:noProof/>
            <w:webHidden/>
          </w:rPr>
          <w:instrText xml:space="preserve"> PAGEREF _Toc15886367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109C9A5" w14:textId="2E10F7B9" w:rsidR="006A5D22" w:rsidRDefault="00EB0B10">
      <w:pPr>
        <w:pStyle w:val="TOC2"/>
        <w:rPr>
          <w:rFonts w:asciiTheme="minorHAnsi" w:eastAsiaTheme="minorEastAsia" w:hAnsiTheme="minorHAnsi" w:cstheme="minorBidi"/>
          <w:noProof/>
          <w:sz w:val="22"/>
          <w:szCs w:val="22"/>
          <w:lang w:val="en-US"/>
        </w:rPr>
      </w:pPr>
      <w:hyperlink w:anchor="_Toc15886368" w:history="1">
        <w:r w:rsidR="006A5D22" w:rsidRPr="00B80954">
          <w:rPr>
            <w:rStyle w:val="Hyperlink"/>
            <w:noProof/>
            <w:lang w:val="en-US"/>
          </w:rPr>
          <w:t>1.5</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Handshaking Signals</w:t>
        </w:r>
        <w:r w:rsidR="006A5D22">
          <w:rPr>
            <w:noProof/>
            <w:webHidden/>
          </w:rPr>
          <w:tab/>
        </w:r>
        <w:r w:rsidR="006A5D22">
          <w:rPr>
            <w:noProof/>
            <w:webHidden/>
          </w:rPr>
          <w:fldChar w:fldCharType="begin"/>
        </w:r>
        <w:r w:rsidR="006A5D22">
          <w:rPr>
            <w:noProof/>
            <w:webHidden/>
          </w:rPr>
          <w:instrText xml:space="preserve"> PAGEREF _Toc15886368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F897964" w14:textId="76CFB09C" w:rsidR="006A5D22" w:rsidRDefault="00EB0B10">
      <w:pPr>
        <w:pStyle w:val="TOC1"/>
        <w:rPr>
          <w:rFonts w:asciiTheme="minorHAnsi" w:eastAsiaTheme="minorEastAsia" w:hAnsiTheme="minorHAnsi" w:cstheme="minorBidi"/>
          <w:noProof/>
          <w:sz w:val="22"/>
          <w:szCs w:val="22"/>
          <w:lang w:val="en-US"/>
        </w:rPr>
      </w:pPr>
      <w:hyperlink w:anchor="_Toc15886369" w:history="1">
        <w:r w:rsidR="006A5D22" w:rsidRPr="00B80954">
          <w:rPr>
            <w:rStyle w:val="Hyperlink"/>
            <w:noProof/>
            <w:lang w:val="en-US"/>
          </w:rPr>
          <w:t>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Packages</w:t>
        </w:r>
        <w:r w:rsidR="006A5D22">
          <w:rPr>
            <w:noProof/>
            <w:webHidden/>
          </w:rPr>
          <w:tab/>
        </w:r>
        <w:r w:rsidR="006A5D22">
          <w:rPr>
            <w:noProof/>
            <w:webHidden/>
          </w:rPr>
          <w:fldChar w:fldCharType="begin"/>
        </w:r>
        <w:r w:rsidR="006A5D22">
          <w:rPr>
            <w:noProof/>
            <w:webHidden/>
          </w:rPr>
          <w:instrText xml:space="preserve"> PAGEREF _Toc15886369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8029884" w14:textId="4A16E506" w:rsidR="006A5D22" w:rsidRDefault="00EB0B10">
      <w:pPr>
        <w:pStyle w:val="TOC2"/>
        <w:rPr>
          <w:rFonts w:asciiTheme="minorHAnsi" w:eastAsiaTheme="minorEastAsia" w:hAnsiTheme="minorHAnsi" w:cstheme="minorBidi"/>
          <w:noProof/>
          <w:sz w:val="22"/>
          <w:szCs w:val="22"/>
          <w:lang w:val="en-US"/>
        </w:rPr>
      </w:pPr>
      <w:hyperlink w:anchor="_Toc15886370" w:history="1">
        <w:r w:rsidR="006A5D22" w:rsidRPr="00B80954">
          <w:rPr>
            <w:rStyle w:val="Hyperlink"/>
            <w:noProof/>
            <w:lang w:val="en-US"/>
          </w:rPr>
          <w:t>2.1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psi_common_array_pkg</w:t>
        </w:r>
        <w:r w:rsidR="006A5D22">
          <w:rPr>
            <w:noProof/>
            <w:webHidden/>
          </w:rPr>
          <w:tab/>
        </w:r>
        <w:r w:rsidR="006A5D22">
          <w:rPr>
            <w:noProof/>
            <w:webHidden/>
          </w:rPr>
          <w:fldChar w:fldCharType="begin"/>
        </w:r>
        <w:r w:rsidR="006A5D22">
          <w:rPr>
            <w:noProof/>
            <w:webHidden/>
          </w:rPr>
          <w:instrText xml:space="preserve"> PAGEREF _Toc15886370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6A1D9B9" w14:textId="672143CA" w:rsidR="006A5D22" w:rsidRDefault="00EB0B10">
      <w:pPr>
        <w:pStyle w:val="TOC2"/>
        <w:rPr>
          <w:rFonts w:asciiTheme="minorHAnsi" w:eastAsiaTheme="minorEastAsia" w:hAnsiTheme="minorHAnsi" w:cstheme="minorBidi"/>
          <w:noProof/>
          <w:sz w:val="22"/>
          <w:szCs w:val="22"/>
          <w:lang w:val="en-US"/>
        </w:rPr>
      </w:pPr>
      <w:hyperlink w:anchor="_Toc15886371" w:history="1">
        <w:r w:rsidR="006A5D22" w:rsidRPr="00B80954">
          <w:rPr>
            <w:rStyle w:val="Hyperlink"/>
            <w:noProof/>
            <w:lang w:val="en-US"/>
          </w:rPr>
          <w:t>2.2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psi_common_logic_pkg</w:t>
        </w:r>
        <w:r w:rsidR="006A5D22">
          <w:rPr>
            <w:noProof/>
            <w:webHidden/>
          </w:rPr>
          <w:tab/>
        </w:r>
        <w:r w:rsidR="006A5D22">
          <w:rPr>
            <w:noProof/>
            <w:webHidden/>
          </w:rPr>
          <w:fldChar w:fldCharType="begin"/>
        </w:r>
        <w:r w:rsidR="006A5D22">
          <w:rPr>
            <w:noProof/>
            <w:webHidden/>
          </w:rPr>
          <w:instrText xml:space="preserve"> PAGEREF _Toc15886371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A2A328D" w14:textId="6732E041" w:rsidR="006A5D22" w:rsidRDefault="00EB0B10">
      <w:pPr>
        <w:pStyle w:val="TOC2"/>
        <w:rPr>
          <w:rFonts w:asciiTheme="minorHAnsi" w:eastAsiaTheme="minorEastAsia" w:hAnsiTheme="minorHAnsi" w:cstheme="minorBidi"/>
          <w:noProof/>
          <w:sz w:val="22"/>
          <w:szCs w:val="22"/>
          <w:lang w:val="en-US"/>
        </w:rPr>
      </w:pPr>
      <w:hyperlink w:anchor="_Toc15886372" w:history="1">
        <w:r w:rsidR="006A5D22" w:rsidRPr="00B80954">
          <w:rPr>
            <w:rStyle w:val="Hyperlink"/>
            <w:noProof/>
            <w:lang w:val="en-US"/>
          </w:rPr>
          <w:t>2.3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psi_common_axi_pkg</w:t>
        </w:r>
        <w:r w:rsidR="006A5D22">
          <w:rPr>
            <w:noProof/>
            <w:webHidden/>
          </w:rPr>
          <w:tab/>
        </w:r>
        <w:r w:rsidR="006A5D22">
          <w:rPr>
            <w:noProof/>
            <w:webHidden/>
          </w:rPr>
          <w:fldChar w:fldCharType="begin"/>
        </w:r>
        <w:r w:rsidR="006A5D22">
          <w:rPr>
            <w:noProof/>
            <w:webHidden/>
          </w:rPr>
          <w:instrText xml:space="preserve"> PAGEREF _Toc15886372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FE20260" w14:textId="04B872AE" w:rsidR="006A5D22" w:rsidRDefault="00EB0B10">
      <w:pPr>
        <w:pStyle w:val="TOC2"/>
        <w:rPr>
          <w:rFonts w:asciiTheme="minorHAnsi" w:eastAsiaTheme="minorEastAsia" w:hAnsiTheme="minorHAnsi" w:cstheme="minorBidi"/>
          <w:noProof/>
          <w:sz w:val="22"/>
          <w:szCs w:val="22"/>
          <w:lang w:val="en-US"/>
        </w:rPr>
      </w:pPr>
      <w:hyperlink w:anchor="_Toc15886373" w:history="1">
        <w:r w:rsidR="006A5D22" w:rsidRPr="00B80954">
          <w:rPr>
            <w:rStyle w:val="Hyperlink"/>
            <w:noProof/>
            <w:lang w:val="en-US"/>
          </w:rPr>
          <w:t>2.4</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psi_common_math_pkg</w:t>
        </w:r>
        <w:r w:rsidR="006A5D22">
          <w:rPr>
            <w:noProof/>
            <w:webHidden/>
          </w:rPr>
          <w:tab/>
        </w:r>
        <w:r w:rsidR="006A5D22">
          <w:rPr>
            <w:noProof/>
            <w:webHidden/>
          </w:rPr>
          <w:fldChar w:fldCharType="begin"/>
        </w:r>
        <w:r w:rsidR="006A5D22">
          <w:rPr>
            <w:noProof/>
            <w:webHidden/>
          </w:rPr>
          <w:instrText xml:space="preserve"> PAGEREF _Toc15886373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C81C45C" w14:textId="27C50B50" w:rsidR="006A5D22" w:rsidRDefault="00EB0B10">
      <w:pPr>
        <w:pStyle w:val="TOC1"/>
        <w:rPr>
          <w:rFonts w:asciiTheme="minorHAnsi" w:eastAsiaTheme="minorEastAsia" w:hAnsiTheme="minorHAnsi" w:cstheme="minorBidi"/>
          <w:noProof/>
          <w:sz w:val="22"/>
          <w:szCs w:val="22"/>
          <w:lang w:val="en-US"/>
        </w:rPr>
      </w:pPr>
      <w:hyperlink w:anchor="_Toc15886374" w:history="1">
        <w:r w:rsidR="006A5D22" w:rsidRPr="00B80954">
          <w:rPr>
            <w:rStyle w:val="Hyperlink"/>
            <w:noProof/>
            <w:lang w:val="en-US"/>
          </w:rPr>
          <w:t>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Memories</w:t>
        </w:r>
        <w:r w:rsidR="006A5D22">
          <w:rPr>
            <w:noProof/>
            <w:webHidden/>
          </w:rPr>
          <w:tab/>
        </w:r>
        <w:r w:rsidR="006A5D22">
          <w:rPr>
            <w:noProof/>
            <w:webHidden/>
          </w:rPr>
          <w:fldChar w:fldCharType="begin"/>
        </w:r>
        <w:r w:rsidR="006A5D22">
          <w:rPr>
            <w:noProof/>
            <w:webHidden/>
          </w:rPr>
          <w:instrText xml:space="preserve"> PAGEREF _Toc15886374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956F30F" w14:textId="05502FD6" w:rsidR="006A5D22" w:rsidRDefault="00EB0B10">
      <w:pPr>
        <w:pStyle w:val="TOC2"/>
        <w:rPr>
          <w:rFonts w:asciiTheme="minorHAnsi" w:eastAsiaTheme="minorEastAsia" w:hAnsiTheme="minorHAnsi" w:cstheme="minorBidi"/>
          <w:noProof/>
          <w:sz w:val="22"/>
          <w:szCs w:val="22"/>
          <w:lang w:val="en-US"/>
        </w:rPr>
      </w:pPr>
      <w:hyperlink w:anchor="_Toc15886375" w:history="1">
        <w:r w:rsidR="006A5D22" w:rsidRPr="00B80954">
          <w:rPr>
            <w:rStyle w:val="Hyperlink"/>
            <w:noProof/>
            <w:lang w:val="en-US"/>
          </w:rPr>
          <w:t>3.1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psi_common_sdp_ram</w:t>
        </w:r>
        <w:r w:rsidR="006A5D22">
          <w:rPr>
            <w:noProof/>
            <w:webHidden/>
          </w:rPr>
          <w:tab/>
        </w:r>
        <w:r w:rsidR="006A5D22">
          <w:rPr>
            <w:noProof/>
            <w:webHidden/>
          </w:rPr>
          <w:fldChar w:fldCharType="begin"/>
        </w:r>
        <w:r w:rsidR="006A5D22">
          <w:rPr>
            <w:noProof/>
            <w:webHidden/>
          </w:rPr>
          <w:instrText xml:space="preserve"> PAGEREF _Toc15886375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7B7672F" w14:textId="0C78ADF6" w:rsidR="006A5D22" w:rsidRDefault="00EB0B10">
      <w:pPr>
        <w:pStyle w:val="TOC2"/>
        <w:rPr>
          <w:rFonts w:asciiTheme="minorHAnsi" w:eastAsiaTheme="minorEastAsia" w:hAnsiTheme="minorHAnsi" w:cstheme="minorBidi"/>
          <w:noProof/>
          <w:sz w:val="22"/>
          <w:szCs w:val="22"/>
          <w:lang w:val="en-US"/>
        </w:rPr>
      </w:pPr>
      <w:hyperlink w:anchor="_Toc15886376" w:history="1">
        <w:r w:rsidR="006A5D22" w:rsidRPr="00B80954">
          <w:rPr>
            <w:rStyle w:val="Hyperlink"/>
            <w:noProof/>
            <w:lang w:val="en-US"/>
          </w:rPr>
          <w:t>3.2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psi_common_sp_ram_be</w:t>
        </w:r>
        <w:r w:rsidR="006A5D22">
          <w:rPr>
            <w:noProof/>
            <w:webHidden/>
          </w:rPr>
          <w:tab/>
        </w:r>
        <w:r w:rsidR="006A5D22">
          <w:rPr>
            <w:noProof/>
            <w:webHidden/>
          </w:rPr>
          <w:fldChar w:fldCharType="begin"/>
        </w:r>
        <w:r w:rsidR="006A5D22">
          <w:rPr>
            <w:noProof/>
            <w:webHidden/>
          </w:rPr>
          <w:instrText xml:space="preserve"> PAGEREF _Toc15886376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1FE3CA8" w14:textId="5009B27B" w:rsidR="006A5D22" w:rsidRDefault="00EB0B10">
      <w:pPr>
        <w:pStyle w:val="TOC2"/>
        <w:rPr>
          <w:rFonts w:asciiTheme="minorHAnsi" w:eastAsiaTheme="minorEastAsia" w:hAnsiTheme="minorHAnsi" w:cstheme="minorBidi"/>
          <w:noProof/>
          <w:sz w:val="22"/>
          <w:szCs w:val="22"/>
          <w:lang w:val="en-US"/>
        </w:rPr>
      </w:pPr>
      <w:hyperlink w:anchor="_Toc15886377" w:history="1">
        <w:r w:rsidR="006A5D22" w:rsidRPr="00B80954">
          <w:rPr>
            <w:rStyle w:val="Hyperlink"/>
            <w:noProof/>
            <w:lang w:val="en-US"/>
          </w:rPr>
          <w:t>3.3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psi_common_tdp_ram</w:t>
        </w:r>
        <w:r w:rsidR="006A5D22">
          <w:rPr>
            <w:noProof/>
            <w:webHidden/>
          </w:rPr>
          <w:tab/>
        </w:r>
        <w:r w:rsidR="006A5D22">
          <w:rPr>
            <w:noProof/>
            <w:webHidden/>
          </w:rPr>
          <w:fldChar w:fldCharType="begin"/>
        </w:r>
        <w:r w:rsidR="006A5D22">
          <w:rPr>
            <w:noProof/>
            <w:webHidden/>
          </w:rPr>
          <w:instrText xml:space="preserve"> PAGEREF _Toc15886377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169D6EA" w14:textId="695A0328" w:rsidR="006A5D22" w:rsidRDefault="00EB0B10">
      <w:pPr>
        <w:pStyle w:val="TOC2"/>
        <w:rPr>
          <w:rFonts w:asciiTheme="minorHAnsi" w:eastAsiaTheme="minorEastAsia" w:hAnsiTheme="minorHAnsi" w:cstheme="minorBidi"/>
          <w:noProof/>
          <w:sz w:val="22"/>
          <w:szCs w:val="22"/>
          <w:lang w:val="en-US"/>
        </w:rPr>
      </w:pPr>
      <w:hyperlink w:anchor="_Toc15886378" w:history="1">
        <w:r w:rsidR="006A5D22" w:rsidRPr="00B80954">
          <w:rPr>
            <w:rStyle w:val="Hyperlink"/>
            <w:noProof/>
            <w:highlight w:val="yellow"/>
            <w:lang w:val="en-US"/>
          </w:rPr>
          <w:t>3.4</w:t>
        </w:r>
        <w:r w:rsidR="006A5D22">
          <w:rPr>
            <w:rFonts w:asciiTheme="minorHAnsi" w:eastAsiaTheme="minorEastAsia" w:hAnsiTheme="minorHAnsi" w:cstheme="minorBidi"/>
            <w:noProof/>
            <w:sz w:val="22"/>
            <w:szCs w:val="22"/>
            <w:lang w:val="en-US"/>
          </w:rPr>
          <w:tab/>
        </w:r>
        <w:r w:rsidR="006A5D22" w:rsidRPr="00B80954">
          <w:rPr>
            <w:rStyle w:val="Hyperlink"/>
            <w:noProof/>
            <w:highlight w:val="yellow"/>
            <w:lang w:val="en-US"/>
          </w:rPr>
          <w:t>psi_common_tdp_ram_be</w:t>
        </w:r>
        <w:r w:rsidR="006A5D22">
          <w:rPr>
            <w:noProof/>
            <w:webHidden/>
          </w:rPr>
          <w:tab/>
        </w:r>
        <w:r w:rsidR="006A5D22">
          <w:rPr>
            <w:noProof/>
            <w:webHidden/>
          </w:rPr>
          <w:fldChar w:fldCharType="begin"/>
        </w:r>
        <w:r w:rsidR="006A5D22">
          <w:rPr>
            <w:noProof/>
            <w:webHidden/>
          </w:rPr>
          <w:instrText xml:space="preserve"> PAGEREF _Toc15886378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466BFB3" w14:textId="2BD49CE7" w:rsidR="006A5D22" w:rsidRDefault="00EB0B10">
      <w:pPr>
        <w:pStyle w:val="TOC1"/>
        <w:rPr>
          <w:rFonts w:asciiTheme="minorHAnsi" w:eastAsiaTheme="minorEastAsia" w:hAnsiTheme="minorHAnsi" w:cstheme="minorBidi"/>
          <w:noProof/>
          <w:sz w:val="22"/>
          <w:szCs w:val="22"/>
          <w:lang w:val="en-US"/>
        </w:rPr>
      </w:pPr>
      <w:hyperlink w:anchor="_Toc15886379" w:history="1">
        <w:r w:rsidR="006A5D22" w:rsidRPr="00B80954">
          <w:rPr>
            <w:rStyle w:val="Hyperlink"/>
            <w:noProof/>
            <w:lang w:val="en-US"/>
          </w:rPr>
          <w:t>4</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FIFOs</w:t>
        </w:r>
        <w:r w:rsidR="006A5D22">
          <w:rPr>
            <w:noProof/>
            <w:webHidden/>
          </w:rPr>
          <w:tab/>
        </w:r>
        <w:r w:rsidR="006A5D22">
          <w:rPr>
            <w:noProof/>
            <w:webHidden/>
          </w:rPr>
          <w:fldChar w:fldCharType="begin"/>
        </w:r>
        <w:r w:rsidR="006A5D22">
          <w:rPr>
            <w:noProof/>
            <w:webHidden/>
          </w:rPr>
          <w:instrText xml:space="preserve"> PAGEREF _Toc15886379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4D5170F" w14:textId="47F98B84" w:rsidR="006A5D22" w:rsidRDefault="00EB0B10">
      <w:pPr>
        <w:pStyle w:val="TOC2"/>
        <w:rPr>
          <w:rFonts w:asciiTheme="minorHAnsi" w:eastAsiaTheme="minorEastAsia" w:hAnsiTheme="minorHAnsi" w:cstheme="minorBidi"/>
          <w:noProof/>
          <w:sz w:val="22"/>
          <w:szCs w:val="22"/>
          <w:lang w:val="en-US"/>
        </w:rPr>
      </w:pPr>
      <w:hyperlink w:anchor="_Toc15886380" w:history="1">
        <w:r w:rsidR="006A5D22" w:rsidRPr="00B80954">
          <w:rPr>
            <w:rStyle w:val="Hyperlink"/>
            <w:noProof/>
            <w:lang w:val="en-US"/>
          </w:rPr>
          <w:t>4.1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psi_common_async_fifo</w:t>
        </w:r>
        <w:r w:rsidR="006A5D22">
          <w:rPr>
            <w:noProof/>
            <w:webHidden/>
          </w:rPr>
          <w:tab/>
        </w:r>
        <w:r w:rsidR="006A5D22">
          <w:rPr>
            <w:noProof/>
            <w:webHidden/>
          </w:rPr>
          <w:fldChar w:fldCharType="begin"/>
        </w:r>
        <w:r w:rsidR="006A5D22">
          <w:rPr>
            <w:noProof/>
            <w:webHidden/>
          </w:rPr>
          <w:instrText xml:space="preserve"> PAGEREF _Toc15886380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DE27CE9" w14:textId="426A528E" w:rsidR="006A5D22" w:rsidRDefault="00EB0B10">
      <w:pPr>
        <w:pStyle w:val="TOC2"/>
        <w:rPr>
          <w:rFonts w:asciiTheme="minorHAnsi" w:eastAsiaTheme="minorEastAsia" w:hAnsiTheme="minorHAnsi" w:cstheme="minorBidi"/>
          <w:noProof/>
          <w:sz w:val="22"/>
          <w:szCs w:val="22"/>
          <w:lang w:val="en-US"/>
        </w:rPr>
      </w:pPr>
      <w:hyperlink w:anchor="_Toc15886381" w:history="1">
        <w:r w:rsidR="006A5D22" w:rsidRPr="00B80954">
          <w:rPr>
            <w:rStyle w:val="Hyperlink"/>
            <w:noProof/>
            <w:lang w:val="en-US"/>
          </w:rPr>
          <w:t>4.2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psi_common_sync_fifo</w:t>
        </w:r>
        <w:r w:rsidR="006A5D22">
          <w:rPr>
            <w:noProof/>
            <w:webHidden/>
          </w:rPr>
          <w:tab/>
        </w:r>
        <w:r w:rsidR="006A5D22">
          <w:rPr>
            <w:noProof/>
            <w:webHidden/>
          </w:rPr>
          <w:fldChar w:fldCharType="begin"/>
        </w:r>
        <w:r w:rsidR="006A5D22">
          <w:rPr>
            <w:noProof/>
            <w:webHidden/>
          </w:rPr>
          <w:instrText xml:space="preserve"> PAGEREF _Toc15886381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4DE9DAF" w14:textId="5939C899" w:rsidR="006A5D22" w:rsidRDefault="00EB0B10">
      <w:pPr>
        <w:pStyle w:val="TOC1"/>
        <w:rPr>
          <w:rFonts w:asciiTheme="minorHAnsi" w:eastAsiaTheme="minorEastAsia" w:hAnsiTheme="minorHAnsi" w:cstheme="minorBidi"/>
          <w:noProof/>
          <w:sz w:val="22"/>
          <w:szCs w:val="22"/>
          <w:lang w:val="en-US"/>
        </w:rPr>
      </w:pPr>
      <w:hyperlink w:anchor="_Toc15886382" w:history="1">
        <w:r w:rsidR="006A5D22" w:rsidRPr="00B80954">
          <w:rPr>
            <w:rStyle w:val="Hyperlink"/>
            <w:noProof/>
            <w:lang w:val="en-US"/>
          </w:rPr>
          <w:t>5</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Clock Crossings</w:t>
        </w:r>
        <w:r w:rsidR="006A5D22">
          <w:rPr>
            <w:noProof/>
            <w:webHidden/>
          </w:rPr>
          <w:tab/>
        </w:r>
        <w:r w:rsidR="006A5D22">
          <w:rPr>
            <w:noProof/>
            <w:webHidden/>
          </w:rPr>
          <w:fldChar w:fldCharType="begin"/>
        </w:r>
        <w:r w:rsidR="006A5D22">
          <w:rPr>
            <w:noProof/>
            <w:webHidden/>
          </w:rPr>
          <w:instrText xml:space="preserve"> PAGEREF _Toc15886382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B540E67" w14:textId="35395915" w:rsidR="006A5D22" w:rsidRDefault="00EB0B10">
      <w:pPr>
        <w:pStyle w:val="TOC2"/>
        <w:rPr>
          <w:rFonts w:asciiTheme="minorHAnsi" w:eastAsiaTheme="minorEastAsia" w:hAnsiTheme="minorHAnsi" w:cstheme="minorBidi"/>
          <w:noProof/>
          <w:sz w:val="22"/>
          <w:szCs w:val="22"/>
          <w:lang w:val="en-US"/>
        </w:rPr>
      </w:pPr>
      <w:hyperlink w:anchor="_Toc15886383" w:history="1">
        <w:r w:rsidR="006A5D22" w:rsidRPr="00B80954">
          <w:rPr>
            <w:rStyle w:val="Hyperlink"/>
            <w:noProof/>
            <w:lang w:val="en-US"/>
          </w:rPr>
          <w:t>5.1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psi_common_pulse_cc</w:t>
        </w:r>
        <w:r w:rsidR="006A5D22">
          <w:rPr>
            <w:noProof/>
            <w:webHidden/>
          </w:rPr>
          <w:tab/>
        </w:r>
        <w:r w:rsidR="006A5D22">
          <w:rPr>
            <w:noProof/>
            <w:webHidden/>
          </w:rPr>
          <w:fldChar w:fldCharType="begin"/>
        </w:r>
        <w:r w:rsidR="006A5D22">
          <w:rPr>
            <w:noProof/>
            <w:webHidden/>
          </w:rPr>
          <w:instrText xml:space="preserve"> PAGEREF _Toc15886383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2B9585D" w14:textId="53684099" w:rsidR="006A5D22" w:rsidRDefault="00EB0B10">
      <w:pPr>
        <w:pStyle w:val="TOC2"/>
        <w:rPr>
          <w:rFonts w:asciiTheme="minorHAnsi" w:eastAsiaTheme="minorEastAsia" w:hAnsiTheme="minorHAnsi" w:cstheme="minorBidi"/>
          <w:noProof/>
          <w:sz w:val="22"/>
          <w:szCs w:val="22"/>
          <w:lang w:val="en-US"/>
        </w:rPr>
      </w:pPr>
      <w:hyperlink w:anchor="_Toc15886384" w:history="1">
        <w:r w:rsidR="006A5D22" w:rsidRPr="00B80954">
          <w:rPr>
            <w:rStyle w:val="Hyperlink"/>
            <w:noProof/>
            <w:lang w:val="en-US"/>
          </w:rPr>
          <w:t>5.2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psi_common_simple_cc</w:t>
        </w:r>
        <w:r w:rsidR="006A5D22">
          <w:rPr>
            <w:noProof/>
            <w:webHidden/>
          </w:rPr>
          <w:tab/>
        </w:r>
        <w:r w:rsidR="006A5D22">
          <w:rPr>
            <w:noProof/>
            <w:webHidden/>
          </w:rPr>
          <w:fldChar w:fldCharType="begin"/>
        </w:r>
        <w:r w:rsidR="006A5D22">
          <w:rPr>
            <w:noProof/>
            <w:webHidden/>
          </w:rPr>
          <w:instrText xml:space="preserve"> PAGEREF _Toc15886384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B7FC48C" w14:textId="7C80F7BA" w:rsidR="006A5D22" w:rsidRDefault="00EB0B10">
      <w:pPr>
        <w:pStyle w:val="TOC2"/>
        <w:rPr>
          <w:rFonts w:asciiTheme="minorHAnsi" w:eastAsiaTheme="minorEastAsia" w:hAnsiTheme="minorHAnsi" w:cstheme="minorBidi"/>
          <w:noProof/>
          <w:sz w:val="22"/>
          <w:szCs w:val="22"/>
          <w:lang w:val="en-US"/>
        </w:rPr>
      </w:pPr>
      <w:hyperlink w:anchor="_Toc15886385" w:history="1">
        <w:r w:rsidR="006A5D22" w:rsidRPr="00B80954">
          <w:rPr>
            <w:rStyle w:val="Hyperlink"/>
            <w:noProof/>
            <w:lang w:val="en-US"/>
          </w:rPr>
          <w:t>5.3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psi_common_status_cc</w:t>
        </w:r>
        <w:r w:rsidR="006A5D22">
          <w:rPr>
            <w:noProof/>
            <w:webHidden/>
          </w:rPr>
          <w:tab/>
        </w:r>
        <w:r w:rsidR="006A5D22">
          <w:rPr>
            <w:noProof/>
            <w:webHidden/>
          </w:rPr>
          <w:fldChar w:fldCharType="begin"/>
        </w:r>
        <w:r w:rsidR="006A5D22">
          <w:rPr>
            <w:noProof/>
            <w:webHidden/>
          </w:rPr>
          <w:instrText xml:space="preserve"> PAGEREF _Toc15886385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FA403C0" w14:textId="4C0DA06A" w:rsidR="006A5D22" w:rsidRDefault="00EB0B10">
      <w:pPr>
        <w:pStyle w:val="TOC2"/>
        <w:rPr>
          <w:rFonts w:asciiTheme="minorHAnsi" w:eastAsiaTheme="minorEastAsia" w:hAnsiTheme="minorHAnsi" w:cstheme="minorBidi"/>
          <w:noProof/>
          <w:sz w:val="22"/>
          <w:szCs w:val="22"/>
          <w:lang w:val="en-US"/>
        </w:rPr>
      </w:pPr>
      <w:hyperlink w:anchor="_Toc15886386" w:history="1">
        <w:r w:rsidR="006A5D22" w:rsidRPr="00B80954">
          <w:rPr>
            <w:rStyle w:val="Hyperlink"/>
            <w:noProof/>
            <w:lang w:val="en-US"/>
          </w:rPr>
          <w:t>5.4</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psi_common_sync_cc_n2xn</w:t>
        </w:r>
        <w:r w:rsidR="006A5D22">
          <w:rPr>
            <w:noProof/>
            <w:webHidden/>
          </w:rPr>
          <w:tab/>
        </w:r>
        <w:r w:rsidR="006A5D22">
          <w:rPr>
            <w:noProof/>
            <w:webHidden/>
          </w:rPr>
          <w:fldChar w:fldCharType="begin"/>
        </w:r>
        <w:r w:rsidR="006A5D22">
          <w:rPr>
            <w:noProof/>
            <w:webHidden/>
          </w:rPr>
          <w:instrText xml:space="preserve"> PAGEREF _Toc15886386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230D53C" w14:textId="611F3327" w:rsidR="006A5D22" w:rsidRDefault="00EB0B10">
      <w:pPr>
        <w:pStyle w:val="TOC2"/>
        <w:rPr>
          <w:rFonts w:asciiTheme="minorHAnsi" w:eastAsiaTheme="minorEastAsia" w:hAnsiTheme="minorHAnsi" w:cstheme="minorBidi"/>
          <w:noProof/>
          <w:sz w:val="22"/>
          <w:szCs w:val="22"/>
          <w:lang w:val="en-US"/>
        </w:rPr>
      </w:pPr>
      <w:hyperlink w:anchor="_Toc15886387" w:history="1">
        <w:r w:rsidR="006A5D22" w:rsidRPr="00B80954">
          <w:rPr>
            <w:rStyle w:val="Hyperlink"/>
            <w:noProof/>
            <w:lang w:val="en-US"/>
          </w:rPr>
          <w:t>5.5</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psi_common_sync_cc_xn2n</w:t>
        </w:r>
        <w:r w:rsidR="006A5D22">
          <w:rPr>
            <w:noProof/>
            <w:webHidden/>
          </w:rPr>
          <w:tab/>
        </w:r>
        <w:r w:rsidR="006A5D22">
          <w:rPr>
            <w:noProof/>
            <w:webHidden/>
          </w:rPr>
          <w:fldChar w:fldCharType="begin"/>
        </w:r>
        <w:r w:rsidR="006A5D22">
          <w:rPr>
            <w:noProof/>
            <w:webHidden/>
          </w:rPr>
          <w:instrText xml:space="preserve"> PAGEREF _Toc15886387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6713BA3" w14:textId="1274A4D8" w:rsidR="006A5D22" w:rsidRDefault="00EB0B10">
      <w:pPr>
        <w:pStyle w:val="TOC2"/>
        <w:rPr>
          <w:rFonts w:asciiTheme="minorHAnsi" w:eastAsiaTheme="minorEastAsia" w:hAnsiTheme="minorHAnsi" w:cstheme="minorBidi"/>
          <w:noProof/>
          <w:sz w:val="22"/>
          <w:szCs w:val="22"/>
          <w:lang w:val="en-US"/>
        </w:rPr>
      </w:pPr>
      <w:hyperlink w:anchor="_Toc15886388" w:history="1">
        <w:r w:rsidR="006A5D22" w:rsidRPr="00B80954">
          <w:rPr>
            <w:rStyle w:val="Hyperlink"/>
            <w:noProof/>
            <w:lang w:val="en-US"/>
          </w:rPr>
          <w:t>5.6</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psi_common_bit_cc</w:t>
        </w:r>
        <w:r w:rsidR="006A5D22">
          <w:rPr>
            <w:noProof/>
            <w:webHidden/>
          </w:rPr>
          <w:tab/>
        </w:r>
        <w:r w:rsidR="006A5D22">
          <w:rPr>
            <w:noProof/>
            <w:webHidden/>
          </w:rPr>
          <w:fldChar w:fldCharType="begin"/>
        </w:r>
        <w:r w:rsidR="006A5D22">
          <w:rPr>
            <w:noProof/>
            <w:webHidden/>
          </w:rPr>
          <w:instrText xml:space="preserve"> PAGEREF _Toc15886388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10991B8" w14:textId="2390B1A3" w:rsidR="006A5D22" w:rsidRDefault="00EB0B10">
      <w:pPr>
        <w:pStyle w:val="TOC2"/>
        <w:rPr>
          <w:rFonts w:asciiTheme="minorHAnsi" w:eastAsiaTheme="minorEastAsia" w:hAnsiTheme="minorHAnsi" w:cstheme="minorBidi"/>
          <w:noProof/>
          <w:sz w:val="22"/>
          <w:szCs w:val="22"/>
          <w:lang w:val="en-US"/>
        </w:rPr>
      </w:pPr>
      <w:hyperlink w:anchor="_Toc15886389" w:history="1">
        <w:r w:rsidR="006A5D22" w:rsidRPr="00B80954">
          <w:rPr>
            <w:rStyle w:val="Hyperlink"/>
            <w:noProof/>
            <w:lang w:val="en-US"/>
          </w:rPr>
          <w:t>5.7</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Other Components that can be used as Clock Crossings</w:t>
        </w:r>
        <w:r w:rsidR="006A5D22">
          <w:rPr>
            <w:noProof/>
            <w:webHidden/>
          </w:rPr>
          <w:tab/>
        </w:r>
        <w:r w:rsidR="006A5D22">
          <w:rPr>
            <w:noProof/>
            <w:webHidden/>
          </w:rPr>
          <w:fldChar w:fldCharType="begin"/>
        </w:r>
        <w:r w:rsidR="006A5D22">
          <w:rPr>
            <w:noProof/>
            <w:webHidden/>
          </w:rPr>
          <w:instrText xml:space="preserve"> PAGEREF _Toc15886389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727E77B" w14:textId="4C0A4A2D" w:rsidR="006A5D22" w:rsidRDefault="00EB0B10">
      <w:pPr>
        <w:pStyle w:val="TOC1"/>
        <w:rPr>
          <w:rFonts w:asciiTheme="minorHAnsi" w:eastAsiaTheme="minorEastAsia" w:hAnsiTheme="minorHAnsi" w:cstheme="minorBidi"/>
          <w:noProof/>
          <w:sz w:val="22"/>
          <w:szCs w:val="22"/>
          <w:lang w:val="en-US"/>
        </w:rPr>
      </w:pPr>
      <w:hyperlink w:anchor="_Toc15886390" w:history="1">
        <w:r w:rsidR="006A5D22" w:rsidRPr="00B80954">
          <w:rPr>
            <w:rStyle w:val="Hyperlink"/>
            <w:noProof/>
            <w:lang w:val="en-US"/>
          </w:rPr>
          <w:t>6</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Timing</w:t>
        </w:r>
        <w:r w:rsidR="006A5D22">
          <w:rPr>
            <w:noProof/>
            <w:webHidden/>
          </w:rPr>
          <w:tab/>
        </w:r>
        <w:r w:rsidR="006A5D22">
          <w:rPr>
            <w:noProof/>
            <w:webHidden/>
          </w:rPr>
          <w:fldChar w:fldCharType="begin"/>
        </w:r>
        <w:r w:rsidR="006A5D22">
          <w:rPr>
            <w:noProof/>
            <w:webHidden/>
          </w:rPr>
          <w:instrText xml:space="preserve"> PAGEREF _Toc15886390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0E836E6" w14:textId="5B19B05A" w:rsidR="006A5D22" w:rsidRDefault="00EB0B10">
      <w:pPr>
        <w:pStyle w:val="TOC2"/>
        <w:rPr>
          <w:rFonts w:asciiTheme="minorHAnsi" w:eastAsiaTheme="minorEastAsia" w:hAnsiTheme="minorHAnsi" w:cstheme="minorBidi"/>
          <w:noProof/>
          <w:sz w:val="22"/>
          <w:szCs w:val="22"/>
          <w:lang w:val="en-US"/>
        </w:rPr>
      </w:pPr>
      <w:hyperlink w:anchor="_Toc15886391" w:history="1">
        <w:r w:rsidR="006A5D22" w:rsidRPr="00B80954">
          <w:rPr>
            <w:rStyle w:val="Hyperlink"/>
            <w:noProof/>
            <w:lang w:val="en-US"/>
          </w:rPr>
          <w:t>6.1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psi_common_strobe_generator</w:t>
        </w:r>
        <w:r w:rsidR="006A5D22">
          <w:rPr>
            <w:noProof/>
            <w:webHidden/>
          </w:rPr>
          <w:tab/>
        </w:r>
        <w:r w:rsidR="006A5D22">
          <w:rPr>
            <w:noProof/>
            <w:webHidden/>
          </w:rPr>
          <w:fldChar w:fldCharType="begin"/>
        </w:r>
        <w:r w:rsidR="006A5D22">
          <w:rPr>
            <w:noProof/>
            <w:webHidden/>
          </w:rPr>
          <w:instrText xml:space="preserve"> PAGEREF _Toc15886391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78EC788" w14:textId="29E82F13" w:rsidR="006A5D22" w:rsidRDefault="00EB0B10">
      <w:pPr>
        <w:pStyle w:val="TOC2"/>
        <w:rPr>
          <w:rFonts w:asciiTheme="minorHAnsi" w:eastAsiaTheme="minorEastAsia" w:hAnsiTheme="minorHAnsi" w:cstheme="minorBidi"/>
          <w:noProof/>
          <w:sz w:val="22"/>
          <w:szCs w:val="22"/>
          <w:lang w:val="en-US"/>
        </w:rPr>
      </w:pPr>
      <w:hyperlink w:anchor="_Toc15886392" w:history="1">
        <w:r w:rsidR="006A5D22" w:rsidRPr="00B80954">
          <w:rPr>
            <w:rStyle w:val="Hyperlink"/>
            <w:noProof/>
            <w:lang w:val="en-US"/>
          </w:rPr>
          <w:t>6.2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psi_common_strobe_divider</w:t>
        </w:r>
        <w:r w:rsidR="006A5D22">
          <w:rPr>
            <w:noProof/>
            <w:webHidden/>
          </w:rPr>
          <w:tab/>
        </w:r>
        <w:r w:rsidR="006A5D22">
          <w:rPr>
            <w:noProof/>
            <w:webHidden/>
          </w:rPr>
          <w:fldChar w:fldCharType="begin"/>
        </w:r>
        <w:r w:rsidR="006A5D22">
          <w:rPr>
            <w:noProof/>
            <w:webHidden/>
          </w:rPr>
          <w:instrText xml:space="preserve"> PAGEREF _Toc15886392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B898C29" w14:textId="23692851" w:rsidR="006A5D22" w:rsidRDefault="00EB0B10">
      <w:pPr>
        <w:pStyle w:val="TOC2"/>
        <w:rPr>
          <w:rFonts w:asciiTheme="minorHAnsi" w:eastAsiaTheme="minorEastAsia" w:hAnsiTheme="minorHAnsi" w:cstheme="minorBidi"/>
          <w:noProof/>
          <w:sz w:val="22"/>
          <w:szCs w:val="22"/>
          <w:lang w:val="en-US"/>
        </w:rPr>
      </w:pPr>
      <w:hyperlink w:anchor="_Toc15886393" w:history="1">
        <w:r w:rsidR="006A5D22" w:rsidRPr="00B80954">
          <w:rPr>
            <w:rStyle w:val="Hyperlink"/>
            <w:noProof/>
            <w:lang w:val="en-US"/>
          </w:rPr>
          <w:t>6.3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psi_common_tickgenerator</w:t>
        </w:r>
        <w:r w:rsidR="006A5D22">
          <w:rPr>
            <w:noProof/>
            <w:webHidden/>
          </w:rPr>
          <w:tab/>
        </w:r>
        <w:r w:rsidR="006A5D22">
          <w:rPr>
            <w:noProof/>
            <w:webHidden/>
          </w:rPr>
          <w:fldChar w:fldCharType="begin"/>
        </w:r>
        <w:r w:rsidR="006A5D22">
          <w:rPr>
            <w:noProof/>
            <w:webHidden/>
          </w:rPr>
          <w:instrText xml:space="preserve"> PAGEREF _Toc15886393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6D30657" w14:textId="6B59725B" w:rsidR="006A5D22" w:rsidRDefault="00EB0B10">
      <w:pPr>
        <w:pStyle w:val="TOC2"/>
        <w:rPr>
          <w:rFonts w:asciiTheme="minorHAnsi" w:eastAsiaTheme="minorEastAsia" w:hAnsiTheme="minorHAnsi" w:cstheme="minorBidi"/>
          <w:noProof/>
          <w:sz w:val="22"/>
          <w:szCs w:val="22"/>
          <w:lang w:val="en-US"/>
        </w:rPr>
      </w:pPr>
      <w:hyperlink w:anchor="_Toc15886394" w:history="1">
        <w:r w:rsidR="006A5D22" w:rsidRPr="00B80954">
          <w:rPr>
            <w:rStyle w:val="Hyperlink"/>
            <w:noProof/>
            <w:lang w:val="en-US"/>
          </w:rPr>
          <w:t>6.4</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psi_common_pulse_shaper</w:t>
        </w:r>
        <w:r w:rsidR="006A5D22">
          <w:rPr>
            <w:noProof/>
            <w:webHidden/>
          </w:rPr>
          <w:tab/>
        </w:r>
        <w:r w:rsidR="006A5D22">
          <w:rPr>
            <w:noProof/>
            <w:webHidden/>
          </w:rPr>
          <w:fldChar w:fldCharType="begin"/>
        </w:r>
        <w:r w:rsidR="006A5D22">
          <w:rPr>
            <w:noProof/>
            <w:webHidden/>
          </w:rPr>
          <w:instrText xml:space="preserve"> PAGEREF _Toc15886394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8A724C7" w14:textId="44586355" w:rsidR="006A5D22" w:rsidRDefault="00EB0B10">
      <w:pPr>
        <w:pStyle w:val="TOC2"/>
        <w:rPr>
          <w:rFonts w:asciiTheme="minorHAnsi" w:eastAsiaTheme="minorEastAsia" w:hAnsiTheme="minorHAnsi" w:cstheme="minorBidi"/>
          <w:noProof/>
          <w:sz w:val="22"/>
          <w:szCs w:val="22"/>
          <w:lang w:val="en-US"/>
        </w:rPr>
      </w:pPr>
      <w:hyperlink w:anchor="_Toc15886395" w:history="1">
        <w:r w:rsidR="006A5D22" w:rsidRPr="00B80954">
          <w:rPr>
            <w:rStyle w:val="Hyperlink"/>
            <w:noProof/>
            <w:lang w:val="en-US"/>
          </w:rPr>
          <w:t>6.5</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psi_common_clk_meas</w:t>
        </w:r>
        <w:r w:rsidR="006A5D22">
          <w:rPr>
            <w:noProof/>
            <w:webHidden/>
          </w:rPr>
          <w:tab/>
        </w:r>
        <w:r w:rsidR="006A5D22">
          <w:rPr>
            <w:noProof/>
            <w:webHidden/>
          </w:rPr>
          <w:fldChar w:fldCharType="begin"/>
        </w:r>
        <w:r w:rsidR="006A5D22">
          <w:rPr>
            <w:noProof/>
            <w:webHidden/>
          </w:rPr>
          <w:instrText xml:space="preserve"> PAGEREF _Toc15886395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F3AB2B8" w14:textId="057CD14E" w:rsidR="006A5D22" w:rsidRDefault="00EB0B10">
      <w:pPr>
        <w:pStyle w:val="TOC1"/>
        <w:rPr>
          <w:rFonts w:asciiTheme="minorHAnsi" w:eastAsiaTheme="minorEastAsia" w:hAnsiTheme="minorHAnsi" w:cstheme="minorBidi"/>
          <w:noProof/>
          <w:sz w:val="22"/>
          <w:szCs w:val="22"/>
          <w:lang w:val="en-US"/>
        </w:rPr>
      </w:pPr>
      <w:hyperlink w:anchor="_Toc15886396" w:history="1">
        <w:r w:rsidR="006A5D22" w:rsidRPr="00B80954">
          <w:rPr>
            <w:rStyle w:val="Hyperlink"/>
            <w:noProof/>
            <w:lang w:val="en-US"/>
          </w:rPr>
          <w:t>7</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Conversions</w:t>
        </w:r>
        <w:r w:rsidR="006A5D22">
          <w:rPr>
            <w:noProof/>
            <w:webHidden/>
          </w:rPr>
          <w:tab/>
        </w:r>
        <w:r w:rsidR="006A5D22">
          <w:rPr>
            <w:noProof/>
            <w:webHidden/>
          </w:rPr>
          <w:fldChar w:fldCharType="begin"/>
        </w:r>
        <w:r w:rsidR="006A5D22">
          <w:rPr>
            <w:noProof/>
            <w:webHidden/>
          </w:rPr>
          <w:instrText xml:space="preserve"> PAGEREF _Toc15886396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9E7212D" w14:textId="7876D12B" w:rsidR="006A5D22" w:rsidRDefault="00EB0B10">
      <w:pPr>
        <w:pStyle w:val="TOC2"/>
        <w:rPr>
          <w:rFonts w:asciiTheme="minorHAnsi" w:eastAsiaTheme="minorEastAsia" w:hAnsiTheme="minorHAnsi" w:cstheme="minorBidi"/>
          <w:noProof/>
          <w:sz w:val="22"/>
          <w:szCs w:val="22"/>
          <w:lang w:val="en-US"/>
        </w:rPr>
      </w:pPr>
      <w:hyperlink w:anchor="_Toc15886397" w:history="1">
        <w:r w:rsidR="006A5D22" w:rsidRPr="00B80954">
          <w:rPr>
            <w:rStyle w:val="Hyperlink"/>
            <w:noProof/>
            <w:lang w:val="en-US"/>
          </w:rPr>
          <w:t>7.1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psi_common_wconv_n2xn</w:t>
        </w:r>
        <w:r w:rsidR="006A5D22">
          <w:rPr>
            <w:noProof/>
            <w:webHidden/>
          </w:rPr>
          <w:tab/>
        </w:r>
        <w:r w:rsidR="006A5D22">
          <w:rPr>
            <w:noProof/>
            <w:webHidden/>
          </w:rPr>
          <w:fldChar w:fldCharType="begin"/>
        </w:r>
        <w:r w:rsidR="006A5D22">
          <w:rPr>
            <w:noProof/>
            <w:webHidden/>
          </w:rPr>
          <w:instrText xml:space="preserve"> PAGEREF _Toc15886397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2F07724" w14:textId="0EBF4BD1" w:rsidR="006A5D22" w:rsidRDefault="00EB0B10">
      <w:pPr>
        <w:pStyle w:val="TOC2"/>
        <w:rPr>
          <w:rFonts w:asciiTheme="minorHAnsi" w:eastAsiaTheme="minorEastAsia" w:hAnsiTheme="minorHAnsi" w:cstheme="minorBidi"/>
          <w:noProof/>
          <w:sz w:val="22"/>
          <w:szCs w:val="22"/>
          <w:lang w:val="en-US"/>
        </w:rPr>
      </w:pPr>
      <w:hyperlink w:anchor="_Toc15886398" w:history="1">
        <w:r w:rsidR="006A5D22" w:rsidRPr="00B80954">
          <w:rPr>
            <w:rStyle w:val="Hyperlink"/>
            <w:noProof/>
            <w:lang w:val="en-US"/>
          </w:rPr>
          <w:t>7.2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psi_common_wconv_xn2n</w:t>
        </w:r>
        <w:r w:rsidR="006A5D22">
          <w:rPr>
            <w:noProof/>
            <w:webHidden/>
          </w:rPr>
          <w:tab/>
        </w:r>
        <w:r w:rsidR="006A5D22">
          <w:rPr>
            <w:noProof/>
            <w:webHidden/>
          </w:rPr>
          <w:fldChar w:fldCharType="begin"/>
        </w:r>
        <w:r w:rsidR="006A5D22">
          <w:rPr>
            <w:noProof/>
            <w:webHidden/>
          </w:rPr>
          <w:instrText xml:space="preserve"> PAGEREF _Toc15886398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E1777F7" w14:textId="46D91B8C" w:rsidR="006A5D22" w:rsidRDefault="00EB0B10">
      <w:pPr>
        <w:pStyle w:val="TOC1"/>
        <w:rPr>
          <w:rFonts w:asciiTheme="minorHAnsi" w:eastAsiaTheme="minorEastAsia" w:hAnsiTheme="minorHAnsi" w:cstheme="minorBidi"/>
          <w:noProof/>
          <w:sz w:val="22"/>
          <w:szCs w:val="22"/>
          <w:lang w:val="en-US"/>
        </w:rPr>
      </w:pPr>
      <w:hyperlink w:anchor="_Toc15886399" w:history="1">
        <w:r w:rsidR="006A5D22" w:rsidRPr="00B80954">
          <w:rPr>
            <w:rStyle w:val="Hyperlink"/>
            <w:noProof/>
            <w:lang w:val="en-US"/>
          </w:rPr>
          <w:t>8</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TDM Handling</w:t>
        </w:r>
        <w:r w:rsidR="006A5D22">
          <w:rPr>
            <w:noProof/>
            <w:webHidden/>
          </w:rPr>
          <w:tab/>
        </w:r>
        <w:r w:rsidR="006A5D22">
          <w:rPr>
            <w:noProof/>
            <w:webHidden/>
          </w:rPr>
          <w:fldChar w:fldCharType="begin"/>
        </w:r>
        <w:r w:rsidR="006A5D22">
          <w:rPr>
            <w:noProof/>
            <w:webHidden/>
          </w:rPr>
          <w:instrText xml:space="preserve"> PAGEREF _Toc15886399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5624169" w14:textId="0B5A2FAD" w:rsidR="006A5D22" w:rsidRDefault="00EB0B10">
      <w:pPr>
        <w:pStyle w:val="TOC2"/>
        <w:rPr>
          <w:rFonts w:asciiTheme="minorHAnsi" w:eastAsiaTheme="minorEastAsia" w:hAnsiTheme="minorHAnsi" w:cstheme="minorBidi"/>
          <w:noProof/>
          <w:sz w:val="22"/>
          <w:szCs w:val="22"/>
          <w:lang w:val="en-US"/>
        </w:rPr>
      </w:pPr>
      <w:hyperlink w:anchor="_Toc15886400" w:history="1">
        <w:r w:rsidR="006A5D22" w:rsidRPr="00B80954">
          <w:rPr>
            <w:rStyle w:val="Hyperlink"/>
            <w:noProof/>
            <w:lang w:val="en-US"/>
          </w:rPr>
          <w:t>8.1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psi_common_par_tdm</w:t>
        </w:r>
        <w:r w:rsidR="006A5D22">
          <w:rPr>
            <w:noProof/>
            <w:webHidden/>
          </w:rPr>
          <w:tab/>
        </w:r>
        <w:r w:rsidR="006A5D22">
          <w:rPr>
            <w:noProof/>
            <w:webHidden/>
          </w:rPr>
          <w:fldChar w:fldCharType="begin"/>
        </w:r>
        <w:r w:rsidR="006A5D22">
          <w:rPr>
            <w:noProof/>
            <w:webHidden/>
          </w:rPr>
          <w:instrText xml:space="preserve"> PAGEREF _Toc15886400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574043A" w14:textId="436068F4" w:rsidR="006A5D22" w:rsidRDefault="00EB0B10">
      <w:pPr>
        <w:pStyle w:val="TOC2"/>
        <w:rPr>
          <w:rFonts w:asciiTheme="minorHAnsi" w:eastAsiaTheme="minorEastAsia" w:hAnsiTheme="minorHAnsi" w:cstheme="minorBidi"/>
          <w:noProof/>
          <w:sz w:val="22"/>
          <w:szCs w:val="22"/>
          <w:lang w:val="en-US"/>
        </w:rPr>
      </w:pPr>
      <w:hyperlink w:anchor="_Toc15886401" w:history="1">
        <w:r w:rsidR="006A5D22" w:rsidRPr="00B80954">
          <w:rPr>
            <w:rStyle w:val="Hyperlink"/>
            <w:noProof/>
            <w:lang w:val="en-US"/>
          </w:rPr>
          <w:t>8.2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psi_common_tdm_par</w:t>
        </w:r>
        <w:r w:rsidR="006A5D22">
          <w:rPr>
            <w:noProof/>
            <w:webHidden/>
          </w:rPr>
          <w:tab/>
        </w:r>
        <w:r w:rsidR="006A5D22">
          <w:rPr>
            <w:noProof/>
            <w:webHidden/>
          </w:rPr>
          <w:fldChar w:fldCharType="begin"/>
        </w:r>
        <w:r w:rsidR="006A5D22">
          <w:rPr>
            <w:noProof/>
            <w:webHidden/>
          </w:rPr>
          <w:instrText xml:space="preserve"> PAGEREF _Toc15886401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ED30FEA" w14:textId="7DD54404" w:rsidR="006A5D22" w:rsidRDefault="00EB0B10">
      <w:pPr>
        <w:pStyle w:val="TOC2"/>
        <w:rPr>
          <w:rFonts w:asciiTheme="minorHAnsi" w:eastAsiaTheme="minorEastAsia" w:hAnsiTheme="minorHAnsi" w:cstheme="minorBidi"/>
          <w:noProof/>
          <w:sz w:val="22"/>
          <w:szCs w:val="22"/>
          <w:lang w:val="en-US"/>
        </w:rPr>
      </w:pPr>
      <w:hyperlink w:anchor="_Toc15886402" w:history="1">
        <w:r w:rsidR="006A5D22" w:rsidRPr="00B80954">
          <w:rPr>
            <w:rStyle w:val="Hyperlink"/>
            <w:noProof/>
            <w:lang w:val="en-US"/>
          </w:rPr>
          <w:t>8.3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psi_common_tdm_mux</w:t>
        </w:r>
        <w:r w:rsidR="006A5D22">
          <w:rPr>
            <w:noProof/>
            <w:webHidden/>
          </w:rPr>
          <w:tab/>
        </w:r>
        <w:r w:rsidR="006A5D22">
          <w:rPr>
            <w:noProof/>
            <w:webHidden/>
          </w:rPr>
          <w:fldChar w:fldCharType="begin"/>
        </w:r>
        <w:r w:rsidR="006A5D22">
          <w:rPr>
            <w:noProof/>
            <w:webHidden/>
          </w:rPr>
          <w:instrText xml:space="preserve"> PAGEREF _Toc15886402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216851D" w14:textId="6DDDAA16" w:rsidR="006A5D22" w:rsidRDefault="00EB0B10">
      <w:pPr>
        <w:pStyle w:val="TOC1"/>
        <w:rPr>
          <w:rFonts w:asciiTheme="minorHAnsi" w:eastAsiaTheme="minorEastAsia" w:hAnsiTheme="minorHAnsi" w:cstheme="minorBidi"/>
          <w:noProof/>
          <w:sz w:val="22"/>
          <w:szCs w:val="22"/>
          <w:lang w:val="en-US"/>
        </w:rPr>
      </w:pPr>
      <w:hyperlink w:anchor="_Toc15886403" w:history="1">
        <w:r w:rsidR="006A5D22" w:rsidRPr="00B80954">
          <w:rPr>
            <w:rStyle w:val="Hyperlink"/>
            <w:noProof/>
            <w:lang w:val="en-US"/>
          </w:rPr>
          <w:t>9</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Arbiters</w:t>
        </w:r>
        <w:r w:rsidR="006A5D22">
          <w:rPr>
            <w:noProof/>
            <w:webHidden/>
          </w:rPr>
          <w:tab/>
        </w:r>
        <w:r w:rsidR="006A5D22">
          <w:rPr>
            <w:noProof/>
            <w:webHidden/>
          </w:rPr>
          <w:fldChar w:fldCharType="begin"/>
        </w:r>
        <w:r w:rsidR="006A5D22">
          <w:rPr>
            <w:noProof/>
            <w:webHidden/>
          </w:rPr>
          <w:instrText xml:space="preserve"> PAGEREF _Toc15886403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4FD5BD0" w14:textId="17F48705" w:rsidR="006A5D22" w:rsidRDefault="00EB0B10">
      <w:pPr>
        <w:pStyle w:val="TOC2"/>
        <w:rPr>
          <w:rFonts w:asciiTheme="minorHAnsi" w:eastAsiaTheme="minorEastAsia" w:hAnsiTheme="minorHAnsi" w:cstheme="minorBidi"/>
          <w:noProof/>
          <w:sz w:val="22"/>
          <w:szCs w:val="22"/>
          <w:lang w:val="en-US"/>
        </w:rPr>
      </w:pPr>
      <w:hyperlink w:anchor="_Toc15886404" w:history="1">
        <w:r w:rsidR="006A5D22" w:rsidRPr="00B80954">
          <w:rPr>
            <w:rStyle w:val="Hyperlink"/>
            <w:noProof/>
            <w:lang w:val="en-US"/>
          </w:rPr>
          <w:t>9.1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psi_common_arb_priority</w:t>
        </w:r>
        <w:r w:rsidR="006A5D22">
          <w:rPr>
            <w:noProof/>
            <w:webHidden/>
          </w:rPr>
          <w:tab/>
        </w:r>
        <w:r w:rsidR="006A5D22">
          <w:rPr>
            <w:noProof/>
            <w:webHidden/>
          </w:rPr>
          <w:fldChar w:fldCharType="begin"/>
        </w:r>
        <w:r w:rsidR="006A5D22">
          <w:rPr>
            <w:noProof/>
            <w:webHidden/>
          </w:rPr>
          <w:instrText xml:space="preserve"> PAGEREF _Toc15886404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6B80FD5" w14:textId="0192A86F" w:rsidR="006A5D22" w:rsidRDefault="00EB0B10">
      <w:pPr>
        <w:pStyle w:val="TOC2"/>
        <w:rPr>
          <w:rFonts w:asciiTheme="minorHAnsi" w:eastAsiaTheme="minorEastAsia" w:hAnsiTheme="minorHAnsi" w:cstheme="minorBidi"/>
          <w:noProof/>
          <w:sz w:val="22"/>
          <w:szCs w:val="22"/>
          <w:lang w:val="en-US"/>
        </w:rPr>
      </w:pPr>
      <w:hyperlink w:anchor="_Toc15886405" w:history="1">
        <w:r w:rsidR="006A5D22" w:rsidRPr="00B80954">
          <w:rPr>
            <w:rStyle w:val="Hyperlink"/>
            <w:noProof/>
            <w:lang w:val="en-US"/>
          </w:rPr>
          <w:t>9.2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psi_common_arb_round_robin</w:t>
        </w:r>
        <w:r w:rsidR="006A5D22">
          <w:rPr>
            <w:noProof/>
            <w:webHidden/>
          </w:rPr>
          <w:tab/>
        </w:r>
        <w:r w:rsidR="006A5D22">
          <w:rPr>
            <w:noProof/>
            <w:webHidden/>
          </w:rPr>
          <w:fldChar w:fldCharType="begin"/>
        </w:r>
        <w:r w:rsidR="006A5D22">
          <w:rPr>
            <w:noProof/>
            <w:webHidden/>
          </w:rPr>
          <w:instrText xml:space="preserve"> PAGEREF _Toc15886405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E4443FC" w14:textId="29D310D2" w:rsidR="006A5D22" w:rsidRDefault="00EB0B10">
      <w:pPr>
        <w:pStyle w:val="TOC1"/>
        <w:rPr>
          <w:rFonts w:asciiTheme="minorHAnsi" w:eastAsiaTheme="minorEastAsia" w:hAnsiTheme="minorHAnsi" w:cstheme="minorBidi"/>
          <w:noProof/>
          <w:sz w:val="22"/>
          <w:szCs w:val="22"/>
          <w:lang w:val="en-US"/>
        </w:rPr>
      </w:pPr>
      <w:hyperlink w:anchor="_Toc15886406" w:history="1">
        <w:r w:rsidR="006A5D22" w:rsidRPr="00B80954">
          <w:rPr>
            <w:rStyle w:val="Hyperlink"/>
            <w:noProof/>
            <w:lang w:val="en-US"/>
          </w:rPr>
          <w:t>10</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Interfaces</w:t>
        </w:r>
        <w:r w:rsidR="006A5D22">
          <w:rPr>
            <w:noProof/>
            <w:webHidden/>
          </w:rPr>
          <w:tab/>
        </w:r>
        <w:r w:rsidR="006A5D22">
          <w:rPr>
            <w:noProof/>
            <w:webHidden/>
          </w:rPr>
          <w:fldChar w:fldCharType="begin"/>
        </w:r>
        <w:r w:rsidR="006A5D22">
          <w:rPr>
            <w:noProof/>
            <w:webHidden/>
          </w:rPr>
          <w:instrText xml:space="preserve"> PAGEREF _Toc15886406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BF0D9B6" w14:textId="242A8857" w:rsidR="006A5D22" w:rsidRDefault="00EB0B10">
      <w:pPr>
        <w:pStyle w:val="TOC2"/>
        <w:rPr>
          <w:rFonts w:asciiTheme="minorHAnsi" w:eastAsiaTheme="minorEastAsia" w:hAnsiTheme="minorHAnsi" w:cstheme="minorBidi"/>
          <w:noProof/>
          <w:sz w:val="22"/>
          <w:szCs w:val="22"/>
          <w:lang w:val="en-US"/>
        </w:rPr>
      </w:pPr>
      <w:hyperlink w:anchor="_Toc15886407" w:history="1">
        <w:r w:rsidR="006A5D22" w:rsidRPr="00B80954">
          <w:rPr>
            <w:rStyle w:val="Hyperlink"/>
            <w:noProof/>
            <w:lang w:val="en-US"/>
          </w:rPr>
          <w:t>10.1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psi_common_spi_master</w:t>
        </w:r>
        <w:r w:rsidR="006A5D22">
          <w:rPr>
            <w:noProof/>
            <w:webHidden/>
          </w:rPr>
          <w:tab/>
        </w:r>
        <w:r w:rsidR="006A5D22">
          <w:rPr>
            <w:noProof/>
            <w:webHidden/>
          </w:rPr>
          <w:fldChar w:fldCharType="begin"/>
        </w:r>
        <w:r w:rsidR="006A5D22">
          <w:rPr>
            <w:noProof/>
            <w:webHidden/>
          </w:rPr>
          <w:instrText xml:space="preserve"> PAGEREF _Toc15886407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1DCF9AE" w14:textId="0BC84B56" w:rsidR="006A5D22" w:rsidRDefault="00EB0B10">
      <w:pPr>
        <w:pStyle w:val="TOC2"/>
        <w:rPr>
          <w:rFonts w:asciiTheme="minorHAnsi" w:eastAsiaTheme="minorEastAsia" w:hAnsiTheme="minorHAnsi" w:cstheme="minorBidi"/>
          <w:noProof/>
          <w:sz w:val="22"/>
          <w:szCs w:val="22"/>
          <w:lang w:val="en-US"/>
        </w:rPr>
      </w:pPr>
      <w:hyperlink w:anchor="_Toc15886408" w:history="1">
        <w:r w:rsidR="006A5D22" w:rsidRPr="00B80954">
          <w:rPr>
            <w:rStyle w:val="Hyperlink"/>
            <w:noProof/>
            <w:lang w:val="en-US"/>
          </w:rPr>
          <w:t>10.2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psi_common_axi_master_simple</w:t>
        </w:r>
        <w:r w:rsidR="006A5D22">
          <w:rPr>
            <w:noProof/>
            <w:webHidden/>
          </w:rPr>
          <w:tab/>
        </w:r>
        <w:r w:rsidR="006A5D22">
          <w:rPr>
            <w:noProof/>
            <w:webHidden/>
          </w:rPr>
          <w:fldChar w:fldCharType="begin"/>
        </w:r>
        <w:r w:rsidR="006A5D22">
          <w:rPr>
            <w:noProof/>
            <w:webHidden/>
          </w:rPr>
          <w:instrText xml:space="preserve"> PAGEREF _Toc15886408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56344AD" w14:textId="53EC8A6E" w:rsidR="006A5D22" w:rsidRDefault="00EB0B10">
      <w:pPr>
        <w:pStyle w:val="TOC2"/>
        <w:rPr>
          <w:rFonts w:asciiTheme="minorHAnsi" w:eastAsiaTheme="minorEastAsia" w:hAnsiTheme="minorHAnsi" w:cstheme="minorBidi"/>
          <w:noProof/>
          <w:sz w:val="22"/>
          <w:szCs w:val="22"/>
          <w:lang w:val="en-US"/>
        </w:rPr>
      </w:pPr>
      <w:hyperlink w:anchor="_Toc15886409" w:history="1">
        <w:r w:rsidR="006A5D22" w:rsidRPr="00B80954">
          <w:rPr>
            <w:rStyle w:val="Hyperlink"/>
            <w:noProof/>
            <w:lang w:val="en-US"/>
          </w:rPr>
          <w:t>10.3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psi_common_axi_master_full</w:t>
        </w:r>
        <w:r w:rsidR="006A5D22">
          <w:rPr>
            <w:noProof/>
            <w:webHidden/>
          </w:rPr>
          <w:tab/>
        </w:r>
        <w:r w:rsidR="006A5D22">
          <w:rPr>
            <w:noProof/>
            <w:webHidden/>
          </w:rPr>
          <w:fldChar w:fldCharType="begin"/>
        </w:r>
        <w:r w:rsidR="006A5D22">
          <w:rPr>
            <w:noProof/>
            <w:webHidden/>
          </w:rPr>
          <w:instrText xml:space="preserve"> PAGEREF _Toc15886409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C4E9117" w14:textId="4C73407D" w:rsidR="006A5D22" w:rsidRDefault="00EB0B10">
      <w:pPr>
        <w:pStyle w:val="TOC2"/>
        <w:rPr>
          <w:rFonts w:asciiTheme="minorHAnsi" w:eastAsiaTheme="minorEastAsia" w:hAnsiTheme="minorHAnsi" w:cstheme="minorBidi"/>
          <w:noProof/>
          <w:sz w:val="22"/>
          <w:szCs w:val="22"/>
          <w:lang w:val="en-US"/>
        </w:rPr>
      </w:pPr>
      <w:hyperlink w:anchor="_Toc15886410" w:history="1">
        <w:r w:rsidR="006A5D22" w:rsidRPr="00B80954">
          <w:rPr>
            <w:rStyle w:val="Hyperlink"/>
            <w:noProof/>
            <w:lang w:val="en-US"/>
          </w:rPr>
          <w:t>10.4</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psi_common_axi_slave_ipif</w:t>
        </w:r>
        <w:r w:rsidR="006A5D22">
          <w:rPr>
            <w:noProof/>
            <w:webHidden/>
          </w:rPr>
          <w:tab/>
        </w:r>
        <w:r w:rsidR="006A5D22">
          <w:rPr>
            <w:noProof/>
            <w:webHidden/>
          </w:rPr>
          <w:fldChar w:fldCharType="begin"/>
        </w:r>
        <w:r w:rsidR="006A5D22">
          <w:rPr>
            <w:noProof/>
            <w:webHidden/>
          </w:rPr>
          <w:instrText xml:space="preserve"> PAGEREF _Toc15886410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D20FCF0" w14:textId="031D01E8" w:rsidR="006A5D22" w:rsidRDefault="00EB0B10">
      <w:pPr>
        <w:pStyle w:val="TOC1"/>
        <w:rPr>
          <w:rFonts w:asciiTheme="minorHAnsi" w:eastAsiaTheme="minorEastAsia" w:hAnsiTheme="minorHAnsi" w:cstheme="minorBidi"/>
          <w:noProof/>
          <w:sz w:val="22"/>
          <w:szCs w:val="22"/>
          <w:lang w:val="en-US"/>
        </w:rPr>
      </w:pPr>
      <w:hyperlink w:anchor="_Toc15886411" w:history="1">
        <w:r w:rsidR="006A5D22" w:rsidRPr="00B80954">
          <w:rPr>
            <w:rStyle w:val="Hyperlink"/>
            <w:noProof/>
            <w:lang w:val="en-US"/>
          </w:rPr>
          <w:t>11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Miscellaneous</w:t>
        </w:r>
        <w:r w:rsidR="006A5D22">
          <w:rPr>
            <w:noProof/>
            <w:webHidden/>
          </w:rPr>
          <w:tab/>
        </w:r>
        <w:r w:rsidR="006A5D22">
          <w:rPr>
            <w:noProof/>
            <w:webHidden/>
          </w:rPr>
          <w:fldChar w:fldCharType="begin"/>
        </w:r>
        <w:r w:rsidR="006A5D22">
          <w:rPr>
            <w:noProof/>
            <w:webHidden/>
          </w:rPr>
          <w:instrText xml:space="preserve"> PAGEREF _Toc15886411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5947E5E" w14:textId="2377D26D" w:rsidR="006A5D22" w:rsidRDefault="00EB0B10">
      <w:pPr>
        <w:pStyle w:val="TOC2"/>
        <w:rPr>
          <w:rFonts w:asciiTheme="minorHAnsi" w:eastAsiaTheme="minorEastAsia" w:hAnsiTheme="minorHAnsi" w:cstheme="minorBidi"/>
          <w:noProof/>
          <w:sz w:val="22"/>
          <w:szCs w:val="22"/>
          <w:lang w:val="en-US"/>
        </w:rPr>
      </w:pPr>
      <w:hyperlink w:anchor="_Toc15886412" w:history="1">
        <w:r w:rsidR="006A5D22" w:rsidRPr="00B80954">
          <w:rPr>
            <w:rStyle w:val="Hyperlink"/>
            <w:noProof/>
            <w:lang w:val="en-US"/>
          </w:rPr>
          <w:t>11.1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psi_common_delay</w:t>
        </w:r>
        <w:r w:rsidR="006A5D22">
          <w:rPr>
            <w:noProof/>
            <w:webHidden/>
          </w:rPr>
          <w:tab/>
        </w:r>
        <w:r w:rsidR="006A5D22">
          <w:rPr>
            <w:noProof/>
            <w:webHidden/>
          </w:rPr>
          <w:fldChar w:fldCharType="begin"/>
        </w:r>
        <w:r w:rsidR="006A5D22">
          <w:rPr>
            <w:noProof/>
            <w:webHidden/>
          </w:rPr>
          <w:instrText xml:space="preserve"> PAGEREF _Toc15886412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CC0CDAA" w14:textId="442BB1C7" w:rsidR="006A5D22" w:rsidRDefault="00EB0B10">
      <w:pPr>
        <w:pStyle w:val="TOC2"/>
        <w:rPr>
          <w:rFonts w:asciiTheme="minorHAnsi" w:eastAsiaTheme="minorEastAsia" w:hAnsiTheme="minorHAnsi" w:cstheme="minorBidi"/>
          <w:noProof/>
          <w:sz w:val="22"/>
          <w:szCs w:val="22"/>
          <w:lang w:val="en-US"/>
        </w:rPr>
      </w:pPr>
      <w:hyperlink w:anchor="_Toc15886413" w:history="1">
        <w:r w:rsidR="006A5D22" w:rsidRPr="00B80954">
          <w:rPr>
            <w:rStyle w:val="Hyperlink"/>
            <w:noProof/>
            <w:lang w:val="en-US"/>
          </w:rPr>
          <w:t>11.2</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psi_common_pl_stage</w:t>
        </w:r>
        <w:r w:rsidR="006A5D22">
          <w:rPr>
            <w:noProof/>
            <w:webHidden/>
          </w:rPr>
          <w:tab/>
        </w:r>
        <w:r w:rsidR="006A5D22">
          <w:rPr>
            <w:noProof/>
            <w:webHidden/>
          </w:rPr>
          <w:fldChar w:fldCharType="begin"/>
        </w:r>
        <w:r w:rsidR="006A5D22">
          <w:rPr>
            <w:noProof/>
            <w:webHidden/>
          </w:rPr>
          <w:instrText xml:space="preserve"> PAGEREF _Toc15886413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B9ED3B7" w14:textId="24BF4E6A" w:rsidR="006A5D22" w:rsidRDefault="00EB0B10">
      <w:pPr>
        <w:pStyle w:val="TOC2"/>
        <w:rPr>
          <w:rFonts w:asciiTheme="minorHAnsi" w:eastAsiaTheme="minorEastAsia" w:hAnsiTheme="minorHAnsi" w:cstheme="minorBidi"/>
          <w:noProof/>
          <w:sz w:val="22"/>
          <w:szCs w:val="22"/>
          <w:lang w:val="en-US"/>
        </w:rPr>
      </w:pPr>
      <w:hyperlink w:anchor="_Toc15886414" w:history="1">
        <w:r w:rsidR="006A5D22" w:rsidRPr="00B80954">
          <w:rPr>
            <w:rStyle w:val="Hyperlink"/>
            <w:noProof/>
            <w:lang w:val="en-US"/>
          </w:rPr>
          <w:t>11.3</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psi_common_multi_pl_stage</w:t>
        </w:r>
        <w:r w:rsidR="006A5D22">
          <w:rPr>
            <w:noProof/>
            <w:webHidden/>
          </w:rPr>
          <w:tab/>
        </w:r>
        <w:r w:rsidR="006A5D22">
          <w:rPr>
            <w:noProof/>
            <w:webHidden/>
          </w:rPr>
          <w:fldChar w:fldCharType="begin"/>
        </w:r>
        <w:r w:rsidR="006A5D22">
          <w:rPr>
            <w:noProof/>
            <w:webHidden/>
          </w:rPr>
          <w:instrText xml:space="preserve"> PAGEREF _Toc15886414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01E22DF" w14:textId="795A466E"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5571483B" w14:textId="2417B97F" w:rsidR="006A5D2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5886415" w:history="1">
        <w:r w:rsidR="006A5D22" w:rsidRPr="008C0145">
          <w:rPr>
            <w:rStyle w:val="Hyperlink"/>
            <w:noProof/>
            <w:lang w:val="en-US"/>
          </w:rPr>
          <w:t>Figure 1: Working copy structure</w:t>
        </w:r>
        <w:r w:rsidR="006A5D22">
          <w:rPr>
            <w:noProof/>
            <w:webHidden/>
          </w:rPr>
          <w:tab/>
        </w:r>
        <w:r w:rsidR="006A5D22">
          <w:rPr>
            <w:noProof/>
            <w:webHidden/>
          </w:rPr>
          <w:fldChar w:fldCharType="begin"/>
        </w:r>
        <w:r w:rsidR="006A5D22">
          <w:rPr>
            <w:noProof/>
            <w:webHidden/>
          </w:rPr>
          <w:instrText xml:space="preserve"> PAGEREF _Toc15886415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5ECE8A1" w14:textId="116DF17D"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16" w:history="1">
        <w:r w:rsidR="006A5D22" w:rsidRPr="008C0145">
          <w:rPr>
            <w:rStyle w:val="Hyperlink"/>
            <w:noProof/>
            <w:lang w:val="en-US"/>
          </w:rPr>
          <w:t>Figure 2: Handshaking signals</w:t>
        </w:r>
        <w:r w:rsidR="006A5D22">
          <w:rPr>
            <w:noProof/>
            <w:webHidden/>
          </w:rPr>
          <w:tab/>
        </w:r>
        <w:r w:rsidR="006A5D22">
          <w:rPr>
            <w:noProof/>
            <w:webHidden/>
          </w:rPr>
          <w:fldChar w:fldCharType="begin"/>
        </w:r>
        <w:r w:rsidR="006A5D22">
          <w:rPr>
            <w:noProof/>
            <w:webHidden/>
          </w:rPr>
          <w:instrText xml:space="preserve"> PAGEREF _Toc15886416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CA56998" w14:textId="49DC5D3F"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17" w:history="1">
        <w:r w:rsidR="006A5D22" w:rsidRPr="008C0145">
          <w:rPr>
            <w:rStyle w:val="Hyperlink"/>
            <w:noProof/>
            <w:lang w:val="en-US"/>
          </w:rPr>
          <w:t>Figure 3: psi_common_async_fifo: Architecture</w:t>
        </w:r>
        <w:r w:rsidR="006A5D22">
          <w:rPr>
            <w:noProof/>
            <w:webHidden/>
          </w:rPr>
          <w:tab/>
        </w:r>
        <w:r w:rsidR="006A5D22">
          <w:rPr>
            <w:noProof/>
            <w:webHidden/>
          </w:rPr>
          <w:fldChar w:fldCharType="begin"/>
        </w:r>
        <w:r w:rsidR="006A5D22">
          <w:rPr>
            <w:noProof/>
            <w:webHidden/>
          </w:rPr>
          <w:instrText xml:space="preserve"> PAGEREF _Toc15886417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0D09E80" w14:textId="556C9B67"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18" w:history="1">
        <w:r w:rsidR="006A5D22" w:rsidRPr="008C0145">
          <w:rPr>
            <w:rStyle w:val="Hyperlink"/>
            <w:noProof/>
            <w:lang w:val="en-US"/>
          </w:rPr>
          <w:t>Figure 4: psi_common_pulse_cc: handling of pulses</w:t>
        </w:r>
        <w:r w:rsidR="006A5D22">
          <w:rPr>
            <w:noProof/>
            <w:webHidden/>
          </w:rPr>
          <w:tab/>
        </w:r>
        <w:r w:rsidR="006A5D22">
          <w:rPr>
            <w:noProof/>
            <w:webHidden/>
          </w:rPr>
          <w:fldChar w:fldCharType="begin"/>
        </w:r>
        <w:r w:rsidR="006A5D22">
          <w:rPr>
            <w:noProof/>
            <w:webHidden/>
          </w:rPr>
          <w:instrText xml:space="preserve"> PAGEREF _Toc15886418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E5D4368" w14:textId="0D18CB74"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19" w:history="1">
        <w:r w:rsidR="006A5D22" w:rsidRPr="008C0145">
          <w:rPr>
            <w:rStyle w:val="Hyperlink"/>
            <w:noProof/>
            <w:lang w:val="en-US"/>
          </w:rPr>
          <w:t>Figure 5: psi_common_pulse_cc: alignment of pulses can change</w:t>
        </w:r>
        <w:r w:rsidR="006A5D22">
          <w:rPr>
            <w:noProof/>
            <w:webHidden/>
          </w:rPr>
          <w:tab/>
        </w:r>
        <w:r w:rsidR="006A5D22">
          <w:rPr>
            <w:noProof/>
            <w:webHidden/>
          </w:rPr>
          <w:fldChar w:fldCharType="begin"/>
        </w:r>
        <w:r w:rsidR="006A5D22">
          <w:rPr>
            <w:noProof/>
            <w:webHidden/>
          </w:rPr>
          <w:instrText xml:space="preserve"> PAGEREF _Toc15886419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AEFBB61" w14:textId="78751855"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0" w:history="1">
        <w:r w:rsidR="006A5D22" w:rsidRPr="008C0145">
          <w:rPr>
            <w:rStyle w:val="Hyperlink"/>
            <w:noProof/>
            <w:lang w:val="en-US"/>
          </w:rPr>
          <w:t>Figure 6: psi_common_pulse_cc: handling of resets</w:t>
        </w:r>
        <w:r w:rsidR="006A5D22">
          <w:rPr>
            <w:noProof/>
            <w:webHidden/>
          </w:rPr>
          <w:tab/>
        </w:r>
        <w:r w:rsidR="006A5D22">
          <w:rPr>
            <w:noProof/>
            <w:webHidden/>
          </w:rPr>
          <w:fldChar w:fldCharType="begin"/>
        </w:r>
        <w:r w:rsidR="006A5D22">
          <w:rPr>
            <w:noProof/>
            <w:webHidden/>
          </w:rPr>
          <w:instrText xml:space="preserve"> PAGEREF _Toc15886420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9F466D5" w14:textId="3489D384"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1" w:history="1">
        <w:r w:rsidR="006A5D22" w:rsidRPr="008C0145">
          <w:rPr>
            <w:rStyle w:val="Hyperlink"/>
            <w:noProof/>
            <w:lang w:val="en-US"/>
          </w:rPr>
          <w:t>Figure 7: psi_common_simple_cc: Architecture</w:t>
        </w:r>
        <w:r w:rsidR="006A5D22">
          <w:rPr>
            <w:noProof/>
            <w:webHidden/>
          </w:rPr>
          <w:tab/>
        </w:r>
        <w:r w:rsidR="006A5D22">
          <w:rPr>
            <w:noProof/>
            <w:webHidden/>
          </w:rPr>
          <w:fldChar w:fldCharType="begin"/>
        </w:r>
        <w:r w:rsidR="006A5D22">
          <w:rPr>
            <w:noProof/>
            <w:webHidden/>
          </w:rPr>
          <w:instrText xml:space="preserve"> PAGEREF _Toc15886421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019D71D" w14:textId="3BFD8483"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2" w:history="1">
        <w:r w:rsidR="006A5D22" w:rsidRPr="008C0145">
          <w:rPr>
            <w:rStyle w:val="Hyperlink"/>
            <w:noProof/>
            <w:lang w:val="en-US"/>
          </w:rPr>
          <w:t>Figure 8: psi_common_status_cc: Architecture</w:t>
        </w:r>
        <w:r w:rsidR="006A5D22">
          <w:rPr>
            <w:noProof/>
            <w:webHidden/>
          </w:rPr>
          <w:tab/>
        </w:r>
        <w:r w:rsidR="006A5D22">
          <w:rPr>
            <w:noProof/>
            <w:webHidden/>
          </w:rPr>
          <w:fldChar w:fldCharType="begin"/>
        </w:r>
        <w:r w:rsidR="006A5D22">
          <w:rPr>
            <w:noProof/>
            <w:webHidden/>
          </w:rPr>
          <w:instrText xml:space="preserve"> PAGEREF _Toc15886422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A5E564A" w14:textId="0A0870FD"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3" w:history="1">
        <w:r w:rsidR="006A5D22" w:rsidRPr="008C0145">
          <w:rPr>
            <w:rStyle w:val="Hyperlink"/>
            <w:noProof/>
            <w:lang w:val="en-US"/>
          </w:rPr>
          <w:t>Figure 9: psi_common_strobe_generator: Strobe synchronization</w:t>
        </w:r>
        <w:r w:rsidR="006A5D22">
          <w:rPr>
            <w:noProof/>
            <w:webHidden/>
          </w:rPr>
          <w:tab/>
        </w:r>
        <w:r w:rsidR="006A5D22">
          <w:rPr>
            <w:noProof/>
            <w:webHidden/>
          </w:rPr>
          <w:fldChar w:fldCharType="begin"/>
        </w:r>
        <w:r w:rsidR="006A5D22">
          <w:rPr>
            <w:noProof/>
            <w:webHidden/>
          </w:rPr>
          <w:instrText xml:space="preserve"> PAGEREF _Toc15886423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0213E28" w14:textId="2B0E4149"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4" w:history="1">
        <w:r w:rsidR="006A5D22" w:rsidRPr="008C0145">
          <w:rPr>
            <w:rStyle w:val="Hyperlink"/>
            <w:noProof/>
            <w:lang w:val="en-US"/>
          </w:rPr>
          <w:t>Figure 10: psi_common_pulse_shaper: Example waveform</w:t>
        </w:r>
        <w:r w:rsidR="006A5D22">
          <w:rPr>
            <w:noProof/>
            <w:webHidden/>
          </w:rPr>
          <w:tab/>
        </w:r>
        <w:r w:rsidR="006A5D22">
          <w:rPr>
            <w:noProof/>
            <w:webHidden/>
          </w:rPr>
          <w:fldChar w:fldCharType="begin"/>
        </w:r>
        <w:r w:rsidR="006A5D22">
          <w:rPr>
            <w:noProof/>
            <w:webHidden/>
          </w:rPr>
          <w:instrText xml:space="preserve"> PAGEREF _Toc15886424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65A663D" w14:textId="4B2E9105"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5" w:history="1">
        <w:r w:rsidR="006A5D22" w:rsidRPr="008C0145">
          <w:rPr>
            <w:rStyle w:val="Hyperlink"/>
            <w:noProof/>
            <w:lang w:val="en-US"/>
          </w:rPr>
          <w:t>Figure 11: psi_common_wconv_n2xn: Example waveform</w:t>
        </w:r>
        <w:r w:rsidR="006A5D22">
          <w:rPr>
            <w:noProof/>
            <w:webHidden/>
          </w:rPr>
          <w:tab/>
        </w:r>
        <w:r w:rsidR="006A5D22">
          <w:rPr>
            <w:noProof/>
            <w:webHidden/>
          </w:rPr>
          <w:fldChar w:fldCharType="begin"/>
        </w:r>
        <w:r w:rsidR="006A5D22">
          <w:rPr>
            <w:noProof/>
            <w:webHidden/>
          </w:rPr>
          <w:instrText xml:space="preserve"> PAGEREF _Toc15886425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511069B" w14:textId="0E23ED48"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6" w:history="1">
        <w:r w:rsidR="006A5D22" w:rsidRPr="008C0145">
          <w:rPr>
            <w:rStyle w:val="Hyperlink"/>
            <w:noProof/>
            <w:lang w:val="en-US"/>
          </w:rPr>
          <w:t>Figure 12: psi_common_wconv_xn2n: Data alignment</w:t>
        </w:r>
        <w:r w:rsidR="006A5D22">
          <w:rPr>
            <w:noProof/>
            <w:webHidden/>
          </w:rPr>
          <w:tab/>
        </w:r>
        <w:r w:rsidR="006A5D22">
          <w:rPr>
            <w:noProof/>
            <w:webHidden/>
          </w:rPr>
          <w:fldChar w:fldCharType="begin"/>
        </w:r>
        <w:r w:rsidR="006A5D22">
          <w:rPr>
            <w:noProof/>
            <w:webHidden/>
          </w:rPr>
          <w:instrText xml:space="preserve"> PAGEREF _Toc15886426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93736FC" w14:textId="61BFFE27"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7" w:history="1">
        <w:r w:rsidR="006A5D22" w:rsidRPr="008C0145">
          <w:rPr>
            <w:rStyle w:val="Hyperlink"/>
            <w:noProof/>
            <w:lang w:val="en-US"/>
          </w:rPr>
          <w:t>Figure 13: psi_common_wconv_xn2n: Last-Handling and alignment</w:t>
        </w:r>
        <w:r w:rsidR="006A5D22">
          <w:rPr>
            <w:noProof/>
            <w:webHidden/>
          </w:rPr>
          <w:tab/>
        </w:r>
        <w:r w:rsidR="006A5D22">
          <w:rPr>
            <w:noProof/>
            <w:webHidden/>
          </w:rPr>
          <w:fldChar w:fldCharType="begin"/>
        </w:r>
        <w:r w:rsidR="006A5D22">
          <w:rPr>
            <w:noProof/>
            <w:webHidden/>
          </w:rPr>
          <w:instrText xml:space="preserve"> PAGEREF _Toc15886427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64530BE" w14:textId="396840CD"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8" w:history="1">
        <w:r w:rsidR="006A5D22" w:rsidRPr="008C0145">
          <w:rPr>
            <w:rStyle w:val="Hyperlink"/>
            <w:noProof/>
            <w:lang w:val="en-US"/>
          </w:rPr>
          <w:t>Figure 14: psi_common_par_tdm: Waveform</w:t>
        </w:r>
        <w:r w:rsidR="006A5D22">
          <w:rPr>
            <w:noProof/>
            <w:webHidden/>
          </w:rPr>
          <w:tab/>
        </w:r>
        <w:r w:rsidR="006A5D22">
          <w:rPr>
            <w:noProof/>
            <w:webHidden/>
          </w:rPr>
          <w:fldChar w:fldCharType="begin"/>
        </w:r>
        <w:r w:rsidR="006A5D22">
          <w:rPr>
            <w:noProof/>
            <w:webHidden/>
          </w:rPr>
          <w:instrText xml:space="preserve"> PAGEREF _Toc15886428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76BE901" w14:textId="3BFAF580"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29" w:history="1">
        <w:r w:rsidR="006A5D22" w:rsidRPr="008C0145">
          <w:rPr>
            <w:rStyle w:val="Hyperlink"/>
            <w:noProof/>
            <w:lang w:val="en-US"/>
          </w:rPr>
          <w:t>Figure 15: psi_common_tdm_par: Waveform</w:t>
        </w:r>
        <w:r w:rsidR="006A5D22">
          <w:rPr>
            <w:noProof/>
            <w:webHidden/>
          </w:rPr>
          <w:tab/>
        </w:r>
        <w:r w:rsidR="006A5D22">
          <w:rPr>
            <w:noProof/>
            <w:webHidden/>
          </w:rPr>
          <w:fldChar w:fldCharType="begin"/>
        </w:r>
        <w:r w:rsidR="006A5D22">
          <w:rPr>
            <w:noProof/>
            <w:webHidden/>
          </w:rPr>
          <w:instrText xml:space="preserve"> PAGEREF _Toc15886429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1D68821" w14:textId="62988C1A"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0" w:history="1">
        <w:r w:rsidR="006A5D22" w:rsidRPr="008C0145">
          <w:rPr>
            <w:rStyle w:val="Hyperlink"/>
            <w:noProof/>
            <w:lang w:val="en-US"/>
          </w:rPr>
          <w:t>Figure 16 psi_common_tdm_mux: Waveform</w:t>
        </w:r>
        <w:r w:rsidR="006A5D22">
          <w:rPr>
            <w:noProof/>
            <w:webHidden/>
          </w:rPr>
          <w:tab/>
        </w:r>
        <w:r w:rsidR="006A5D22">
          <w:rPr>
            <w:noProof/>
            <w:webHidden/>
          </w:rPr>
          <w:fldChar w:fldCharType="begin"/>
        </w:r>
        <w:r w:rsidR="006A5D22">
          <w:rPr>
            <w:noProof/>
            <w:webHidden/>
          </w:rPr>
          <w:instrText xml:space="preserve"> PAGEREF _Toc15886430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E313FBE" w14:textId="6AFC41EE"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1" w:history="1">
        <w:r w:rsidR="006A5D22" w:rsidRPr="008C0145">
          <w:rPr>
            <w:rStyle w:val="Hyperlink"/>
            <w:noProof/>
            <w:lang w:val="en-US"/>
          </w:rPr>
          <w:t>Figure 17: psi_common_arb_priority: Waveform</w:t>
        </w:r>
        <w:r w:rsidR="006A5D22">
          <w:rPr>
            <w:noProof/>
            <w:webHidden/>
          </w:rPr>
          <w:tab/>
        </w:r>
        <w:r w:rsidR="006A5D22">
          <w:rPr>
            <w:noProof/>
            <w:webHidden/>
          </w:rPr>
          <w:fldChar w:fldCharType="begin"/>
        </w:r>
        <w:r w:rsidR="006A5D22">
          <w:rPr>
            <w:noProof/>
            <w:webHidden/>
          </w:rPr>
          <w:instrText xml:space="preserve"> PAGEREF _Toc15886431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2672920" w14:textId="6C284406"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2" w:history="1">
        <w:r w:rsidR="006A5D22" w:rsidRPr="008C0145">
          <w:rPr>
            <w:rStyle w:val="Hyperlink"/>
            <w:noProof/>
            <w:lang w:val="en-US"/>
          </w:rPr>
          <w:t>Figure 18: psi_common_arb_priority: Parallel prefix computation (PPC)</w:t>
        </w:r>
        <w:r w:rsidR="006A5D22">
          <w:rPr>
            <w:noProof/>
            <w:webHidden/>
          </w:rPr>
          <w:tab/>
        </w:r>
        <w:r w:rsidR="006A5D22">
          <w:rPr>
            <w:noProof/>
            <w:webHidden/>
          </w:rPr>
          <w:fldChar w:fldCharType="begin"/>
        </w:r>
        <w:r w:rsidR="006A5D22">
          <w:rPr>
            <w:noProof/>
            <w:webHidden/>
          </w:rPr>
          <w:instrText xml:space="preserve"> PAGEREF _Toc15886432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AA186F1" w14:textId="61039496"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3" w:history="1">
        <w:r w:rsidR="006A5D22" w:rsidRPr="008C0145">
          <w:rPr>
            <w:rStyle w:val="Hyperlink"/>
            <w:noProof/>
            <w:lang w:val="en-US"/>
          </w:rPr>
          <w:t>Figure 19: psi_common_arb_round_robin: Waveform</w:t>
        </w:r>
        <w:r w:rsidR="006A5D22">
          <w:rPr>
            <w:noProof/>
            <w:webHidden/>
          </w:rPr>
          <w:tab/>
        </w:r>
        <w:r w:rsidR="006A5D22">
          <w:rPr>
            <w:noProof/>
            <w:webHidden/>
          </w:rPr>
          <w:fldChar w:fldCharType="begin"/>
        </w:r>
        <w:r w:rsidR="006A5D22">
          <w:rPr>
            <w:noProof/>
            <w:webHidden/>
          </w:rPr>
          <w:instrText xml:space="preserve"> PAGEREF _Toc15886433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1C2AEFB" w14:textId="734ED178"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4" w:history="1">
        <w:r w:rsidR="006A5D22" w:rsidRPr="008C0145">
          <w:rPr>
            <w:rStyle w:val="Hyperlink"/>
            <w:noProof/>
            <w:lang w:val="en-US"/>
          </w:rPr>
          <w:t>Figure 20: psi_common_spi_master: CPOL and CPHA meaning</w:t>
        </w:r>
        <w:r w:rsidR="006A5D22">
          <w:rPr>
            <w:noProof/>
            <w:webHidden/>
          </w:rPr>
          <w:tab/>
        </w:r>
        <w:r w:rsidR="006A5D22">
          <w:rPr>
            <w:noProof/>
            <w:webHidden/>
          </w:rPr>
          <w:fldChar w:fldCharType="begin"/>
        </w:r>
        <w:r w:rsidR="006A5D22">
          <w:rPr>
            <w:noProof/>
            <w:webHidden/>
          </w:rPr>
          <w:instrText xml:space="preserve"> PAGEREF _Toc15886434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4BFAE73" w14:textId="33DE2E50"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5" w:history="1">
        <w:r w:rsidR="006A5D22" w:rsidRPr="008C0145">
          <w:rPr>
            <w:rStyle w:val="Hyperlink"/>
            <w:noProof/>
            <w:lang w:val="en-US"/>
          </w:rPr>
          <w:t>Figure 21: psi_common_spi_master: Parallel interface signal behavior</w:t>
        </w:r>
        <w:r w:rsidR="006A5D22">
          <w:rPr>
            <w:noProof/>
            <w:webHidden/>
          </w:rPr>
          <w:tab/>
        </w:r>
        <w:r w:rsidR="006A5D22">
          <w:rPr>
            <w:noProof/>
            <w:webHidden/>
          </w:rPr>
          <w:fldChar w:fldCharType="begin"/>
        </w:r>
        <w:r w:rsidR="006A5D22">
          <w:rPr>
            <w:noProof/>
            <w:webHidden/>
          </w:rPr>
          <w:instrText xml:space="preserve"> PAGEREF _Toc15886435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8942E65" w14:textId="347B8172"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6" w:history="1">
        <w:r w:rsidR="006A5D22" w:rsidRPr="008C0145">
          <w:rPr>
            <w:rStyle w:val="Hyperlink"/>
            <w:noProof/>
            <w:lang w:val="en-US"/>
          </w:rPr>
          <w:t>Figure 22: psi_common_axi_master_simple: Block diagram</w:t>
        </w:r>
        <w:r w:rsidR="006A5D22">
          <w:rPr>
            <w:noProof/>
            <w:webHidden/>
          </w:rPr>
          <w:tab/>
        </w:r>
        <w:r w:rsidR="006A5D22">
          <w:rPr>
            <w:noProof/>
            <w:webHidden/>
          </w:rPr>
          <w:fldChar w:fldCharType="begin"/>
        </w:r>
        <w:r w:rsidR="006A5D22">
          <w:rPr>
            <w:noProof/>
            <w:webHidden/>
          </w:rPr>
          <w:instrText xml:space="preserve"> PAGEREF _Toc15886436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7C4B081" w14:textId="097A61B8"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7" w:history="1">
        <w:r w:rsidR="006A5D22" w:rsidRPr="008C0145">
          <w:rPr>
            <w:rStyle w:val="Hyperlink"/>
            <w:noProof/>
            <w:lang w:val="en-US"/>
          </w:rPr>
          <w:t>Figure 23: psi_common_axi_master_simple: High latency write</w:t>
        </w:r>
        <w:r w:rsidR="006A5D22">
          <w:rPr>
            <w:noProof/>
            <w:webHidden/>
          </w:rPr>
          <w:tab/>
        </w:r>
        <w:r w:rsidR="006A5D22">
          <w:rPr>
            <w:noProof/>
            <w:webHidden/>
          </w:rPr>
          <w:fldChar w:fldCharType="begin"/>
        </w:r>
        <w:r w:rsidR="006A5D22">
          <w:rPr>
            <w:noProof/>
            <w:webHidden/>
          </w:rPr>
          <w:instrText xml:space="preserve"> PAGEREF _Toc15886437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FB44092" w14:textId="1D0B3B61"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8" w:history="1">
        <w:r w:rsidR="006A5D22" w:rsidRPr="008C0145">
          <w:rPr>
            <w:rStyle w:val="Hyperlink"/>
            <w:noProof/>
            <w:lang w:val="en-US"/>
          </w:rPr>
          <w:t>Figure 24: psi_common_axi_master_simple: High latency write with delay for second transaction</w:t>
        </w:r>
        <w:r w:rsidR="006A5D22">
          <w:rPr>
            <w:noProof/>
            <w:webHidden/>
          </w:rPr>
          <w:tab/>
        </w:r>
        <w:r w:rsidR="006A5D22">
          <w:rPr>
            <w:noProof/>
            <w:webHidden/>
          </w:rPr>
          <w:fldChar w:fldCharType="begin"/>
        </w:r>
        <w:r w:rsidR="006A5D22">
          <w:rPr>
            <w:noProof/>
            <w:webHidden/>
          </w:rPr>
          <w:instrText xml:space="preserve"> PAGEREF _Toc15886438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11DF6AE" w14:textId="1D9A2E8A"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39" w:history="1">
        <w:r w:rsidR="006A5D22" w:rsidRPr="008C0145">
          <w:rPr>
            <w:rStyle w:val="Hyperlink"/>
            <w:noProof/>
            <w:lang w:val="en-US"/>
          </w:rPr>
          <w:t>Figure 25: psi_common_axi_master_simple: Low latency write</w:t>
        </w:r>
        <w:r w:rsidR="006A5D22">
          <w:rPr>
            <w:noProof/>
            <w:webHidden/>
          </w:rPr>
          <w:tab/>
        </w:r>
        <w:r w:rsidR="006A5D22">
          <w:rPr>
            <w:noProof/>
            <w:webHidden/>
          </w:rPr>
          <w:fldChar w:fldCharType="begin"/>
        </w:r>
        <w:r w:rsidR="006A5D22">
          <w:rPr>
            <w:noProof/>
            <w:webHidden/>
          </w:rPr>
          <w:instrText xml:space="preserve"> PAGEREF _Toc15886439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058D62A8" w14:textId="5390F516"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0" w:history="1">
        <w:r w:rsidR="006A5D22" w:rsidRPr="008C0145">
          <w:rPr>
            <w:rStyle w:val="Hyperlink"/>
            <w:noProof/>
            <w:lang w:val="en-US"/>
          </w:rPr>
          <w:t>Figure 26: psi_common_axi_master_simple: Low latency write with FIFO prefill</w:t>
        </w:r>
        <w:r w:rsidR="006A5D22">
          <w:rPr>
            <w:noProof/>
            <w:webHidden/>
          </w:rPr>
          <w:tab/>
        </w:r>
        <w:r w:rsidR="006A5D22">
          <w:rPr>
            <w:noProof/>
            <w:webHidden/>
          </w:rPr>
          <w:fldChar w:fldCharType="begin"/>
        </w:r>
        <w:r w:rsidR="006A5D22">
          <w:rPr>
            <w:noProof/>
            <w:webHidden/>
          </w:rPr>
          <w:instrText xml:space="preserve"> PAGEREF _Toc15886440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C0E7AA9" w14:textId="43B7D9DA"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1" w:history="1">
        <w:r w:rsidR="006A5D22" w:rsidRPr="008C0145">
          <w:rPr>
            <w:rStyle w:val="Hyperlink"/>
            <w:noProof/>
            <w:lang w:val="en-US"/>
          </w:rPr>
          <w:t>Figure 27: psi_common_axi_master_simple: Read transaction</w:t>
        </w:r>
        <w:r w:rsidR="006A5D22">
          <w:rPr>
            <w:noProof/>
            <w:webHidden/>
          </w:rPr>
          <w:tab/>
        </w:r>
        <w:r w:rsidR="006A5D22">
          <w:rPr>
            <w:noProof/>
            <w:webHidden/>
          </w:rPr>
          <w:fldChar w:fldCharType="begin"/>
        </w:r>
        <w:r w:rsidR="006A5D22">
          <w:rPr>
            <w:noProof/>
            <w:webHidden/>
          </w:rPr>
          <w:instrText xml:space="preserve"> PAGEREF _Toc15886441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2845EA3" w14:textId="082EF09A"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2" w:history="1">
        <w:r w:rsidR="006A5D22" w:rsidRPr="008C0145">
          <w:rPr>
            <w:rStyle w:val="Hyperlink"/>
            <w:noProof/>
            <w:lang w:val="en-US"/>
          </w:rPr>
          <w:t>Figure 28: psi_common_axi_master_simple: Read transaction, low latency</w:t>
        </w:r>
        <w:r w:rsidR="006A5D22">
          <w:rPr>
            <w:noProof/>
            <w:webHidden/>
          </w:rPr>
          <w:tab/>
        </w:r>
        <w:r w:rsidR="006A5D22">
          <w:rPr>
            <w:noProof/>
            <w:webHidden/>
          </w:rPr>
          <w:fldChar w:fldCharType="begin"/>
        </w:r>
        <w:r w:rsidR="006A5D22">
          <w:rPr>
            <w:noProof/>
            <w:webHidden/>
          </w:rPr>
          <w:instrText xml:space="preserve"> PAGEREF _Toc15886442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B2F8AB9" w14:textId="6C8826B2"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3" w:history="1">
        <w:r w:rsidR="006A5D22" w:rsidRPr="008C0145">
          <w:rPr>
            <w:rStyle w:val="Hyperlink"/>
            <w:noProof/>
            <w:lang w:val="en-US"/>
          </w:rPr>
          <w:t>Figure 29: psi_common_axi_master_simple: Read transaction, high latency</w:t>
        </w:r>
        <w:r w:rsidR="006A5D22">
          <w:rPr>
            <w:noProof/>
            <w:webHidden/>
          </w:rPr>
          <w:tab/>
        </w:r>
        <w:r w:rsidR="006A5D22">
          <w:rPr>
            <w:noProof/>
            <w:webHidden/>
          </w:rPr>
          <w:fldChar w:fldCharType="begin"/>
        </w:r>
        <w:r w:rsidR="006A5D22">
          <w:rPr>
            <w:noProof/>
            <w:webHidden/>
          </w:rPr>
          <w:instrText xml:space="preserve"> PAGEREF _Toc15886443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9E9D09F" w14:textId="6D75D209"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4" w:history="1">
        <w:r w:rsidR="006A5D22" w:rsidRPr="008C0145">
          <w:rPr>
            <w:rStyle w:val="Hyperlink"/>
            <w:noProof/>
            <w:lang w:val="en-US"/>
          </w:rPr>
          <w:t>Figure 30: psi_common_axi_master_full: Block diagram</w:t>
        </w:r>
        <w:r w:rsidR="006A5D22">
          <w:rPr>
            <w:noProof/>
            <w:webHidden/>
          </w:rPr>
          <w:tab/>
        </w:r>
        <w:r w:rsidR="006A5D22">
          <w:rPr>
            <w:noProof/>
            <w:webHidden/>
          </w:rPr>
          <w:fldChar w:fldCharType="begin"/>
        </w:r>
        <w:r w:rsidR="006A5D22">
          <w:rPr>
            <w:noProof/>
            <w:webHidden/>
          </w:rPr>
          <w:instrText xml:space="preserve"> PAGEREF _Toc15886444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29F52F71" w14:textId="2AB59A8A"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5" w:history="1">
        <w:r w:rsidR="006A5D22" w:rsidRPr="008C0145">
          <w:rPr>
            <w:rStyle w:val="Hyperlink"/>
            <w:noProof/>
            <w:lang w:val="en-US"/>
          </w:rPr>
          <w:t>Figure 31: psi_common_axi_master_full: Read transaction</w:t>
        </w:r>
        <w:r w:rsidR="006A5D22">
          <w:rPr>
            <w:noProof/>
            <w:webHidden/>
          </w:rPr>
          <w:tab/>
        </w:r>
        <w:r w:rsidR="006A5D22">
          <w:rPr>
            <w:noProof/>
            <w:webHidden/>
          </w:rPr>
          <w:fldChar w:fldCharType="begin"/>
        </w:r>
        <w:r w:rsidR="006A5D22">
          <w:rPr>
            <w:noProof/>
            <w:webHidden/>
          </w:rPr>
          <w:instrText xml:space="preserve"> PAGEREF _Toc15886445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3E29C70F" w14:textId="6D1A6C05"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6" w:history="1">
        <w:r w:rsidR="006A5D22" w:rsidRPr="008C0145">
          <w:rPr>
            <w:rStyle w:val="Hyperlink"/>
            <w:noProof/>
            <w:lang w:val="en-US"/>
          </w:rPr>
          <w:t>Figure 32: psi_common_axi_master_full: Write transaction</w:t>
        </w:r>
        <w:r w:rsidR="006A5D22">
          <w:rPr>
            <w:noProof/>
            <w:webHidden/>
          </w:rPr>
          <w:tab/>
        </w:r>
        <w:r w:rsidR="006A5D22">
          <w:rPr>
            <w:noProof/>
            <w:webHidden/>
          </w:rPr>
          <w:fldChar w:fldCharType="begin"/>
        </w:r>
        <w:r w:rsidR="006A5D22">
          <w:rPr>
            <w:noProof/>
            <w:webHidden/>
          </w:rPr>
          <w:instrText xml:space="preserve"> PAGEREF _Toc15886446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3C66F73" w14:textId="38970288"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7" w:history="1">
        <w:r w:rsidR="006A5D22" w:rsidRPr="008C0145">
          <w:rPr>
            <w:rStyle w:val="Hyperlink"/>
            <w:noProof/>
            <w:lang w:val="en-US"/>
          </w:rPr>
          <w:t>Figure 33: psi_common_axi_slave_ipif: Register Write</w:t>
        </w:r>
        <w:r w:rsidR="006A5D22">
          <w:rPr>
            <w:noProof/>
            <w:webHidden/>
          </w:rPr>
          <w:tab/>
        </w:r>
        <w:r w:rsidR="006A5D22">
          <w:rPr>
            <w:noProof/>
            <w:webHidden/>
          </w:rPr>
          <w:fldChar w:fldCharType="begin"/>
        </w:r>
        <w:r w:rsidR="006A5D22">
          <w:rPr>
            <w:noProof/>
            <w:webHidden/>
          </w:rPr>
          <w:instrText xml:space="preserve"> PAGEREF _Toc15886447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4EAE8949" w14:textId="4EFAD7CA"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8" w:history="1">
        <w:r w:rsidR="006A5D22" w:rsidRPr="008C0145">
          <w:rPr>
            <w:rStyle w:val="Hyperlink"/>
            <w:noProof/>
            <w:lang w:val="en-US"/>
          </w:rPr>
          <w:t>Figure 34: psi_common_axi_slave_ipif: Register Read</w:t>
        </w:r>
        <w:r w:rsidR="006A5D22">
          <w:rPr>
            <w:noProof/>
            <w:webHidden/>
          </w:rPr>
          <w:tab/>
        </w:r>
        <w:r w:rsidR="006A5D22">
          <w:rPr>
            <w:noProof/>
            <w:webHidden/>
          </w:rPr>
          <w:fldChar w:fldCharType="begin"/>
        </w:r>
        <w:r w:rsidR="006A5D22">
          <w:rPr>
            <w:noProof/>
            <w:webHidden/>
          </w:rPr>
          <w:instrText xml:space="preserve"> PAGEREF _Toc15886448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18D58EB0" w14:textId="7E40C047"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49" w:history="1">
        <w:r w:rsidR="006A5D22" w:rsidRPr="008C0145">
          <w:rPr>
            <w:rStyle w:val="Hyperlink"/>
            <w:noProof/>
            <w:lang w:val="en-US"/>
          </w:rPr>
          <w:t>Figure 35: psi_common_axi_slave_ipif: Memory Write</w:t>
        </w:r>
        <w:r w:rsidR="006A5D22">
          <w:rPr>
            <w:noProof/>
            <w:webHidden/>
          </w:rPr>
          <w:tab/>
        </w:r>
        <w:r w:rsidR="006A5D22">
          <w:rPr>
            <w:noProof/>
            <w:webHidden/>
          </w:rPr>
          <w:fldChar w:fldCharType="begin"/>
        </w:r>
        <w:r w:rsidR="006A5D22">
          <w:rPr>
            <w:noProof/>
            <w:webHidden/>
          </w:rPr>
          <w:instrText xml:space="preserve"> PAGEREF _Toc15886449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53CFAF42" w14:textId="252D0CF7"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50" w:history="1">
        <w:r w:rsidR="006A5D22" w:rsidRPr="008C0145">
          <w:rPr>
            <w:rStyle w:val="Hyperlink"/>
            <w:noProof/>
            <w:lang w:val="en-US"/>
          </w:rPr>
          <w:t>Figure 36: psi_common_axi_slave_ipif: Memory Read</w:t>
        </w:r>
        <w:r w:rsidR="006A5D22">
          <w:rPr>
            <w:noProof/>
            <w:webHidden/>
          </w:rPr>
          <w:tab/>
        </w:r>
        <w:r w:rsidR="006A5D22">
          <w:rPr>
            <w:noProof/>
            <w:webHidden/>
          </w:rPr>
          <w:fldChar w:fldCharType="begin"/>
        </w:r>
        <w:r w:rsidR="006A5D22">
          <w:rPr>
            <w:noProof/>
            <w:webHidden/>
          </w:rPr>
          <w:instrText xml:space="preserve"> PAGEREF _Toc15886450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61834F17" w14:textId="493A085B" w:rsidR="006A5D22" w:rsidRDefault="00EB0B10">
      <w:pPr>
        <w:pStyle w:val="TableofFigures"/>
        <w:tabs>
          <w:tab w:val="right" w:leader="dot" w:pos="10195"/>
        </w:tabs>
        <w:rPr>
          <w:rFonts w:asciiTheme="minorHAnsi" w:eastAsiaTheme="minorEastAsia" w:hAnsiTheme="minorHAnsi" w:cstheme="minorBidi"/>
          <w:noProof/>
          <w:sz w:val="22"/>
          <w:szCs w:val="22"/>
          <w:lang w:val="en-US"/>
        </w:rPr>
      </w:pPr>
      <w:hyperlink w:anchor="_Toc15886451" w:history="1">
        <w:r w:rsidR="006A5D22" w:rsidRPr="008C0145">
          <w:rPr>
            <w:rStyle w:val="Hyperlink"/>
            <w:noProof/>
            <w:lang w:val="en-US"/>
          </w:rPr>
          <w:t>Figure 37: psi_common_axi_slave_ipif: Write over Register/Memory Boundary</w:t>
        </w:r>
        <w:r w:rsidR="006A5D22">
          <w:rPr>
            <w:noProof/>
            <w:webHidden/>
          </w:rPr>
          <w:tab/>
        </w:r>
        <w:r w:rsidR="006A5D22">
          <w:rPr>
            <w:noProof/>
            <w:webHidden/>
          </w:rPr>
          <w:fldChar w:fldCharType="begin"/>
        </w:r>
        <w:r w:rsidR="006A5D22">
          <w:rPr>
            <w:noProof/>
            <w:webHidden/>
          </w:rPr>
          <w:instrText xml:space="preserve"> PAGEREF _Toc15886451 \h </w:instrText>
        </w:r>
        <w:r w:rsidR="006A5D22">
          <w:rPr>
            <w:noProof/>
            <w:webHidden/>
          </w:rPr>
        </w:r>
        <w:r w:rsidR="006A5D22">
          <w:rPr>
            <w:noProof/>
            <w:webHidden/>
          </w:rPr>
          <w:fldChar w:fldCharType="separate"/>
        </w:r>
        <w:r w:rsidR="00FC329E">
          <w:rPr>
            <w:noProof/>
            <w:webHidden/>
          </w:rPr>
          <w:t>2</w:t>
        </w:r>
        <w:r w:rsidR="006A5D22">
          <w:rPr>
            <w:noProof/>
            <w:webHidden/>
          </w:rPr>
          <w:fldChar w:fldCharType="end"/>
        </w:r>
      </w:hyperlink>
    </w:p>
    <w:p w14:paraId="7A166925" w14:textId="28BF7ED4" w:rsidR="00CE59DE" w:rsidRPr="00B85EDE" w:rsidRDefault="00AD0307" w:rsidP="00BB2F9D">
      <w:pPr>
        <w:rPr>
          <w:lang w:val="en-US"/>
        </w:rPr>
      </w:pPr>
      <w:r w:rsidRPr="00B85EDE">
        <w:rPr>
          <w:szCs w:val="24"/>
          <w:lang w:val="en-US"/>
        </w:rPr>
        <w:lastRenderedPageBreak/>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15886363"/>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15886364"/>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61A02AA2" w:rsidR="00A211FE" w:rsidRDefault="00A211FE" w:rsidP="00A211FE">
      <w:pPr>
        <w:pStyle w:val="Caption"/>
        <w:jc w:val="center"/>
        <w:rPr>
          <w:lang w:val="en-US"/>
        </w:rPr>
      </w:pPr>
      <w:bookmarkStart w:id="2" w:name="_Toc158864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15886365"/>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15886366"/>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15886367"/>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15886368"/>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02BBB03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6630CD16" w:rsidR="000D0DAE" w:rsidRDefault="000D0DAE" w:rsidP="000D0DAE">
      <w:pPr>
        <w:pStyle w:val="Caption"/>
        <w:jc w:val="center"/>
        <w:rPr>
          <w:lang w:val="en-US"/>
        </w:rPr>
      </w:pPr>
      <w:bookmarkStart w:id="7" w:name="_Toc158864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15886369"/>
      <w:r>
        <w:rPr>
          <w:lang w:val="en-US"/>
        </w:rPr>
        <w:lastRenderedPageBreak/>
        <w:t>Packages</w:t>
      </w:r>
      <w:bookmarkEnd w:id="8"/>
    </w:p>
    <w:p w14:paraId="44285C2D" w14:textId="77777777" w:rsidR="00851A1D" w:rsidRDefault="00851A1D" w:rsidP="00851A1D">
      <w:pPr>
        <w:pStyle w:val="Heading2"/>
        <w:rPr>
          <w:lang w:val="en-US"/>
        </w:rPr>
      </w:pPr>
      <w:bookmarkStart w:id="9" w:name="_Toc15886370"/>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15886371"/>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15886372"/>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15886373"/>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15886374"/>
      <w:r>
        <w:rPr>
          <w:lang w:val="en-US"/>
        </w:rPr>
        <w:lastRenderedPageBreak/>
        <w:t>Memories</w:t>
      </w:r>
      <w:bookmarkEnd w:id="13"/>
    </w:p>
    <w:p w14:paraId="62C37C39" w14:textId="77777777" w:rsidR="00851A1D" w:rsidRDefault="00851A1D" w:rsidP="00851A1D">
      <w:pPr>
        <w:pStyle w:val="Heading2"/>
        <w:rPr>
          <w:lang w:val="en-US"/>
        </w:rPr>
      </w:pPr>
      <w:bookmarkStart w:id="14" w:name="_Toc15886375"/>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3155D7"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15886376"/>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3155D7"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15886377"/>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3155D7"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3155D7"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6A5D22" w:rsidRDefault="006A5D22" w:rsidP="006A5D22">
      <w:pPr>
        <w:pStyle w:val="Heading2"/>
        <w:pageBreakBefore/>
        <w:rPr>
          <w:highlight w:val="yellow"/>
          <w:lang w:val="en-US"/>
        </w:rPr>
      </w:pPr>
      <w:bookmarkStart w:id="18" w:name="_Toc15886378"/>
      <w:r w:rsidRPr="006A5D22">
        <w:rPr>
          <w:highlight w:val="yellow"/>
          <w:lang w:val="en-US"/>
        </w:rPr>
        <w:lastRenderedPageBreak/>
        <w:t>psi_common_tdp_ram_be</w:t>
      </w:r>
      <w:bookmarkEnd w:id="18"/>
    </w:p>
    <w:p w14:paraId="568ABAF1" w14:textId="77777777" w:rsidR="006A5D22" w:rsidRPr="006A5D22" w:rsidRDefault="006A5D22" w:rsidP="006A5D22">
      <w:pPr>
        <w:pStyle w:val="Heading3"/>
        <w:rPr>
          <w:highlight w:val="yellow"/>
          <w:lang w:val="en-US"/>
        </w:rPr>
      </w:pPr>
      <w:r w:rsidRPr="006A5D22">
        <w:rPr>
          <w:highlight w:val="yellow"/>
          <w:lang w:val="en-US"/>
        </w:rPr>
        <w:t>Description</w:t>
      </w:r>
    </w:p>
    <w:p w14:paraId="7405553E" w14:textId="14CB7E0C" w:rsidR="006A5D22" w:rsidRPr="006A5D22" w:rsidRDefault="006A5D22" w:rsidP="006A5D22">
      <w:pPr>
        <w:rPr>
          <w:highlight w:val="yellow"/>
          <w:lang w:val="en-US"/>
        </w:rPr>
      </w:pPr>
      <w:r w:rsidRPr="006A5D22">
        <w:rPr>
          <w:highlight w:val="yellow"/>
          <w:lang w:val="en-US"/>
        </w:rPr>
        <w:t xml:space="preserve">Same as </w:t>
      </w:r>
      <w:r w:rsidRPr="006A5D22">
        <w:rPr>
          <w:highlight w:val="yellow"/>
          <w:lang w:val="en-US"/>
        </w:rPr>
        <w:fldChar w:fldCharType="begin"/>
      </w:r>
      <w:r w:rsidRPr="006A5D22">
        <w:rPr>
          <w:highlight w:val="yellow"/>
          <w:lang w:val="en-US"/>
        </w:rPr>
        <w:instrText xml:space="preserve"> REF _Ref516049468 \r \h </w:instrText>
      </w:r>
      <w:r>
        <w:rPr>
          <w:highlight w:val="yellow"/>
          <w:lang w:val="en-US"/>
        </w:rPr>
        <w:instrText xml:space="preserve"> \* MERGEFORMAT </w:instrText>
      </w:r>
      <w:r w:rsidRPr="006A5D22">
        <w:rPr>
          <w:highlight w:val="yellow"/>
          <w:lang w:val="en-US"/>
        </w:rPr>
      </w:r>
      <w:r w:rsidRPr="006A5D22">
        <w:rPr>
          <w:highlight w:val="yellow"/>
          <w:lang w:val="en-US"/>
        </w:rPr>
        <w:fldChar w:fldCharType="separate"/>
      </w:r>
      <w:r w:rsidR="00FC329E">
        <w:rPr>
          <w:highlight w:val="yellow"/>
          <w:lang w:val="en-US"/>
        </w:rPr>
        <w:t>3.3</w:t>
      </w:r>
      <w:r w:rsidRPr="006A5D22">
        <w:rPr>
          <w:highlight w:val="yellow"/>
          <w:lang w:val="en-US"/>
        </w:rPr>
        <w:fldChar w:fldCharType="end"/>
      </w:r>
      <w:r w:rsidRPr="006A5D22">
        <w:rPr>
          <w:highlight w:val="yellow"/>
          <w:lang w:val="en-US"/>
        </w:rPr>
        <w:t xml:space="preserve"> </w:t>
      </w:r>
      <w:r w:rsidRPr="006A5D22">
        <w:rPr>
          <w:highlight w:val="yellow"/>
          <w:lang w:val="en-US"/>
        </w:rPr>
        <w:fldChar w:fldCharType="begin"/>
      </w:r>
      <w:r w:rsidRPr="006A5D22">
        <w:rPr>
          <w:highlight w:val="yellow"/>
          <w:lang w:val="en-US"/>
        </w:rPr>
        <w:instrText xml:space="preserve"> REF _Ref516049468 \h </w:instrText>
      </w:r>
      <w:r>
        <w:rPr>
          <w:highlight w:val="yellow"/>
          <w:lang w:val="en-US"/>
        </w:rPr>
        <w:instrText xml:space="preserve"> \* MERGEFORMAT </w:instrText>
      </w:r>
      <w:r w:rsidRPr="006A5D22">
        <w:rPr>
          <w:highlight w:val="yellow"/>
          <w:lang w:val="en-US"/>
        </w:rPr>
      </w:r>
      <w:r w:rsidRPr="006A5D22">
        <w:rPr>
          <w:highlight w:val="yellow"/>
          <w:lang w:val="en-US"/>
        </w:rPr>
        <w:fldChar w:fldCharType="separate"/>
      </w:r>
      <w:r w:rsidR="00FC329E" w:rsidRPr="00FC329E">
        <w:rPr>
          <w:highlight w:val="yellow"/>
          <w:lang w:val="en-US"/>
        </w:rPr>
        <w:t>psi_common_tdp_ram</w:t>
      </w:r>
      <w:r w:rsidRPr="006A5D22">
        <w:rPr>
          <w:highlight w:val="yellow"/>
          <w:lang w:val="en-US"/>
        </w:rPr>
        <w:fldChar w:fldCharType="end"/>
      </w:r>
      <w:r w:rsidRPr="006A5D22">
        <w:rPr>
          <w:highlight w:val="yellow"/>
          <w:lang w:val="en-US"/>
        </w:rPr>
        <w:t xml:space="preserve"> but with byte-enables. A byte is only written if </w:t>
      </w:r>
      <w:r w:rsidRPr="006A5D22">
        <w:rPr>
          <w:i/>
          <w:highlight w:val="yellow"/>
          <w:lang w:val="en-US"/>
        </w:rPr>
        <w:t xml:space="preserve">WrX </w:t>
      </w:r>
      <w:r w:rsidRPr="006A5D22">
        <w:rPr>
          <w:highlight w:val="yellow"/>
          <w:lang w:val="en-US"/>
        </w:rPr>
        <w:t xml:space="preserve">is set and the corresponding </w:t>
      </w:r>
      <w:r w:rsidRPr="006A5D22">
        <w:rPr>
          <w:i/>
          <w:highlight w:val="yellow"/>
          <w:lang w:val="en-US"/>
        </w:rPr>
        <w:t>BeX</w:t>
      </w:r>
      <w:r w:rsidRPr="006A5D22">
        <w:rPr>
          <w:highlight w:val="yellow"/>
          <w:lang w:val="en-US"/>
        </w:rPr>
        <w:t xml:space="preserve"> bit is set too.</w:t>
      </w:r>
    </w:p>
    <w:p w14:paraId="0BA43326" w14:textId="77777777" w:rsidR="006A5D22" w:rsidRPr="006A5D22" w:rsidRDefault="006A5D22" w:rsidP="006A5D22">
      <w:pPr>
        <w:pStyle w:val="Heading3"/>
        <w:rPr>
          <w:highlight w:val="yellow"/>
          <w:lang w:val="en-US"/>
        </w:rPr>
      </w:pPr>
      <w:r w:rsidRPr="006A5D22">
        <w:rPr>
          <w:highlight w:val="yellow"/>
          <w:lang w:val="en-US"/>
        </w:rPr>
        <w:t>Generics</w:t>
      </w:r>
    </w:p>
    <w:p w14:paraId="354AE397" w14:textId="3664CAD8" w:rsidR="006A5D22" w:rsidRPr="006A5D22" w:rsidRDefault="006A5D22" w:rsidP="006A5D22">
      <w:pPr>
        <w:jc w:val="left"/>
        <w:rPr>
          <w:highlight w:val="yellow"/>
          <w:lang w:val="en-US"/>
        </w:rPr>
      </w:pPr>
      <w:r w:rsidRPr="006A5D22">
        <w:rPr>
          <w:b/>
          <w:highlight w:val="yellow"/>
          <w:lang w:val="en-US"/>
        </w:rPr>
        <w:t>Depth_g</w:t>
      </w:r>
      <w:r w:rsidRPr="006A5D22">
        <w:rPr>
          <w:b/>
          <w:highlight w:val="yellow"/>
          <w:lang w:val="en-US"/>
        </w:rPr>
        <w:tab/>
      </w:r>
      <w:r w:rsidRPr="006A5D22">
        <w:rPr>
          <w:b/>
          <w:highlight w:val="yellow"/>
          <w:lang w:val="en-US"/>
        </w:rPr>
        <w:tab/>
      </w:r>
      <w:r w:rsidRPr="006A5D22">
        <w:rPr>
          <w:highlight w:val="yellow"/>
          <w:lang w:val="en-US"/>
        </w:rPr>
        <w:t>Depth of the memory</w:t>
      </w:r>
      <w:r w:rsidRPr="006A5D22">
        <w:rPr>
          <w:highlight w:val="yellow"/>
          <w:lang w:val="en-US"/>
        </w:rPr>
        <w:br/>
      </w:r>
      <w:r w:rsidRPr="006A5D22">
        <w:rPr>
          <w:b/>
          <w:highlight w:val="yellow"/>
          <w:lang w:val="en-US"/>
        </w:rPr>
        <w:t>Width_g</w:t>
      </w:r>
      <w:r w:rsidRPr="006A5D22">
        <w:rPr>
          <w:b/>
          <w:highlight w:val="yellow"/>
          <w:lang w:val="en-US"/>
        </w:rPr>
        <w:tab/>
      </w:r>
      <w:r w:rsidRPr="006A5D22">
        <w:rPr>
          <w:b/>
          <w:highlight w:val="yellow"/>
          <w:lang w:val="en-US"/>
        </w:rPr>
        <w:tab/>
      </w:r>
      <w:r w:rsidRPr="006A5D22">
        <w:rPr>
          <w:highlight w:val="yellow"/>
          <w:lang w:val="en-US"/>
        </w:rPr>
        <w:t>Width of the memory, must be a multiple of 8</w:t>
      </w:r>
      <w:r w:rsidRPr="006A5D22">
        <w:rPr>
          <w:highlight w:val="yellow"/>
          <w:lang w:val="en-US"/>
        </w:rPr>
        <w:br/>
      </w:r>
      <w:r w:rsidRPr="006A5D22">
        <w:rPr>
          <w:b/>
          <w:highlight w:val="yellow"/>
          <w:lang w:val="en-US"/>
        </w:rPr>
        <w:t>Behavior_g</w:t>
      </w:r>
      <w:r w:rsidRPr="006A5D22">
        <w:rPr>
          <w:b/>
          <w:highlight w:val="yellow"/>
          <w:lang w:val="en-US"/>
        </w:rPr>
        <w:tab/>
      </w:r>
      <w:r w:rsidRPr="006A5D22">
        <w:rPr>
          <w:highlight w:val="yellow"/>
          <w:lang w:val="en-US"/>
        </w:rPr>
        <w:t>“RBW”</w:t>
      </w:r>
      <w:r w:rsidRPr="006A5D22">
        <w:rPr>
          <w:highlight w:val="yellow"/>
          <w:lang w:val="en-US"/>
        </w:rPr>
        <w:tab/>
      </w:r>
      <w:r w:rsidRPr="006A5D22">
        <w:rPr>
          <w:highlight w:val="yellow"/>
          <w:lang w:val="en-US"/>
        </w:rPr>
        <w:tab/>
        <w:t>Read-before-write implementation</w:t>
      </w:r>
      <w:r w:rsidRPr="006A5D22">
        <w:rPr>
          <w:highlight w:val="yellow"/>
          <w:lang w:val="en-US"/>
        </w:rPr>
        <w:br/>
        <w:t xml:space="preserve"> </w:t>
      </w:r>
      <w:r w:rsidRPr="006A5D22">
        <w:rPr>
          <w:highlight w:val="yellow"/>
          <w:lang w:val="en-US"/>
        </w:rPr>
        <w:tab/>
      </w:r>
      <w:r w:rsidRPr="006A5D22">
        <w:rPr>
          <w:highlight w:val="yellow"/>
          <w:lang w:val="en-US"/>
        </w:rPr>
        <w:tab/>
      </w:r>
      <w:r w:rsidRPr="006A5D22">
        <w:rPr>
          <w:highlight w:val="yellow"/>
          <w:lang w:val="en-US"/>
        </w:rPr>
        <w:tab/>
        <w:t>“WBR”</w:t>
      </w:r>
      <w:r w:rsidRPr="006A5D22">
        <w:rPr>
          <w:highlight w:val="yellow"/>
          <w:lang w:val="en-US"/>
        </w:rPr>
        <w:tab/>
      </w:r>
      <w:r w:rsidRPr="006A5D22">
        <w:rPr>
          <w:highlight w:val="yellow"/>
          <w:lang w:val="en-US"/>
        </w:rPr>
        <w:tab/>
        <w:t>Write-before-read implementation</w:t>
      </w:r>
    </w:p>
    <w:p w14:paraId="1509E6D5" w14:textId="77777777" w:rsidR="006A5D22" w:rsidRPr="006A5D22" w:rsidRDefault="006A5D22" w:rsidP="006A5D22">
      <w:pPr>
        <w:pStyle w:val="Heading3"/>
        <w:rPr>
          <w:highlight w:val="yellow"/>
          <w:lang w:val="en-US"/>
        </w:rPr>
      </w:pPr>
      <w:r w:rsidRPr="006A5D22">
        <w:rPr>
          <w:highlight w:val="yellow"/>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6A5D22"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6A5D22" w:rsidRDefault="006A5D22" w:rsidP="00EB0B10">
            <w:pPr>
              <w:pStyle w:val="TableHeader"/>
              <w:rPr>
                <w:highlight w:val="yellow"/>
              </w:rPr>
            </w:pPr>
            <w:r w:rsidRPr="006A5D22">
              <w:rPr>
                <w:highlight w:val="yellow"/>
              </w:rPr>
              <w:t>Signal</w:t>
            </w:r>
          </w:p>
        </w:tc>
        <w:tc>
          <w:tcPr>
            <w:tcW w:w="1134" w:type="dxa"/>
            <w:shd w:val="pct15" w:color="auto" w:fill="auto"/>
            <w:vAlign w:val="center"/>
          </w:tcPr>
          <w:p w14:paraId="09FFC17D" w14:textId="77777777" w:rsidR="006A5D22" w:rsidRPr="006A5D22" w:rsidRDefault="006A5D22" w:rsidP="00EB0B10">
            <w:pPr>
              <w:pStyle w:val="TableHeader"/>
              <w:jc w:val="center"/>
              <w:rPr>
                <w:highlight w:val="yellow"/>
              </w:rPr>
            </w:pPr>
            <w:r w:rsidRPr="006A5D22">
              <w:rPr>
                <w:highlight w:val="yellow"/>
              </w:rPr>
              <w:t>Direction</w:t>
            </w:r>
          </w:p>
        </w:tc>
        <w:tc>
          <w:tcPr>
            <w:tcW w:w="2002" w:type="dxa"/>
            <w:shd w:val="pct15" w:color="auto" w:fill="auto"/>
            <w:vAlign w:val="center"/>
          </w:tcPr>
          <w:p w14:paraId="33AE96AD" w14:textId="77777777" w:rsidR="006A5D22" w:rsidRPr="006A5D22" w:rsidRDefault="006A5D22" w:rsidP="00EB0B10">
            <w:pPr>
              <w:pStyle w:val="TableHeader"/>
              <w:jc w:val="center"/>
              <w:rPr>
                <w:highlight w:val="yellow"/>
              </w:rPr>
            </w:pPr>
            <w:r w:rsidRPr="006A5D22">
              <w:rPr>
                <w:highlight w:val="yellow"/>
              </w:rPr>
              <w:t>Width</w:t>
            </w:r>
          </w:p>
        </w:tc>
        <w:tc>
          <w:tcPr>
            <w:tcW w:w="5654" w:type="dxa"/>
            <w:shd w:val="pct15" w:color="auto" w:fill="auto"/>
            <w:vAlign w:val="center"/>
          </w:tcPr>
          <w:p w14:paraId="4BD74283" w14:textId="77777777" w:rsidR="006A5D22" w:rsidRPr="006A5D22" w:rsidRDefault="006A5D22" w:rsidP="00EB0B10">
            <w:pPr>
              <w:pStyle w:val="TableHeader"/>
              <w:rPr>
                <w:highlight w:val="yellow"/>
              </w:rPr>
            </w:pPr>
            <w:r w:rsidRPr="006A5D22">
              <w:rPr>
                <w:highlight w:val="yellow"/>
              </w:rPr>
              <w:t>Description</w:t>
            </w:r>
          </w:p>
        </w:tc>
      </w:tr>
      <w:tr w:rsidR="006A5D22" w:rsidRPr="006A5D22" w14:paraId="7C75FD27" w14:textId="77777777" w:rsidTr="00EB0B10">
        <w:trPr>
          <w:trHeight w:val="369"/>
        </w:trPr>
        <w:tc>
          <w:tcPr>
            <w:tcW w:w="10383" w:type="dxa"/>
            <w:gridSpan w:val="4"/>
            <w:shd w:val="pct5" w:color="auto" w:fill="auto"/>
            <w:vAlign w:val="center"/>
          </w:tcPr>
          <w:p w14:paraId="00E56C3C" w14:textId="77777777" w:rsidR="006A5D22" w:rsidRPr="006A5D22" w:rsidRDefault="006A5D22" w:rsidP="00EB0B10">
            <w:pPr>
              <w:pStyle w:val="TableContent"/>
              <w:rPr>
                <w:b/>
                <w:i/>
                <w:highlight w:val="yellow"/>
              </w:rPr>
            </w:pPr>
            <w:r w:rsidRPr="006A5D22">
              <w:rPr>
                <w:b/>
                <w:i/>
                <w:highlight w:val="yellow"/>
              </w:rPr>
              <w:t>Control Signals</w:t>
            </w:r>
          </w:p>
        </w:tc>
      </w:tr>
      <w:tr w:rsidR="006A5D22" w:rsidRPr="006A5D22" w14:paraId="2CF3AE47" w14:textId="77777777" w:rsidTr="00EB0B10">
        <w:trPr>
          <w:trHeight w:val="369"/>
        </w:trPr>
        <w:tc>
          <w:tcPr>
            <w:tcW w:w="1593" w:type="dxa"/>
            <w:shd w:val="pct5" w:color="auto" w:fill="auto"/>
            <w:vAlign w:val="center"/>
          </w:tcPr>
          <w:p w14:paraId="557DCCAF" w14:textId="77777777" w:rsidR="006A5D22" w:rsidRPr="006A5D22" w:rsidRDefault="006A5D22" w:rsidP="00EB0B10">
            <w:pPr>
              <w:pStyle w:val="TableContent"/>
              <w:rPr>
                <w:highlight w:val="yellow"/>
              </w:rPr>
            </w:pPr>
            <w:r w:rsidRPr="006A5D22">
              <w:rPr>
                <w:highlight w:val="yellow"/>
              </w:rPr>
              <w:t>Clk</w:t>
            </w:r>
          </w:p>
        </w:tc>
        <w:tc>
          <w:tcPr>
            <w:tcW w:w="1134" w:type="dxa"/>
            <w:vAlign w:val="center"/>
          </w:tcPr>
          <w:p w14:paraId="56224331"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7B78A509" w14:textId="77777777" w:rsidR="006A5D22" w:rsidRPr="006A5D22" w:rsidRDefault="006A5D22" w:rsidP="00EB0B10">
            <w:pPr>
              <w:pStyle w:val="TableContent"/>
              <w:jc w:val="center"/>
              <w:rPr>
                <w:highlight w:val="yellow"/>
              </w:rPr>
            </w:pPr>
            <w:r w:rsidRPr="006A5D22">
              <w:rPr>
                <w:highlight w:val="yellow"/>
              </w:rPr>
              <w:t>1</w:t>
            </w:r>
          </w:p>
        </w:tc>
        <w:tc>
          <w:tcPr>
            <w:tcW w:w="5654" w:type="dxa"/>
            <w:vAlign w:val="center"/>
          </w:tcPr>
          <w:p w14:paraId="5E603C3C" w14:textId="77777777" w:rsidR="006A5D22" w:rsidRPr="006A5D22" w:rsidRDefault="006A5D22" w:rsidP="00EB0B10">
            <w:pPr>
              <w:pStyle w:val="TableContent"/>
              <w:rPr>
                <w:highlight w:val="yellow"/>
              </w:rPr>
            </w:pPr>
            <w:r w:rsidRPr="006A5D22">
              <w:rPr>
                <w:highlight w:val="yellow"/>
              </w:rPr>
              <w:t>Clock</w:t>
            </w:r>
          </w:p>
        </w:tc>
      </w:tr>
      <w:tr w:rsidR="006A5D22" w:rsidRPr="006A5D22" w14:paraId="719B1B53" w14:textId="77777777" w:rsidTr="00EB0B10">
        <w:trPr>
          <w:trHeight w:val="369"/>
        </w:trPr>
        <w:tc>
          <w:tcPr>
            <w:tcW w:w="10383" w:type="dxa"/>
            <w:gridSpan w:val="4"/>
            <w:shd w:val="pct5" w:color="auto" w:fill="auto"/>
            <w:vAlign w:val="center"/>
          </w:tcPr>
          <w:p w14:paraId="1B71A386" w14:textId="77777777" w:rsidR="006A5D22" w:rsidRPr="006A5D22" w:rsidRDefault="006A5D22" w:rsidP="00EB0B10">
            <w:pPr>
              <w:pStyle w:val="TableContent"/>
              <w:rPr>
                <w:i/>
                <w:highlight w:val="yellow"/>
              </w:rPr>
            </w:pPr>
            <w:r w:rsidRPr="006A5D22">
              <w:rPr>
                <w:b/>
                <w:i/>
                <w:highlight w:val="yellow"/>
              </w:rPr>
              <w:t>Port A</w:t>
            </w:r>
          </w:p>
        </w:tc>
      </w:tr>
      <w:tr w:rsidR="006A5D22" w:rsidRPr="006A5D22" w14:paraId="4F367243" w14:textId="77777777" w:rsidTr="00EB0B10">
        <w:trPr>
          <w:trHeight w:val="369"/>
        </w:trPr>
        <w:tc>
          <w:tcPr>
            <w:tcW w:w="1593" w:type="dxa"/>
            <w:shd w:val="pct5" w:color="auto" w:fill="auto"/>
            <w:vAlign w:val="center"/>
          </w:tcPr>
          <w:p w14:paraId="66744293" w14:textId="77777777" w:rsidR="006A5D22" w:rsidRPr="006A5D22" w:rsidRDefault="006A5D22" w:rsidP="00EB0B10">
            <w:pPr>
              <w:pStyle w:val="TableContent"/>
              <w:rPr>
                <w:highlight w:val="yellow"/>
              </w:rPr>
            </w:pPr>
            <w:r w:rsidRPr="006A5D22">
              <w:rPr>
                <w:highlight w:val="yellow"/>
              </w:rPr>
              <w:t>ClkA</w:t>
            </w:r>
          </w:p>
        </w:tc>
        <w:tc>
          <w:tcPr>
            <w:tcW w:w="1134" w:type="dxa"/>
            <w:vAlign w:val="center"/>
          </w:tcPr>
          <w:p w14:paraId="152AF252"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2B9F035D" w14:textId="77777777" w:rsidR="006A5D22" w:rsidRPr="006A5D22" w:rsidRDefault="006A5D22" w:rsidP="00EB0B10">
            <w:pPr>
              <w:pStyle w:val="TableContent"/>
              <w:jc w:val="center"/>
              <w:rPr>
                <w:highlight w:val="yellow"/>
              </w:rPr>
            </w:pPr>
            <w:r w:rsidRPr="006A5D22">
              <w:rPr>
                <w:highlight w:val="yellow"/>
              </w:rPr>
              <w:t>1</w:t>
            </w:r>
          </w:p>
        </w:tc>
        <w:tc>
          <w:tcPr>
            <w:tcW w:w="5654" w:type="dxa"/>
            <w:vAlign w:val="center"/>
          </w:tcPr>
          <w:p w14:paraId="0E50DCE2" w14:textId="77777777" w:rsidR="006A5D22" w:rsidRPr="006A5D22" w:rsidRDefault="006A5D22" w:rsidP="00EB0B10">
            <w:pPr>
              <w:pStyle w:val="TableContent"/>
              <w:rPr>
                <w:highlight w:val="yellow"/>
              </w:rPr>
            </w:pPr>
            <w:r w:rsidRPr="006A5D22">
              <w:rPr>
                <w:highlight w:val="yellow"/>
              </w:rPr>
              <w:t>Port A clock</w:t>
            </w:r>
          </w:p>
        </w:tc>
      </w:tr>
      <w:tr w:rsidR="006A5D22" w:rsidRPr="006A5D22" w14:paraId="60E4DE12" w14:textId="77777777" w:rsidTr="00EB0B10">
        <w:trPr>
          <w:trHeight w:val="369"/>
        </w:trPr>
        <w:tc>
          <w:tcPr>
            <w:tcW w:w="1593" w:type="dxa"/>
            <w:shd w:val="pct5" w:color="auto" w:fill="auto"/>
            <w:vAlign w:val="center"/>
          </w:tcPr>
          <w:p w14:paraId="69F03B3B" w14:textId="48A42F68" w:rsidR="006A5D22" w:rsidRPr="006A5D22" w:rsidRDefault="006A5D22" w:rsidP="00EB0B10">
            <w:pPr>
              <w:pStyle w:val="TableContent"/>
              <w:rPr>
                <w:highlight w:val="yellow"/>
              </w:rPr>
            </w:pPr>
            <w:r w:rsidRPr="006A5D22">
              <w:rPr>
                <w:highlight w:val="yellow"/>
              </w:rPr>
              <w:t>BeA</w:t>
            </w:r>
          </w:p>
        </w:tc>
        <w:tc>
          <w:tcPr>
            <w:tcW w:w="1134" w:type="dxa"/>
            <w:vAlign w:val="center"/>
          </w:tcPr>
          <w:p w14:paraId="401D3E3F" w14:textId="0FD77B6B"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3CE9BB5F" w14:textId="29EECF42" w:rsidR="006A5D22" w:rsidRPr="006A5D22" w:rsidRDefault="006A5D22" w:rsidP="00EB0B10">
            <w:pPr>
              <w:pStyle w:val="TableContent"/>
              <w:jc w:val="center"/>
              <w:rPr>
                <w:highlight w:val="yellow"/>
              </w:rPr>
            </w:pPr>
            <w:r w:rsidRPr="006A5D22">
              <w:rPr>
                <w:highlight w:val="yellow"/>
              </w:rPr>
              <w:t>Width_g/8</w:t>
            </w:r>
          </w:p>
        </w:tc>
        <w:tc>
          <w:tcPr>
            <w:tcW w:w="5654" w:type="dxa"/>
            <w:vAlign w:val="center"/>
          </w:tcPr>
          <w:p w14:paraId="6DC60619" w14:textId="23439E85" w:rsidR="006A5D22" w:rsidRPr="006A5D22" w:rsidRDefault="006A5D22" w:rsidP="00EB0B10">
            <w:pPr>
              <w:pStyle w:val="TableContent"/>
              <w:rPr>
                <w:highlight w:val="yellow"/>
              </w:rPr>
            </w:pPr>
            <w:r w:rsidRPr="006A5D22">
              <w:rPr>
                <w:highlight w:val="yellow"/>
              </w:rPr>
              <w:t>Port A byte enables</w:t>
            </w:r>
          </w:p>
        </w:tc>
      </w:tr>
      <w:tr w:rsidR="006A5D22" w:rsidRPr="006A5D22" w14:paraId="4DDA4414" w14:textId="77777777" w:rsidTr="00EB0B10">
        <w:trPr>
          <w:trHeight w:val="369"/>
        </w:trPr>
        <w:tc>
          <w:tcPr>
            <w:tcW w:w="1593" w:type="dxa"/>
            <w:shd w:val="pct5" w:color="auto" w:fill="auto"/>
            <w:vAlign w:val="center"/>
          </w:tcPr>
          <w:p w14:paraId="76CA5BF6" w14:textId="77777777" w:rsidR="006A5D22" w:rsidRPr="006A5D22" w:rsidRDefault="006A5D22" w:rsidP="00EB0B10">
            <w:pPr>
              <w:pStyle w:val="TableContent"/>
              <w:rPr>
                <w:highlight w:val="yellow"/>
              </w:rPr>
            </w:pPr>
            <w:r w:rsidRPr="006A5D22">
              <w:rPr>
                <w:highlight w:val="yellow"/>
              </w:rPr>
              <w:t>AddrA</w:t>
            </w:r>
          </w:p>
        </w:tc>
        <w:tc>
          <w:tcPr>
            <w:tcW w:w="1134" w:type="dxa"/>
            <w:vAlign w:val="center"/>
          </w:tcPr>
          <w:p w14:paraId="4C36F496"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73520105" w14:textId="77777777" w:rsidR="006A5D22" w:rsidRPr="006A5D22" w:rsidRDefault="006A5D22" w:rsidP="00EB0B10">
            <w:pPr>
              <w:pStyle w:val="TableContent"/>
              <w:jc w:val="center"/>
              <w:rPr>
                <w:highlight w:val="yellow"/>
              </w:rPr>
            </w:pPr>
            <w:r w:rsidRPr="006A5D22">
              <w:rPr>
                <w:highlight w:val="yellow"/>
              </w:rPr>
              <w:t>ceil(log2(Depth_g))</w:t>
            </w:r>
          </w:p>
        </w:tc>
        <w:tc>
          <w:tcPr>
            <w:tcW w:w="5654" w:type="dxa"/>
            <w:vAlign w:val="center"/>
          </w:tcPr>
          <w:p w14:paraId="2BFE178D" w14:textId="77777777" w:rsidR="006A5D22" w:rsidRPr="006A5D22" w:rsidRDefault="006A5D22" w:rsidP="00EB0B10">
            <w:pPr>
              <w:pStyle w:val="TableContent"/>
              <w:rPr>
                <w:highlight w:val="yellow"/>
              </w:rPr>
            </w:pPr>
            <w:r w:rsidRPr="006A5D22">
              <w:rPr>
                <w:highlight w:val="yellow"/>
              </w:rPr>
              <w:t xml:space="preserve">Port A address </w:t>
            </w:r>
          </w:p>
        </w:tc>
      </w:tr>
      <w:tr w:rsidR="006A5D22" w:rsidRPr="003155D7" w14:paraId="76B2A845" w14:textId="77777777" w:rsidTr="00EB0B10">
        <w:trPr>
          <w:trHeight w:val="369"/>
        </w:trPr>
        <w:tc>
          <w:tcPr>
            <w:tcW w:w="1593" w:type="dxa"/>
            <w:shd w:val="pct5" w:color="auto" w:fill="auto"/>
            <w:vAlign w:val="center"/>
          </w:tcPr>
          <w:p w14:paraId="49729486" w14:textId="77777777" w:rsidR="006A5D22" w:rsidRPr="006A5D22" w:rsidRDefault="006A5D22" w:rsidP="00EB0B10">
            <w:pPr>
              <w:pStyle w:val="TableContent"/>
              <w:rPr>
                <w:highlight w:val="yellow"/>
              </w:rPr>
            </w:pPr>
            <w:r w:rsidRPr="006A5D22">
              <w:rPr>
                <w:highlight w:val="yellow"/>
              </w:rPr>
              <w:t>WrA</w:t>
            </w:r>
          </w:p>
        </w:tc>
        <w:tc>
          <w:tcPr>
            <w:tcW w:w="1134" w:type="dxa"/>
            <w:vAlign w:val="center"/>
          </w:tcPr>
          <w:p w14:paraId="4BB8A9AD"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06523941" w14:textId="77777777" w:rsidR="006A5D22" w:rsidRPr="006A5D22" w:rsidRDefault="006A5D22" w:rsidP="00EB0B10">
            <w:pPr>
              <w:pStyle w:val="TableContent"/>
              <w:jc w:val="center"/>
              <w:rPr>
                <w:highlight w:val="yellow"/>
              </w:rPr>
            </w:pPr>
            <w:r w:rsidRPr="006A5D22">
              <w:rPr>
                <w:highlight w:val="yellow"/>
              </w:rPr>
              <w:t>1</w:t>
            </w:r>
          </w:p>
        </w:tc>
        <w:tc>
          <w:tcPr>
            <w:tcW w:w="5654" w:type="dxa"/>
            <w:vAlign w:val="center"/>
          </w:tcPr>
          <w:p w14:paraId="1B6B1934" w14:textId="77777777" w:rsidR="006A5D22" w:rsidRPr="006A5D22" w:rsidRDefault="006A5D22" w:rsidP="00EB0B10">
            <w:pPr>
              <w:pStyle w:val="TableContent"/>
              <w:rPr>
                <w:highlight w:val="yellow"/>
              </w:rPr>
            </w:pPr>
            <w:r w:rsidRPr="006A5D22">
              <w:rPr>
                <w:highlight w:val="yellow"/>
              </w:rPr>
              <w:t>Port A write enable (active high)</w:t>
            </w:r>
          </w:p>
        </w:tc>
      </w:tr>
      <w:tr w:rsidR="006A5D22" w:rsidRPr="006A5D22" w14:paraId="578AA620" w14:textId="77777777" w:rsidTr="00EB0B10">
        <w:trPr>
          <w:trHeight w:val="369"/>
        </w:trPr>
        <w:tc>
          <w:tcPr>
            <w:tcW w:w="1593" w:type="dxa"/>
            <w:shd w:val="pct5" w:color="auto" w:fill="auto"/>
            <w:vAlign w:val="center"/>
          </w:tcPr>
          <w:p w14:paraId="3EEE4ABD" w14:textId="77777777" w:rsidR="006A5D22" w:rsidRPr="006A5D22" w:rsidRDefault="006A5D22" w:rsidP="00EB0B10">
            <w:pPr>
              <w:pStyle w:val="TableContent"/>
              <w:rPr>
                <w:highlight w:val="yellow"/>
              </w:rPr>
            </w:pPr>
            <w:r w:rsidRPr="006A5D22">
              <w:rPr>
                <w:highlight w:val="yellow"/>
              </w:rPr>
              <w:t>DinA</w:t>
            </w:r>
          </w:p>
        </w:tc>
        <w:tc>
          <w:tcPr>
            <w:tcW w:w="1134" w:type="dxa"/>
            <w:vAlign w:val="center"/>
          </w:tcPr>
          <w:p w14:paraId="56B60F3F"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2173D4E1" w14:textId="77777777" w:rsidR="006A5D22" w:rsidRPr="006A5D22" w:rsidRDefault="006A5D22" w:rsidP="00EB0B10">
            <w:pPr>
              <w:pStyle w:val="TableContent"/>
              <w:jc w:val="center"/>
              <w:rPr>
                <w:highlight w:val="yellow"/>
              </w:rPr>
            </w:pPr>
            <w:r w:rsidRPr="006A5D22">
              <w:rPr>
                <w:highlight w:val="yellow"/>
              </w:rPr>
              <w:t>Width_g</w:t>
            </w:r>
          </w:p>
        </w:tc>
        <w:tc>
          <w:tcPr>
            <w:tcW w:w="5654" w:type="dxa"/>
            <w:vAlign w:val="center"/>
          </w:tcPr>
          <w:p w14:paraId="73BA9247" w14:textId="77777777" w:rsidR="006A5D22" w:rsidRPr="006A5D22" w:rsidRDefault="006A5D22" w:rsidP="00EB0B10">
            <w:pPr>
              <w:pStyle w:val="TableContent"/>
              <w:rPr>
                <w:highlight w:val="yellow"/>
              </w:rPr>
            </w:pPr>
            <w:r w:rsidRPr="006A5D22">
              <w:rPr>
                <w:highlight w:val="yellow"/>
              </w:rPr>
              <w:t>Port A write data</w:t>
            </w:r>
          </w:p>
        </w:tc>
      </w:tr>
      <w:tr w:rsidR="006A5D22" w:rsidRPr="006A5D22" w14:paraId="7AB55F6B" w14:textId="77777777" w:rsidTr="00EB0B10">
        <w:trPr>
          <w:trHeight w:val="369"/>
        </w:trPr>
        <w:tc>
          <w:tcPr>
            <w:tcW w:w="1593" w:type="dxa"/>
            <w:shd w:val="pct5" w:color="auto" w:fill="auto"/>
            <w:vAlign w:val="center"/>
          </w:tcPr>
          <w:p w14:paraId="7D140F09" w14:textId="77777777" w:rsidR="006A5D22" w:rsidRPr="006A5D22" w:rsidRDefault="006A5D22" w:rsidP="00EB0B10">
            <w:pPr>
              <w:pStyle w:val="TableContent"/>
              <w:rPr>
                <w:highlight w:val="yellow"/>
              </w:rPr>
            </w:pPr>
            <w:r w:rsidRPr="006A5D22">
              <w:rPr>
                <w:highlight w:val="yellow"/>
              </w:rPr>
              <w:t>DoutA</w:t>
            </w:r>
          </w:p>
        </w:tc>
        <w:tc>
          <w:tcPr>
            <w:tcW w:w="1134" w:type="dxa"/>
            <w:vAlign w:val="center"/>
          </w:tcPr>
          <w:p w14:paraId="0591BE50" w14:textId="77777777" w:rsidR="006A5D22" w:rsidRPr="006A5D22" w:rsidRDefault="006A5D22" w:rsidP="00EB0B10">
            <w:pPr>
              <w:pStyle w:val="TableContent"/>
              <w:jc w:val="center"/>
              <w:rPr>
                <w:highlight w:val="yellow"/>
              </w:rPr>
            </w:pPr>
            <w:r w:rsidRPr="006A5D22">
              <w:rPr>
                <w:highlight w:val="yellow"/>
              </w:rPr>
              <w:t>Output</w:t>
            </w:r>
          </w:p>
        </w:tc>
        <w:tc>
          <w:tcPr>
            <w:tcW w:w="2002" w:type="dxa"/>
            <w:vAlign w:val="center"/>
          </w:tcPr>
          <w:p w14:paraId="433EC839" w14:textId="77777777" w:rsidR="006A5D22" w:rsidRPr="006A5D22" w:rsidRDefault="006A5D22" w:rsidP="00EB0B10">
            <w:pPr>
              <w:pStyle w:val="TableContent"/>
              <w:jc w:val="center"/>
              <w:rPr>
                <w:highlight w:val="yellow"/>
              </w:rPr>
            </w:pPr>
            <w:r w:rsidRPr="006A5D22">
              <w:rPr>
                <w:highlight w:val="yellow"/>
              </w:rPr>
              <w:t>Width_g</w:t>
            </w:r>
          </w:p>
        </w:tc>
        <w:tc>
          <w:tcPr>
            <w:tcW w:w="5654" w:type="dxa"/>
            <w:vAlign w:val="center"/>
          </w:tcPr>
          <w:p w14:paraId="5A93FF48" w14:textId="77777777" w:rsidR="006A5D22" w:rsidRPr="006A5D22" w:rsidRDefault="006A5D22" w:rsidP="00EB0B10">
            <w:pPr>
              <w:pStyle w:val="TableContent"/>
              <w:rPr>
                <w:highlight w:val="yellow"/>
              </w:rPr>
            </w:pPr>
            <w:r w:rsidRPr="006A5D22">
              <w:rPr>
                <w:highlight w:val="yellow"/>
              </w:rPr>
              <w:t>Port A read data</w:t>
            </w:r>
          </w:p>
        </w:tc>
      </w:tr>
      <w:tr w:rsidR="006A5D22" w:rsidRPr="006A5D22" w14:paraId="647F6671" w14:textId="77777777" w:rsidTr="00EB0B10">
        <w:trPr>
          <w:trHeight w:val="369"/>
        </w:trPr>
        <w:tc>
          <w:tcPr>
            <w:tcW w:w="10383" w:type="dxa"/>
            <w:gridSpan w:val="4"/>
            <w:shd w:val="pct5" w:color="auto" w:fill="auto"/>
            <w:vAlign w:val="center"/>
          </w:tcPr>
          <w:p w14:paraId="1B1A8C27" w14:textId="77777777" w:rsidR="006A5D22" w:rsidRPr="006A5D22" w:rsidRDefault="006A5D22" w:rsidP="00EB0B10">
            <w:pPr>
              <w:pStyle w:val="TableContent"/>
              <w:rPr>
                <w:highlight w:val="yellow"/>
              </w:rPr>
            </w:pPr>
            <w:r w:rsidRPr="006A5D22">
              <w:rPr>
                <w:b/>
                <w:i/>
                <w:highlight w:val="yellow"/>
              </w:rPr>
              <w:t>Port B</w:t>
            </w:r>
          </w:p>
        </w:tc>
      </w:tr>
      <w:tr w:rsidR="006A5D22" w:rsidRPr="006A5D22" w14:paraId="482DE641" w14:textId="77777777" w:rsidTr="00EB0B10">
        <w:trPr>
          <w:trHeight w:val="369"/>
        </w:trPr>
        <w:tc>
          <w:tcPr>
            <w:tcW w:w="1593" w:type="dxa"/>
            <w:shd w:val="pct5" w:color="auto" w:fill="auto"/>
            <w:vAlign w:val="center"/>
          </w:tcPr>
          <w:p w14:paraId="0689F8B0" w14:textId="77777777" w:rsidR="006A5D22" w:rsidRPr="006A5D22" w:rsidRDefault="006A5D22" w:rsidP="00EB0B10">
            <w:pPr>
              <w:pStyle w:val="TableContent"/>
              <w:rPr>
                <w:highlight w:val="yellow"/>
              </w:rPr>
            </w:pPr>
            <w:r w:rsidRPr="006A5D22">
              <w:rPr>
                <w:highlight w:val="yellow"/>
              </w:rPr>
              <w:t>ClkB</w:t>
            </w:r>
          </w:p>
        </w:tc>
        <w:tc>
          <w:tcPr>
            <w:tcW w:w="1134" w:type="dxa"/>
            <w:vAlign w:val="center"/>
          </w:tcPr>
          <w:p w14:paraId="7616202C"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49DD2694" w14:textId="77777777" w:rsidR="006A5D22" w:rsidRPr="006A5D22" w:rsidRDefault="006A5D22" w:rsidP="00EB0B10">
            <w:pPr>
              <w:pStyle w:val="TableContent"/>
              <w:jc w:val="center"/>
              <w:rPr>
                <w:highlight w:val="yellow"/>
              </w:rPr>
            </w:pPr>
            <w:r w:rsidRPr="006A5D22">
              <w:rPr>
                <w:highlight w:val="yellow"/>
              </w:rPr>
              <w:t>1</w:t>
            </w:r>
          </w:p>
        </w:tc>
        <w:tc>
          <w:tcPr>
            <w:tcW w:w="5654" w:type="dxa"/>
            <w:vAlign w:val="center"/>
          </w:tcPr>
          <w:p w14:paraId="441DD980" w14:textId="77777777" w:rsidR="006A5D22" w:rsidRPr="006A5D22" w:rsidRDefault="006A5D22" w:rsidP="00EB0B10">
            <w:pPr>
              <w:pStyle w:val="TableContent"/>
              <w:rPr>
                <w:highlight w:val="yellow"/>
              </w:rPr>
            </w:pPr>
            <w:r w:rsidRPr="006A5D22">
              <w:rPr>
                <w:highlight w:val="yellow"/>
              </w:rPr>
              <w:t>Port B clock</w:t>
            </w:r>
          </w:p>
        </w:tc>
      </w:tr>
      <w:tr w:rsidR="006A5D22" w:rsidRPr="006A5D22" w14:paraId="2946CA13" w14:textId="77777777" w:rsidTr="00EB0B10">
        <w:trPr>
          <w:trHeight w:val="369"/>
        </w:trPr>
        <w:tc>
          <w:tcPr>
            <w:tcW w:w="1593" w:type="dxa"/>
            <w:shd w:val="pct5" w:color="auto" w:fill="auto"/>
            <w:vAlign w:val="center"/>
          </w:tcPr>
          <w:p w14:paraId="5447376E" w14:textId="61A8C4B5" w:rsidR="006A5D22" w:rsidRPr="006A5D22" w:rsidRDefault="006A5D22" w:rsidP="00EB0B10">
            <w:pPr>
              <w:pStyle w:val="TableContent"/>
              <w:rPr>
                <w:highlight w:val="yellow"/>
              </w:rPr>
            </w:pPr>
            <w:r w:rsidRPr="006A5D22">
              <w:rPr>
                <w:highlight w:val="yellow"/>
              </w:rPr>
              <w:t>BeB</w:t>
            </w:r>
          </w:p>
        </w:tc>
        <w:tc>
          <w:tcPr>
            <w:tcW w:w="1134" w:type="dxa"/>
            <w:vAlign w:val="center"/>
          </w:tcPr>
          <w:p w14:paraId="4B264F12" w14:textId="03F25EE0"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17B44F1E" w14:textId="10B83C12" w:rsidR="006A5D22" w:rsidRPr="006A5D22" w:rsidRDefault="006A5D22" w:rsidP="00EB0B10">
            <w:pPr>
              <w:pStyle w:val="TableContent"/>
              <w:jc w:val="center"/>
              <w:rPr>
                <w:highlight w:val="yellow"/>
              </w:rPr>
            </w:pPr>
            <w:r w:rsidRPr="006A5D22">
              <w:rPr>
                <w:highlight w:val="yellow"/>
              </w:rPr>
              <w:t>Width_g/8</w:t>
            </w:r>
          </w:p>
        </w:tc>
        <w:tc>
          <w:tcPr>
            <w:tcW w:w="5654" w:type="dxa"/>
            <w:vAlign w:val="center"/>
          </w:tcPr>
          <w:p w14:paraId="7B4BE2C0" w14:textId="3FEE6159" w:rsidR="006A5D22" w:rsidRPr="006A5D22" w:rsidRDefault="006A5D22" w:rsidP="00EB0B10">
            <w:pPr>
              <w:pStyle w:val="TableContent"/>
              <w:rPr>
                <w:highlight w:val="yellow"/>
              </w:rPr>
            </w:pPr>
            <w:r w:rsidRPr="006A5D22">
              <w:rPr>
                <w:highlight w:val="yellow"/>
              </w:rPr>
              <w:t>Port B byte enables</w:t>
            </w:r>
          </w:p>
        </w:tc>
      </w:tr>
      <w:tr w:rsidR="006A5D22" w:rsidRPr="006A5D22" w14:paraId="0E0BBC4A" w14:textId="77777777" w:rsidTr="00EB0B10">
        <w:trPr>
          <w:trHeight w:val="369"/>
        </w:trPr>
        <w:tc>
          <w:tcPr>
            <w:tcW w:w="1593" w:type="dxa"/>
            <w:shd w:val="pct5" w:color="auto" w:fill="auto"/>
            <w:vAlign w:val="center"/>
          </w:tcPr>
          <w:p w14:paraId="23E734E4" w14:textId="77777777" w:rsidR="006A5D22" w:rsidRPr="006A5D22" w:rsidRDefault="006A5D22" w:rsidP="00EB0B10">
            <w:pPr>
              <w:pStyle w:val="TableContent"/>
              <w:rPr>
                <w:highlight w:val="yellow"/>
              </w:rPr>
            </w:pPr>
            <w:r w:rsidRPr="006A5D22">
              <w:rPr>
                <w:highlight w:val="yellow"/>
              </w:rPr>
              <w:t>AddrB</w:t>
            </w:r>
          </w:p>
        </w:tc>
        <w:tc>
          <w:tcPr>
            <w:tcW w:w="1134" w:type="dxa"/>
            <w:vAlign w:val="center"/>
          </w:tcPr>
          <w:p w14:paraId="77E4CA2B"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1F2CCE6E" w14:textId="77777777" w:rsidR="006A5D22" w:rsidRPr="006A5D22" w:rsidRDefault="006A5D22" w:rsidP="00EB0B10">
            <w:pPr>
              <w:pStyle w:val="TableContent"/>
              <w:jc w:val="center"/>
              <w:rPr>
                <w:highlight w:val="yellow"/>
              </w:rPr>
            </w:pPr>
            <w:r w:rsidRPr="006A5D22">
              <w:rPr>
                <w:highlight w:val="yellow"/>
              </w:rPr>
              <w:t>ceil(log2(Depth_g))</w:t>
            </w:r>
          </w:p>
        </w:tc>
        <w:tc>
          <w:tcPr>
            <w:tcW w:w="5654" w:type="dxa"/>
            <w:vAlign w:val="center"/>
          </w:tcPr>
          <w:p w14:paraId="14F820B7" w14:textId="77777777" w:rsidR="006A5D22" w:rsidRPr="006A5D22" w:rsidRDefault="006A5D22" w:rsidP="00EB0B10">
            <w:pPr>
              <w:pStyle w:val="TableContent"/>
              <w:rPr>
                <w:highlight w:val="yellow"/>
              </w:rPr>
            </w:pPr>
            <w:r w:rsidRPr="006A5D22">
              <w:rPr>
                <w:highlight w:val="yellow"/>
              </w:rPr>
              <w:t xml:space="preserve">Port B address </w:t>
            </w:r>
          </w:p>
        </w:tc>
      </w:tr>
      <w:tr w:rsidR="006A5D22" w:rsidRPr="003155D7" w14:paraId="512AA847" w14:textId="77777777" w:rsidTr="00EB0B10">
        <w:trPr>
          <w:trHeight w:val="369"/>
        </w:trPr>
        <w:tc>
          <w:tcPr>
            <w:tcW w:w="1593" w:type="dxa"/>
            <w:shd w:val="pct5" w:color="auto" w:fill="auto"/>
            <w:vAlign w:val="center"/>
          </w:tcPr>
          <w:p w14:paraId="73431203" w14:textId="77777777" w:rsidR="006A5D22" w:rsidRPr="006A5D22" w:rsidRDefault="006A5D22" w:rsidP="00EB0B10">
            <w:pPr>
              <w:pStyle w:val="TableContent"/>
              <w:rPr>
                <w:highlight w:val="yellow"/>
              </w:rPr>
            </w:pPr>
            <w:r w:rsidRPr="006A5D22">
              <w:rPr>
                <w:highlight w:val="yellow"/>
              </w:rPr>
              <w:t>WrB</w:t>
            </w:r>
          </w:p>
        </w:tc>
        <w:tc>
          <w:tcPr>
            <w:tcW w:w="1134" w:type="dxa"/>
            <w:vAlign w:val="center"/>
          </w:tcPr>
          <w:p w14:paraId="6F16E098"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5BB30973" w14:textId="77777777" w:rsidR="006A5D22" w:rsidRPr="006A5D22" w:rsidRDefault="006A5D22" w:rsidP="00EB0B10">
            <w:pPr>
              <w:pStyle w:val="TableContent"/>
              <w:jc w:val="center"/>
              <w:rPr>
                <w:highlight w:val="yellow"/>
              </w:rPr>
            </w:pPr>
            <w:r w:rsidRPr="006A5D22">
              <w:rPr>
                <w:highlight w:val="yellow"/>
              </w:rPr>
              <w:t>1</w:t>
            </w:r>
          </w:p>
        </w:tc>
        <w:tc>
          <w:tcPr>
            <w:tcW w:w="5654" w:type="dxa"/>
            <w:vAlign w:val="center"/>
          </w:tcPr>
          <w:p w14:paraId="7E7E5FB5" w14:textId="77777777" w:rsidR="006A5D22" w:rsidRPr="006A5D22" w:rsidRDefault="006A5D22" w:rsidP="00EB0B10">
            <w:pPr>
              <w:pStyle w:val="TableContent"/>
              <w:rPr>
                <w:highlight w:val="yellow"/>
              </w:rPr>
            </w:pPr>
            <w:r w:rsidRPr="006A5D22">
              <w:rPr>
                <w:highlight w:val="yellow"/>
              </w:rPr>
              <w:t>Port B write enable (active high)</w:t>
            </w:r>
          </w:p>
        </w:tc>
      </w:tr>
      <w:tr w:rsidR="006A5D22" w:rsidRPr="006A5D22" w14:paraId="4734AE91" w14:textId="77777777" w:rsidTr="00EB0B10">
        <w:trPr>
          <w:trHeight w:val="369"/>
        </w:trPr>
        <w:tc>
          <w:tcPr>
            <w:tcW w:w="1593" w:type="dxa"/>
            <w:shd w:val="pct5" w:color="auto" w:fill="auto"/>
            <w:vAlign w:val="center"/>
          </w:tcPr>
          <w:p w14:paraId="6C8679A4" w14:textId="77777777" w:rsidR="006A5D22" w:rsidRPr="006A5D22" w:rsidRDefault="006A5D22" w:rsidP="00EB0B10">
            <w:pPr>
              <w:pStyle w:val="TableContent"/>
              <w:rPr>
                <w:highlight w:val="yellow"/>
              </w:rPr>
            </w:pPr>
            <w:r w:rsidRPr="006A5D22">
              <w:rPr>
                <w:highlight w:val="yellow"/>
              </w:rPr>
              <w:t>DinB</w:t>
            </w:r>
          </w:p>
        </w:tc>
        <w:tc>
          <w:tcPr>
            <w:tcW w:w="1134" w:type="dxa"/>
            <w:vAlign w:val="center"/>
          </w:tcPr>
          <w:p w14:paraId="7DF57E36" w14:textId="77777777" w:rsidR="006A5D22" w:rsidRPr="006A5D22" w:rsidRDefault="006A5D22" w:rsidP="00EB0B10">
            <w:pPr>
              <w:pStyle w:val="TableContent"/>
              <w:jc w:val="center"/>
              <w:rPr>
                <w:highlight w:val="yellow"/>
              </w:rPr>
            </w:pPr>
            <w:r w:rsidRPr="006A5D22">
              <w:rPr>
                <w:highlight w:val="yellow"/>
              </w:rPr>
              <w:t>Input</w:t>
            </w:r>
          </w:p>
        </w:tc>
        <w:tc>
          <w:tcPr>
            <w:tcW w:w="2002" w:type="dxa"/>
            <w:vAlign w:val="center"/>
          </w:tcPr>
          <w:p w14:paraId="4DF7E4B6" w14:textId="77777777" w:rsidR="006A5D22" w:rsidRPr="006A5D22" w:rsidRDefault="006A5D22" w:rsidP="00EB0B10">
            <w:pPr>
              <w:pStyle w:val="TableContent"/>
              <w:jc w:val="center"/>
              <w:rPr>
                <w:highlight w:val="yellow"/>
              </w:rPr>
            </w:pPr>
            <w:r w:rsidRPr="006A5D22">
              <w:rPr>
                <w:highlight w:val="yellow"/>
              </w:rPr>
              <w:t>Width_g</w:t>
            </w:r>
          </w:p>
        </w:tc>
        <w:tc>
          <w:tcPr>
            <w:tcW w:w="5654" w:type="dxa"/>
            <w:vAlign w:val="center"/>
          </w:tcPr>
          <w:p w14:paraId="3A0E0723" w14:textId="77777777" w:rsidR="006A5D22" w:rsidRPr="006A5D22" w:rsidRDefault="006A5D22" w:rsidP="00EB0B10">
            <w:pPr>
              <w:pStyle w:val="TableContent"/>
              <w:rPr>
                <w:highlight w:val="yellow"/>
              </w:rPr>
            </w:pPr>
            <w:r w:rsidRPr="006A5D22">
              <w:rPr>
                <w:highlight w:val="yellow"/>
              </w:rPr>
              <w:t>Port B write data</w:t>
            </w:r>
          </w:p>
        </w:tc>
      </w:tr>
      <w:tr w:rsidR="006A5D22" w:rsidRPr="006A5D22" w14:paraId="3C7012B7" w14:textId="77777777" w:rsidTr="00EB0B10">
        <w:trPr>
          <w:trHeight w:val="369"/>
        </w:trPr>
        <w:tc>
          <w:tcPr>
            <w:tcW w:w="1593" w:type="dxa"/>
            <w:shd w:val="pct5" w:color="auto" w:fill="auto"/>
            <w:vAlign w:val="center"/>
          </w:tcPr>
          <w:p w14:paraId="4B19DD3F" w14:textId="77777777" w:rsidR="006A5D22" w:rsidRPr="006A5D22" w:rsidRDefault="006A5D22" w:rsidP="00EB0B10">
            <w:pPr>
              <w:pStyle w:val="TableContent"/>
              <w:rPr>
                <w:highlight w:val="yellow"/>
              </w:rPr>
            </w:pPr>
            <w:r w:rsidRPr="006A5D22">
              <w:rPr>
                <w:highlight w:val="yellow"/>
              </w:rPr>
              <w:t>DoutB</w:t>
            </w:r>
          </w:p>
        </w:tc>
        <w:tc>
          <w:tcPr>
            <w:tcW w:w="1134" w:type="dxa"/>
            <w:vAlign w:val="center"/>
          </w:tcPr>
          <w:p w14:paraId="3A499B4B" w14:textId="77777777" w:rsidR="006A5D22" w:rsidRPr="006A5D22" w:rsidRDefault="006A5D22" w:rsidP="00EB0B10">
            <w:pPr>
              <w:pStyle w:val="TableContent"/>
              <w:jc w:val="center"/>
              <w:rPr>
                <w:highlight w:val="yellow"/>
              </w:rPr>
            </w:pPr>
            <w:r w:rsidRPr="006A5D22">
              <w:rPr>
                <w:highlight w:val="yellow"/>
              </w:rPr>
              <w:t>Output</w:t>
            </w:r>
          </w:p>
        </w:tc>
        <w:tc>
          <w:tcPr>
            <w:tcW w:w="2002" w:type="dxa"/>
            <w:vAlign w:val="center"/>
          </w:tcPr>
          <w:p w14:paraId="34D76B2E" w14:textId="77777777" w:rsidR="006A5D22" w:rsidRPr="006A5D22" w:rsidRDefault="006A5D22" w:rsidP="00EB0B10">
            <w:pPr>
              <w:pStyle w:val="TableContent"/>
              <w:jc w:val="center"/>
              <w:rPr>
                <w:highlight w:val="yellow"/>
              </w:rPr>
            </w:pPr>
            <w:r w:rsidRPr="006A5D22">
              <w:rPr>
                <w:highlight w:val="yellow"/>
              </w:rPr>
              <w:t>Width_g</w:t>
            </w:r>
          </w:p>
        </w:tc>
        <w:tc>
          <w:tcPr>
            <w:tcW w:w="5654" w:type="dxa"/>
            <w:vAlign w:val="center"/>
          </w:tcPr>
          <w:p w14:paraId="4737A2DF" w14:textId="77777777" w:rsidR="006A5D22" w:rsidRPr="006A5D22" w:rsidRDefault="006A5D22" w:rsidP="00EB0B10">
            <w:pPr>
              <w:pStyle w:val="TableContent"/>
              <w:rPr>
                <w:highlight w:val="yellow"/>
              </w:rPr>
            </w:pPr>
            <w:r w:rsidRPr="006A5D22">
              <w:rPr>
                <w:highlight w:val="yellow"/>
              </w:rPr>
              <w:t>Port B read data</w:t>
            </w:r>
          </w:p>
        </w:tc>
      </w:tr>
    </w:tbl>
    <w:p w14:paraId="328AB7D2" w14:textId="77777777" w:rsidR="006A5D22" w:rsidRPr="006A5D22" w:rsidRDefault="006A5D22" w:rsidP="006A5D22">
      <w:pPr>
        <w:pStyle w:val="Heading3"/>
        <w:rPr>
          <w:highlight w:val="yellow"/>
          <w:lang w:val="en-US"/>
        </w:rPr>
      </w:pPr>
      <w:r w:rsidRPr="006A5D22">
        <w:rPr>
          <w:highlight w:val="yellow"/>
          <w:lang w:val="en-US"/>
        </w:rPr>
        <w:t>Constraints</w:t>
      </w:r>
    </w:p>
    <w:p w14:paraId="5A666CF9" w14:textId="56E266A6" w:rsidR="006A5D22" w:rsidRDefault="006A5D22" w:rsidP="006A5D22">
      <w:pPr>
        <w:rPr>
          <w:lang w:val="en-US"/>
        </w:rPr>
      </w:pPr>
      <w:r w:rsidRPr="006A5D22">
        <w:rPr>
          <w:highlight w:val="yellow"/>
          <w:lang w:val="en-US"/>
        </w:rPr>
        <w:t xml:space="preserve">Same as </w:t>
      </w:r>
      <w:r w:rsidRPr="006A5D22">
        <w:rPr>
          <w:highlight w:val="yellow"/>
          <w:lang w:val="en-US"/>
        </w:rPr>
        <w:fldChar w:fldCharType="begin"/>
      </w:r>
      <w:r w:rsidRPr="006A5D22">
        <w:rPr>
          <w:highlight w:val="yellow"/>
          <w:lang w:val="en-US"/>
        </w:rPr>
        <w:instrText xml:space="preserve"> REF _Ref516049468 \r \h </w:instrText>
      </w:r>
      <w:r>
        <w:rPr>
          <w:highlight w:val="yellow"/>
          <w:lang w:val="en-US"/>
        </w:rPr>
        <w:instrText xml:space="preserve"> \* MERGEFORMAT </w:instrText>
      </w:r>
      <w:r w:rsidRPr="006A5D22">
        <w:rPr>
          <w:highlight w:val="yellow"/>
          <w:lang w:val="en-US"/>
        </w:rPr>
      </w:r>
      <w:r w:rsidRPr="006A5D22">
        <w:rPr>
          <w:highlight w:val="yellow"/>
          <w:lang w:val="en-US"/>
        </w:rPr>
        <w:fldChar w:fldCharType="separate"/>
      </w:r>
      <w:r w:rsidR="00FC329E">
        <w:rPr>
          <w:highlight w:val="yellow"/>
          <w:lang w:val="en-US"/>
        </w:rPr>
        <w:t>3.3</w:t>
      </w:r>
      <w:r w:rsidRPr="006A5D22">
        <w:rPr>
          <w:highlight w:val="yellow"/>
          <w:lang w:val="en-US"/>
        </w:rPr>
        <w:fldChar w:fldCharType="end"/>
      </w:r>
      <w:r w:rsidRPr="006A5D22">
        <w:rPr>
          <w:highlight w:val="yellow"/>
          <w:lang w:val="en-US"/>
        </w:rPr>
        <w:t xml:space="preserve"> </w:t>
      </w:r>
      <w:r w:rsidRPr="006A5D22">
        <w:rPr>
          <w:highlight w:val="yellow"/>
          <w:lang w:val="en-US"/>
        </w:rPr>
        <w:fldChar w:fldCharType="begin"/>
      </w:r>
      <w:r w:rsidRPr="006A5D22">
        <w:rPr>
          <w:highlight w:val="yellow"/>
          <w:lang w:val="en-US"/>
        </w:rPr>
        <w:instrText xml:space="preserve"> REF _Ref516049468 \h </w:instrText>
      </w:r>
      <w:r>
        <w:rPr>
          <w:highlight w:val="yellow"/>
          <w:lang w:val="en-US"/>
        </w:rPr>
        <w:instrText xml:space="preserve"> \* MERGEFORMAT </w:instrText>
      </w:r>
      <w:r w:rsidRPr="006A5D22">
        <w:rPr>
          <w:highlight w:val="yellow"/>
          <w:lang w:val="en-US"/>
        </w:rPr>
      </w:r>
      <w:r w:rsidRPr="006A5D22">
        <w:rPr>
          <w:highlight w:val="yellow"/>
          <w:lang w:val="en-US"/>
        </w:rPr>
        <w:fldChar w:fldCharType="separate"/>
      </w:r>
      <w:r w:rsidR="00FC329E" w:rsidRPr="00FC329E">
        <w:rPr>
          <w:highlight w:val="yellow"/>
          <w:lang w:val="en-US"/>
        </w:rPr>
        <w:t>psi_common_tdp_ram</w:t>
      </w:r>
      <w:r w:rsidRPr="006A5D22">
        <w:rPr>
          <w:highlight w:val="yellow"/>
          <w:lang w:val="en-US"/>
        </w:rPr>
        <w:fldChar w:fldCharType="end"/>
      </w:r>
    </w:p>
    <w:p w14:paraId="660747BF" w14:textId="68F2A60F" w:rsidR="00851A1D" w:rsidRDefault="00851A1D" w:rsidP="00851A1D">
      <w:pPr>
        <w:pStyle w:val="Heading1"/>
        <w:rPr>
          <w:lang w:val="en-US"/>
        </w:rPr>
      </w:pPr>
      <w:bookmarkStart w:id="19" w:name="_Toc15886379"/>
      <w:r>
        <w:rPr>
          <w:lang w:val="en-US"/>
        </w:rPr>
        <w:lastRenderedPageBreak/>
        <w:t>FIFOs</w:t>
      </w:r>
      <w:bookmarkEnd w:id="19"/>
    </w:p>
    <w:p w14:paraId="40584C9E" w14:textId="77777777" w:rsidR="00851A1D" w:rsidRDefault="00851A1D" w:rsidP="00851A1D">
      <w:pPr>
        <w:pStyle w:val="Heading2"/>
        <w:rPr>
          <w:lang w:val="en-US"/>
        </w:rPr>
      </w:pPr>
      <w:bookmarkStart w:id="20" w:name="_Ref516059138"/>
      <w:bookmarkStart w:id="21" w:name="_Ref516059150"/>
      <w:bookmarkStart w:id="22" w:name="_Toc15886380"/>
      <w:r>
        <w:rPr>
          <w:lang w:val="en-US"/>
        </w:rPr>
        <w:t>psi_common_async_fifo</w:t>
      </w:r>
      <w:bookmarkEnd w:id="20"/>
      <w:bookmarkEnd w:id="21"/>
      <w:bookmarkEnd w:id="22"/>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3155D7"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3155D7"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3155D7"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3155D7"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3155D7"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3155D7"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3155D7"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3155D7"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3155D7"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3155D7"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3155D7"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3155D7"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307F82A1" w:rsidR="007A238C" w:rsidRDefault="007A238C" w:rsidP="007A238C">
      <w:pPr>
        <w:pStyle w:val="Caption"/>
        <w:jc w:val="center"/>
        <w:rPr>
          <w:lang w:val="en-US"/>
        </w:rPr>
      </w:pPr>
      <w:bookmarkStart w:id="23" w:name="_Toc158864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15886381"/>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3155D7"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3155D7"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3155D7"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3155D7"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3155D7"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3155D7"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3155D7"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3155D7"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3155D7"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3155D7"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15886382"/>
      <w:r>
        <w:rPr>
          <w:lang w:val="en-US"/>
        </w:rPr>
        <w:lastRenderedPageBreak/>
        <w:t>Clock Crossings</w:t>
      </w:r>
      <w:bookmarkEnd w:id="25"/>
    </w:p>
    <w:p w14:paraId="3EC3D359" w14:textId="77777777" w:rsidR="00851A1D" w:rsidRDefault="00851A1D" w:rsidP="00851A1D">
      <w:pPr>
        <w:pStyle w:val="Heading2"/>
        <w:rPr>
          <w:lang w:val="en-US"/>
        </w:rPr>
      </w:pPr>
      <w:bookmarkStart w:id="26" w:name="_Toc15886383"/>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3155D7"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3155D7"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3155D7"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3155D7"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3155D7"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3155D7"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39CBE95F" w:rsidR="00D246BB" w:rsidRDefault="00D246BB" w:rsidP="00D246BB">
      <w:pPr>
        <w:pStyle w:val="Caption"/>
        <w:jc w:val="center"/>
        <w:rPr>
          <w:lang w:val="en-US"/>
        </w:rPr>
      </w:pPr>
      <w:bookmarkStart w:id="28" w:name="_Toc158864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485C617" w:rsidR="00D246BB" w:rsidRDefault="00D246BB" w:rsidP="00D246BB">
      <w:pPr>
        <w:pStyle w:val="Caption"/>
        <w:jc w:val="center"/>
        <w:rPr>
          <w:lang w:val="en-US"/>
        </w:rPr>
      </w:pPr>
      <w:bookmarkStart w:id="29" w:name="_Toc158864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FD18BF7" w:rsidR="00D246BB" w:rsidRPr="00D246BB" w:rsidRDefault="00D246BB" w:rsidP="00D246BB">
      <w:pPr>
        <w:pStyle w:val="Caption"/>
        <w:jc w:val="center"/>
        <w:rPr>
          <w:lang w:val="en-US"/>
        </w:rPr>
      </w:pPr>
      <w:bookmarkStart w:id="30" w:name="_Toc158864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15886384"/>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3155D7"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3155D7"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3155D7"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3155D7"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2D7BF099" w:rsidR="00045FEE" w:rsidRDefault="00045FEE" w:rsidP="00045FEE">
      <w:pPr>
        <w:pStyle w:val="Caption"/>
        <w:jc w:val="center"/>
        <w:rPr>
          <w:lang w:val="en-US"/>
        </w:rPr>
      </w:pPr>
      <w:bookmarkStart w:id="32" w:name="_Toc158864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38CAEEE8"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FC329E">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15886385"/>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3155D7"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3155D7"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3155D7"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3155D7"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5B7404B8" w:rsidR="001E2246" w:rsidRDefault="001E2246" w:rsidP="001E2246">
      <w:pPr>
        <w:pStyle w:val="Caption"/>
        <w:jc w:val="center"/>
        <w:rPr>
          <w:lang w:val="en-US"/>
        </w:rPr>
      </w:pPr>
      <w:bookmarkStart w:id="34" w:name="_Toc158864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15886386"/>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15886387"/>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15886388"/>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15886389"/>
      <w:r>
        <w:rPr>
          <w:lang w:val="en-US"/>
        </w:rPr>
        <w:t>Other Components that can be used as Clock Crossings</w:t>
      </w:r>
      <w:bookmarkEnd w:id="38"/>
    </w:p>
    <w:p w14:paraId="2F5E9AC7" w14:textId="4CE4E45F"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FC329E">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FC329E">
        <w:rPr>
          <w:lang w:val="en-US"/>
        </w:rPr>
        <w:t>3.3</w:t>
      </w:r>
      <w:r w:rsidRPr="002F6398">
        <w:rPr>
          <w:lang w:val="en-US"/>
        </w:rPr>
        <w:fldChar w:fldCharType="end"/>
      </w:r>
      <w:r w:rsidRPr="002F6398">
        <w:rPr>
          <w:lang w:val="en-US"/>
        </w:rPr>
        <w:t>)</w:t>
      </w:r>
    </w:p>
    <w:p w14:paraId="5B6484E1" w14:textId="39A94822"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FC329E">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FC329E">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15886390"/>
      <w:r>
        <w:rPr>
          <w:lang w:val="en-US"/>
        </w:rPr>
        <w:lastRenderedPageBreak/>
        <w:t>Timing</w:t>
      </w:r>
      <w:bookmarkEnd w:id="39"/>
    </w:p>
    <w:p w14:paraId="5B406A6A" w14:textId="77777777" w:rsidR="004F008A" w:rsidRDefault="004F008A" w:rsidP="004F008A">
      <w:pPr>
        <w:pStyle w:val="Heading2"/>
        <w:rPr>
          <w:lang w:val="en-US"/>
        </w:rPr>
      </w:pPr>
      <w:bookmarkStart w:id="40" w:name="_Toc15886391"/>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2F306214" w:rsidR="00AB4078" w:rsidRDefault="00AB4078" w:rsidP="00AB4078">
      <w:pPr>
        <w:pStyle w:val="Caption"/>
        <w:jc w:val="center"/>
        <w:rPr>
          <w:lang w:val="en-US"/>
        </w:rPr>
      </w:pPr>
      <w:bookmarkStart w:id="41" w:name="_Toc158864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15886392"/>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3155D7"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15886393"/>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15886394"/>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5DB39456" w:rsidR="00287257" w:rsidRDefault="00287257" w:rsidP="00287257">
      <w:pPr>
        <w:pStyle w:val="Caption"/>
        <w:jc w:val="center"/>
        <w:rPr>
          <w:lang w:val="en-US"/>
        </w:rPr>
      </w:pPr>
      <w:bookmarkStart w:id="45" w:name="_Toc158864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15886395"/>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3155D7"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3155D7"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15886396"/>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15886397"/>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3967F7BF" w:rsidR="00783BF9" w:rsidRPr="00DF5664" w:rsidRDefault="00783BF9" w:rsidP="00783BF9">
      <w:pPr>
        <w:pStyle w:val="Caption"/>
        <w:jc w:val="center"/>
        <w:rPr>
          <w:lang w:val="en-US"/>
        </w:rPr>
      </w:pPr>
      <w:bookmarkStart w:id="49" w:name="_Toc1588642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C329E">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3155D7"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3155D7"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15886398"/>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6CFD8AAB" w:rsidR="00783BF9" w:rsidRPr="00DF5664" w:rsidRDefault="00783BF9" w:rsidP="00783BF9">
      <w:pPr>
        <w:pStyle w:val="Caption"/>
        <w:jc w:val="center"/>
        <w:rPr>
          <w:lang w:val="en-US"/>
        </w:rPr>
      </w:pPr>
      <w:bookmarkStart w:id="51" w:name="_Toc1588642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C329E">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0CB412FE" w:rsidR="001864DF" w:rsidRPr="00DF5664" w:rsidRDefault="001864DF" w:rsidP="001864DF">
      <w:pPr>
        <w:pStyle w:val="Caption"/>
        <w:jc w:val="center"/>
        <w:rPr>
          <w:lang w:val="en-US"/>
        </w:rPr>
      </w:pPr>
      <w:bookmarkStart w:id="52" w:name="_Toc1588642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C329E">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3155D7"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15886399"/>
      <w:r>
        <w:rPr>
          <w:lang w:val="en-US"/>
        </w:rPr>
        <w:lastRenderedPageBreak/>
        <w:t>TDM Handling</w:t>
      </w:r>
      <w:bookmarkEnd w:id="53"/>
    </w:p>
    <w:p w14:paraId="66DE1498" w14:textId="77777777" w:rsidR="00B436A7" w:rsidRDefault="00B436A7" w:rsidP="00B436A7">
      <w:pPr>
        <w:pStyle w:val="Heading2"/>
        <w:rPr>
          <w:lang w:val="en-US"/>
        </w:rPr>
      </w:pPr>
      <w:bookmarkStart w:id="54" w:name="_Toc15886400"/>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16625A4B" w:rsidR="00B436A7" w:rsidRDefault="00B436A7" w:rsidP="00B436A7">
      <w:pPr>
        <w:pStyle w:val="Caption"/>
        <w:jc w:val="center"/>
        <w:rPr>
          <w:lang w:val="en-US"/>
        </w:rPr>
      </w:pPr>
      <w:bookmarkStart w:id="55" w:name="_Toc158864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3155D7"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15886401"/>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2C2CD222" w:rsidR="00B436A7" w:rsidRDefault="00B436A7" w:rsidP="00B436A7">
      <w:pPr>
        <w:pStyle w:val="Caption"/>
        <w:jc w:val="center"/>
        <w:rPr>
          <w:lang w:val="en-US"/>
        </w:rPr>
      </w:pPr>
      <w:bookmarkStart w:id="57" w:name="_Toc158864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3155D7"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3155D7"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15886402"/>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0287F1F5" w:rsidR="000B1750" w:rsidRDefault="000B1750" w:rsidP="000B1750">
      <w:pPr>
        <w:pStyle w:val="Caption"/>
        <w:jc w:val="center"/>
        <w:rPr>
          <w:lang w:val="en-US"/>
        </w:rPr>
      </w:pPr>
      <w:bookmarkStart w:id="60" w:name="_Toc519607104"/>
      <w:bookmarkStart w:id="61" w:name="_Toc15886430"/>
      <w:r w:rsidRPr="00FF6227">
        <w:rPr>
          <w:lang w:val="en-US"/>
        </w:rPr>
        <w:t xml:space="preserve">Figure </w:t>
      </w:r>
      <w:r>
        <w:fldChar w:fldCharType="begin"/>
      </w:r>
      <w:r w:rsidRPr="00FF6227">
        <w:rPr>
          <w:lang w:val="en-US"/>
        </w:rPr>
        <w:instrText xml:space="preserve"> SEQ Figure \* ARABIC </w:instrText>
      </w:r>
      <w:r>
        <w:fldChar w:fldCharType="separate"/>
      </w:r>
      <w:r w:rsidR="00FC329E">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3155D7"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15886403"/>
      <w:r>
        <w:rPr>
          <w:lang w:val="en-US"/>
        </w:rPr>
        <w:lastRenderedPageBreak/>
        <w:t>Arbiters</w:t>
      </w:r>
      <w:bookmarkEnd w:id="62"/>
    </w:p>
    <w:p w14:paraId="69FA2E59" w14:textId="77777777" w:rsidR="000543F8" w:rsidRDefault="000543F8" w:rsidP="000543F8">
      <w:pPr>
        <w:pStyle w:val="Heading2"/>
        <w:rPr>
          <w:lang w:val="en-US"/>
        </w:rPr>
      </w:pPr>
      <w:bookmarkStart w:id="63" w:name="_Toc15886404"/>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60826C22" w:rsidR="000543F8" w:rsidRDefault="000543F8" w:rsidP="000543F8">
      <w:pPr>
        <w:pStyle w:val="Caption"/>
        <w:jc w:val="center"/>
        <w:rPr>
          <w:lang w:val="en-US"/>
        </w:rPr>
      </w:pPr>
      <w:bookmarkStart w:id="64" w:name="_Toc158864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3155D7"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5B883180" w:rsidR="00746D1E" w:rsidRDefault="00746D1E" w:rsidP="00746D1E">
      <w:pPr>
        <w:pStyle w:val="Caption"/>
        <w:jc w:val="center"/>
        <w:rPr>
          <w:lang w:val="en-US"/>
        </w:rPr>
      </w:pPr>
      <w:bookmarkStart w:id="65" w:name="_Toc158864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15886405"/>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4743079" w:rsidR="00746D1E" w:rsidRDefault="00746D1E" w:rsidP="00746D1E">
      <w:pPr>
        <w:pStyle w:val="Caption"/>
        <w:jc w:val="center"/>
        <w:rPr>
          <w:lang w:val="en-US"/>
        </w:rPr>
      </w:pPr>
      <w:bookmarkStart w:id="67" w:name="_Toc158864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3155D7"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3155D7"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15886406"/>
      <w:r>
        <w:rPr>
          <w:lang w:val="en-US"/>
        </w:rPr>
        <w:lastRenderedPageBreak/>
        <w:t>Interfaces</w:t>
      </w:r>
      <w:bookmarkEnd w:id="68"/>
    </w:p>
    <w:p w14:paraId="3736CBF5" w14:textId="77777777" w:rsidR="007F79AF" w:rsidRDefault="007F79AF" w:rsidP="007F79AF">
      <w:pPr>
        <w:pStyle w:val="Heading2"/>
        <w:rPr>
          <w:lang w:val="en-US"/>
        </w:rPr>
      </w:pPr>
      <w:bookmarkStart w:id="69" w:name="_Toc15886407"/>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757C17FC" w:rsidR="007F79AF" w:rsidRDefault="007F79AF" w:rsidP="007F79AF">
      <w:pPr>
        <w:pStyle w:val="Caption"/>
        <w:jc w:val="center"/>
        <w:rPr>
          <w:lang w:val="en-US"/>
        </w:rPr>
      </w:pPr>
      <w:bookmarkStart w:id="70" w:name="_Toc158864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3155D7"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Default="000F6D19" w:rsidP="007F79AF">
            <w:pPr>
              <w:pStyle w:val="TableContent"/>
            </w:pPr>
            <w:r>
              <w:t>A high pulse on this line starts the transfer.</w:t>
            </w:r>
          </w:p>
          <w:p w14:paraId="40A3345B" w14:textId="75F09A61" w:rsidR="003155D7" w:rsidRPr="003155D7" w:rsidRDefault="003155D7" w:rsidP="007F79AF">
            <w:pPr>
              <w:pStyle w:val="TableContent"/>
            </w:pPr>
            <w:r w:rsidRPr="00EB0B10">
              <w:rPr>
                <w:highlight w:val="yellow"/>
              </w:rPr>
              <w:t xml:space="preserve">Note that starting a transaction is only possible when </w:t>
            </w:r>
            <w:r w:rsidRPr="00EB0B10">
              <w:rPr>
                <w:i/>
                <w:highlight w:val="yellow"/>
              </w:rPr>
              <w:t>Busy</w:t>
            </w:r>
            <w:r w:rsidRPr="00EB0B10">
              <w:rPr>
                <w:highlight w:val="yellow"/>
              </w:rPr>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EB0B10"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3155D7"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3155D7"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3155D7"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3155D7"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3155D7"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1567AC63" w:rsidR="00177944" w:rsidRDefault="00177944" w:rsidP="00177944">
      <w:pPr>
        <w:pStyle w:val="Caption"/>
        <w:jc w:val="center"/>
        <w:rPr>
          <w:lang w:val="en-US"/>
        </w:rPr>
      </w:pPr>
      <w:bookmarkStart w:id="71" w:name="_Toc158864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C329E">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315CBB2" w14:textId="06360B45" w:rsidR="00EB0B10" w:rsidRDefault="00EB0B10" w:rsidP="00EB0B10">
      <w:pPr>
        <w:rPr>
          <w:lang w:val="en-US"/>
        </w:rPr>
      </w:pPr>
    </w:p>
    <w:p w14:paraId="2B83CFE9" w14:textId="0A203D82" w:rsidR="00EB0B10" w:rsidRPr="00FC329E" w:rsidRDefault="00EB0B10" w:rsidP="00EB0B10">
      <w:pPr>
        <w:pStyle w:val="Heading2"/>
        <w:pageBreakBefore/>
        <w:rPr>
          <w:highlight w:val="yellow"/>
          <w:lang w:val="en-US"/>
        </w:rPr>
      </w:pPr>
      <w:r w:rsidRPr="00FC329E">
        <w:rPr>
          <w:highlight w:val="yellow"/>
          <w:lang w:val="en-US"/>
        </w:rPr>
        <w:lastRenderedPageBreak/>
        <w:t>psi_common_i2c_master</w:t>
      </w:r>
    </w:p>
    <w:p w14:paraId="7ACBF143" w14:textId="77777777" w:rsidR="00EB0B10" w:rsidRPr="00FC329E" w:rsidRDefault="00EB0B10" w:rsidP="00EB0B10">
      <w:pPr>
        <w:pStyle w:val="Heading3"/>
        <w:rPr>
          <w:highlight w:val="yellow"/>
          <w:lang w:val="en-US"/>
        </w:rPr>
      </w:pPr>
      <w:r w:rsidRPr="00FC329E">
        <w:rPr>
          <w:highlight w:val="yellow"/>
          <w:lang w:val="en-US"/>
        </w:rPr>
        <w:t>Description</w:t>
      </w:r>
    </w:p>
    <w:p w14:paraId="7E4F20D9" w14:textId="26B3C86D" w:rsidR="005B4A5A" w:rsidRPr="00FC329E" w:rsidRDefault="00EB0B10" w:rsidP="00EB0B10">
      <w:pPr>
        <w:rPr>
          <w:highlight w:val="yellow"/>
          <w:lang w:val="en-US"/>
        </w:rPr>
      </w:pPr>
      <w:r w:rsidRPr="00FC329E">
        <w:rPr>
          <w:highlight w:val="yellow"/>
          <w:lang w:val="en-US"/>
        </w:rPr>
        <w:t xml:space="preserve">This entity implements an I2C master that is multi-master capable (i.e. supports arbitration). The </w:t>
      </w:r>
      <w:r w:rsidRPr="00FC329E">
        <w:rPr>
          <w:i/>
          <w:highlight w:val="yellow"/>
          <w:lang w:val="en-US"/>
        </w:rPr>
        <w:t>psi_common_i2c_master</w:t>
      </w:r>
      <w:r w:rsidRPr="00FC329E">
        <w:rPr>
          <w:highlight w:val="yellow"/>
          <w:lang w:val="en-US"/>
        </w:rPr>
        <w:t xml:space="preserve"> allows generating start, stop and repeated start conditions as well as transferring</w:t>
      </w:r>
      <w:r w:rsidR="005B4A5A" w:rsidRPr="00FC329E">
        <w:rPr>
          <w:highlight w:val="yellow"/>
          <w:lang w:val="en-US"/>
        </w:rPr>
        <w:t xml:space="preserve"> bytes. This entity also supports slaves that do clock-stretching.</w:t>
      </w:r>
    </w:p>
    <w:p w14:paraId="78F8A59B" w14:textId="0AD91D10" w:rsidR="005B4A5A" w:rsidRPr="00FC329E" w:rsidRDefault="005B4A5A" w:rsidP="00EB0B10">
      <w:pPr>
        <w:rPr>
          <w:highlight w:val="yellow"/>
          <w:lang w:val="en-US"/>
        </w:rPr>
      </w:pPr>
      <w:r w:rsidRPr="00FC329E">
        <w:rPr>
          <w:highlight w:val="yellow"/>
          <w:lang w:val="en-US"/>
        </w:rPr>
        <w:t xml:space="preserve">Addressing is not handled separately. To send the byte containing the address and the R/W bit, the </w:t>
      </w:r>
      <w:r w:rsidR="008831EE">
        <w:rPr>
          <w:highlight w:val="yellow"/>
          <w:lang w:val="en-US"/>
        </w:rPr>
        <w:t xml:space="preserve">normal </w:t>
      </w:r>
      <w:r w:rsidRPr="00FC329E">
        <w:rPr>
          <w:highlight w:val="yellow"/>
          <w:lang w:val="en-US"/>
        </w:rPr>
        <w:t>byte transfer is used. The user is responsible for filling the address into bits 7:1 and the R/W flag into bit 0 of the data.</w:t>
      </w:r>
    </w:p>
    <w:p w14:paraId="6040B456" w14:textId="450F77A3" w:rsidR="005B4A5A" w:rsidRPr="00FC329E" w:rsidRDefault="005B4A5A" w:rsidP="00EB0B10">
      <w:pPr>
        <w:rPr>
          <w:highlight w:val="yellow"/>
          <w:lang w:val="en-US"/>
        </w:rPr>
      </w:pPr>
      <w:r w:rsidRPr="00FC329E">
        <w:rPr>
          <w:highlight w:val="yellow"/>
          <w:lang w:val="en-US"/>
        </w:rPr>
        <w:t>The same applies for 10-bit addressing. The user is responsible to send the 10-bit addressing pattern using two byte transfers.</w:t>
      </w:r>
    </w:p>
    <w:p w14:paraId="7D6D8306" w14:textId="565B88E5" w:rsidR="005B4A5A" w:rsidRDefault="005B4A5A" w:rsidP="00EB0B10">
      <w:pPr>
        <w:rPr>
          <w:highlight w:val="yellow"/>
          <w:lang w:val="en-US"/>
        </w:rPr>
      </w:pPr>
      <w:r w:rsidRPr="00FC329E">
        <w:rPr>
          <w:highlight w:val="yellow"/>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Default="008831EE" w:rsidP="00EB0B10">
      <w:pPr>
        <w:rPr>
          <w:highlight w:val="yellow"/>
          <w:lang w:val="en-US"/>
        </w:rPr>
      </w:pPr>
      <w:r>
        <w:rPr>
          <w:highlight w:val="yellow"/>
          <w:lang w:val="en-US"/>
        </w:rPr>
        <w:t>The user has three main interfaces:</w:t>
      </w:r>
    </w:p>
    <w:p w14:paraId="4F0B35A1" w14:textId="77777777" w:rsidR="008831EE" w:rsidRPr="008831EE" w:rsidRDefault="008831EE" w:rsidP="008831EE">
      <w:pPr>
        <w:pStyle w:val="ListParagraph"/>
        <w:numPr>
          <w:ilvl w:val="0"/>
          <w:numId w:val="42"/>
        </w:numPr>
        <w:jc w:val="left"/>
        <w:rPr>
          <w:i/>
          <w:highlight w:val="yellow"/>
          <w:lang w:val="en-US"/>
        </w:rPr>
      </w:pPr>
      <w:r>
        <w:rPr>
          <w:highlight w:val="yellow"/>
          <w:lang w:val="en-US"/>
        </w:rPr>
        <w:t>The command interface allows the user to select the next bus action to do. Commands are:</w:t>
      </w:r>
    </w:p>
    <w:p w14:paraId="04AEE45C" w14:textId="76662681" w:rsidR="008831EE" w:rsidRDefault="008831EE" w:rsidP="008831EE">
      <w:pPr>
        <w:pStyle w:val="ListParagraph"/>
        <w:numPr>
          <w:ilvl w:val="1"/>
          <w:numId w:val="42"/>
        </w:numPr>
        <w:jc w:val="left"/>
        <w:rPr>
          <w:i/>
          <w:highlight w:val="yellow"/>
          <w:lang w:val="en-US"/>
        </w:rPr>
      </w:pPr>
      <w:r>
        <w:rPr>
          <w:i/>
          <w:highlight w:val="yellow"/>
          <w:lang w:val="en-US"/>
        </w:rPr>
        <w:t>START</w:t>
      </w:r>
      <w:r>
        <w:rPr>
          <w:highlight w:val="yellow"/>
          <w:lang w:val="en-US"/>
        </w:rPr>
        <w:tab/>
      </w:r>
      <w:r>
        <w:rPr>
          <w:highlight w:val="yellow"/>
          <w:lang w:val="en-US"/>
        </w:rPr>
        <w:tab/>
        <w:t>Send a start condition (only allowed if bus is idle)</w:t>
      </w:r>
    </w:p>
    <w:p w14:paraId="30F7EA0D" w14:textId="415A6A36" w:rsidR="008831EE" w:rsidRDefault="008831EE" w:rsidP="008831EE">
      <w:pPr>
        <w:pStyle w:val="ListParagraph"/>
        <w:numPr>
          <w:ilvl w:val="1"/>
          <w:numId w:val="42"/>
        </w:numPr>
        <w:jc w:val="left"/>
        <w:rPr>
          <w:i/>
          <w:highlight w:val="yellow"/>
          <w:lang w:val="en-US"/>
        </w:rPr>
      </w:pPr>
      <w:r>
        <w:rPr>
          <w:i/>
          <w:highlight w:val="yellow"/>
          <w:lang w:val="en-US"/>
        </w:rPr>
        <w:t>STOP</w:t>
      </w:r>
      <w:r>
        <w:rPr>
          <w:i/>
          <w:highlight w:val="yellow"/>
          <w:lang w:val="en-US"/>
        </w:rPr>
        <w:tab/>
      </w:r>
      <w:r>
        <w:rPr>
          <w:i/>
          <w:highlight w:val="yellow"/>
          <w:lang w:val="en-US"/>
        </w:rPr>
        <w:tab/>
      </w:r>
      <w:r>
        <w:rPr>
          <w:highlight w:val="yellow"/>
          <w:lang w:val="en-US"/>
        </w:rPr>
        <w:t>Send a stop condition (only allowed if bus is not idle)</w:t>
      </w:r>
    </w:p>
    <w:p w14:paraId="476ECD85" w14:textId="777A650E" w:rsidR="008831EE" w:rsidRDefault="008831EE" w:rsidP="008831EE">
      <w:pPr>
        <w:pStyle w:val="ListParagraph"/>
        <w:numPr>
          <w:ilvl w:val="1"/>
          <w:numId w:val="42"/>
        </w:numPr>
        <w:jc w:val="left"/>
        <w:rPr>
          <w:i/>
          <w:highlight w:val="yellow"/>
          <w:lang w:val="en-US"/>
        </w:rPr>
      </w:pPr>
      <w:r>
        <w:rPr>
          <w:i/>
          <w:highlight w:val="yellow"/>
          <w:lang w:val="en-US"/>
        </w:rPr>
        <w:t>REPSTART</w:t>
      </w:r>
      <w:r>
        <w:rPr>
          <w:i/>
          <w:highlight w:val="yellow"/>
          <w:lang w:val="en-US"/>
        </w:rPr>
        <w:tab/>
      </w:r>
      <w:r>
        <w:rPr>
          <w:highlight w:val="yellow"/>
          <w:lang w:val="en-US"/>
        </w:rPr>
        <w:t>Send a repeated start condition (only allowed if the bus is not idle)</w:t>
      </w:r>
    </w:p>
    <w:p w14:paraId="340F94F6" w14:textId="009E59C3" w:rsidR="008831EE" w:rsidRPr="008831EE" w:rsidRDefault="008831EE" w:rsidP="008831EE">
      <w:pPr>
        <w:pStyle w:val="ListParagraph"/>
        <w:numPr>
          <w:ilvl w:val="1"/>
          <w:numId w:val="42"/>
        </w:numPr>
        <w:jc w:val="left"/>
        <w:rPr>
          <w:i/>
          <w:highlight w:val="yellow"/>
          <w:lang w:val="en-US"/>
        </w:rPr>
      </w:pPr>
      <w:r>
        <w:rPr>
          <w:i/>
          <w:highlight w:val="yellow"/>
          <w:lang w:val="en-US"/>
        </w:rPr>
        <w:t>SEND</w:t>
      </w:r>
      <w:r>
        <w:rPr>
          <w:i/>
          <w:highlight w:val="yellow"/>
          <w:lang w:val="en-US"/>
        </w:rPr>
        <w:tab/>
      </w:r>
      <w:r>
        <w:rPr>
          <w:i/>
          <w:highlight w:val="yellow"/>
          <w:lang w:val="en-US"/>
        </w:rPr>
        <w:tab/>
      </w:r>
      <w:r>
        <w:rPr>
          <w:highlight w:val="yellow"/>
          <w:lang w:val="en-US"/>
        </w:rPr>
        <w:t>Send a data byte (only allowed if the bus is not idle).</w:t>
      </w:r>
      <w:r>
        <w:rPr>
          <w:highlight w:val="yellow"/>
          <w:lang w:val="en-US"/>
        </w:rPr>
        <w:br/>
        <w:t xml:space="preserve"> </w:t>
      </w:r>
      <w:r>
        <w:rPr>
          <w:highlight w:val="yellow"/>
          <w:lang w:val="en-US"/>
        </w:rPr>
        <w:tab/>
      </w:r>
      <w:r>
        <w:rPr>
          <w:highlight w:val="yellow"/>
          <w:lang w:val="en-US"/>
        </w:rPr>
        <w:tab/>
      </w:r>
      <w:r>
        <w:rPr>
          <w:highlight w:val="yellow"/>
          <w:lang w:val="en-US"/>
        </w:rPr>
        <w:tab/>
        <w:t>The data to send is provided along with the command.</w:t>
      </w:r>
    </w:p>
    <w:p w14:paraId="23984573" w14:textId="24321D62" w:rsidR="008831EE" w:rsidRPr="008831EE" w:rsidRDefault="008831EE" w:rsidP="008831EE">
      <w:pPr>
        <w:pStyle w:val="ListParagraph"/>
        <w:numPr>
          <w:ilvl w:val="1"/>
          <w:numId w:val="42"/>
        </w:numPr>
        <w:jc w:val="left"/>
        <w:rPr>
          <w:i/>
          <w:highlight w:val="yellow"/>
          <w:lang w:val="en-US"/>
        </w:rPr>
      </w:pPr>
      <w:r>
        <w:rPr>
          <w:i/>
          <w:highlight w:val="yellow"/>
          <w:lang w:val="en-US"/>
        </w:rPr>
        <w:t>REC</w:t>
      </w:r>
      <w:r>
        <w:rPr>
          <w:i/>
          <w:highlight w:val="yellow"/>
          <w:lang w:val="en-US"/>
        </w:rPr>
        <w:tab/>
      </w:r>
      <w:r>
        <w:rPr>
          <w:i/>
          <w:highlight w:val="yellow"/>
          <w:lang w:val="en-US"/>
        </w:rPr>
        <w:tab/>
      </w:r>
      <w:r>
        <w:rPr>
          <w:highlight w:val="yellow"/>
          <w:lang w:val="en-US"/>
        </w:rPr>
        <w:t>Receive a data byte (only allowed if the bus is not idle)</w:t>
      </w:r>
      <w:r>
        <w:rPr>
          <w:highlight w:val="yellow"/>
          <w:lang w:val="en-US"/>
        </w:rPr>
        <w:br/>
      </w:r>
      <w:r>
        <w:rPr>
          <w:i/>
          <w:highlight w:val="yellow"/>
          <w:lang w:val="en-US"/>
        </w:rPr>
        <w:t xml:space="preserve"> </w:t>
      </w:r>
      <w:r>
        <w:rPr>
          <w:i/>
          <w:highlight w:val="yellow"/>
          <w:lang w:val="en-US"/>
        </w:rPr>
        <w:tab/>
      </w:r>
      <w:r>
        <w:rPr>
          <w:i/>
          <w:highlight w:val="yellow"/>
          <w:lang w:val="en-US"/>
        </w:rPr>
        <w:tab/>
      </w:r>
      <w:r>
        <w:rPr>
          <w:i/>
          <w:highlight w:val="yellow"/>
          <w:lang w:val="en-US"/>
        </w:rPr>
        <w:tab/>
      </w:r>
      <w:r>
        <w:rPr>
          <w:highlight w:val="yellow"/>
          <w:lang w:val="en-US"/>
        </w:rPr>
        <w:t>The ACK to send is provided along with the command.</w:t>
      </w:r>
    </w:p>
    <w:p w14:paraId="319DFCDD" w14:textId="1CB0C7CE" w:rsidR="008831EE" w:rsidRPr="00472477" w:rsidRDefault="008831EE" w:rsidP="008831EE">
      <w:pPr>
        <w:pStyle w:val="ListParagraph"/>
        <w:numPr>
          <w:ilvl w:val="0"/>
          <w:numId w:val="42"/>
        </w:numPr>
        <w:jc w:val="left"/>
        <w:rPr>
          <w:i/>
          <w:highlight w:val="yellow"/>
          <w:lang w:val="en-US"/>
        </w:rPr>
      </w:pPr>
      <w:r>
        <w:rPr>
          <w:highlight w:val="yellow"/>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8831EE" w:rsidRDefault="00472477" w:rsidP="008831EE">
      <w:pPr>
        <w:pStyle w:val="ListParagraph"/>
        <w:numPr>
          <w:ilvl w:val="0"/>
          <w:numId w:val="42"/>
        </w:numPr>
        <w:jc w:val="left"/>
        <w:rPr>
          <w:i/>
          <w:highlight w:val="yellow"/>
          <w:lang w:val="en-US"/>
        </w:rPr>
      </w:pPr>
      <w:r>
        <w:rPr>
          <w:highlight w:val="yellow"/>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FC329E" w:rsidRDefault="00C139EE" w:rsidP="00EB0B10">
      <w:pPr>
        <w:rPr>
          <w:highlight w:val="yellow"/>
          <w:lang w:val="en-US"/>
        </w:rPr>
      </w:pPr>
      <w:r w:rsidRPr="00FC329E">
        <w:rPr>
          <w:highlight w:val="yellow"/>
          <w:lang w:val="en-US"/>
        </w:rPr>
        <w:t xml:space="preserve">For constants, a package </w:t>
      </w:r>
      <w:r w:rsidRPr="00FC329E">
        <w:rPr>
          <w:i/>
          <w:highlight w:val="yellow"/>
          <w:lang w:val="en-US"/>
        </w:rPr>
        <w:t>psi_common_i2c_master_pkg</w:t>
      </w:r>
      <w:r w:rsidRPr="00FC329E">
        <w:rPr>
          <w:highlight w:val="yellow"/>
          <w:lang w:val="en-US"/>
        </w:rPr>
        <w:t xml:space="preserve"> is defined in the same VHDL file.</w:t>
      </w:r>
    </w:p>
    <w:p w14:paraId="6871CE1B" w14:textId="77777777" w:rsidR="00EB0B10" w:rsidRPr="00FC329E" w:rsidRDefault="00EB0B10" w:rsidP="00EB0B10">
      <w:pPr>
        <w:pStyle w:val="Heading3"/>
        <w:rPr>
          <w:highlight w:val="yellow"/>
          <w:lang w:val="en-US"/>
        </w:rPr>
      </w:pPr>
      <w:r w:rsidRPr="00FC329E">
        <w:rPr>
          <w:highlight w:val="yellow"/>
          <w:lang w:val="en-US"/>
        </w:rPr>
        <w:t>Generics</w:t>
      </w:r>
    </w:p>
    <w:p w14:paraId="70FCC83C" w14:textId="6B852E81" w:rsidR="00EB0B10" w:rsidRPr="00472477" w:rsidRDefault="00EB0B10" w:rsidP="00EB0B10">
      <w:pPr>
        <w:jc w:val="left"/>
        <w:rPr>
          <w:highlight w:val="yellow"/>
          <w:lang w:val="en-US"/>
        </w:rPr>
      </w:pPr>
      <w:r w:rsidRPr="00FC329E">
        <w:rPr>
          <w:b/>
          <w:highlight w:val="yellow"/>
          <w:lang w:val="en-US"/>
        </w:rPr>
        <w:t>Clock</w:t>
      </w:r>
      <w:r w:rsidR="001D78E4" w:rsidRPr="00FC329E">
        <w:rPr>
          <w:b/>
          <w:highlight w:val="yellow"/>
          <w:lang w:val="en-US"/>
        </w:rPr>
        <w:t>Frequency</w:t>
      </w:r>
      <w:r w:rsidRPr="00FC329E">
        <w:rPr>
          <w:b/>
          <w:highlight w:val="yellow"/>
          <w:lang w:val="en-US"/>
        </w:rPr>
        <w:t>_g</w:t>
      </w:r>
      <w:r w:rsidRPr="00FC329E">
        <w:rPr>
          <w:b/>
          <w:highlight w:val="yellow"/>
          <w:lang w:val="en-US"/>
        </w:rPr>
        <w:tab/>
      </w:r>
      <w:r w:rsidRPr="00FC329E">
        <w:rPr>
          <w:b/>
          <w:highlight w:val="yellow"/>
          <w:lang w:val="en-US"/>
        </w:rPr>
        <w:tab/>
      </w:r>
      <w:r w:rsidR="001D78E4" w:rsidRPr="00FC329E">
        <w:rPr>
          <w:highlight w:val="yellow"/>
          <w:lang w:val="en-US"/>
        </w:rPr>
        <w:t xml:space="preserve">Frequency of the clock </w:t>
      </w:r>
      <w:r w:rsidR="001D78E4" w:rsidRPr="00FC329E">
        <w:rPr>
          <w:i/>
          <w:highlight w:val="yellow"/>
          <w:lang w:val="en-US"/>
        </w:rPr>
        <w:t>Clk</w:t>
      </w:r>
      <w:r w:rsidR="007610EC">
        <w:rPr>
          <w:i/>
          <w:highlight w:val="yellow"/>
          <w:lang w:val="en-US"/>
        </w:rPr>
        <w:t xml:space="preserve"> </w:t>
      </w:r>
      <w:r w:rsidR="007610EC">
        <w:rPr>
          <w:highlight w:val="yellow"/>
          <w:lang w:val="en-US"/>
        </w:rPr>
        <w:t>in Hz</w:t>
      </w:r>
      <w:r w:rsidR="001D78E4" w:rsidRPr="00FC329E">
        <w:rPr>
          <w:highlight w:val="yellow"/>
          <w:lang w:val="en-US"/>
        </w:rPr>
        <w:br/>
      </w:r>
      <w:r w:rsidR="001D78E4" w:rsidRPr="00FC329E">
        <w:rPr>
          <w:b/>
          <w:highlight w:val="yellow"/>
          <w:lang w:val="en-US"/>
        </w:rPr>
        <w:t>I2cFrequency_g</w:t>
      </w:r>
      <w:r w:rsidR="001D78E4" w:rsidRPr="00FC329E">
        <w:rPr>
          <w:b/>
          <w:highlight w:val="yellow"/>
          <w:lang w:val="en-US"/>
        </w:rPr>
        <w:tab/>
      </w:r>
      <w:r w:rsidR="001D78E4" w:rsidRPr="00FC329E">
        <w:rPr>
          <w:b/>
          <w:highlight w:val="yellow"/>
          <w:lang w:val="en-US"/>
        </w:rPr>
        <w:tab/>
      </w:r>
      <w:r w:rsidR="001D78E4" w:rsidRPr="00FC329E">
        <w:rPr>
          <w:b/>
          <w:highlight w:val="yellow"/>
          <w:lang w:val="en-US"/>
        </w:rPr>
        <w:tab/>
      </w:r>
      <w:r w:rsidR="001D78E4" w:rsidRPr="00FC329E">
        <w:rPr>
          <w:highlight w:val="yellow"/>
          <w:lang w:val="en-US"/>
        </w:rPr>
        <w:t xml:space="preserve">Frequency of the </w:t>
      </w:r>
      <w:r w:rsidR="001D78E4" w:rsidRPr="00FC329E">
        <w:rPr>
          <w:i/>
          <w:highlight w:val="yellow"/>
          <w:lang w:val="en-US"/>
        </w:rPr>
        <w:t xml:space="preserve">I2cScl </w:t>
      </w:r>
      <w:r w:rsidR="001D78E4" w:rsidRPr="00FC329E">
        <w:rPr>
          <w:highlight w:val="yellow"/>
          <w:lang w:val="en-US"/>
        </w:rPr>
        <w:t>signal</w:t>
      </w:r>
      <w:r w:rsidR="007610EC">
        <w:rPr>
          <w:highlight w:val="yellow"/>
          <w:lang w:val="en-US"/>
        </w:rPr>
        <w:t xml:space="preserve"> in Hz</w:t>
      </w:r>
      <w:r w:rsidR="001D78E4" w:rsidRPr="00FC329E">
        <w:rPr>
          <w:highlight w:val="yellow"/>
          <w:lang w:val="en-US"/>
        </w:rPr>
        <w:br/>
      </w:r>
      <w:r w:rsidR="001D78E4" w:rsidRPr="00FC329E">
        <w:rPr>
          <w:b/>
          <w:highlight w:val="yellow"/>
          <w:lang w:val="en-US"/>
        </w:rPr>
        <w:t>BusBusyTimeout_g</w:t>
      </w:r>
      <w:r w:rsidR="001D78E4" w:rsidRPr="00FC329E">
        <w:rPr>
          <w:b/>
          <w:highlight w:val="yellow"/>
          <w:lang w:val="en-US"/>
        </w:rPr>
        <w:tab/>
      </w:r>
      <w:r w:rsidR="001D78E4" w:rsidRPr="00FC329E">
        <w:rPr>
          <w:b/>
          <w:highlight w:val="yellow"/>
          <w:lang w:val="en-US"/>
        </w:rPr>
        <w:tab/>
      </w:r>
      <w:r w:rsidR="001D78E4" w:rsidRPr="00FC329E">
        <w:rPr>
          <w:highlight w:val="yellow"/>
          <w:lang w:val="en-US"/>
        </w:rPr>
        <w:t xml:space="preserve">If </w:t>
      </w:r>
      <w:r w:rsidR="001D78E4" w:rsidRPr="00FC329E">
        <w:rPr>
          <w:i/>
          <w:highlight w:val="yellow"/>
          <w:lang w:val="en-US"/>
        </w:rPr>
        <w:t>I2cScl</w:t>
      </w:r>
      <w:r w:rsidR="001D78E4" w:rsidRPr="00FC329E">
        <w:rPr>
          <w:highlight w:val="yellow"/>
          <w:lang w:val="en-US"/>
        </w:rPr>
        <w:t xml:space="preserve"> = ‘1’ and </w:t>
      </w:r>
      <w:r w:rsidR="001D78E4" w:rsidRPr="00FC329E">
        <w:rPr>
          <w:i/>
          <w:highlight w:val="yellow"/>
          <w:lang w:val="en-US"/>
        </w:rPr>
        <w:t xml:space="preserve">I2cSda </w:t>
      </w:r>
      <w:r w:rsidR="001D78E4" w:rsidRPr="00FC329E">
        <w:rPr>
          <w:highlight w:val="yellow"/>
          <w:lang w:val="en-US"/>
        </w:rPr>
        <w:t>= ‘1’ for this time</w:t>
      </w:r>
      <w:r w:rsidR="007610EC">
        <w:rPr>
          <w:highlight w:val="yellow"/>
          <w:lang w:val="en-US"/>
        </w:rPr>
        <w:t xml:space="preserve"> in sec.</w:t>
      </w:r>
      <w:r w:rsidR="001D78E4" w:rsidRPr="00FC329E">
        <w:rPr>
          <w:highlight w:val="yellow"/>
          <w:lang w:val="en-US"/>
        </w:rPr>
        <w:t>, the bus is regarded as free.</w:t>
      </w:r>
      <w:r w:rsidR="00FC329E" w:rsidRPr="00FC329E">
        <w:rPr>
          <w:highlight w:val="yellow"/>
          <w:lang w:val="en-US"/>
        </w:rPr>
        <w:br/>
        <w:t xml:space="preserve"> </w:t>
      </w:r>
      <w:r w:rsidR="00FC329E" w:rsidRPr="00FC329E">
        <w:rPr>
          <w:highlight w:val="yellow"/>
          <w:lang w:val="en-US"/>
        </w:rPr>
        <w:tab/>
      </w:r>
      <w:r w:rsidR="00FC329E" w:rsidRPr="00FC329E">
        <w:rPr>
          <w:highlight w:val="yellow"/>
          <w:lang w:val="en-US"/>
        </w:rPr>
        <w:tab/>
      </w:r>
      <w:r w:rsidR="00FC329E" w:rsidRPr="00FC329E">
        <w:rPr>
          <w:highlight w:val="yellow"/>
          <w:lang w:val="en-US"/>
        </w:rPr>
        <w:tab/>
      </w:r>
      <w:r w:rsidR="00FC329E" w:rsidRPr="00FC329E">
        <w:rPr>
          <w:highlight w:val="yellow"/>
          <w:lang w:val="en-US"/>
        </w:rPr>
        <w:tab/>
      </w:r>
      <w:r w:rsidR="00FC329E" w:rsidRPr="00FC329E">
        <w:rPr>
          <w:highlight w:val="yellow"/>
          <w:lang w:val="en-US"/>
        </w:rPr>
        <w:tab/>
        <w:t xml:space="preserve">If the user does not provide any command for this time, the </w:t>
      </w:r>
      <w:r w:rsidR="00FC329E" w:rsidRPr="00FC329E">
        <w:rPr>
          <w:highlight w:val="yellow"/>
          <w:lang w:val="en-US"/>
        </w:rPr>
        <w:br/>
        <w:t xml:space="preserve"> </w:t>
      </w:r>
      <w:r w:rsidR="00FC329E" w:rsidRPr="00FC329E">
        <w:rPr>
          <w:highlight w:val="yellow"/>
          <w:lang w:val="en-US"/>
        </w:rPr>
        <w:tab/>
      </w:r>
      <w:r w:rsidR="00FC329E" w:rsidRPr="00FC329E">
        <w:rPr>
          <w:highlight w:val="yellow"/>
          <w:lang w:val="en-US"/>
        </w:rPr>
        <w:tab/>
      </w:r>
      <w:r w:rsidR="00FC329E" w:rsidRPr="00FC329E">
        <w:rPr>
          <w:highlight w:val="yellow"/>
          <w:lang w:val="en-US"/>
        </w:rPr>
        <w:tab/>
      </w:r>
      <w:r w:rsidR="00FC329E" w:rsidRPr="00FC329E">
        <w:rPr>
          <w:highlight w:val="yellow"/>
          <w:lang w:val="en-US"/>
        </w:rPr>
        <w:tab/>
      </w:r>
      <w:r w:rsidR="00FC329E" w:rsidRPr="00FC329E">
        <w:rPr>
          <w:highlight w:val="yellow"/>
          <w:lang w:val="en-US"/>
        </w:rPr>
        <w:tab/>
      </w:r>
      <w:r w:rsidR="00FC329E" w:rsidRPr="00FC329E">
        <w:rPr>
          <w:i/>
          <w:highlight w:val="yellow"/>
          <w:lang w:val="en-US"/>
        </w:rPr>
        <w:t>psi_common_i2c_master</w:t>
      </w:r>
      <w:r w:rsidR="00FC329E" w:rsidRPr="00FC329E">
        <w:rPr>
          <w:highlight w:val="yellow"/>
          <w:lang w:val="en-US"/>
        </w:rPr>
        <w:t xml:space="preserve"> automatically generates a stop-condition to release </w:t>
      </w:r>
      <w:r w:rsidR="00FC329E" w:rsidRPr="00FC329E">
        <w:rPr>
          <w:highlight w:val="yellow"/>
          <w:lang w:val="en-US"/>
        </w:rPr>
        <w:br/>
        <w:t xml:space="preserve"> </w:t>
      </w:r>
      <w:r w:rsidR="00FC329E" w:rsidRPr="00FC329E">
        <w:rPr>
          <w:highlight w:val="yellow"/>
          <w:lang w:val="en-US"/>
        </w:rPr>
        <w:tab/>
      </w:r>
      <w:r w:rsidR="00FC329E" w:rsidRPr="00FC329E">
        <w:rPr>
          <w:highlight w:val="yellow"/>
          <w:lang w:val="en-US"/>
        </w:rPr>
        <w:tab/>
      </w:r>
      <w:r w:rsidR="00FC329E" w:rsidRPr="00FC329E">
        <w:rPr>
          <w:highlight w:val="yellow"/>
          <w:lang w:val="en-US"/>
        </w:rPr>
        <w:tab/>
      </w:r>
      <w:r w:rsidR="00FC329E" w:rsidRPr="00FC329E">
        <w:rPr>
          <w:highlight w:val="yellow"/>
          <w:lang w:val="en-US"/>
        </w:rPr>
        <w:tab/>
      </w:r>
      <w:r w:rsidR="00FC329E" w:rsidRPr="00FC329E">
        <w:rPr>
          <w:highlight w:val="yellow"/>
          <w:lang w:val="en-US"/>
        </w:rPr>
        <w:tab/>
        <w:t>the bus.</w:t>
      </w:r>
      <w:r w:rsidR="00472477">
        <w:rPr>
          <w:highlight w:val="yellow"/>
          <w:lang w:val="en-US"/>
        </w:rPr>
        <w:br/>
      </w:r>
      <w:r w:rsidR="00472477">
        <w:rPr>
          <w:b/>
          <w:highlight w:val="yellow"/>
          <w:lang w:val="en-US"/>
        </w:rPr>
        <w:t>CmdTimeout</w:t>
      </w:r>
      <w:r w:rsidR="00472477" w:rsidRPr="00FC329E">
        <w:rPr>
          <w:b/>
          <w:highlight w:val="yellow"/>
          <w:lang w:val="en-US"/>
        </w:rPr>
        <w:t>_g</w:t>
      </w:r>
      <w:r w:rsidR="00472477" w:rsidRPr="00FC329E">
        <w:rPr>
          <w:b/>
          <w:highlight w:val="yellow"/>
          <w:lang w:val="en-US"/>
        </w:rPr>
        <w:tab/>
      </w:r>
      <w:r w:rsidR="00472477" w:rsidRPr="00FC329E">
        <w:rPr>
          <w:b/>
          <w:highlight w:val="yellow"/>
          <w:lang w:val="en-US"/>
        </w:rPr>
        <w:tab/>
      </w:r>
      <w:r w:rsidR="00472477">
        <w:rPr>
          <w:b/>
          <w:highlight w:val="yellow"/>
          <w:lang w:val="en-US"/>
        </w:rPr>
        <w:tab/>
      </w:r>
      <w:r w:rsidR="00472477">
        <w:rPr>
          <w:highlight w:val="yellow"/>
          <w:lang w:val="en-US"/>
        </w:rPr>
        <w:t xml:space="preserve">When the </w:t>
      </w:r>
      <w:r w:rsidR="00472477">
        <w:rPr>
          <w:i/>
          <w:highlight w:val="yellow"/>
          <w:lang w:val="en-US"/>
        </w:rPr>
        <w:t>psi_common_i2c_master</w:t>
      </w:r>
      <w:r w:rsidR="00472477">
        <w:rPr>
          <w:highlight w:val="yellow"/>
          <w:lang w:val="en-US"/>
        </w:rPr>
        <w:t xml:space="preserve"> is ready for the next command but the user </w:t>
      </w:r>
      <w:r w:rsidR="00472477">
        <w:rPr>
          <w:highlight w:val="yellow"/>
          <w:lang w:val="en-US"/>
        </w:rPr>
        <w:br/>
        <w:t xml:space="preserve"> </w:t>
      </w:r>
      <w:r w:rsidR="00472477">
        <w:rPr>
          <w:highlight w:val="yellow"/>
          <w:lang w:val="en-US"/>
        </w:rPr>
        <w:tab/>
      </w:r>
      <w:r w:rsidR="00472477">
        <w:rPr>
          <w:highlight w:val="yellow"/>
          <w:lang w:val="en-US"/>
        </w:rPr>
        <w:tab/>
      </w:r>
      <w:r w:rsidR="00472477">
        <w:rPr>
          <w:highlight w:val="yellow"/>
          <w:lang w:val="en-US"/>
        </w:rPr>
        <w:tab/>
      </w:r>
      <w:r w:rsidR="00472477">
        <w:rPr>
          <w:highlight w:val="yellow"/>
          <w:lang w:val="en-US"/>
        </w:rPr>
        <w:tab/>
      </w:r>
      <w:r w:rsidR="00472477">
        <w:rPr>
          <w:highlight w:val="yellow"/>
          <w:lang w:val="en-US"/>
        </w:rPr>
        <w:tab/>
        <w:t xml:space="preserve">does not provide a new command, after this timeout the bus is releases (and </w:t>
      </w:r>
      <w:r w:rsidR="00472477">
        <w:rPr>
          <w:highlight w:val="yellow"/>
          <w:lang w:val="en-US"/>
        </w:rPr>
        <w:br/>
        <w:t xml:space="preserve"> </w:t>
      </w:r>
      <w:r w:rsidR="00472477">
        <w:rPr>
          <w:highlight w:val="yellow"/>
          <w:lang w:val="en-US"/>
        </w:rPr>
        <w:tab/>
      </w:r>
      <w:r w:rsidR="00472477">
        <w:rPr>
          <w:highlight w:val="yellow"/>
          <w:lang w:val="en-US"/>
        </w:rPr>
        <w:tab/>
      </w:r>
      <w:r w:rsidR="00472477">
        <w:rPr>
          <w:highlight w:val="yellow"/>
          <w:lang w:val="en-US"/>
        </w:rPr>
        <w:tab/>
      </w:r>
      <w:r w:rsidR="00472477">
        <w:rPr>
          <w:highlight w:val="yellow"/>
          <w:lang w:val="en-US"/>
        </w:rPr>
        <w:tab/>
      </w:r>
      <w:r w:rsidR="00472477">
        <w:rPr>
          <w:highlight w:val="yellow"/>
          <w:lang w:val="en-US"/>
        </w:rPr>
        <w:tab/>
      </w:r>
      <w:r w:rsidR="00472477">
        <w:rPr>
          <w:i/>
          <w:highlight w:val="yellow"/>
          <w:lang w:val="en-US"/>
        </w:rPr>
        <w:t>TimeoutCmd</w:t>
      </w:r>
      <w:r w:rsidR="00472477">
        <w:rPr>
          <w:highlight w:val="yellow"/>
          <w:lang w:val="en-US"/>
        </w:rPr>
        <w:t xml:space="preserve"> is pulsed to inform the user).</w:t>
      </w:r>
      <w:r w:rsidRPr="00FC329E">
        <w:rPr>
          <w:highlight w:val="yellow"/>
          <w:lang w:val="en-US"/>
        </w:rPr>
        <w:br/>
      </w:r>
      <w:r w:rsidR="001D78E4" w:rsidRPr="00FC329E">
        <w:rPr>
          <w:b/>
          <w:highlight w:val="yellow"/>
          <w:lang w:val="en-US"/>
        </w:rPr>
        <w:t>InternalTriState</w:t>
      </w:r>
      <w:r w:rsidRPr="00FC329E">
        <w:rPr>
          <w:b/>
          <w:highlight w:val="yellow"/>
          <w:lang w:val="en-US"/>
        </w:rPr>
        <w:t>_g</w:t>
      </w:r>
      <w:r w:rsidRPr="00FC329E">
        <w:rPr>
          <w:b/>
          <w:highlight w:val="yellow"/>
          <w:lang w:val="en-US"/>
        </w:rPr>
        <w:tab/>
      </w:r>
      <w:r w:rsidRPr="00FC329E">
        <w:rPr>
          <w:b/>
          <w:highlight w:val="yellow"/>
          <w:lang w:val="en-US"/>
        </w:rPr>
        <w:tab/>
      </w:r>
      <w:r w:rsidR="001D78E4" w:rsidRPr="00FC329E">
        <w:rPr>
          <w:highlight w:val="yellow"/>
          <w:lang w:val="en-US"/>
        </w:rPr>
        <w:t>True =</w:t>
      </w:r>
      <w:r w:rsidR="001D78E4" w:rsidRPr="00FC329E">
        <w:rPr>
          <w:b/>
          <w:highlight w:val="yellow"/>
          <w:lang w:val="en-US"/>
        </w:rPr>
        <w:t xml:space="preserve"> </w:t>
      </w:r>
      <w:r w:rsidR="001D78E4" w:rsidRPr="00FC329E">
        <w:rPr>
          <w:highlight w:val="yellow"/>
          <w:lang w:val="en-US"/>
        </w:rPr>
        <w:t>Use internal tri-state buffer (</w:t>
      </w:r>
      <w:r w:rsidR="001D78E4" w:rsidRPr="00FC329E">
        <w:rPr>
          <w:i/>
          <w:highlight w:val="yellow"/>
          <w:lang w:val="en-US"/>
        </w:rPr>
        <w:t xml:space="preserve">I2cScl </w:t>
      </w:r>
      <w:r w:rsidR="001D78E4" w:rsidRPr="00FC329E">
        <w:rPr>
          <w:highlight w:val="yellow"/>
          <w:lang w:val="en-US"/>
        </w:rPr>
        <w:t xml:space="preserve">and </w:t>
      </w:r>
      <w:r w:rsidR="001D78E4" w:rsidRPr="00FC329E">
        <w:rPr>
          <w:i/>
          <w:highlight w:val="yellow"/>
          <w:lang w:val="en-US"/>
        </w:rPr>
        <w:t>I2cSda</w:t>
      </w:r>
      <w:r w:rsidR="001D78E4" w:rsidRPr="00FC329E">
        <w:rPr>
          <w:highlight w:val="yellow"/>
          <w:lang w:val="en-US"/>
        </w:rPr>
        <w:t>) are used.</w:t>
      </w:r>
      <w:r w:rsidR="001D78E4" w:rsidRPr="00FC329E">
        <w:rPr>
          <w:highlight w:val="yellow"/>
          <w:lang w:val="en-US"/>
        </w:rPr>
        <w:br/>
        <w:t xml:space="preserve"> </w:t>
      </w:r>
      <w:r w:rsidR="001D78E4" w:rsidRPr="00FC329E">
        <w:rPr>
          <w:highlight w:val="yellow"/>
          <w:lang w:val="en-US"/>
        </w:rPr>
        <w:tab/>
      </w:r>
      <w:r w:rsidR="001D78E4" w:rsidRPr="00FC329E">
        <w:rPr>
          <w:highlight w:val="yellow"/>
          <w:lang w:val="en-US"/>
        </w:rPr>
        <w:tab/>
      </w:r>
      <w:r w:rsidR="001D78E4" w:rsidRPr="00FC329E">
        <w:rPr>
          <w:highlight w:val="yellow"/>
          <w:lang w:val="en-US"/>
        </w:rPr>
        <w:tab/>
      </w:r>
      <w:r w:rsidR="001D78E4" w:rsidRPr="00FC329E">
        <w:rPr>
          <w:highlight w:val="yellow"/>
          <w:lang w:val="en-US"/>
        </w:rPr>
        <w:tab/>
      </w:r>
      <w:r w:rsidR="001D78E4" w:rsidRPr="00FC329E">
        <w:rPr>
          <w:highlight w:val="yellow"/>
          <w:lang w:val="en-US"/>
        </w:rPr>
        <w:tab/>
        <w:t>False =</w:t>
      </w:r>
      <w:r w:rsidR="001D78E4" w:rsidRPr="00FC329E">
        <w:rPr>
          <w:b/>
          <w:highlight w:val="yellow"/>
          <w:lang w:val="en-US"/>
        </w:rPr>
        <w:t xml:space="preserve"> </w:t>
      </w:r>
      <w:r w:rsidR="001D78E4" w:rsidRPr="00FC329E">
        <w:rPr>
          <w:highlight w:val="yellow"/>
          <w:lang w:val="en-US"/>
        </w:rPr>
        <w:t>Use external tri-state buffer (</w:t>
      </w:r>
      <w:r w:rsidR="001D78E4" w:rsidRPr="00FC329E">
        <w:rPr>
          <w:i/>
          <w:highlight w:val="yellow"/>
          <w:lang w:val="en-US"/>
        </w:rPr>
        <w:t xml:space="preserve">I2cScl_x </w:t>
      </w:r>
      <w:r w:rsidR="001D78E4" w:rsidRPr="00FC329E">
        <w:rPr>
          <w:highlight w:val="yellow"/>
          <w:lang w:val="en-US"/>
        </w:rPr>
        <w:t xml:space="preserve">and </w:t>
      </w:r>
      <w:r w:rsidR="001D78E4" w:rsidRPr="00FC329E">
        <w:rPr>
          <w:i/>
          <w:highlight w:val="yellow"/>
          <w:lang w:val="en-US"/>
        </w:rPr>
        <w:t>I2cSda_x</w:t>
      </w:r>
      <w:r w:rsidR="001D78E4" w:rsidRPr="00FC329E">
        <w:rPr>
          <w:highlight w:val="yellow"/>
          <w:lang w:val="en-US"/>
        </w:rPr>
        <w:t>) are used.</w:t>
      </w:r>
      <w:r w:rsidR="00472477">
        <w:rPr>
          <w:highlight w:val="yellow"/>
          <w:lang w:val="en-US"/>
        </w:rPr>
        <w:br/>
      </w:r>
      <w:r w:rsidR="00472477">
        <w:rPr>
          <w:b/>
          <w:highlight w:val="yellow"/>
          <w:lang w:val="en-US"/>
        </w:rPr>
        <w:t>DisableAsserts</w:t>
      </w:r>
      <w:r w:rsidR="00472477" w:rsidRPr="00FC329E">
        <w:rPr>
          <w:b/>
          <w:highlight w:val="yellow"/>
          <w:lang w:val="en-US"/>
        </w:rPr>
        <w:t>_g</w:t>
      </w:r>
      <w:r w:rsidR="00472477" w:rsidRPr="00FC329E">
        <w:rPr>
          <w:b/>
          <w:highlight w:val="yellow"/>
          <w:lang w:val="en-US"/>
        </w:rPr>
        <w:tab/>
      </w:r>
      <w:r w:rsidR="00472477" w:rsidRPr="00FC329E">
        <w:rPr>
          <w:b/>
          <w:highlight w:val="yellow"/>
          <w:lang w:val="en-US"/>
        </w:rPr>
        <w:tab/>
      </w:r>
      <w:r w:rsidR="00472477">
        <w:rPr>
          <w:highlight w:val="yellow"/>
          <w:lang w:val="en-US"/>
        </w:rPr>
        <w:t xml:space="preserve">If true, the </w:t>
      </w:r>
      <w:r w:rsidR="00472477">
        <w:rPr>
          <w:i/>
          <w:highlight w:val="yellow"/>
          <w:lang w:val="en-US"/>
        </w:rPr>
        <w:t>psi_common_i2c_master</w:t>
      </w:r>
      <w:r w:rsidR="00472477">
        <w:rPr>
          <w:highlight w:val="yellow"/>
          <w:lang w:val="en-US"/>
        </w:rPr>
        <w:t xml:space="preserve"> does not print any messages during </w:t>
      </w:r>
      <w:r w:rsidR="00472477">
        <w:rPr>
          <w:highlight w:val="yellow"/>
          <w:lang w:val="en-US"/>
        </w:rPr>
        <w:br/>
        <w:t xml:space="preserve"> </w:t>
      </w:r>
      <w:r w:rsidR="00472477">
        <w:rPr>
          <w:highlight w:val="yellow"/>
          <w:lang w:val="en-US"/>
        </w:rPr>
        <w:tab/>
      </w:r>
      <w:r w:rsidR="00472477">
        <w:rPr>
          <w:highlight w:val="yellow"/>
          <w:lang w:val="en-US"/>
        </w:rPr>
        <w:tab/>
      </w:r>
      <w:r w:rsidR="00472477">
        <w:rPr>
          <w:highlight w:val="yellow"/>
          <w:lang w:val="en-US"/>
        </w:rPr>
        <w:tab/>
      </w:r>
      <w:r w:rsidR="00472477">
        <w:rPr>
          <w:highlight w:val="yellow"/>
          <w:lang w:val="en-US"/>
        </w:rPr>
        <w:tab/>
      </w:r>
      <w:r w:rsidR="00472477">
        <w:rPr>
          <w:highlight w:val="yellow"/>
          <w:lang w:val="en-US"/>
        </w:rPr>
        <w:tab/>
        <w:t>simulations.</w:t>
      </w:r>
    </w:p>
    <w:p w14:paraId="2C9A96B7" w14:textId="77777777" w:rsidR="00EB0B10" w:rsidRPr="00FC329E" w:rsidRDefault="00EB0B10" w:rsidP="00EB0B10">
      <w:pPr>
        <w:pStyle w:val="Heading3"/>
        <w:pageBreakBefore/>
        <w:rPr>
          <w:highlight w:val="yellow"/>
          <w:lang w:val="en-US"/>
        </w:rPr>
      </w:pPr>
      <w:r w:rsidRPr="00FC329E">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FC329E"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FC329E" w:rsidRDefault="00EB0B10" w:rsidP="00EB0B10">
            <w:pPr>
              <w:pStyle w:val="TableHeader"/>
              <w:rPr>
                <w:highlight w:val="yellow"/>
              </w:rPr>
            </w:pPr>
            <w:r w:rsidRPr="00FC329E">
              <w:rPr>
                <w:highlight w:val="yellow"/>
              </w:rPr>
              <w:t>Signal</w:t>
            </w:r>
          </w:p>
        </w:tc>
        <w:tc>
          <w:tcPr>
            <w:tcW w:w="1132" w:type="dxa"/>
            <w:shd w:val="pct15" w:color="auto" w:fill="auto"/>
            <w:vAlign w:val="center"/>
          </w:tcPr>
          <w:p w14:paraId="01B5610E" w14:textId="77777777" w:rsidR="00EB0B10" w:rsidRPr="00FC329E" w:rsidRDefault="00EB0B10" w:rsidP="00EB0B10">
            <w:pPr>
              <w:pStyle w:val="TableHeader"/>
              <w:jc w:val="center"/>
              <w:rPr>
                <w:highlight w:val="yellow"/>
              </w:rPr>
            </w:pPr>
            <w:r w:rsidRPr="00FC329E">
              <w:rPr>
                <w:highlight w:val="yellow"/>
              </w:rPr>
              <w:t>Direction</w:t>
            </w:r>
          </w:p>
        </w:tc>
        <w:tc>
          <w:tcPr>
            <w:tcW w:w="1851" w:type="dxa"/>
            <w:shd w:val="pct15" w:color="auto" w:fill="auto"/>
            <w:vAlign w:val="center"/>
          </w:tcPr>
          <w:p w14:paraId="2658FA21" w14:textId="77777777" w:rsidR="00EB0B10" w:rsidRPr="00FC329E" w:rsidRDefault="00EB0B10" w:rsidP="00EB0B10">
            <w:pPr>
              <w:pStyle w:val="TableHeader"/>
              <w:jc w:val="center"/>
              <w:rPr>
                <w:highlight w:val="yellow"/>
              </w:rPr>
            </w:pPr>
            <w:r w:rsidRPr="00FC329E">
              <w:rPr>
                <w:highlight w:val="yellow"/>
              </w:rPr>
              <w:t>Width</w:t>
            </w:r>
          </w:p>
        </w:tc>
        <w:tc>
          <w:tcPr>
            <w:tcW w:w="5918" w:type="dxa"/>
            <w:shd w:val="pct15" w:color="auto" w:fill="auto"/>
            <w:vAlign w:val="center"/>
          </w:tcPr>
          <w:p w14:paraId="3E8085A1" w14:textId="77777777" w:rsidR="00EB0B10" w:rsidRPr="00FC329E" w:rsidRDefault="00EB0B10" w:rsidP="00EB0B10">
            <w:pPr>
              <w:pStyle w:val="TableHeader"/>
              <w:rPr>
                <w:highlight w:val="yellow"/>
              </w:rPr>
            </w:pPr>
            <w:r w:rsidRPr="00FC329E">
              <w:rPr>
                <w:highlight w:val="yellow"/>
              </w:rPr>
              <w:t>Description</w:t>
            </w:r>
          </w:p>
        </w:tc>
      </w:tr>
      <w:tr w:rsidR="00EB0B10" w:rsidRPr="00FC329E" w14:paraId="24E1BBAF" w14:textId="77777777" w:rsidTr="00EB0B10">
        <w:trPr>
          <w:trHeight w:val="369"/>
        </w:trPr>
        <w:tc>
          <w:tcPr>
            <w:tcW w:w="10383" w:type="dxa"/>
            <w:gridSpan w:val="4"/>
            <w:shd w:val="pct5" w:color="auto" w:fill="auto"/>
            <w:vAlign w:val="center"/>
          </w:tcPr>
          <w:p w14:paraId="231CD9F1" w14:textId="77777777" w:rsidR="00EB0B10" w:rsidRPr="00FC329E" w:rsidRDefault="00EB0B10" w:rsidP="00EB0B10">
            <w:pPr>
              <w:pStyle w:val="TableContent"/>
              <w:rPr>
                <w:b/>
                <w:i/>
                <w:highlight w:val="yellow"/>
              </w:rPr>
            </w:pPr>
            <w:r w:rsidRPr="00FC329E">
              <w:rPr>
                <w:b/>
                <w:i/>
                <w:highlight w:val="yellow"/>
              </w:rPr>
              <w:t>Control Signals</w:t>
            </w:r>
          </w:p>
        </w:tc>
      </w:tr>
      <w:tr w:rsidR="00EB0B10" w:rsidRPr="00FC329E" w14:paraId="16D5CDBF" w14:textId="77777777" w:rsidTr="00EB0B10">
        <w:trPr>
          <w:trHeight w:val="369"/>
        </w:trPr>
        <w:tc>
          <w:tcPr>
            <w:tcW w:w="1482" w:type="dxa"/>
            <w:shd w:val="pct5" w:color="auto" w:fill="auto"/>
            <w:vAlign w:val="center"/>
          </w:tcPr>
          <w:p w14:paraId="02E9E6D8" w14:textId="77777777" w:rsidR="00EB0B10" w:rsidRPr="00FC329E" w:rsidRDefault="00EB0B10" w:rsidP="00EB0B10">
            <w:pPr>
              <w:pStyle w:val="TableContent"/>
              <w:rPr>
                <w:highlight w:val="yellow"/>
              </w:rPr>
            </w:pPr>
            <w:r w:rsidRPr="00FC329E">
              <w:rPr>
                <w:highlight w:val="yellow"/>
              </w:rPr>
              <w:t>Clk</w:t>
            </w:r>
          </w:p>
        </w:tc>
        <w:tc>
          <w:tcPr>
            <w:tcW w:w="1132" w:type="dxa"/>
            <w:vAlign w:val="center"/>
          </w:tcPr>
          <w:p w14:paraId="62499DC5" w14:textId="77777777" w:rsidR="00EB0B10" w:rsidRPr="00FC329E" w:rsidRDefault="00EB0B10" w:rsidP="00EB0B10">
            <w:pPr>
              <w:pStyle w:val="TableContent"/>
              <w:jc w:val="center"/>
              <w:rPr>
                <w:highlight w:val="yellow"/>
              </w:rPr>
            </w:pPr>
            <w:r w:rsidRPr="00FC329E">
              <w:rPr>
                <w:highlight w:val="yellow"/>
              </w:rPr>
              <w:t>Input</w:t>
            </w:r>
          </w:p>
        </w:tc>
        <w:tc>
          <w:tcPr>
            <w:tcW w:w="1851" w:type="dxa"/>
            <w:vAlign w:val="center"/>
          </w:tcPr>
          <w:p w14:paraId="3D367C57" w14:textId="77777777" w:rsidR="00EB0B10" w:rsidRPr="00FC329E" w:rsidRDefault="00EB0B10" w:rsidP="00EB0B10">
            <w:pPr>
              <w:pStyle w:val="TableContent"/>
              <w:jc w:val="center"/>
              <w:rPr>
                <w:highlight w:val="yellow"/>
              </w:rPr>
            </w:pPr>
            <w:r w:rsidRPr="00FC329E">
              <w:rPr>
                <w:highlight w:val="yellow"/>
              </w:rPr>
              <w:t>1</w:t>
            </w:r>
          </w:p>
        </w:tc>
        <w:tc>
          <w:tcPr>
            <w:tcW w:w="5918" w:type="dxa"/>
            <w:vAlign w:val="center"/>
          </w:tcPr>
          <w:p w14:paraId="6E4CE40E" w14:textId="77777777" w:rsidR="00EB0B10" w:rsidRPr="00FC329E" w:rsidRDefault="00EB0B10" w:rsidP="00EB0B10">
            <w:pPr>
              <w:pStyle w:val="TableContent"/>
              <w:rPr>
                <w:highlight w:val="yellow"/>
              </w:rPr>
            </w:pPr>
            <w:r w:rsidRPr="00FC329E">
              <w:rPr>
                <w:highlight w:val="yellow"/>
              </w:rPr>
              <w:t xml:space="preserve">Clock </w:t>
            </w:r>
          </w:p>
        </w:tc>
      </w:tr>
      <w:tr w:rsidR="00EB0B10" w:rsidRPr="00FC329E" w14:paraId="2B0CA1A4" w14:textId="77777777" w:rsidTr="00EB0B10">
        <w:trPr>
          <w:trHeight w:val="369"/>
        </w:trPr>
        <w:tc>
          <w:tcPr>
            <w:tcW w:w="1482" w:type="dxa"/>
            <w:shd w:val="pct5" w:color="auto" w:fill="auto"/>
            <w:vAlign w:val="center"/>
          </w:tcPr>
          <w:p w14:paraId="2342D827" w14:textId="77777777" w:rsidR="00EB0B10" w:rsidRPr="00FC329E" w:rsidRDefault="00EB0B10" w:rsidP="00EB0B10">
            <w:pPr>
              <w:pStyle w:val="TableContent"/>
              <w:rPr>
                <w:highlight w:val="yellow"/>
              </w:rPr>
            </w:pPr>
            <w:r w:rsidRPr="00FC329E">
              <w:rPr>
                <w:highlight w:val="yellow"/>
              </w:rPr>
              <w:t>Rst</w:t>
            </w:r>
          </w:p>
        </w:tc>
        <w:tc>
          <w:tcPr>
            <w:tcW w:w="1132" w:type="dxa"/>
            <w:vAlign w:val="center"/>
          </w:tcPr>
          <w:p w14:paraId="566B19BF" w14:textId="77777777" w:rsidR="00EB0B10" w:rsidRPr="00FC329E" w:rsidRDefault="00EB0B10" w:rsidP="00EB0B10">
            <w:pPr>
              <w:pStyle w:val="TableContent"/>
              <w:jc w:val="center"/>
              <w:rPr>
                <w:highlight w:val="yellow"/>
              </w:rPr>
            </w:pPr>
            <w:r w:rsidRPr="00FC329E">
              <w:rPr>
                <w:highlight w:val="yellow"/>
              </w:rPr>
              <w:t>Input</w:t>
            </w:r>
          </w:p>
        </w:tc>
        <w:tc>
          <w:tcPr>
            <w:tcW w:w="1851" w:type="dxa"/>
            <w:vAlign w:val="center"/>
          </w:tcPr>
          <w:p w14:paraId="65C79C76" w14:textId="77777777" w:rsidR="00EB0B10" w:rsidRPr="00FC329E" w:rsidRDefault="00EB0B10" w:rsidP="00EB0B10">
            <w:pPr>
              <w:pStyle w:val="TableContent"/>
              <w:jc w:val="center"/>
              <w:rPr>
                <w:highlight w:val="yellow"/>
              </w:rPr>
            </w:pPr>
            <w:r w:rsidRPr="00FC329E">
              <w:rPr>
                <w:highlight w:val="yellow"/>
              </w:rPr>
              <w:t>1</w:t>
            </w:r>
          </w:p>
        </w:tc>
        <w:tc>
          <w:tcPr>
            <w:tcW w:w="5918" w:type="dxa"/>
            <w:vAlign w:val="center"/>
          </w:tcPr>
          <w:p w14:paraId="35CA402C" w14:textId="77777777" w:rsidR="00EB0B10" w:rsidRPr="00FC329E" w:rsidRDefault="00EB0B10" w:rsidP="00EB0B10">
            <w:pPr>
              <w:pStyle w:val="TableContent"/>
              <w:rPr>
                <w:highlight w:val="yellow"/>
              </w:rPr>
            </w:pPr>
            <w:r w:rsidRPr="00FC329E">
              <w:rPr>
                <w:highlight w:val="yellow"/>
              </w:rPr>
              <w:t>Reset (high active)</w:t>
            </w:r>
          </w:p>
        </w:tc>
      </w:tr>
      <w:tr w:rsidR="00EB0B10" w:rsidRPr="00FC329E" w14:paraId="42189A29" w14:textId="77777777" w:rsidTr="00EB0B10">
        <w:trPr>
          <w:trHeight w:val="369"/>
        </w:trPr>
        <w:tc>
          <w:tcPr>
            <w:tcW w:w="10383" w:type="dxa"/>
            <w:gridSpan w:val="4"/>
            <w:shd w:val="pct5" w:color="auto" w:fill="auto"/>
            <w:vAlign w:val="center"/>
          </w:tcPr>
          <w:p w14:paraId="1EA1D943" w14:textId="55F68B58" w:rsidR="00EB0B10" w:rsidRPr="00FC329E" w:rsidRDefault="00C139EE" w:rsidP="00EB0B10">
            <w:pPr>
              <w:pStyle w:val="TableContent"/>
              <w:rPr>
                <w:highlight w:val="yellow"/>
              </w:rPr>
            </w:pPr>
            <w:r w:rsidRPr="00FC329E">
              <w:rPr>
                <w:b/>
                <w:i/>
                <w:highlight w:val="yellow"/>
              </w:rPr>
              <w:t>Command</w:t>
            </w:r>
            <w:r w:rsidR="00EB0B10" w:rsidRPr="00FC329E">
              <w:rPr>
                <w:b/>
                <w:i/>
                <w:highlight w:val="yellow"/>
              </w:rPr>
              <w:t xml:space="preserve"> Interface</w:t>
            </w:r>
          </w:p>
        </w:tc>
      </w:tr>
      <w:tr w:rsidR="00EB0B10" w:rsidRPr="00FC329E" w14:paraId="0809BDCC" w14:textId="77777777" w:rsidTr="00EB0B10">
        <w:trPr>
          <w:trHeight w:val="369"/>
        </w:trPr>
        <w:tc>
          <w:tcPr>
            <w:tcW w:w="1482" w:type="dxa"/>
            <w:shd w:val="pct5" w:color="auto" w:fill="auto"/>
            <w:vAlign w:val="center"/>
          </w:tcPr>
          <w:p w14:paraId="44DEE0EC" w14:textId="7A0C18BD" w:rsidR="00EB0B10" w:rsidRPr="00FC329E" w:rsidRDefault="00C139EE" w:rsidP="00EB0B10">
            <w:pPr>
              <w:pStyle w:val="TableContent"/>
              <w:rPr>
                <w:highlight w:val="yellow"/>
              </w:rPr>
            </w:pPr>
            <w:r w:rsidRPr="00FC329E">
              <w:rPr>
                <w:highlight w:val="yellow"/>
              </w:rPr>
              <w:t>Cmd</w:t>
            </w:r>
            <w:r w:rsidR="001D78E4" w:rsidRPr="00FC329E">
              <w:rPr>
                <w:highlight w:val="yellow"/>
              </w:rPr>
              <w:t>Rdy</w:t>
            </w:r>
          </w:p>
        </w:tc>
        <w:tc>
          <w:tcPr>
            <w:tcW w:w="1132" w:type="dxa"/>
            <w:vAlign w:val="center"/>
          </w:tcPr>
          <w:p w14:paraId="3567A942" w14:textId="307A36F8" w:rsidR="00EB0B10" w:rsidRPr="00FC329E" w:rsidRDefault="001D78E4" w:rsidP="00EB0B10">
            <w:pPr>
              <w:pStyle w:val="TableContent"/>
              <w:jc w:val="center"/>
              <w:rPr>
                <w:highlight w:val="yellow"/>
              </w:rPr>
            </w:pPr>
            <w:r w:rsidRPr="00FC329E">
              <w:rPr>
                <w:highlight w:val="yellow"/>
              </w:rPr>
              <w:t>Output</w:t>
            </w:r>
          </w:p>
        </w:tc>
        <w:tc>
          <w:tcPr>
            <w:tcW w:w="1851" w:type="dxa"/>
            <w:vAlign w:val="center"/>
          </w:tcPr>
          <w:p w14:paraId="64D5158D" w14:textId="77777777" w:rsidR="00EB0B10" w:rsidRPr="00FC329E" w:rsidRDefault="00EB0B10" w:rsidP="00EB0B10">
            <w:pPr>
              <w:pStyle w:val="TableContent"/>
              <w:jc w:val="center"/>
              <w:rPr>
                <w:highlight w:val="yellow"/>
              </w:rPr>
            </w:pPr>
            <w:r w:rsidRPr="00FC329E">
              <w:rPr>
                <w:highlight w:val="yellow"/>
              </w:rPr>
              <w:t>1</w:t>
            </w:r>
          </w:p>
        </w:tc>
        <w:tc>
          <w:tcPr>
            <w:tcW w:w="5918" w:type="dxa"/>
            <w:vAlign w:val="center"/>
          </w:tcPr>
          <w:p w14:paraId="2C20F953" w14:textId="4E29BB3F" w:rsidR="00EB0B10" w:rsidRPr="00FC329E" w:rsidRDefault="00C139EE" w:rsidP="00EB0B10">
            <w:pPr>
              <w:pStyle w:val="TableContent"/>
              <w:rPr>
                <w:highlight w:val="yellow"/>
              </w:rPr>
            </w:pPr>
            <w:r w:rsidRPr="00FC329E">
              <w:rPr>
                <w:highlight w:val="yellow"/>
              </w:rPr>
              <w:t>AXI-S handshaking signal for command interface</w:t>
            </w:r>
          </w:p>
        </w:tc>
      </w:tr>
      <w:tr w:rsidR="00C139EE" w:rsidRPr="00FC329E" w14:paraId="29259438" w14:textId="77777777" w:rsidTr="00EB0B10">
        <w:trPr>
          <w:trHeight w:val="369"/>
        </w:trPr>
        <w:tc>
          <w:tcPr>
            <w:tcW w:w="1482" w:type="dxa"/>
            <w:shd w:val="pct5" w:color="auto" w:fill="auto"/>
            <w:vAlign w:val="center"/>
          </w:tcPr>
          <w:p w14:paraId="74DE2549" w14:textId="128DEAE4" w:rsidR="00C139EE" w:rsidRPr="00FC329E" w:rsidRDefault="00C139EE" w:rsidP="00EB0B10">
            <w:pPr>
              <w:pStyle w:val="TableContent"/>
              <w:rPr>
                <w:highlight w:val="yellow"/>
              </w:rPr>
            </w:pPr>
            <w:r w:rsidRPr="00FC329E">
              <w:rPr>
                <w:highlight w:val="yellow"/>
              </w:rPr>
              <w:t>CmdVld</w:t>
            </w:r>
          </w:p>
        </w:tc>
        <w:tc>
          <w:tcPr>
            <w:tcW w:w="1132" w:type="dxa"/>
            <w:vAlign w:val="center"/>
          </w:tcPr>
          <w:p w14:paraId="09495776" w14:textId="03F7B888" w:rsidR="00C139EE" w:rsidRPr="00FC329E" w:rsidRDefault="00C139EE" w:rsidP="00EB0B10">
            <w:pPr>
              <w:pStyle w:val="TableContent"/>
              <w:jc w:val="center"/>
              <w:rPr>
                <w:highlight w:val="yellow"/>
              </w:rPr>
            </w:pPr>
            <w:r w:rsidRPr="00FC329E">
              <w:rPr>
                <w:highlight w:val="yellow"/>
              </w:rPr>
              <w:t>Input</w:t>
            </w:r>
          </w:p>
        </w:tc>
        <w:tc>
          <w:tcPr>
            <w:tcW w:w="1851" w:type="dxa"/>
            <w:vAlign w:val="center"/>
          </w:tcPr>
          <w:p w14:paraId="5DACF9BF" w14:textId="5B361AD7" w:rsidR="00C139EE" w:rsidRPr="00FC329E" w:rsidRDefault="00C139EE" w:rsidP="00EB0B10">
            <w:pPr>
              <w:pStyle w:val="TableContent"/>
              <w:jc w:val="center"/>
              <w:rPr>
                <w:highlight w:val="yellow"/>
              </w:rPr>
            </w:pPr>
            <w:r w:rsidRPr="00FC329E">
              <w:rPr>
                <w:highlight w:val="yellow"/>
              </w:rPr>
              <w:t>1</w:t>
            </w:r>
          </w:p>
        </w:tc>
        <w:tc>
          <w:tcPr>
            <w:tcW w:w="5918" w:type="dxa"/>
            <w:vAlign w:val="center"/>
          </w:tcPr>
          <w:p w14:paraId="4FF5F0D9" w14:textId="79420CDE" w:rsidR="00C139EE" w:rsidRPr="00FC329E" w:rsidRDefault="00C139EE" w:rsidP="00EB0B10">
            <w:pPr>
              <w:pStyle w:val="TableContent"/>
              <w:rPr>
                <w:highlight w:val="yellow"/>
              </w:rPr>
            </w:pPr>
            <w:r w:rsidRPr="00FC329E">
              <w:rPr>
                <w:highlight w:val="yellow"/>
              </w:rPr>
              <w:t>AXI-S handshaking signal for command interface</w:t>
            </w:r>
          </w:p>
        </w:tc>
      </w:tr>
      <w:tr w:rsidR="00C139EE" w:rsidRPr="00FC329E" w14:paraId="024281D9" w14:textId="77777777" w:rsidTr="00EB0B10">
        <w:trPr>
          <w:trHeight w:val="369"/>
        </w:trPr>
        <w:tc>
          <w:tcPr>
            <w:tcW w:w="1482" w:type="dxa"/>
            <w:shd w:val="pct5" w:color="auto" w:fill="auto"/>
            <w:vAlign w:val="center"/>
          </w:tcPr>
          <w:p w14:paraId="201BBA35" w14:textId="71DDE1D7" w:rsidR="00C139EE" w:rsidRPr="00FC329E" w:rsidRDefault="00C139EE" w:rsidP="00EB0B10">
            <w:pPr>
              <w:pStyle w:val="TableContent"/>
              <w:rPr>
                <w:highlight w:val="yellow"/>
              </w:rPr>
            </w:pPr>
            <w:r w:rsidRPr="00FC329E">
              <w:rPr>
                <w:highlight w:val="yellow"/>
              </w:rPr>
              <w:t>CmdType</w:t>
            </w:r>
          </w:p>
        </w:tc>
        <w:tc>
          <w:tcPr>
            <w:tcW w:w="1132" w:type="dxa"/>
            <w:vAlign w:val="center"/>
          </w:tcPr>
          <w:p w14:paraId="62C352FA" w14:textId="2F531302" w:rsidR="00C139EE" w:rsidRPr="00FC329E" w:rsidRDefault="00C139EE" w:rsidP="00EB0B10">
            <w:pPr>
              <w:pStyle w:val="TableContent"/>
              <w:jc w:val="center"/>
              <w:rPr>
                <w:highlight w:val="yellow"/>
              </w:rPr>
            </w:pPr>
            <w:r w:rsidRPr="00FC329E">
              <w:rPr>
                <w:highlight w:val="yellow"/>
              </w:rPr>
              <w:t>Input</w:t>
            </w:r>
          </w:p>
        </w:tc>
        <w:tc>
          <w:tcPr>
            <w:tcW w:w="1851" w:type="dxa"/>
            <w:vAlign w:val="center"/>
          </w:tcPr>
          <w:p w14:paraId="7A5324D9" w14:textId="1072B9AD" w:rsidR="00C139EE" w:rsidRPr="00FC329E" w:rsidRDefault="00C139EE" w:rsidP="00EB0B10">
            <w:pPr>
              <w:pStyle w:val="TableContent"/>
              <w:jc w:val="center"/>
              <w:rPr>
                <w:highlight w:val="yellow"/>
              </w:rPr>
            </w:pPr>
            <w:r w:rsidRPr="00FC329E">
              <w:rPr>
                <w:highlight w:val="yellow"/>
              </w:rPr>
              <w:t>3</w:t>
            </w:r>
          </w:p>
        </w:tc>
        <w:tc>
          <w:tcPr>
            <w:tcW w:w="5918" w:type="dxa"/>
            <w:vAlign w:val="center"/>
          </w:tcPr>
          <w:p w14:paraId="26CAE56F" w14:textId="12878ADE" w:rsidR="00C139EE" w:rsidRPr="00FC329E" w:rsidRDefault="00C139EE" w:rsidP="00EB0B10">
            <w:pPr>
              <w:pStyle w:val="TableContent"/>
              <w:rPr>
                <w:highlight w:val="yellow"/>
              </w:rPr>
            </w:pPr>
            <w:r w:rsidRPr="00FC329E">
              <w:rPr>
                <w:highlight w:val="yellow"/>
              </w:rPr>
              <w:t xml:space="preserve">Constant names </w:t>
            </w:r>
          </w:p>
          <w:p w14:paraId="62B9857A" w14:textId="4CA00D33" w:rsidR="00C139EE" w:rsidRPr="00FC329E" w:rsidRDefault="00C139EE" w:rsidP="00C139EE">
            <w:pPr>
              <w:pStyle w:val="TableContent"/>
              <w:rPr>
                <w:highlight w:val="yellow"/>
              </w:rPr>
            </w:pPr>
            <w:r w:rsidRPr="00FC329E">
              <w:rPr>
                <w:highlight w:val="yellow"/>
              </w:rPr>
              <w:t>“000” =&gt; Send start condition (</w:t>
            </w:r>
            <w:r w:rsidRPr="00FC329E">
              <w:rPr>
                <w:i/>
                <w:highlight w:val="yellow"/>
              </w:rPr>
              <w:t>CMD_START</w:t>
            </w:r>
            <w:r w:rsidRPr="00FC329E">
              <w:rPr>
                <w:highlight w:val="yellow"/>
              </w:rPr>
              <w:t>)</w:t>
            </w:r>
            <w:r w:rsidRPr="00FC329E">
              <w:rPr>
                <w:highlight w:val="yellow"/>
              </w:rPr>
              <w:br/>
              <w:t>“001” =&gt; Send stop condition (</w:t>
            </w:r>
            <w:r w:rsidRPr="00FC329E">
              <w:rPr>
                <w:i/>
                <w:highlight w:val="yellow"/>
              </w:rPr>
              <w:t>CMD_STOP)</w:t>
            </w:r>
            <w:r w:rsidRPr="00FC329E">
              <w:rPr>
                <w:highlight w:val="yellow"/>
              </w:rPr>
              <w:br/>
              <w:t>“010” =&gt; Send repeated start condition” (</w:t>
            </w:r>
            <w:r w:rsidRPr="00FC329E">
              <w:rPr>
                <w:i/>
                <w:highlight w:val="yellow"/>
              </w:rPr>
              <w:t>CMD_REPSTART)</w:t>
            </w:r>
            <w:r w:rsidRPr="00FC329E">
              <w:rPr>
                <w:highlight w:val="yellow"/>
              </w:rPr>
              <w:br/>
              <w:t>“011” =&gt; Send data byte (</w:t>
            </w:r>
            <w:r w:rsidRPr="00FC329E">
              <w:rPr>
                <w:i/>
                <w:highlight w:val="yellow"/>
              </w:rPr>
              <w:t>CMD_SEND)</w:t>
            </w:r>
            <w:r w:rsidRPr="00FC329E">
              <w:rPr>
                <w:highlight w:val="yellow"/>
              </w:rPr>
              <w:br/>
              <w:t>“100” =&gt; Receive data byte (</w:t>
            </w:r>
            <w:r w:rsidRPr="00FC329E">
              <w:rPr>
                <w:i/>
                <w:highlight w:val="yellow"/>
              </w:rPr>
              <w:t>CMD_RECEIVE)</w:t>
            </w:r>
          </w:p>
        </w:tc>
      </w:tr>
      <w:tr w:rsidR="00EB0B10" w:rsidRPr="00FC329E" w14:paraId="2D2A898B" w14:textId="77777777" w:rsidTr="00EB0B10">
        <w:trPr>
          <w:trHeight w:val="369"/>
        </w:trPr>
        <w:tc>
          <w:tcPr>
            <w:tcW w:w="1482" w:type="dxa"/>
            <w:shd w:val="pct5" w:color="auto" w:fill="auto"/>
            <w:vAlign w:val="center"/>
          </w:tcPr>
          <w:p w14:paraId="78C2EA03" w14:textId="61E479F4" w:rsidR="00EB0B10" w:rsidRPr="00FC329E" w:rsidRDefault="00C139EE" w:rsidP="00EB0B10">
            <w:pPr>
              <w:pStyle w:val="TableContent"/>
              <w:rPr>
                <w:highlight w:val="yellow"/>
              </w:rPr>
            </w:pPr>
            <w:r w:rsidRPr="00FC329E">
              <w:rPr>
                <w:highlight w:val="yellow"/>
              </w:rPr>
              <w:t>CmdData</w:t>
            </w:r>
          </w:p>
        </w:tc>
        <w:tc>
          <w:tcPr>
            <w:tcW w:w="1132" w:type="dxa"/>
            <w:vAlign w:val="center"/>
          </w:tcPr>
          <w:p w14:paraId="68986A0D" w14:textId="3140852B" w:rsidR="00EB0B10" w:rsidRPr="00FC329E" w:rsidRDefault="00C139EE" w:rsidP="00EB0B10">
            <w:pPr>
              <w:pStyle w:val="TableContent"/>
              <w:jc w:val="center"/>
              <w:rPr>
                <w:highlight w:val="yellow"/>
              </w:rPr>
            </w:pPr>
            <w:r w:rsidRPr="00FC329E">
              <w:rPr>
                <w:highlight w:val="yellow"/>
              </w:rPr>
              <w:t>Input</w:t>
            </w:r>
          </w:p>
        </w:tc>
        <w:tc>
          <w:tcPr>
            <w:tcW w:w="1851" w:type="dxa"/>
            <w:vAlign w:val="center"/>
          </w:tcPr>
          <w:p w14:paraId="3A296364" w14:textId="4C842DD6" w:rsidR="00EB0B10" w:rsidRPr="00FC329E" w:rsidRDefault="00C139EE" w:rsidP="00EB0B10">
            <w:pPr>
              <w:pStyle w:val="TableContent"/>
              <w:jc w:val="center"/>
              <w:rPr>
                <w:i/>
                <w:highlight w:val="yellow"/>
              </w:rPr>
            </w:pPr>
            <m:oMathPara>
              <m:oMath>
                <m:r>
                  <w:rPr>
                    <w:rFonts w:ascii="Cambria Math" w:hAnsi="Cambria Math"/>
                    <w:highlight w:val="yellow"/>
                  </w:rPr>
                  <m:t>8</m:t>
                </m:r>
              </m:oMath>
            </m:oMathPara>
          </w:p>
        </w:tc>
        <w:tc>
          <w:tcPr>
            <w:tcW w:w="5918" w:type="dxa"/>
            <w:vAlign w:val="center"/>
          </w:tcPr>
          <w:p w14:paraId="60D6D808" w14:textId="27601698" w:rsidR="00EB0B10" w:rsidRPr="00FC329E" w:rsidRDefault="00C139EE" w:rsidP="00EB0B10">
            <w:pPr>
              <w:pStyle w:val="TableContent"/>
              <w:rPr>
                <w:highlight w:val="yellow"/>
              </w:rPr>
            </w:pPr>
            <w:r w:rsidRPr="00FC329E">
              <w:rPr>
                <w:highlight w:val="yellow"/>
              </w:rPr>
              <w:t xml:space="preserve">Input data to send </w:t>
            </w:r>
            <w:r w:rsidRPr="00FC329E">
              <w:rPr>
                <w:highlight w:val="yellow"/>
              </w:rPr>
              <w:br/>
              <w:t xml:space="preserve">(only for </w:t>
            </w:r>
            <w:r w:rsidRPr="00FC329E">
              <w:rPr>
                <w:i/>
                <w:highlight w:val="yellow"/>
              </w:rPr>
              <w:t xml:space="preserve">CMD_SEND </w:t>
            </w:r>
            <w:r w:rsidRPr="00FC329E">
              <w:rPr>
                <w:highlight w:val="yellow"/>
              </w:rPr>
              <w:t xml:space="preserve"> resp. </w:t>
            </w:r>
            <w:r w:rsidRPr="00FC329E">
              <w:rPr>
                <w:i/>
                <w:highlight w:val="yellow"/>
              </w:rPr>
              <w:t>CmdType=”011”</w:t>
            </w:r>
            <w:r w:rsidRPr="00FC329E">
              <w:rPr>
                <w:highlight w:val="yellow"/>
              </w:rPr>
              <w:t>).</w:t>
            </w:r>
          </w:p>
        </w:tc>
      </w:tr>
      <w:tr w:rsidR="00472477" w:rsidRPr="00472477" w14:paraId="7F1D1C99" w14:textId="77777777" w:rsidTr="00EB0B10">
        <w:trPr>
          <w:trHeight w:val="369"/>
        </w:trPr>
        <w:tc>
          <w:tcPr>
            <w:tcW w:w="1482" w:type="dxa"/>
            <w:shd w:val="pct5" w:color="auto" w:fill="auto"/>
            <w:vAlign w:val="center"/>
          </w:tcPr>
          <w:p w14:paraId="20BDFA5F" w14:textId="19760998" w:rsidR="00472477" w:rsidRPr="00FC329E" w:rsidRDefault="00472477" w:rsidP="00EB0B10">
            <w:pPr>
              <w:pStyle w:val="TableContent"/>
              <w:rPr>
                <w:highlight w:val="yellow"/>
              </w:rPr>
            </w:pPr>
            <w:r>
              <w:rPr>
                <w:highlight w:val="yellow"/>
              </w:rPr>
              <w:t>CmdAck</w:t>
            </w:r>
          </w:p>
        </w:tc>
        <w:tc>
          <w:tcPr>
            <w:tcW w:w="1132" w:type="dxa"/>
            <w:vAlign w:val="center"/>
          </w:tcPr>
          <w:p w14:paraId="333AD94B" w14:textId="0686A827" w:rsidR="00472477" w:rsidRPr="00FC329E" w:rsidRDefault="00472477" w:rsidP="00EB0B10">
            <w:pPr>
              <w:pStyle w:val="TableContent"/>
              <w:jc w:val="center"/>
              <w:rPr>
                <w:highlight w:val="yellow"/>
              </w:rPr>
            </w:pPr>
            <w:r>
              <w:rPr>
                <w:highlight w:val="yellow"/>
              </w:rPr>
              <w:t>Input</w:t>
            </w:r>
          </w:p>
        </w:tc>
        <w:tc>
          <w:tcPr>
            <w:tcW w:w="1851" w:type="dxa"/>
            <w:vAlign w:val="center"/>
          </w:tcPr>
          <w:p w14:paraId="73AED05C" w14:textId="57B57847" w:rsidR="00472477" w:rsidRPr="00FC329E" w:rsidRDefault="00472477" w:rsidP="00EB0B10">
            <w:pPr>
              <w:pStyle w:val="TableContent"/>
              <w:jc w:val="center"/>
              <w:rPr>
                <w:highlight w:val="yellow"/>
              </w:rPr>
            </w:pPr>
            <w:r>
              <w:rPr>
                <w:highlight w:val="yellow"/>
              </w:rPr>
              <w:t>1</w:t>
            </w:r>
          </w:p>
        </w:tc>
        <w:tc>
          <w:tcPr>
            <w:tcW w:w="5918" w:type="dxa"/>
            <w:vAlign w:val="center"/>
          </w:tcPr>
          <w:p w14:paraId="147C4985" w14:textId="28F91C44" w:rsidR="00472477" w:rsidRPr="00472477" w:rsidRDefault="00472477" w:rsidP="00EB0B10">
            <w:pPr>
              <w:pStyle w:val="TableContent"/>
              <w:rPr>
                <w:i/>
                <w:highlight w:val="yellow"/>
              </w:rPr>
            </w:pPr>
            <w:r>
              <w:rPr>
                <w:highlight w:val="yellow"/>
              </w:rPr>
              <w:t>Acknowledge to send</w:t>
            </w:r>
            <w:r>
              <w:rPr>
                <w:highlight w:val="yellow"/>
              </w:rPr>
              <w:br/>
              <w:t xml:space="preserve">(only for </w:t>
            </w:r>
            <w:r>
              <w:rPr>
                <w:i/>
                <w:highlight w:val="yellow"/>
              </w:rPr>
              <w:t xml:space="preserve">CMD_RECEIVE </w:t>
            </w:r>
            <w:r>
              <w:rPr>
                <w:highlight w:val="yellow"/>
              </w:rPr>
              <w:t xml:space="preserve">resp. </w:t>
            </w:r>
            <w:r>
              <w:rPr>
                <w:i/>
                <w:highlight w:val="yellow"/>
              </w:rPr>
              <w:t>CmdType=”100”).</w:t>
            </w:r>
          </w:p>
        </w:tc>
      </w:tr>
      <w:tr w:rsidR="00C139EE" w:rsidRPr="00472477" w14:paraId="2A61B127" w14:textId="77777777" w:rsidTr="00472477">
        <w:trPr>
          <w:trHeight w:val="369"/>
        </w:trPr>
        <w:tc>
          <w:tcPr>
            <w:tcW w:w="10383" w:type="dxa"/>
            <w:gridSpan w:val="4"/>
            <w:shd w:val="pct5" w:color="auto" w:fill="auto"/>
            <w:vAlign w:val="center"/>
          </w:tcPr>
          <w:p w14:paraId="3804C761" w14:textId="5C9BA0A1" w:rsidR="00C139EE" w:rsidRPr="00FC329E" w:rsidRDefault="00C139EE" w:rsidP="00EB0B10">
            <w:pPr>
              <w:pStyle w:val="TableContent"/>
              <w:rPr>
                <w:highlight w:val="yellow"/>
              </w:rPr>
            </w:pPr>
            <w:r w:rsidRPr="00FC329E">
              <w:rPr>
                <w:b/>
                <w:i/>
                <w:highlight w:val="yellow"/>
              </w:rPr>
              <w:t>Response Interface</w:t>
            </w:r>
          </w:p>
        </w:tc>
      </w:tr>
      <w:tr w:rsidR="00C139EE" w:rsidRPr="00FC329E" w14:paraId="2E024B01" w14:textId="77777777" w:rsidTr="00EB0B10">
        <w:trPr>
          <w:trHeight w:val="369"/>
        </w:trPr>
        <w:tc>
          <w:tcPr>
            <w:tcW w:w="1482" w:type="dxa"/>
            <w:shd w:val="pct5" w:color="auto" w:fill="auto"/>
            <w:vAlign w:val="center"/>
          </w:tcPr>
          <w:p w14:paraId="133EC2FB" w14:textId="5F113A7C" w:rsidR="00C139EE" w:rsidRPr="00FC329E" w:rsidRDefault="00C139EE" w:rsidP="00EB0B10">
            <w:pPr>
              <w:pStyle w:val="TableContent"/>
              <w:rPr>
                <w:highlight w:val="yellow"/>
              </w:rPr>
            </w:pPr>
            <w:r w:rsidRPr="00FC329E">
              <w:rPr>
                <w:highlight w:val="yellow"/>
              </w:rPr>
              <w:t>RspVld</w:t>
            </w:r>
          </w:p>
        </w:tc>
        <w:tc>
          <w:tcPr>
            <w:tcW w:w="1132" w:type="dxa"/>
            <w:vAlign w:val="center"/>
          </w:tcPr>
          <w:p w14:paraId="69CACE5E" w14:textId="4C917F3D" w:rsidR="00C139EE" w:rsidRPr="00FC329E" w:rsidRDefault="00C139EE" w:rsidP="00EB0B10">
            <w:pPr>
              <w:pStyle w:val="TableContent"/>
              <w:jc w:val="center"/>
              <w:rPr>
                <w:highlight w:val="yellow"/>
              </w:rPr>
            </w:pPr>
            <w:r w:rsidRPr="00FC329E">
              <w:rPr>
                <w:highlight w:val="yellow"/>
              </w:rPr>
              <w:t>Output</w:t>
            </w:r>
          </w:p>
        </w:tc>
        <w:tc>
          <w:tcPr>
            <w:tcW w:w="1851" w:type="dxa"/>
            <w:vAlign w:val="center"/>
          </w:tcPr>
          <w:p w14:paraId="245BD0AB" w14:textId="5744FD83" w:rsidR="00C139EE" w:rsidRPr="00FC329E" w:rsidRDefault="00C139EE" w:rsidP="00EB0B10">
            <w:pPr>
              <w:pStyle w:val="TableContent"/>
              <w:jc w:val="center"/>
              <w:rPr>
                <w:highlight w:val="yellow"/>
              </w:rPr>
            </w:pPr>
            <w:r w:rsidRPr="00FC329E">
              <w:rPr>
                <w:highlight w:val="yellow"/>
              </w:rPr>
              <w:t>1</w:t>
            </w:r>
          </w:p>
        </w:tc>
        <w:tc>
          <w:tcPr>
            <w:tcW w:w="5918" w:type="dxa"/>
            <w:vAlign w:val="center"/>
          </w:tcPr>
          <w:p w14:paraId="7160EA1D" w14:textId="555AC379" w:rsidR="00C139EE" w:rsidRPr="00FC329E" w:rsidRDefault="00C139EE" w:rsidP="00472477">
            <w:pPr>
              <w:pStyle w:val="TableContent"/>
              <w:rPr>
                <w:highlight w:val="yellow"/>
              </w:rPr>
            </w:pPr>
            <w:r w:rsidRPr="00FC329E">
              <w:rPr>
                <w:highlight w:val="yellow"/>
              </w:rPr>
              <w:t xml:space="preserve">AXI-S handshaking signal for response </w:t>
            </w:r>
            <w:r w:rsidR="000A6DC3">
              <w:rPr>
                <w:highlight w:val="yellow"/>
              </w:rPr>
              <w:t>interface</w:t>
            </w:r>
            <w:bookmarkStart w:id="72" w:name="_GoBack"/>
            <w:bookmarkEnd w:id="72"/>
          </w:p>
        </w:tc>
      </w:tr>
      <w:tr w:rsidR="00472477" w:rsidRPr="00472477" w14:paraId="011F9FC6" w14:textId="77777777" w:rsidTr="00EB0B10">
        <w:trPr>
          <w:trHeight w:val="369"/>
        </w:trPr>
        <w:tc>
          <w:tcPr>
            <w:tcW w:w="1482" w:type="dxa"/>
            <w:shd w:val="pct5" w:color="auto" w:fill="auto"/>
            <w:vAlign w:val="center"/>
          </w:tcPr>
          <w:p w14:paraId="60602B55" w14:textId="4950456E" w:rsidR="00472477" w:rsidRPr="00FC329E" w:rsidRDefault="00472477" w:rsidP="00EB0B10">
            <w:pPr>
              <w:pStyle w:val="TableContent"/>
              <w:rPr>
                <w:highlight w:val="yellow"/>
              </w:rPr>
            </w:pPr>
            <w:r>
              <w:rPr>
                <w:highlight w:val="yellow"/>
              </w:rPr>
              <w:t>RspType</w:t>
            </w:r>
          </w:p>
        </w:tc>
        <w:tc>
          <w:tcPr>
            <w:tcW w:w="1132" w:type="dxa"/>
            <w:vAlign w:val="center"/>
          </w:tcPr>
          <w:p w14:paraId="646B502A" w14:textId="2E4B9559" w:rsidR="00472477" w:rsidRPr="00FC329E" w:rsidRDefault="00472477" w:rsidP="00EB0B10">
            <w:pPr>
              <w:pStyle w:val="TableContent"/>
              <w:jc w:val="center"/>
              <w:rPr>
                <w:highlight w:val="yellow"/>
              </w:rPr>
            </w:pPr>
            <w:r>
              <w:rPr>
                <w:highlight w:val="yellow"/>
              </w:rPr>
              <w:t>Output</w:t>
            </w:r>
          </w:p>
        </w:tc>
        <w:tc>
          <w:tcPr>
            <w:tcW w:w="1851" w:type="dxa"/>
            <w:vAlign w:val="center"/>
          </w:tcPr>
          <w:p w14:paraId="03EF57DE" w14:textId="7CF70510" w:rsidR="00472477" w:rsidRPr="00FC329E" w:rsidRDefault="00472477" w:rsidP="00EB0B10">
            <w:pPr>
              <w:pStyle w:val="TableContent"/>
              <w:jc w:val="center"/>
              <w:rPr>
                <w:highlight w:val="yellow"/>
              </w:rPr>
            </w:pPr>
            <w:r>
              <w:rPr>
                <w:highlight w:val="yellow"/>
              </w:rPr>
              <w:t>3</w:t>
            </w:r>
          </w:p>
        </w:tc>
        <w:tc>
          <w:tcPr>
            <w:tcW w:w="5918" w:type="dxa"/>
            <w:vAlign w:val="center"/>
          </w:tcPr>
          <w:p w14:paraId="100A95C0" w14:textId="3447A86B" w:rsidR="00472477" w:rsidRPr="00472477" w:rsidRDefault="00472477" w:rsidP="00EB0B10">
            <w:pPr>
              <w:pStyle w:val="TableContent"/>
              <w:rPr>
                <w:highlight w:val="yellow"/>
              </w:rPr>
            </w:pPr>
            <w:r>
              <w:rPr>
                <w:highlight w:val="yellow"/>
              </w:rPr>
              <w:t xml:space="preserve">Type of the command that completed. See </w:t>
            </w:r>
            <w:r>
              <w:rPr>
                <w:i/>
                <w:highlight w:val="yellow"/>
              </w:rPr>
              <w:t>CmdType</w:t>
            </w:r>
            <w:r>
              <w:rPr>
                <w:highlight w:val="yellow"/>
              </w:rPr>
              <w:t xml:space="preserve"> for details.</w:t>
            </w:r>
          </w:p>
        </w:tc>
      </w:tr>
      <w:tr w:rsidR="00C139EE" w:rsidRPr="00FC329E" w14:paraId="1517AF8D" w14:textId="77777777" w:rsidTr="00EB0B10">
        <w:trPr>
          <w:trHeight w:val="369"/>
        </w:trPr>
        <w:tc>
          <w:tcPr>
            <w:tcW w:w="1482" w:type="dxa"/>
            <w:shd w:val="pct5" w:color="auto" w:fill="auto"/>
            <w:vAlign w:val="center"/>
          </w:tcPr>
          <w:p w14:paraId="2969EB23" w14:textId="745552D3" w:rsidR="00C139EE" w:rsidRPr="00FC329E" w:rsidRDefault="00C139EE" w:rsidP="00EB0B10">
            <w:pPr>
              <w:pStyle w:val="TableContent"/>
              <w:rPr>
                <w:highlight w:val="yellow"/>
              </w:rPr>
            </w:pPr>
            <w:r w:rsidRPr="00FC329E">
              <w:rPr>
                <w:highlight w:val="yellow"/>
              </w:rPr>
              <w:t>RspData</w:t>
            </w:r>
          </w:p>
        </w:tc>
        <w:tc>
          <w:tcPr>
            <w:tcW w:w="1132" w:type="dxa"/>
            <w:vAlign w:val="center"/>
          </w:tcPr>
          <w:p w14:paraId="5F6E76E1" w14:textId="3767A943" w:rsidR="00C139EE" w:rsidRPr="00FC329E" w:rsidRDefault="00C139EE" w:rsidP="00EB0B10">
            <w:pPr>
              <w:pStyle w:val="TableContent"/>
              <w:jc w:val="center"/>
              <w:rPr>
                <w:highlight w:val="yellow"/>
              </w:rPr>
            </w:pPr>
            <w:r w:rsidRPr="00FC329E">
              <w:rPr>
                <w:highlight w:val="yellow"/>
              </w:rPr>
              <w:t>Output</w:t>
            </w:r>
          </w:p>
        </w:tc>
        <w:tc>
          <w:tcPr>
            <w:tcW w:w="1851" w:type="dxa"/>
            <w:vAlign w:val="center"/>
          </w:tcPr>
          <w:p w14:paraId="2BD3756C" w14:textId="170F0683" w:rsidR="00C139EE" w:rsidRPr="00FC329E" w:rsidRDefault="00C139EE" w:rsidP="00EB0B10">
            <w:pPr>
              <w:pStyle w:val="TableContent"/>
              <w:jc w:val="center"/>
              <w:rPr>
                <w:highlight w:val="yellow"/>
              </w:rPr>
            </w:pPr>
            <w:r w:rsidRPr="00FC329E">
              <w:rPr>
                <w:highlight w:val="yellow"/>
              </w:rPr>
              <w:t>8</w:t>
            </w:r>
          </w:p>
        </w:tc>
        <w:tc>
          <w:tcPr>
            <w:tcW w:w="5918" w:type="dxa"/>
            <w:vAlign w:val="center"/>
          </w:tcPr>
          <w:p w14:paraId="6A4C8859" w14:textId="3AAFC062" w:rsidR="00C139EE" w:rsidRPr="00FC329E" w:rsidRDefault="00C139EE" w:rsidP="00EB0B10">
            <w:pPr>
              <w:pStyle w:val="TableContent"/>
              <w:rPr>
                <w:highlight w:val="yellow"/>
              </w:rPr>
            </w:pPr>
            <w:r w:rsidRPr="00FC329E">
              <w:rPr>
                <w:highlight w:val="yellow"/>
              </w:rPr>
              <w:t xml:space="preserve">Received data </w:t>
            </w:r>
            <w:r w:rsidRPr="00FC329E">
              <w:rPr>
                <w:highlight w:val="yellow"/>
              </w:rPr>
              <w:br/>
              <w:t xml:space="preserve">(only for </w:t>
            </w:r>
            <w:r w:rsidRPr="00FC329E">
              <w:rPr>
                <w:i/>
                <w:highlight w:val="yellow"/>
              </w:rPr>
              <w:t xml:space="preserve">CMD_RECEIVE </w:t>
            </w:r>
            <w:r w:rsidRPr="00FC329E">
              <w:rPr>
                <w:highlight w:val="yellow"/>
              </w:rPr>
              <w:t xml:space="preserve"> resp. </w:t>
            </w:r>
            <w:r w:rsidRPr="00FC329E">
              <w:rPr>
                <w:i/>
                <w:highlight w:val="yellow"/>
              </w:rPr>
              <w:t>CmdType=”100”</w:t>
            </w:r>
            <w:r w:rsidRPr="00FC329E">
              <w:rPr>
                <w:highlight w:val="yellow"/>
              </w:rPr>
              <w:t>).</w:t>
            </w:r>
          </w:p>
        </w:tc>
      </w:tr>
      <w:tr w:rsidR="00FC329E" w:rsidRPr="00FC329E" w14:paraId="7EDDC2C8" w14:textId="77777777" w:rsidTr="00EB0B10">
        <w:trPr>
          <w:trHeight w:val="369"/>
        </w:trPr>
        <w:tc>
          <w:tcPr>
            <w:tcW w:w="1482" w:type="dxa"/>
            <w:shd w:val="pct5" w:color="auto" w:fill="auto"/>
            <w:vAlign w:val="center"/>
          </w:tcPr>
          <w:p w14:paraId="1DEB3701" w14:textId="19E332DE" w:rsidR="00FC329E" w:rsidRPr="00FC329E" w:rsidRDefault="00FC329E" w:rsidP="00EB0B10">
            <w:pPr>
              <w:pStyle w:val="TableContent"/>
              <w:rPr>
                <w:highlight w:val="yellow"/>
              </w:rPr>
            </w:pPr>
            <w:r w:rsidRPr="00FC329E">
              <w:rPr>
                <w:highlight w:val="yellow"/>
              </w:rPr>
              <w:t>RspAck</w:t>
            </w:r>
          </w:p>
        </w:tc>
        <w:tc>
          <w:tcPr>
            <w:tcW w:w="1132" w:type="dxa"/>
            <w:vAlign w:val="center"/>
          </w:tcPr>
          <w:p w14:paraId="63A9F4FB" w14:textId="5E056C6B" w:rsidR="00FC329E" w:rsidRPr="00FC329E" w:rsidRDefault="00FC329E" w:rsidP="00EB0B10">
            <w:pPr>
              <w:pStyle w:val="TableContent"/>
              <w:jc w:val="center"/>
              <w:rPr>
                <w:highlight w:val="yellow"/>
              </w:rPr>
            </w:pPr>
            <w:r w:rsidRPr="00FC329E">
              <w:rPr>
                <w:highlight w:val="yellow"/>
              </w:rPr>
              <w:t>Output</w:t>
            </w:r>
          </w:p>
        </w:tc>
        <w:tc>
          <w:tcPr>
            <w:tcW w:w="1851" w:type="dxa"/>
            <w:vAlign w:val="center"/>
          </w:tcPr>
          <w:p w14:paraId="0A28364D" w14:textId="73566853" w:rsidR="00FC329E" w:rsidRPr="00FC329E" w:rsidRDefault="00FC329E" w:rsidP="00EB0B10">
            <w:pPr>
              <w:pStyle w:val="TableContent"/>
              <w:jc w:val="center"/>
              <w:rPr>
                <w:highlight w:val="yellow"/>
              </w:rPr>
            </w:pPr>
            <w:r w:rsidRPr="00FC329E">
              <w:rPr>
                <w:highlight w:val="yellow"/>
              </w:rPr>
              <w:t>1</w:t>
            </w:r>
          </w:p>
        </w:tc>
        <w:tc>
          <w:tcPr>
            <w:tcW w:w="5918" w:type="dxa"/>
            <w:vAlign w:val="center"/>
          </w:tcPr>
          <w:p w14:paraId="71983F8C" w14:textId="08C83B93" w:rsidR="00FC329E" w:rsidRPr="00FC329E" w:rsidRDefault="00FC329E" w:rsidP="00EB0B10">
            <w:pPr>
              <w:pStyle w:val="TableContent"/>
              <w:rPr>
                <w:highlight w:val="yellow"/>
              </w:rPr>
            </w:pPr>
            <w:r w:rsidRPr="00FC329E">
              <w:rPr>
                <w:highlight w:val="yellow"/>
              </w:rPr>
              <w:t>1 =&gt; ACK received</w:t>
            </w:r>
          </w:p>
          <w:p w14:paraId="43B7D7C7" w14:textId="6B7A8D0B" w:rsidR="00FC329E" w:rsidRPr="00FC329E" w:rsidRDefault="00FC329E" w:rsidP="00EB0B10">
            <w:pPr>
              <w:pStyle w:val="TableContent"/>
              <w:rPr>
                <w:highlight w:val="yellow"/>
              </w:rPr>
            </w:pPr>
            <w:r w:rsidRPr="00FC329E">
              <w:rPr>
                <w:highlight w:val="yellow"/>
              </w:rPr>
              <w:t>0 =&gt; NACK received</w:t>
            </w:r>
          </w:p>
        </w:tc>
      </w:tr>
      <w:tr w:rsidR="00472477" w:rsidRPr="00472477" w14:paraId="00E91FF4" w14:textId="77777777" w:rsidTr="00EB0B10">
        <w:trPr>
          <w:trHeight w:val="369"/>
        </w:trPr>
        <w:tc>
          <w:tcPr>
            <w:tcW w:w="1482" w:type="dxa"/>
            <w:shd w:val="pct5" w:color="auto" w:fill="auto"/>
            <w:vAlign w:val="center"/>
          </w:tcPr>
          <w:p w14:paraId="045F118B" w14:textId="7FB0E7AD" w:rsidR="00472477" w:rsidRPr="00FC329E" w:rsidRDefault="00472477" w:rsidP="00EB0B10">
            <w:pPr>
              <w:pStyle w:val="TableContent"/>
              <w:rPr>
                <w:highlight w:val="yellow"/>
              </w:rPr>
            </w:pPr>
            <w:r>
              <w:rPr>
                <w:highlight w:val="yellow"/>
              </w:rPr>
              <w:t>RspArbLost</w:t>
            </w:r>
          </w:p>
        </w:tc>
        <w:tc>
          <w:tcPr>
            <w:tcW w:w="1132" w:type="dxa"/>
            <w:vAlign w:val="center"/>
          </w:tcPr>
          <w:p w14:paraId="4E30C215" w14:textId="75016A71" w:rsidR="00472477" w:rsidRPr="00FC329E" w:rsidRDefault="00472477" w:rsidP="00EB0B10">
            <w:pPr>
              <w:pStyle w:val="TableContent"/>
              <w:jc w:val="center"/>
              <w:rPr>
                <w:highlight w:val="yellow"/>
              </w:rPr>
            </w:pPr>
            <w:r>
              <w:rPr>
                <w:highlight w:val="yellow"/>
              </w:rPr>
              <w:t>Output</w:t>
            </w:r>
          </w:p>
        </w:tc>
        <w:tc>
          <w:tcPr>
            <w:tcW w:w="1851" w:type="dxa"/>
            <w:vAlign w:val="center"/>
          </w:tcPr>
          <w:p w14:paraId="3F928F7F" w14:textId="491C5B33" w:rsidR="00472477" w:rsidRPr="00FC329E" w:rsidRDefault="00472477" w:rsidP="00EB0B10">
            <w:pPr>
              <w:pStyle w:val="TableContent"/>
              <w:jc w:val="center"/>
              <w:rPr>
                <w:highlight w:val="yellow"/>
              </w:rPr>
            </w:pPr>
            <w:r>
              <w:rPr>
                <w:highlight w:val="yellow"/>
              </w:rPr>
              <w:t>1</w:t>
            </w:r>
          </w:p>
        </w:tc>
        <w:tc>
          <w:tcPr>
            <w:tcW w:w="5918" w:type="dxa"/>
            <w:vAlign w:val="center"/>
          </w:tcPr>
          <w:p w14:paraId="7497DC3E" w14:textId="5F7A0DBC" w:rsidR="00472477" w:rsidRPr="00FC329E" w:rsidRDefault="00472477" w:rsidP="00EB0B10">
            <w:pPr>
              <w:pStyle w:val="TableContent"/>
              <w:rPr>
                <w:highlight w:val="yellow"/>
              </w:rPr>
            </w:pPr>
            <w:r>
              <w:rPr>
                <w:highlight w:val="yellow"/>
              </w:rPr>
              <w:t>The command failed because arbitration was lost.</w:t>
            </w:r>
          </w:p>
        </w:tc>
      </w:tr>
      <w:tr w:rsidR="00472477" w:rsidRPr="00472477" w14:paraId="1A88EC19" w14:textId="77777777" w:rsidTr="00EB0B10">
        <w:trPr>
          <w:trHeight w:val="369"/>
        </w:trPr>
        <w:tc>
          <w:tcPr>
            <w:tcW w:w="1482" w:type="dxa"/>
            <w:shd w:val="pct5" w:color="auto" w:fill="auto"/>
            <w:vAlign w:val="center"/>
          </w:tcPr>
          <w:p w14:paraId="64B4DC11" w14:textId="560B72A6" w:rsidR="00472477" w:rsidRDefault="00472477" w:rsidP="00EB0B10">
            <w:pPr>
              <w:pStyle w:val="TableContent"/>
              <w:rPr>
                <w:highlight w:val="yellow"/>
              </w:rPr>
            </w:pPr>
            <w:r>
              <w:rPr>
                <w:highlight w:val="yellow"/>
              </w:rPr>
              <w:t>RspSeq</w:t>
            </w:r>
          </w:p>
        </w:tc>
        <w:tc>
          <w:tcPr>
            <w:tcW w:w="1132" w:type="dxa"/>
            <w:vAlign w:val="center"/>
          </w:tcPr>
          <w:p w14:paraId="096B6619" w14:textId="1261632C" w:rsidR="00472477" w:rsidRDefault="00472477" w:rsidP="00EB0B10">
            <w:pPr>
              <w:pStyle w:val="TableContent"/>
              <w:jc w:val="center"/>
              <w:rPr>
                <w:highlight w:val="yellow"/>
              </w:rPr>
            </w:pPr>
            <w:r>
              <w:rPr>
                <w:highlight w:val="yellow"/>
              </w:rPr>
              <w:t>Output</w:t>
            </w:r>
          </w:p>
        </w:tc>
        <w:tc>
          <w:tcPr>
            <w:tcW w:w="1851" w:type="dxa"/>
            <w:vAlign w:val="center"/>
          </w:tcPr>
          <w:p w14:paraId="78389276" w14:textId="52177F06" w:rsidR="00472477" w:rsidRDefault="00472477" w:rsidP="00EB0B10">
            <w:pPr>
              <w:pStyle w:val="TableContent"/>
              <w:jc w:val="center"/>
              <w:rPr>
                <w:highlight w:val="yellow"/>
              </w:rPr>
            </w:pPr>
            <w:r>
              <w:rPr>
                <w:highlight w:val="yellow"/>
              </w:rPr>
              <w:t>1</w:t>
            </w:r>
          </w:p>
        </w:tc>
        <w:tc>
          <w:tcPr>
            <w:tcW w:w="5918" w:type="dxa"/>
            <w:vAlign w:val="center"/>
          </w:tcPr>
          <w:p w14:paraId="2D57C0B7" w14:textId="7CE7C80A" w:rsidR="00472477" w:rsidRPr="00472477" w:rsidRDefault="00472477" w:rsidP="00EB0B10">
            <w:pPr>
              <w:pStyle w:val="TableContent"/>
              <w:rPr>
                <w:highlight w:val="yellow"/>
              </w:rPr>
            </w:pPr>
            <w:r>
              <w:rPr>
                <w:highlight w:val="yellow"/>
              </w:rPr>
              <w:t xml:space="preserve">The command failed because of wrong command sequence (e.g. attempt to do a </w:t>
            </w:r>
            <w:r>
              <w:rPr>
                <w:i/>
                <w:highlight w:val="yellow"/>
              </w:rPr>
              <w:t>CMD_START</w:t>
            </w:r>
            <w:r>
              <w:rPr>
                <w:highlight w:val="yellow"/>
              </w:rPr>
              <w:t xml:space="preserve"> in the middle of an ongoing transfer)</w:t>
            </w:r>
          </w:p>
        </w:tc>
      </w:tr>
      <w:tr w:rsidR="00EB0B10" w:rsidRPr="00FC329E" w14:paraId="6631DB62" w14:textId="77777777" w:rsidTr="00EB0B10">
        <w:trPr>
          <w:trHeight w:val="369"/>
        </w:trPr>
        <w:tc>
          <w:tcPr>
            <w:tcW w:w="10383" w:type="dxa"/>
            <w:gridSpan w:val="4"/>
            <w:shd w:val="pct5" w:color="auto" w:fill="auto"/>
            <w:vAlign w:val="center"/>
          </w:tcPr>
          <w:p w14:paraId="5DB43A6A" w14:textId="7AFE4478" w:rsidR="00EB0B10" w:rsidRPr="00FC329E" w:rsidRDefault="00C139EE" w:rsidP="00EB0B10">
            <w:pPr>
              <w:pStyle w:val="TableContent"/>
              <w:rPr>
                <w:highlight w:val="yellow"/>
              </w:rPr>
            </w:pPr>
            <w:r w:rsidRPr="00FC329E">
              <w:rPr>
                <w:b/>
                <w:i/>
                <w:highlight w:val="yellow"/>
              </w:rPr>
              <w:t>Status Interface</w:t>
            </w:r>
          </w:p>
        </w:tc>
      </w:tr>
      <w:tr w:rsidR="00EB0B10" w:rsidRPr="00FC329E" w14:paraId="1C0692DD" w14:textId="77777777" w:rsidTr="00EB0B10">
        <w:trPr>
          <w:trHeight w:val="369"/>
        </w:trPr>
        <w:tc>
          <w:tcPr>
            <w:tcW w:w="1482" w:type="dxa"/>
            <w:shd w:val="pct5" w:color="auto" w:fill="auto"/>
            <w:vAlign w:val="center"/>
          </w:tcPr>
          <w:p w14:paraId="21BA2781" w14:textId="7148CC21" w:rsidR="00EB0B10" w:rsidRPr="00FC329E" w:rsidRDefault="00C139EE" w:rsidP="00EB0B10">
            <w:pPr>
              <w:pStyle w:val="TableContent"/>
              <w:rPr>
                <w:highlight w:val="yellow"/>
              </w:rPr>
            </w:pPr>
            <w:r w:rsidRPr="00FC329E">
              <w:rPr>
                <w:highlight w:val="yellow"/>
              </w:rPr>
              <w:t>BusBusy</w:t>
            </w:r>
          </w:p>
        </w:tc>
        <w:tc>
          <w:tcPr>
            <w:tcW w:w="1132" w:type="dxa"/>
            <w:vAlign w:val="center"/>
          </w:tcPr>
          <w:p w14:paraId="7D8A3EBA" w14:textId="77777777" w:rsidR="00EB0B10" w:rsidRPr="00FC329E" w:rsidRDefault="00EB0B10" w:rsidP="00EB0B10">
            <w:pPr>
              <w:pStyle w:val="TableContent"/>
              <w:jc w:val="center"/>
              <w:rPr>
                <w:highlight w:val="yellow"/>
              </w:rPr>
            </w:pPr>
            <w:r w:rsidRPr="00FC329E">
              <w:rPr>
                <w:highlight w:val="yellow"/>
              </w:rPr>
              <w:t>Output</w:t>
            </w:r>
          </w:p>
        </w:tc>
        <w:tc>
          <w:tcPr>
            <w:tcW w:w="1851" w:type="dxa"/>
            <w:vAlign w:val="center"/>
          </w:tcPr>
          <w:p w14:paraId="3B954E9F" w14:textId="77777777" w:rsidR="00EB0B10" w:rsidRPr="00FC329E" w:rsidRDefault="00EB0B10" w:rsidP="00EB0B10">
            <w:pPr>
              <w:pStyle w:val="TableContent"/>
              <w:jc w:val="center"/>
              <w:rPr>
                <w:highlight w:val="yellow"/>
              </w:rPr>
            </w:pPr>
            <w:r w:rsidRPr="00FC329E">
              <w:rPr>
                <w:highlight w:val="yellow"/>
              </w:rPr>
              <w:t>1</w:t>
            </w:r>
          </w:p>
        </w:tc>
        <w:tc>
          <w:tcPr>
            <w:tcW w:w="5918" w:type="dxa"/>
            <w:vAlign w:val="center"/>
          </w:tcPr>
          <w:p w14:paraId="69F5F6B6" w14:textId="7B6DF196" w:rsidR="00EB0B10" w:rsidRPr="00FC329E" w:rsidRDefault="00C139EE" w:rsidP="00EB0B10">
            <w:pPr>
              <w:pStyle w:val="TableContent"/>
              <w:rPr>
                <w:highlight w:val="yellow"/>
              </w:rPr>
            </w:pPr>
            <w:r w:rsidRPr="00FC329E">
              <w:rPr>
                <w:highlight w:val="yellow"/>
              </w:rPr>
              <w:t>I2C bus is busy (used by this master or another master)</w:t>
            </w:r>
          </w:p>
        </w:tc>
      </w:tr>
      <w:tr w:rsidR="00FC329E" w:rsidRPr="00FC329E" w14:paraId="4E0C838C" w14:textId="77777777" w:rsidTr="00EB0B10">
        <w:trPr>
          <w:trHeight w:val="369"/>
        </w:trPr>
        <w:tc>
          <w:tcPr>
            <w:tcW w:w="1482" w:type="dxa"/>
            <w:shd w:val="pct5" w:color="auto" w:fill="auto"/>
            <w:vAlign w:val="center"/>
          </w:tcPr>
          <w:p w14:paraId="45E4CD12" w14:textId="00AAEFC1" w:rsidR="00FC329E" w:rsidRPr="00FC329E" w:rsidRDefault="00FC329E" w:rsidP="00EB0B10">
            <w:pPr>
              <w:pStyle w:val="TableContent"/>
              <w:rPr>
                <w:highlight w:val="yellow"/>
              </w:rPr>
            </w:pPr>
            <w:r w:rsidRPr="00FC329E">
              <w:rPr>
                <w:highlight w:val="yellow"/>
              </w:rPr>
              <w:t>Timeout</w:t>
            </w:r>
            <w:r w:rsidR="00472477">
              <w:rPr>
                <w:highlight w:val="yellow"/>
              </w:rPr>
              <w:t>Cmd</w:t>
            </w:r>
          </w:p>
        </w:tc>
        <w:tc>
          <w:tcPr>
            <w:tcW w:w="1132" w:type="dxa"/>
            <w:vAlign w:val="center"/>
          </w:tcPr>
          <w:p w14:paraId="759BFB7C" w14:textId="6FEC6909" w:rsidR="00FC329E" w:rsidRPr="00FC329E" w:rsidRDefault="00FC329E" w:rsidP="00EB0B10">
            <w:pPr>
              <w:pStyle w:val="TableContent"/>
              <w:jc w:val="center"/>
              <w:rPr>
                <w:highlight w:val="yellow"/>
              </w:rPr>
            </w:pPr>
            <w:r w:rsidRPr="00FC329E">
              <w:rPr>
                <w:highlight w:val="yellow"/>
              </w:rPr>
              <w:t>Output</w:t>
            </w:r>
          </w:p>
        </w:tc>
        <w:tc>
          <w:tcPr>
            <w:tcW w:w="1851" w:type="dxa"/>
            <w:vAlign w:val="center"/>
          </w:tcPr>
          <w:p w14:paraId="7C0BBCFA" w14:textId="21BF97DB" w:rsidR="00FC329E" w:rsidRPr="00FC329E" w:rsidRDefault="00FC329E" w:rsidP="00EB0B10">
            <w:pPr>
              <w:pStyle w:val="TableContent"/>
              <w:jc w:val="center"/>
              <w:rPr>
                <w:highlight w:val="yellow"/>
              </w:rPr>
            </w:pPr>
            <w:r w:rsidRPr="00FC329E">
              <w:rPr>
                <w:highlight w:val="yellow"/>
              </w:rPr>
              <w:t>1</w:t>
            </w:r>
          </w:p>
        </w:tc>
        <w:tc>
          <w:tcPr>
            <w:tcW w:w="5918" w:type="dxa"/>
            <w:vAlign w:val="center"/>
          </w:tcPr>
          <w:p w14:paraId="695DC99D" w14:textId="0798F38E" w:rsidR="00FC329E" w:rsidRDefault="00FC329E" w:rsidP="00EB0B10">
            <w:pPr>
              <w:pStyle w:val="TableContent"/>
            </w:pPr>
            <w:r w:rsidRPr="00FC329E">
              <w:rPr>
                <w:highlight w:val="yellow"/>
              </w:rPr>
              <w:t>Pulsed if the bus is released due to a timeout.</w:t>
            </w:r>
          </w:p>
        </w:tc>
      </w:tr>
      <w:tr w:rsidR="00472477" w:rsidRPr="00472477" w14:paraId="1A223262" w14:textId="77777777" w:rsidTr="00472477">
        <w:trPr>
          <w:trHeight w:val="369"/>
        </w:trPr>
        <w:tc>
          <w:tcPr>
            <w:tcW w:w="10383" w:type="dxa"/>
            <w:gridSpan w:val="4"/>
            <w:shd w:val="pct5" w:color="auto" w:fill="auto"/>
            <w:vAlign w:val="center"/>
          </w:tcPr>
          <w:p w14:paraId="7CDF35DC" w14:textId="68EAF6C5" w:rsidR="00472477" w:rsidRPr="00FC329E" w:rsidRDefault="00472477" w:rsidP="00EB0B10">
            <w:pPr>
              <w:pStyle w:val="TableContent"/>
              <w:rPr>
                <w:highlight w:val="yellow"/>
              </w:rPr>
            </w:pPr>
            <w:r>
              <w:rPr>
                <w:b/>
                <w:i/>
                <w:highlight w:val="yellow"/>
              </w:rPr>
              <w:t>I2C Interface – Internal Tristate (InternalTriState_g=true)</w:t>
            </w:r>
          </w:p>
        </w:tc>
      </w:tr>
      <w:tr w:rsidR="00472477" w:rsidRPr="00472477" w14:paraId="147C6D4A" w14:textId="77777777" w:rsidTr="00EB0B10">
        <w:trPr>
          <w:trHeight w:val="369"/>
        </w:trPr>
        <w:tc>
          <w:tcPr>
            <w:tcW w:w="1482" w:type="dxa"/>
            <w:shd w:val="pct5" w:color="auto" w:fill="auto"/>
            <w:vAlign w:val="center"/>
          </w:tcPr>
          <w:p w14:paraId="39BC35E2" w14:textId="004CA848" w:rsidR="00472477" w:rsidRPr="00FC329E" w:rsidRDefault="00472477" w:rsidP="00EB0B10">
            <w:pPr>
              <w:pStyle w:val="TableContent"/>
              <w:rPr>
                <w:highlight w:val="yellow"/>
              </w:rPr>
            </w:pPr>
            <w:r>
              <w:rPr>
                <w:highlight w:val="yellow"/>
              </w:rPr>
              <w:t>I2cScl</w:t>
            </w:r>
          </w:p>
        </w:tc>
        <w:tc>
          <w:tcPr>
            <w:tcW w:w="1132" w:type="dxa"/>
            <w:vAlign w:val="center"/>
          </w:tcPr>
          <w:p w14:paraId="046BFDBD" w14:textId="09E56F74" w:rsidR="00472477" w:rsidRPr="00FC329E" w:rsidRDefault="00472477" w:rsidP="00EB0B10">
            <w:pPr>
              <w:pStyle w:val="TableContent"/>
              <w:jc w:val="center"/>
              <w:rPr>
                <w:highlight w:val="yellow"/>
              </w:rPr>
            </w:pPr>
            <w:r>
              <w:rPr>
                <w:highlight w:val="yellow"/>
              </w:rPr>
              <w:t>Bidir</w:t>
            </w:r>
          </w:p>
        </w:tc>
        <w:tc>
          <w:tcPr>
            <w:tcW w:w="1851" w:type="dxa"/>
            <w:vAlign w:val="center"/>
          </w:tcPr>
          <w:p w14:paraId="3DF1FEF2" w14:textId="2B50E67D" w:rsidR="00472477" w:rsidRPr="00FC329E" w:rsidRDefault="00472477" w:rsidP="00EB0B10">
            <w:pPr>
              <w:pStyle w:val="TableContent"/>
              <w:jc w:val="center"/>
              <w:rPr>
                <w:highlight w:val="yellow"/>
              </w:rPr>
            </w:pPr>
            <w:r>
              <w:rPr>
                <w:highlight w:val="yellow"/>
              </w:rPr>
              <w:t>1</w:t>
            </w:r>
          </w:p>
        </w:tc>
        <w:tc>
          <w:tcPr>
            <w:tcW w:w="5918" w:type="dxa"/>
            <w:vAlign w:val="center"/>
          </w:tcPr>
          <w:p w14:paraId="07CE681A" w14:textId="10B817B8" w:rsidR="00472477" w:rsidRPr="00FC329E" w:rsidRDefault="00472477" w:rsidP="00EB0B10">
            <w:pPr>
              <w:pStyle w:val="TableContent"/>
              <w:rPr>
                <w:highlight w:val="yellow"/>
              </w:rPr>
            </w:pPr>
            <w:r>
              <w:rPr>
                <w:highlight w:val="yellow"/>
              </w:rPr>
              <w:t>SCL signal</w:t>
            </w:r>
          </w:p>
        </w:tc>
      </w:tr>
      <w:tr w:rsidR="00472477" w:rsidRPr="00472477" w14:paraId="741000EE" w14:textId="77777777" w:rsidTr="00EB0B10">
        <w:trPr>
          <w:trHeight w:val="369"/>
        </w:trPr>
        <w:tc>
          <w:tcPr>
            <w:tcW w:w="1482" w:type="dxa"/>
            <w:shd w:val="pct5" w:color="auto" w:fill="auto"/>
            <w:vAlign w:val="center"/>
          </w:tcPr>
          <w:p w14:paraId="2E93C644" w14:textId="4D00C268" w:rsidR="00472477" w:rsidRPr="00FC329E" w:rsidRDefault="00472477" w:rsidP="00EB0B10">
            <w:pPr>
              <w:pStyle w:val="TableContent"/>
              <w:rPr>
                <w:highlight w:val="yellow"/>
              </w:rPr>
            </w:pPr>
            <w:r>
              <w:rPr>
                <w:highlight w:val="yellow"/>
              </w:rPr>
              <w:t>I2cSda</w:t>
            </w:r>
          </w:p>
        </w:tc>
        <w:tc>
          <w:tcPr>
            <w:tcW w:w="1132" w:type="dxa"/>
            <w:vAlign w:val="center"/>
          </w:tcPr>
          <w:p w14:paraId="7629F398" w14:textId="6F1D6C38" w:rsidR="00472477" w:rsidRPr="00FC329E" w:rsidRDefault="00472477" w:rsidP="00EB0B10">
            <w:pPr>
              <w:pStyle w:val="TableContent"/>
              <w:jc w:val="center"/>
              <w:rPr>
                <w:highlight w:val="yellow"/>
              </w:rPr>
            </w:pPr>
            <w:r>
              <w:rPr>
                <w:highlight w:val="yellow"/>
              </w:rPr>
              <w:t>Bidir</w:t>
            </w:r>
          </w:p>
        </w:tc>
        <w:tc>
          <w:tcPr>
            <w:tcW w:w="1851" w:type="dxa"/>
            <w:vAlign w:val="center"/>
          </w:tcPr>
          <w:p w14:paraId="427306B4" w14:textId="451B3642" w:rsidR="00472477" w:rsidRPr="00FC329E" w:rsidRDefault="00472477" w:rsidP="00EB0B10">
            <w:pPr>
              <w:pStyle w:val="TableContent"/>
              <w:jc w:val="center"/>
              <w:rPr>
                <w:highlight w:val="yellow"/>
              </w:rPr>
            </w:pPr>
            <w:r>
              <w:rPr>
                <w:highlight w:val="yellow"/>
              </w:rPr>
              <w:t>1</w:t>
            </w:r>
          </w:p>
        </w:tc>
        <w:tc>
          <w:tcPr>
            <w:tcW w:w="5918" w:type="dxa"/>
            <w:vAlign w:val="center"/>
          </w:tcPr>
          <w:p w14:paraId="51D5043A" w14:textId="5E22521A" w:rsidR="00472477" w:rsidRPr="00FC329E" w:rsidRDefault="00472477" w:rsidP="00EB0B10">
            <w:pPr>
              <w:pStyle w:val="TableContent"/>
              <w:rPr>
                <w:highlight w:val="yellow"/>
              </w:rPr>
            </w:pPr>
            <w:r>
              <w:rPr>
                <w:highlight w:val="yellow"/>
              </w:rPr>
              <w:t>SDA signal</w:t>
            </w:r>
          </w:p>
        </w:tc>
      </w:tr>
      <w:tr w:rsidR="00472477" w:rsidRPr="00472477" w14:paraId="6FB3B7AE" w14:textId="77777777" w:rsidTr="00472477">
        <w:trPr>
          <w:trHeight w:val="369"/>
        </w:trPr>
        <w:tc>
          <w:tcPr>
            <w:tcW w:w="10383" w:type="dxa"/>
            <w:gridSpan w:val="4"/>
            <w:shd w:val="pct5" w:color="auto" w:fill="auto"/>
            <w:vAlign w:val="center"/>
          </w:tcPr>
          <w:p w14:paraId="7F15503A" w14:textId="56F9FB62" w:rsidR="00472477" w:rsidRPr="00FC329E" w:rsidRDefault="00472477" w:rsidP="00472477">
            <w:pPr>
              <w:pStyle w:val="TableContent"/>
              <w:rPr>
                <w:highlight w:val="yellow"/>
              </w:rPr>
            </w:pPr>
            <w:r>
              <w:rPr>
                <w:b/>
                <w:i/>
                <w:highlight w:val="yellow"/>
              </w:rPr>
              <w:t>I2C Interface – External Tristate (InternalTriState_g=false)</w:t>
            </w:r>
          </w:p>
        </w:tc>
      </w:tr>
      <w:tr w:rsidR="00472477" w:rsidRPr="00472477" w14:paraId="207E2C72" w14:textId="77777777" w:rsidTr="00EB0B10">
        <w:trPr>
          <w:trHeight w:val="369"/>
        </w:trPr>
        <w:tc>
          <w:tcPr>
            <w:tcW w:w="1482" w:type="dxa"/>
            <w:shd w:val="pct5" w:color="auto" w:fill="auto"/>
            <w:vAlign w:val="center"/>
          </w:tcPr>
          <w:p w14:paraId="459B9A34" w14:textId="3177FA7F" w:rsidR="00472477" w:rsidRPr="00FC329E" w:rsidRDefault="00472477" w:rsidP="00EB0B10">
            <w:pPr>
              <w:pStyle w:val="TableContent"/>
              <w:rPr>
                <w:highlight w:val="yellow"/>
              </w:rPr>
            </w:pPr>
            <w:r>
              <w:rPr>
                <w:highlight w:val="yellow"/>
              </w:rPr>
              <w:t>I2cScl_I</w:t>
            </w:r>
          </w:p>
        </w:tc>
        <w:tc>
          <w:tcPr>
            <w:tcW w:w="1132" w:type="dxa"/>
            <w:vAlign w:val="center"/>
          </w:tcPr>
          <w:p w14:paraId="7D7787AA" w14:textId="4ECD4756" w:rsidR="00472477" w:rsidRPr="00FC329E" w:rsidRDefault="00472477" w:rsidP="00EB0B10">
            <w:pPr>
              <w:pStyle w:val="TableContent"/>
              <w:jc w:val="center"/>
              <w:rPr>
                <w:highlight w:val="yellow"/>
              </w:rPr>
            </w:pPr>
            <w:r>
              <w:rPr>
                <w:highlight w:val="yellow"/>
              </w:rPr>
              <w:t>Input</w:t>
            </w:r>
          </w:p>
        </w:tc>
        <w:tc>
          <w:tcPr>
            <w:tcW w:w="1851" w:type="dxa"/>
            <w:vAlign w:val="center"/>
          </w:tcPr>
          <w:p w14:paraId="6D9C8F99" w14:textId="6782910F" w:rsidR="00472477" w:rsidRPr="00FC329E" w:rsidRDefault="00472477" w:rsidP="00EB0B10">
            <w:pPr>
              <w:pStyle w:val="TableContent"/>
              <w:jc w:val="center"/>
              <w:rPr>
                <w:highlight w:val="yellow"/>
              </w:rPr>
            </w:pPr>
            <w:r>
              <w:rPr>
                <w:highlight w:val="yellow"/>
              </w:rPr>
              <w:t>1</w:t>
            </w:r>
          </w:p>
        </w:tc>
        <w:tc>
          <w:tcPr>
            <w:tcW w:w="5918" w:type="dxa"/>
            <w:vAlign w:val="center"/>
          </w:tcPr>
          <w:p w14:paraId="2A3DD0C0" w14:textId="26958F2E" w:rsidR="00472477" w:rsidRPr="00FC329E" w:rsidRDefault="00472477" w:rsidP="00EB0B10">
            <w:pPr>
              <w:pStyle w:val="TableContent"/>
              <w:rPr>
                <w:highlight w:val="yellow"/>
              </w:rPr>
            </w:pPr>
            <w:r>
              <w:rPr>
                <w:highlight w:val="yellow"/>
              </w:rPr>
              <w:t>SCL input signal</w:t>
            </w:r>
          </w:p>
        </w:tc>
      </w:tr>
      <w:tr w:rsidR="00472477" w:rsidRPr="00472477" w14:paraId="06837932" w14:textId="77777777" w:rsidTr="00EB0B10">
        <w:trPr>
          <w:trHeight w:val="369"/>
        </w:trPr>
        <w:tc>
          <w:tcPr>
            <w:tcW w:w="1482" w:type="dxa"/>
            <w:shd w:val="pct5" w:color="auto" w:fill="auto"/>
            <w:vAlign w:val="center"/>
          </w:tcPr>
          <w:p w14:paraId="2FCEAC52" w14:textId="0D5B1AD3" w:rsidR="00472477" w:rsidRPr="00FC329E" w:rsidRDefault="00472477" w:rsidP="00EB0B10">
            <w:pPr>
              <w:pStyle w:val="TableContent"/>
              <w:rPr>
                <w:highlight w:val="yellow"/>
              </w:rPr>
            </w:pPr>
            <w:r>
              <w:rPr>
                <w:highlight w:val="yellow"/>
              </w:rPr>
              <w:t>I2cScl_O</w:t>
            </w:r>
          </w:p>
        </w:tc>
        <w:tc>
          <w:tcPr>
            <w:tcW w:w="1132" w:type="dxa"/>
            <w:vAlign w:val="center"/>
          </w:tcPr>
          <w:p w14:paraId="26B590A5" w14:textId="7929933C" w:rsidR="00472477" w:rsidRPr="00FC329E" w:rsidRDefault="00472477" w:rsidP="00EB0B10">
            <w:pPr>
              <w:pStyle w:val="TableContent"/>
              <w:jc w:val="center"/>
              <w:rPr>
                <w:highlight w:val="yellow"/>
              </w:rPr>
            </w:pPr>
            <w:r>
              <w:rPr>
                <w:highlight w:val="yellow"/>
              </w:rPr>
              <w:t>Output</w:t>
            </w:r>
          </w:p>
        </w:tc>
        <w:tc>
          <w:tcPr>
            <w:tcW w:w="1851" w:type="dxa"/>
            <w:vAlign w:val="center"/>
          </w:tcPr>
          <w:p w14:paraId="1E7ACF07" w14:textId="0E5A26F5" w:rsidR="00472477" w:rsidRPr="00FC329E" w:rsidRDefault="00472477" w:rsidP="00EB0B10">
            <w:pPr>
              <w:pStyle w:val="TableContent"/>
              <w:jc w:val="center"/>
              <w:rPr>
                <w:highlight w:val="yellow"/>
              </w:rPr>
            </w:pPr>
            <w:r>
              <w:rPr>
                <w:highlight w:val="yellow"/>
              </w:rPr>
              <w:t>1</w:t>
            </w:r>
          </w:p>
        </w:tc>
        <w:tc>
          <w:tcPr>
            <w:tcW w:w="5918" w:type="dxa"/>
            <w:vAlign w:val="center"/>
          </w:tcPr>
          <w:p w14:paraId="68650526" w14:textId="02ECC007" w:rsidR="00472477" w:rsidRPr="00FC329E" w:rsidRDefault="00472477" w:rsidP="00EB0B10">
            <w:pPr>
              <w:pStyle w:val="TableContent"/>
              <w:rPr>
                <w:highlight w:val="yellow"/>
              </w:rPr>
            </w:pPr>
            <w:r>
              <w:rPr>
                <w:highlight w:val="yellow"/>
              </w:rPr>
              <w:t>SCL output signal</w:t>
            </w:r>
          </w:p>
        </w:tc>
      </w:tr>
      <w:tr w:rsidR="00472477" w:rsidRPr="00472477" w14:paraId="73E9E88C" w14:textId="77777777" w:rsidTr="00EB0B10">
        <w:trPr>
          <w:trHeight w:val="369"/>
        </w:trPr>
        <w:tc>
          <w:tcPr>
            <w:tcW w:w="1482" w:type="dxa"/>
            <w:shd w:val="pct5" w:color="auto" w:fill="auto"/>
            <w:vAlign w:val="center"/>
          </w:tcPr>
          <w:p w14:paraId="7411440A" w14:textId="451B9FF2" w:rsidR="00472477" w:rsidRPr="00FC329E" w:rsidRDefault="00472477" w:rsidP="00EB0B10">
            <w:pPr>
              <w:pStyle w:val="TableContent"/>
              <w:rPr>
                <w:highlight w:val="yellow"/>
              </w:rPr>
            </w:pPr>
            <w:r>
              <w:rPr>
                <w:highlight w:val="yellow"/>
              </w:rPr>
              <w:t>I2cScl_T</w:t>
            </w:r>
          </w:p>
        </w:tc>
        <w:tc>
          <w:tcPr>
            <w:tcW w:w="1132" w:type="dxa"/>
            <w:vAlign w:val="center"/>
          </w:tcPr>
          <w:p w14:paraId="556C187C" w14:textId="6DE8D0EC" w:rsidR="00472477" w:rsidRPr="00FC329E" w:rsidRDefault="00472477" w:rsidP="00EB0B10">
            <w:pPr>
              <w:pStyle w:val="TableContent"/>
              <w:jc w:val="center"/>
              <w:rPr>
                <w:highlight w:val="yellow"/>
              </w:rPr>
            </w:pPr>
            <w:r>
              <w:rPr>
                <w:highlight w:val="yellow"/>
              </w:rPr>
              <w:t>Output</w:t>
            </w:r>
          </w:p>
        </w:tc>
        <w:tc>
          <w:tcPr>
            <w:tcW w:w="1851" w:type="dxa"/>
            <w:vAlign w:val="center"/>
          </w:tcPr>
          <w:p w14:paraId="2EF439C5" w14:textId="5F74453C" w:rsidR="00472477" w:rsidRPr="00FC329E" w:rsidRDefault="00472477" w:rsidP="00EB0B10">
            <w:pPr>
              <w:pStyle w:val="TableContent"/>
              <w:jc w:val="center"/>
              <w:rPr>
                <w:highlight w:val="yellow"/>
              </w:rPr>
            </w:pPr>
            <w:r>
              <w:rPr>
                <w:highlight w:val="yellow"/>
              </w:rPr>
              <w:t>1</w:t>
            </w:r>
          </w:p>
        </w:tc>
        <w:tc>
          <w:tcPr>
            <w:tcW w:w="5918" w:type="dxa"/>
            <w:vAlign w:val="center"/>
          </w:tcPr>
          <w:p w14:paraId="6A59038B" w14:textId="1481C6D5" w:rsidR="00472477" w:rsidRPr="00FC329E" w:rsidRDefault="00472477" w:rsidP="00EB0B10">
            <w:pPr>
              <w:pStyle w:val="TableContent"/>
              <w:rPr>
                <w:highlight w:val="yellow"/>
              </w:rPr>
            </w:pPr>
            <w:r>
              <w:rPr>
                <w:highlight w:val="yellow"/>
              </w:rPr>
              <w:t>SCL Tri-State signal (1 = tristated, 0 drive)</w:t>
            </w:r>
          </w:p>
        </w:tc>
      </w:tr>
      <w:tr w:rsidR="00472477" w:rsidRPr="00472477" w14:paraId="5E9757A2" w14:textId="77777777" w:rsidTr="00EB0B10">
        <w:trPr>
          <w:trHeight w:val="369"/>
        </w:trPr>
        <w:tc>
          <w:tcPr>
            <w:tcW w:w="1482" w:type="dxa"/>
            <w:shd w:val="pct5" w:color="auto" w:fill="auto"/>
            <w:vAlign w:val="center"/>
          </w:tcPr>
          <w:p w14:paraId="27E455A2" w14:textId="23B2E4D0" w:rsidR="00472477" w:rsidRPr="00FC329E" w:rsidRDefault="00472477" w:rsidP="00472477">
            <w:pPr>
              <w:pStyle w:val="TableContent"/>
              <w:rPr>
                <w:highlight w:val="yellow"/>
              </w:rPr>
            </w:pPr>
            <w:r>
              <w:rPr>
                <w:highlight w:val="yellow"/>
              </w:rPr>
              <w:t>I2cSda_I</w:t>
            </w:r>
          </w:p>
        </w:tc>
        <w:tc>
          <w:tcPr>
            <w:tcW w:w="1132" w:type="dxa"/>
            <w:vAlign w:val="center"/>
          </w:tcPr>
          <w:p w14:paraId="7DB5F446" w14:textId="17215E9F" w:rsidR="00472477" w:rsidRPr="00FC329E" w:rsidRDefault="00472477" w:rsidP="00472477">
            <w:pPr>
              <w:pStyle w:val="TableContent"/>
              <w:jc w:val="center"/>
              <w:rPr>
                <w:highlight w:val="yellow"/>
              </w:rPr>
            </w:pPr>
            <w:r>
              <w:rPr>
                <w:highlight w:val="yellow"/>
              </w:rPr>
              <w:t>Input</w:t>
            </w:r>
          </w:p>
        </w:tc>
        <w:tc>
          <w:tcPr>
            <w:tcW w:w="1851" w:type="dxa"/>
            <w:vAlign w:val="center"/>
          </w:tcPr>
          <w:p w14:paraId="48692C1F" w14:textId="7637C3DD" w:rsidR="00472477" w:rsidRPr="00FC329E" w:rsidRDefault="00472477" w:rsidP="00472477">
            <w:pPr>
              <w:pStyle w:val="TableContent"/>
              <w:jc w:val="center"/>
              <w:rPr>
                <w:highlight w:val="yellow"/>
              </w:rPr>
            </w:pPr>
            <w:r>
              <w:rPr>
                <w:highlight w:val="yellow"/>
              </w:rPr>
              <w:t>1</w:t>
            </w:r>
          </w:p>
        </w:tc>
        <w:tc>
          <w:tcPr>
            <w:tcW w:w="5918" w:type="dxa"/>
            <w:vAlign w:val="center"/>
          </w:tcPr>
          <w:p w14:paraId="05CE837F" w14:textId="5D10F16F" w:rsidR="00472477" w:rsidRPr="00FC329E" w:rsidRDefault="00472477" w:rsidP="00472477">
            <w:pPr>
              <w:pStyle w:val="TableContent"/>
              <w:rPr>
                <w:highlight w:val="yellow"/>
              </w:rPr>
            </w:pPr>
            <w:r>
              <w:rPr>
                <w:highlight w:val="yellow"/>
              </w:rPr>
              <w:t>SDA input signal</w:t>
            </w:r>
          </w:p>
        </w:tc>
      </w:tr>
      <w:tr w:rsidR="00472477" w:rsidRPr="00472477" w14:paraId="0F8D0828" w14:textId="77777777" w:rsidTr="00EB0B10">
        <w:trPr>
          <w:trHeight w:val="369"/>
        </w:trPr>
        <w:tc>
          <w:tcPr>
            <w:tcW w:w="1482" w:type="dxa"/>
            <w:shd w:val="pct5" w:color="auto" w:fill="auto"/>
            <w:vAlign w:val="center"/>
          </w:tcPr>
          <w:p w14:paraId="6EE16D2C" w14:textId="52338008" w:rsidR="00472477" w:rsidRPr="00FC329E" w:rsidRDefault="00472477" w:rsidP="00472477">
            <w:pPr>
              <w:pStyle w:val="TableContent"/>
              <w:rPr>
                <w:highlight w:val="yellow"/>
              </w:rPr>
            </w:pPr>
            <w:r>
              <w:rPr>
                <w:highlight w:val="yellow"/>
              </w:rPr>
              <w:t>I2cSda_O</w:t>
            </w:r>
          </w:p>
        </w:tc>
        <w:tc>
          <w:tcPr>
            <w:tcW w:w="1132" w:type="dxa"/>
            <w:vAlign w:val="center"/>
          </w:tcPr>
          <w:p w14:paraId="59261BFB" w14:textId="2DE8E307" w:rsidR="00472477" w:rsidRPr="00FC329E" w:rsidRDefault="00472477" w:rsidP="00472477">
            <w:pPr>
              <w:pStyle w:val="TableContent"/>
              <w:jc w:val="center"/>
              <w:rPr>
                <w:highlight w:val="yellow"/>
              </w:rPr>
            </w:pPr>
            <w:r>
              <w:rPr>
                <w:highlight w:val="yellow"/>
              </w:rPr>
              <w:t>Output</w:t>
            </w:r>
          </w:p>
        </w:tc>
        <w:tc>
          <w:tcPr>
            <w:tcW w:w="1851" w:type="dxa"/>
            <w:vAlign w:val="center"/>
          </w:tcPr>
          <w:p w14:paraId="260C54B6" w14:textId="5A5A59EF" w:rsidR="00472477" w:rsidRPr="00FC329E" w:rsidRDefault="00472477" w:rsidP="00472477">
            <w:pPr>
              <w:pStyle w:val="TableContent"/>
              <w:jc w:val="center"/>
              <w:rPr>
                <w:highlight w:val="yellow"/>
              </w:rPr>
            </w:pPr>
            <w:r>
              <w:rPr>
                <w:highlight w:val="yellow"/>
              </w:rPr>
              <w:t>1</w:t>
            </w:r>
          </w:p>
        </w:tc>
        <w:tc>
          <w:tcPr>
            <w:tcW w:w="5918" w:type="dxa"/>
            <w:vAlign w:val="center"/>
          </w:tcPr>
          <w:p w14:paraId="421A8C81" w14:textId="2CB0599C" w:rsidR="00472477" w:rsidRPr="00FC329E" w:rsidRDefault="00472477" w:rsidP="00472477">
            <w:pPr>
              <w:pStyle w:val="TableContent"/>
              <w:rPr>
                <w:highlight w:val="yellow"/>
              </w:rPr>
            </w:pPr>
            <w:r>
              <w:rPr>
                <w:highlight w:val="yellow"/>
              </w:rPr>
              <w:t>SDA output signal</w:t>
            </w:r>
          </w:p>
        </w:tc>
      </w:tr>
      <w:tr w:rsidR="00472477" w:rsidRPr="00472477" w14:paraId="3E50B4FA" w14:textId="77777777" w:rsidTr="00EB0B10">
        <w:trPr>
          <w:trHeight w:val="369"/>
        </w:trPr>
        <w:tc>
          <w:tcPr>
            <w:tcW w:w="1482" w:type="dxa"/>
            <w:shd w:val="pct5" w:color="auto" w:fill="auto"/>
            <w:vAlign w:val="center"/>
          </w:tcPr>
          <w:p w14:paraId="7D2B8B04" w14:textId="20F69BAE" w:rsidR="00472477" w:rsidRPr="00FC329E" w:rsidRDefault="00472477" w:rsidP="00472477">
            <w:pPr>
              <w:pStyle w:val="TableContent"/>
              <w:rPr>
                <w:highlight w:val="yellow"/>
              </w:rPr>
            </w:pPr>
            <w:r>
              <w:rPr>
                <w:highlight w:val="yellow"/>
              </w:rPr>
              <w:lastRenderedPageBreak/>
              <w:t>I2cSda_T</w:t>
            </w:r>
          </w:p>
        </w:tc>
        <w:tc>
          <w:tcPr>
            <w:tcW w:w="1132" w:type="dxa"/>
            <w:vAlign w:val="center"/>
          </w:tcPr>
          <w:p w14:paraId="0A810879" w14:textId="2AF53530" w:rsidR="00472477" w:rsidRPr="00FC329E" w:rsidRDefault="00472477" w:rsidP="00472477">
            <w:pPr>
              <w:pStyle w:val="TableContent"/>
              <w:jc w:val="center"/>
              <w:rPr>
                <w:highlight w:val="yellow"/>
              </w:rPr>
            </w:pPr>
            <w:r>
              <w:rPr>
                <w:highlight w:val="yellow"/>
              </w:rPr>
              <w:t>Output</w:t>
            </w:r>
          </w:p>
        </w:tc>
        <w:tc>
          <w:tcPr>
            <w:tcW w:w="1851" w:type="dxa"/>
            <w:vAlign w:val="center"/>
          </w:tcPr>
          <w:p w14:paraId="132ED2B7" w14:textId="1C0646BC" w:rsidR="00472477" w:rsidRPr="00FC329E" w:rsidRDefault="00472477" w:rsidP="00472477">
            <w:pPr>
              <w:pStyle w:val="TableContent"/>
              <w:jc w:val="center"/>
              <w:rPr>
                <w:highlight w:val="yellow"/>
              </w:rPr>
            </w:pPr>
            <w:r>
              <w:rPr>
                <w:highlight w:val="yellow"/>
              </w:rPr>
              <w:t>1</w:t>
            </w:r>
          </w:p>
        </w:tc>
        <w:tc>
          <w:tcPr>
            <w:tcW w:w="5918" w:type="dxa"/>
            <w:vAlign w:val="center"/>
          </w:tcPr>
          <w:p w14:paraId="06567845" w14:textId="5900F235" w:rsidR="00472477" w:rsidRPr="00FC329E" w:rsidRDefault="00472477" w:rsidP="00472477">
            <w:pPr>
              <w:pStyle w:val="TableContent"/>
              <w:rPr>
                <w:highlight w:val="yellow"/>
              </w:rPr>
            </w:pPr>
            <w:r>
              <w:rPr>
                <w:highlight w:val="yellow"/>
              </w:rPr>
              <w:t>SDA Tri-State signal (1 = tristated, 0 drive)</w:t>
            </w:r>
          </w:p>
        </w:tc>
      </w:tr>
    </w:tbl>
    <w:p w14:paraId="2F2258CE" w14:textId="77777777" w:rsidR="00EB0B10" w:rsidRDefault="00EB0B10" w:rsidP="00EB0B10">
      <w:pPr>
        <w:rPr>
          <w:lang w:val="en-US"/>
        </w:rPr>
      </w:pPr>
    </w:p>
    <w:p w14:paraId="044B98CE" w14:textId="70E7551D" w:rsidR="00472477" w:rsidRDefault="00472477" w:rsidP="00472477">
      <w:pPr>
        <w:pStyle w:val="Heading3"/>
        <w:rPr>
          <w:highlight w:val="yellow"/>
          <w:lang w:val="en-US"/>
        </w:rPr>
      </w:pPr>
      <w:r>
        <w:rPr>
          <w:highlight w:val="yellow"/>
          <w:lang w:val="en-US"/>
        </w:rPr>
        <w:t>Typical Command Sequences</w:t>
      </w:r>
    </w:p>
    <w:p w14:paraId="75B92AC0" w14:textId="03DDEE73" w:rsidR="00472477" w:rsidRDefault="00703F1E" w:rsidP="00472477">
      <w:pPr>
        <w:rPr>
          <w:highlight w:val="yellow"/>
          <w:lang w:val="en-US"/>
        </w:rPr>
      </w:pPr>
      <w:r>
        <w:rPr>
          <w:highlight w:val="yellow"/>
          <w:lang w:val="en-US"/>
        </w:rPr>
        <w:t xml:space="preserve">This section provides a few examples for command/response sequences for typical usecases. </w:t>
      </w:r>
    </w:p>
    <w:p w14:paraId="74115477" w14:textId="0D6761C6" w:rsidR="00703F1E" w:rsidRDefault="00703F1E" w:rsidP="00472477">
      <w:pPr>
        <w:rPr>
          <w:highlight w:val="yellow"/>
          <w:lang w:val="en-US"/>
        </w:rPr>
      </w:pPr>
      <w:r>
        <w:rPr>
          <w:highlight w:val="yellow"/>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Default="00703F1E" w:rsidP="00703F1E">
      <w:pPr>
        <w:pStyle w:val="Heading4"/>
        <w:rPr>
          <w:highlight w:val="yellow"/>
        </w:rPr>
      </w:pPr>
      <w:r>
        <w:rPr>
          <w:highlight w:val="yellow"/>
        </w:rPr>
        <w:t>Two Byte Read</w:t>
      </w:r>
    </w:p>
    <w:p w14:paraId="7D83623D" w14:textId="4399EDA9" w:rsidR="00703F1E" w:rsidRDefault="00703F1E" w:rsidP="00703F1E">
      <w:pPr>
        <w:pStyle w:val="ListParagraph"/>
        <w:numPr>
          <w:ilvl w:val="0"/>
          <w:numId w:val="43"/>
        </w:numPr>
        <w:rPr>
          <w:highlight w:val="yellow"/>
          <w:lang w:val="en-US"/>
        </w:rPr>
      </w:pPr>
      <w:r>
        <w:rPr>
          <w:highlight w:val="yellow"/>
          <w:lang w:val="en-US"/>
        </w:rPr>
        <w:t>CMD_START – send start condition</w:t>
      </w:r>
    </w:p>
    <w:p w14:paraId="7521099C" w14:textId="3BD8287C" w:rsidR="00703F1E" w:rsidRDefault="00703F1E" w:rsidP="00703F1E">
      <w:pPr>
        <w:pStyle w:val="ListParagraph"/>
        <w:numPr>
          <w:ilvl w:val="0"/>
          <w:numId w:val="43"/>
        </w:numPr>
        <w:rPr>
          <w:highlight w:val="yellow"/>
          <w:lang w:val="en-US"/>
        </w:rPr>
      </w:pPr>
      <w:r>
        <w:rPr>
          <w:highlight w:val="yellow"/>
          <w:lang w:val="en-US"/>
        </w:rPr>
        <w:t>CMD_SEND – send address byte</w:t>
      </w:r>
      <w:r w:rsidR="000A6DC3">
        <w:rPr>
          <w:highlight w:val="yellow"/>
          <w:lang w:val="en-US"/>
        </w:rPr>
        <w:t xml:space="preserve"> </w:t>
      </w:r>
      <w:r w:rsidR="000A6DC3">
        <w:rPr>
          <w:highlight w:val="yellow"/>
          <w:lang w:val="en-US"/>
        </w:rPr>
        <w:t>(slave responds with ACK)</w:t>
      </w:r>
    </w:p>
    <w:p w14:paraId="1F5A683B" w14:textId="2BEC07D8" w:rsidR="00703F1E" w:rsidRDefault="00703F1E" w:rsidP="00703F1E">
      <w:pPr>
        <w:pStyle w:val="ListParagraph"/>
        <w:numPr>
          <w:ilvl w:val="0"/>
          <w:numId w:val="43"/>
        </w:numPr>
        <w:rPr>
          <w:highlight w:val="yellow"/>
          <w:lang w:val="en-US"/>
        </w:rPr>
      </w:pPr>
      <w:r>
        <w:rPr>
          <w:highlight w:val="yellow"/>
          <w:lang w:val="en-US"/>
        </w:rPr>
        <w:t>CMD_REC – receive data and send ACK</w:t>
      </w:r>
    </w:p>
    <w:p w14:paraId="18F5B2AD" w14:textId="7855B262" w:rsidR="00703F1E" w:rsidRDefault="00703F1E" w:rsidP="00703F1E">
      <w:pPr>
        <w:pStyle w:val="ListParagraph"/>
        <w:numPr>
          <w:ilvl w:val="0"/>
          <w:numId w:val="43"/>
        </w:numPr>
        <w:rPr>
          <w:highlight w:val="yellow"/>
          <w:lang w:val="en-US"/>
        </w:rPr>
      </w:pPr>
      <w:r>
        <w:rPr>
          <w:highlight w:val="yellow"/>
          <w:lang w:val="en-US"/>
        </w:rPr>
        <w:t>CMD_REC – receive data and send NACK</w:t>
      </w:r>
    </w:p>
    <w:p w14:paraId="424A1E6C" w14:textId="0ACD4405" w:rsidR="00703F1E" w:rsidRDefault="00703F1E" w:rsidP="00703F1E">
      <w:pPr>
        <w:pStyle w:val="ListParagraph"/>
        <w:numPr>
          <w:ilvl w:val="0"/>
          <w:numId w:val="43"/>
        </w:numPr>
        <w:rPr>
          <w:highlight w:val="yellow"/>
          <w:lang w:val="en-US"/>
        </w:rPr>
      </w:pPr>
      <w:r>
        <w:rPr>
          <w:highlight w:val="yellow"/>
          <w:lang w:val="en-US"/>
        </w:rPr>
        <w:t>CMD_STOP – send stop condition</w:t>
      </w:r>
    </w:p>
    <w:p w14:paraId="7FB726FD" w14:textId="77777777" w:rsidR="000A6DC3" w:rsidRPr="000A6DC3" w:rsidRDefault="000A6DC3" w:rsidP="000A6DC3">
      <w:pPr>
        <w:rPr>
          <w:highlight w:val="yellow"/>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14:paraId="59C04267" w14:textId="77777777" w:rsidTr="000A6DC3">
        <w:tc>
          <w:tcPr>
            <w:tcW w:w="1157" w:type="dxa"/>
            <w:shd w:val="clear" w:color="auto" w:fill="F2F2F2" w:themeFill="background1" w:themeFillShade="F2"/>
            <w:vAlign w:val="center"/>
          </w:tcPr>
          <w:p w14:paraId="4A222D69" w14:textId="7B3A4B98" w:rsidR="00703F1E" w:rsidRPr="00703F1E" w:rsidRDefault="00703F1E" w:rsidP="00703F1E">
            <w:pPr>
              <w:jc w:val="center"/>
              <w:rPr>
                <w:b/>
                <w:sz w:val="20"/>
                <w:highlight w:val="yellow"/>
                <w:lang w:val="en-US"/>
              </w:rPr>
            </w:pPr>
            <w:r w:rsidRPr="00703F1E">
              <w:rPr>
                <w:b/>
                <w:sz w:val="20"/>
                <w:highlight w:val="yellow"/>
                <w:lang w:val="en-US"/>
              </w:rPr>
              <w:t>Order</w:t>
            </w:r>
          </w:p>
        </w:tc>
        <w:tc>
          <w:tcPr>
            <w:tcW w:w="1158" w:type="dxa"/>
            <w:shd w:val="clear" w:color="auto" w:fill="F2F2F2" w:themeFill="background1" w:themeFillShade="F2"/>
            <w:vAlign w:val="center"/>
          </w:tcPr>
          <w:p w14:paraId="1C34F98D" w14:textId="1AF04F00" w:rsidR="00703F1E" w:rsidRPr="00703F1E" w:rsidRDefault="00703F1E" w:rsidP="00703F1E">
            <w:pPr>
              <w:jc w:val="center"/>
              <w:rPr>
                <w:b/>
                <w:sz w:val="20"/>
                <w:highlight w:val="yellow"/>
                <w:lang w:val="en-US"/>
              </w:rPr>
            </w:pPr>
            <w:r w:rsidRPr="00703F1E">
              <w:rPr>
                <w:b/>
                <w:sz w:val="20"/>
                <w:highlight w:val="yellow"/>
                <w:lang w:val="en-US"/>
              </w:rPr>
              <w:t>CmdType</w:t>
            </w:r>
          </w:p>
        </w:tc>
        <w:tc>
          <w:tcPr>
            <w:tcW w:w="1158" w:type="dxa"/>
            <w:shd w:val="clear" w:color="auto" w:fill="F2F2F2" w:themeFill="background1" w:themeFillShade="F2"/>
            <w:vAlign w:val="center"/>
          </w:tcPr>
          <w:p w14:paraId="375658FC" w14:textId="35CD35AA" w:rsidR="00703F1E" w:rsidRPr="00703F1E" w:rsidRDefault="00703F1E" w:rsidP="00703F1E">
            <w:pPr>
              <w:jc w:val="center"/>
              <w:rPr>
                <w:b/>
                <w:sz w:val="20"/>
                <w:highlight w:val="yellow"/>
                <w:lang w:val="en-US"/>
              </w:rPr>
            </w:pPr>
            <w:r w:rsidRPr="00703F1E">
              <w:rPr>
                <w:b/>
                <w:sz w:val="20"/>
                <w:highlight w:val="yellow"/>
                <w:lang w:val="en-US"/>
              </w:rPr>
              <w:t>CmdData</w:t>
            </w:r>
          </w:p>
        </w:tc>
        <w:tc>
          <w:tcPr>
            <w:tcW w:w="1158" w:type="dxa"/>
            <w:shd w:val="clear" w:color="auto" w:fill="F2F2F2" w:themeFill="background1" w:themeFillShade="F2"/>
            <w:vAlign w:val="center"/>
          </w:tcPr>
          <w:p w14:paraId="06A08F52" w14:textId="40B6B6E7" w:rsidR="00703F1E" w:rsidRPr="00703F1E" w:rsidRDefault="00703F1E" w:rsidP="00703F1E">
            <w:pPr>
              <w:jc w:val="center"/>
              <w:rPr>
                <w:b/>
                <w:sz w:val="20"/>
                <w:highlight w:val="yellow"/>
                <w:lang w:val="en-US"/>
              </w:rPr>
            </w:pPr>
            <w:r w:rsidRPr="00703F1E">
              <w:rPr>
                <w:b/>
                <w:sz w:val="20"/>
                <w:highlight w:val="yellow"/>
                <w:lang w:val="en-US"/>
              </w:rPr>
              <w:t>CmdAck</w:t>
            </w:r>
          </w:p>
        </w:tc>
        <w:tc>
          <w:tcPr>
            <w:tcW w:w="1158" w:type="dxa"/>
            <w:shd w:val="clear" w:color="auto" w:fill="F2F2F2" w:themeFill="background1" w:themeFillShade="F2"/>
            <w:vAlign w:val="center"/>
          </w:tcPr>
          <w:p w14:paraId="58A6F31C" w14:textId="7658198B" w:rsidR="00703F1E" w:rsidRPr="00703F1E" w:rsidRDefault="00703F1E" w:rsidP="00703F1E">
            <w:pPr>
              <w:jc w:val="center"/>
              <w:rPr>
                <w:b/>
                <w:sz w:val="20"/>
                <w:highlight w:val="yellow"/>
                <w:lang w:val="en-US"/>
              </w:rPr>
            </w:pPr>
            <w:r w:rsidRPr="00703F1E">
              <w:rPr>
                <w:b/>
                <w:sz w:val="20"/>
                <w:highlight w:val="yellow"/>
                <w:lang w:val="en-US"/>
              </w:rPr>
              <w:t>RspType</w:t>
            </w:r>
          </w:p>
        </w:tc>
        <w:tc>
          <w:tcPr>
            <w:tcW w:w="1158" w:type="dxa"/>
            <w:shd w:val="clear" w:color="auto" w:fill="F2F2F2" w:themeFill="background1" w:themeFillShade="F2"/>
            <w:vAlign w:val="center"/>
          </w:tcPr>
          <w:p w14:paraId="17C96D77" w14:textId="1F9DCDC4" w:rsidR="00703F1E" w:rsidRPr="00703F1E" w:rsidRDefault="00703F1E" w:rsidP="00703F1E">
            <w:pPr>
              <w:jc w:val="center"/>
              <w:rPr>
                <w:b/>
                <w:sz w:val="20"/>
                <w:highlight w:val="yellow"/>
                <w:lang w:val="en-US"/>
              </w:rPr>
            </w:pPr>
            <w:r w:rsidRPr="00703F1E">
              <w:rPr>
                <w:b/>
                <w:sz w:val="20"/>
                <w:highlight w:val="yellow"/>
                <w:lang w:val="en-US"/>
              </w:rPr>
              <w:t>RspData</w:t>
            </w:r>
          </w:p>
        </w:tc>
        <w:tc>
          <w:tcPr>
            <w:tcW w:w="1158" w:type="dxa"/>
            <w:shd w:val="clear" w:color="auto" w:fill="F2F2F2" w:themeFill="background1" w:themeFillShade="F2"/>
            <w:vAlign w:val="center"/>
          </w:tcPr>
          <w:p w14:paraId="25791E1D" w14:textId="06426CAC" w:rsidR="00703F1E" w:rsidRPr="00703F1E" w:rsidRDefault="00703F1E" w:rsidP="00703F1E">
            <w:pPr>
              <w:jc w:val="center"/>
              <w:rPr>
                <w:b/>
                <w:sz w:val="20"/>
                <w:highlight w:val="yellow"/>
                <w:lang w:val="en-US"/>
              </w:rPr>
            </w:pPr>
            <w:r w:rsidRPr="00703F1E">
              <w:rPr>
                <w:b/>
                <w:sz w:val="20"/>
                <w:highlight w:val="yellow"/>
                <w:lang w:val="en-US"/>
              </w:rPr>
              <w:t>RspAck</w:t>
            </w:r>
          </w:p>
        </w:tc>
        <w:tc>
          <w:tcPr>
            <w:tcW w:w="1158" w:type="dxa"/>
            <w:shd w:val="clear" w:color="auto" w:fill="F2F2F2" w:themeFill="background1" w:themeFillShade="F2"/>
            <w:vAlign w:val="center"/>
          </w:tcPr>
          <w:p w14:paraId="3284F4A2" w14:textId="5D5BF1B7" w:rsidR="00703F1E" w:rsidRPr="00703F1E" w:rsidRDefault="00703F1E" w:rsidP="00703F1E">
            <w:pPr>
              <w:jc w:val="center"/>
              <w:rPr>
                <w:b/>
                <w:sz w:val="20"/>
                <w:highlight w:val="yellow"/>
                <w:lang w:val="en-US"/>
              </w:rPr>
            </w:pPr>
            <w:r w:rsidRPr="00703F1E">
              <w:rPr>
                <w:b/>
                <w:sz w:val="20"/>
                <w:highlight w:val="yellow"/>
                <w:lang w:val="en-US"/>
              </w:rPr>
              <w:t>RspArbLost</w:t>
            </w:r>
          </w:p>
        </w:tc>
        <w:tc>
          <w:tcPr>
            <w:tcW w:w="1158" w:type="dxa"/>
            <w:shd w:val="clear" w:color="auto" w:fill="F2F2F2" w:themeFill="background1" w:themeFillShade="F2"/>
            <w:vAlign w:val="center"/>
          </w:tcPr>
          <w:p w14:paraId="31A9CA3D" w14:textId="50C11908" w:rsidR="00703F1E" w:rsidRPr="00703F1E" w:rsidRDefault="00703F1E" w:rsidP="00703F1E">
            <w:pPr>
              <w:jc w:val="center"/>
              <w:rPr>
                <w:b/>
                <w:sz w:val="20"/>
                <w:highlight w:val="yellow"/>
                <w:lang w:val="en-US"/>
              </w:rPr>
            </w:pPr>
            <w:r w:rsidRPr="00703F1E">
              <w:rPr>
                <w:b/>
                <w:sz w:val="20"/>
                <w:highlight w:val="yellow"/>
                <w:lang w:val="en-US"/>
              </w:rPr>
              <w:t>RespSeq</w:t>
            </w:r>
          </w:p>
        </w:tc>
      </w:tr>
      <w:tr w:rsidR="00703F1E" w14:paraId="4B70557C" w14:textId="77777777" w:rsidTr="00703F1E">
        <w:tc>
          <w:tcPr>
            <w:tcW w:w="1157" w:type="dxa"/>
          </w:tcPr>
          <w:p w14:paraId="3FC044C2" w14:textId="24DBF27D" w:rsidR="00703F1E" w:rsidRPr="00703F1E" w:rsidRDefault="00703F1E" w:rsidP="00703F1E">
            <w:pPr>
              <w:jc w:val="center"/>
              <w:rPr>
                <w:sz w:val="20"/>
                <w:highlight w:val="yellow"/>
                <w:lang w:val="en-US"/>
              </w:rPr>
            </w:pPr>
            <w:r w:rsidRPr="00703F1E">
              <w:rPr>
                <w:sz w:val="20"/>
                <w:highlight w:val="yellow"/>
                <w:lang w:val="en-US"/>
              </w:rPr>
              <w:t>1</w:t>
            </w:r>
          </w:p>
        </w:tc>
        <w:tc>
          <w:tcPr>
            <w:tcW w:w="1158" w:type="dxa"/>
          </w:tcPr>
          <w:p w14:paraId="4E1A8A10" w14:textId="13BD4A59" w:rsidR="00703F1E" w:rsidRPr="00703F1E" w:rsidRDefault="00703F1E" w:rsidP="00703F1E">
            <w:pPr>
              <w:jc w:val="center"/>
              <w:rPr>
                <w:sz w:val="20"/>
                <w:highlight w:val="yellow"/>
                <w:lang w:val="en-US"/>
              </w:rPr>
            </w:pPr>
            <w:r w:rsidRPr="00703F1E">
              <w:rPr>
                <w:sz w:val="20"/>
                <w:highlight w:val="yellow"/>
                <w:lang w:val="en-US"/>
              </w:rPr>
              <w:t>CMD_START</w:t>
            </w:r>
          </w:p>
        </w:tc>
        <w:tc>
          <w:tcPr>
            <w:tcW w:w="1158" w:type="dxa"/>
          </w:tcPr>
          <w:p w14:paraId="6B2F5B81" w14:textId="558138CC"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12D65FF3" w14:textId="0DA61FB4"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452B98F6" w14:textId="4151731D" w:rsidR="00703F1E" w:rsidRPr="00703F1E" w:rsidRDefault="00703F1E" w:rsidP="00703F1E">
            <w:pPr>
              <w:jc w:val="center"/>
              <w:rPr>
                <w:sz w:val="20"/>
                <w:highlight w:val="yellow"/>
                <w:lang w:val="en-US"/>
              </w:rPr>
            </w:pPr>
            <w:r w:rsidRPr="00703F1E">
              <w:rPr>
                <w:sz w:val="20"/>
                <w:highlight w:val="yellow"/>
                <w:lang w:val="en-US"/>
              </w:rPr>
              <w:t>CMD_START</w:t>
            </w:r>
          </w:p>
        </w:tc>
        <w:tc>
          <w:tcPr>
            <w:tcW w:w="1158" w:type="dxa"/>
          </w:tcPr>
          <w:p w14:paraId="3497EB3C" w14:textId="6C357DB5"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43283CC8" w14:textId="2BB822B8"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79B09247" w14:textId="2D525FEF" w:rsidR="00703F1E" w:rsidRPr="00703F1E" w:rsidRDefault="00703F1E" w:rsidP="00703F1E">
            <w:pPr>
              <w:jc w:val="center"/>
              <w:rPr>
                <w:sz w:val="20"/>
                <w:highlight w:val="yellow"/>
                <w:lang w:val="en-US"/>
              </w:rPr>
            </w:pPr>
            <w:r w:rsidRPr="00703F1E">
              <w:rPr>
                <w:sz w:val="20"/>
                <w:highlight w:val="yellow"/>
                <w:lang w:val="en-US"/>
              </w:rPr>
              <w:t>0</w:t>
            </w:r>
          </w:p>
        </w:tc>
        <w:tc>
          <w:tcPr>
            <w:tcW w:w="1158" w:type="dxa"/>
          </w:tcPr>
          <w:p w14:paraId="05E8B4E4" w14:textId="48371270" w:rsidR="00703F1E" w:rsidRPr="00703F1E" w:rsidRDefault="00703F1E" w:rsidP="00703F1E">
            <w:pPr>
              <w:jc w:val="center"/>
              <w:rPr>
                <w:sz w:val="20"/>
                <w:highlight w:val="yellow"/>
                <w:lang w:val="en-US"/>
              </w:rPr>
            </w:pPr>
            <w:r w:rsidRPr="00703F1E">
              <w:rPr>
                <w:sz w:val="20"/>
                <w:highlight w:val="yellow"/>
                <w:lang w:val="en-US"/>
              </w:rPr>
              <w:t>0</w:t>
            </w:r>
          </w:p>
        </w:tc>
      </w:tr>
      <w:tr w:rsidR="00703F1E" w14:paraId="3047888D" w14:textId="77777777" w:rsidTr="00703F1E">
        <w:tc>
          <w:tcPr>
            <w:tcW w:w="1157" w:type="dxa"/>
          </w:tcPr>
          <w:p w14:paraId="2F8C5AE7" w14:textId="35C9260C" w:rsidR="00703F1E" w:rsidRPr="00703F1E" w:rsidRDefault="00703F1E" w:rsidP="00703F1E">
            <w:pPr>
              <w:jc w:val="center"/>
              <w:rPr>
                <w:sz w:val="20"/>
                <w:highlight w:val="yellow"/>
                <w:lang w:val="en-US"/>
              </w:rPr>
            </w:pPr>
            <w:r w:rsidRPr="00703F1E">
              <w:rPr>
                <w:sz w:val="20"/>
                <w:highlight w:val="yellow"/>
                <w:lang w:val="en-US"/>
              </w:rPr>
              <w:t>2</w:t>
            </w:r>
          </w:p>
        </w:tc>
        <w:tc>
          <w:tcPr>
            <w:tcW w:w="1158" w:type="dxa"/>
          </w:tcPr>
          <w:p w14:paraId="36881620" w14:textId="506212B0" w:rsidR="00703F1E" w:rsidRPr="00703F1E" w:rsidRDefault="00703F1E" w:rsidP="00703F1E">
            <w:pPr>
              <w:jc w:val="center"/>
              <w:rPr>
                <w:sz w:val="20"/>
                <w:highlight w:val="yellow"/>
                <w:lang w:val="en-US"/>
              </w:rPr>
            </w:pPr>
            <w:r w:rsidRPr="00703F1E">
              <w:rPr>
                <w:sz w:val="20"/>
                <w:highlight w:val="yellow"/>
                <w:lang w:val="en-US"/>
              </w:rPr>
              <w:t>CMD_SEND</w:t>
            </w:r>
          </w:p>
        </w:tc>
        <w:tc>
          <w:tcPr>
            <w:tcW w:w="1158" w:type="dxa"/>
          </w:tcPr>
          <w:p w14:paraId="1DC5AB09" w14:textId="5DF9FFC9" w:rsidR="00703F1E" w:rsidRPr="00703F1E" w:rsidRDefault="00703F1E" w:rsidP="00703F1E">
            <w:pPr>
              <w:jc w:val="center"/>
              <w:rPr>
                <w:sz w:val="20"/>
                <w:highlight w:val="yellow"/>
                <w:lang w:val="en-US"/>
              </w:rPr>
            </w:pPr>
            <w:r w:rsidRPr="00703F1E">
              <w:rPr>
                <w:sz w:val="20"/>
                <w:highlight w:val="yellow"/>
                <w:lang w:val="en-US"/>
              </w:rPr>
              <w:t>Addr + R/W</w:t>
            </w:r>
          </w:p>
        </w:tc>
        <w:tc>
          <w:tcPr>
            <w:tcW w:w="1158" w:type="dxa"/>
          </w:tcPr>
          <w:p w14:paraId="433F30D7" w14:textId="6310513D"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6A418743" w14:textId="6B97B99E" w:rsidR="00703F1E" w:rsidRPr="00703F1E" w:rsidRDefault="00703F1E" w:rsidP="00703F1E">
            <w:pPr>
              <w:jc w:val="center"/>
              <w:rPr>
                <w:sz w:val="20"/>
                <w:highlight w:val="yellow"/>
                <w:lang w:val="en-US"/>
              </w:rPr>
            </w:pPr>
            <w:r w:rsidRPr="00703F1E">
              <w:rPr>
                <w:sz w:val="20"/>
                <w:highlight w:val="yellow"/>
                <w:lang w:val="en-US"/>
              </w:rPr>
              <w:t>CMD_SEND</w:t>
            </w:r>
          </w:p>
        </w:tc>
        <w:tc>
          <w:tcPr>
            <w:tcW w:w="1158" w:type="dxa"/>
          </w:tcPr>
          <w:p w14:paraId="6EEF0967" w14:textId="50B87E85"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63489C1E" w14:textId="1A76CC5B" w:rsidR="00703F1E" w:rsidRPr="00703F1E" w:rsidRDefault="00703F1E" w:rsidP="00703F1E">
            <w:pPr>
              <w:jc w:val="center"/>
              <w:rPr>
                <w:sz w:val="20"/>
                <w:highlight w:val="yellow"/>
                <w:lang w:val="en-US"/>
              </w:rPr>
            </w:pPr>
            <w:r w:rsidRPr="00703F1E">
              <w:rPr>
                <w:sz w:val="20"/>
                <w:highlight w:val="yellow"/>
                <w:lang w:val="en-US"/>
              </w:rPr>
              <w:t>1</w:t>
            </w:r>
          </w:p>
        </w:tc>
        <w:tc>
          <w:tcPr>
            <w:tcW w:w="1158" w:type="dxa"/>
          </w:tcPr>
          <w:p w14:paraId="739A13B8" w14:textId="31B6C1C9" w:rsidR="00703F1E" w:rsidRPr="00703F1E" w:rsidRDefault="00703F1E" w:rsidP="00703F1E">
            <w:pPr>
              <w:jc w:val="center"/>
              <w:rPr>
                <w:sz w:val="20"/>
                <w:highlight w:val="yellow"/>
                <w:lang w:val="en-US"/>
              </w:rPr>
            </w:pPr>
            <w:r w:rsidRPr="00703F1E">
              <w:rPr>
                <w:sz w:val="20"/>
                <w:highlight w:val="yellow"/>
                <w:lang w:val="en-US"/>
              </w:rPr>
              <w:t>0</w:t>
            </w:r>
          </w:p>
        </w:tc>
        <w:tc>
          <w:tcPr>
            <w:tcW w:w="1158" w:type="dxa"/>
          </w:tcPr>
          <w:p w14:paraId="78F37E77" w14:textId="7B5A17E5" w:rsidR="00703F1E" w:rsidRPr="00703F1E" w:rsidRDefault="00703F1E" w:rsidP="00703F1E">
            <w:pPr>
              <w:jc w:val="center"/>
              <w:rPr>
                <w:sz w:val="20"/>
                <w:highlight w:val="yellow"/>
                <w:lang w:val="en-US"/>
              </w:rPr>
            </w:pPr>
            <w:r w:rsidRPr="00703F1E">
              <w:rPr>
                <w:sz w:val="20"/>
                <w:highlight w:val="yellow"/>
                <w:lang w:val="en-US"/>
              </w:rPr>
              <w:t>0</w:t>
            </w:r>
          </w:p>
        </w:tc>
      </w:tr>
      <w:tr w:rsidR="00703F1E" w14:paraId="52C4974B" w14:textId="77777777" w:rsidTr="00703F1E">
        <w:tc>
          <w:tcPr>
            <w:tcW w:w="1157" w:type="dxa"/>
          </w:tcPr>
          <w:p w14:paraId="434E63A9" w14:textId="522C0624" w:rsidR="00703F1E" w:rsidRPr="00703F1E" w:rsidRDefault="00703F1E" w:rsidP="00703F1E">
            <w:pPr>
              <w:jc w:val="center"/>
              <w:rPr>
                <w:sz w:val="20"/>
                <w:highlight w:val="yellow"/>
                <w:lang w:val="en-US"/>
              </w:rPr>
            </w:pPr>
            <w:r w:rsidRPr="00703F1E">
              <w:rPr>
                <w:sz w:val="20"/>
                <w:highlight w:val="yellow"/>
                <w:lang w:val="en-US"/>
              </w:rPr>
              <w:t>3</w:t>
            </w:r>
          </w:p>
        </w:tc>
        <w:tc>
          <w:tcPr>
            <w:tcW w:w="1158" w:type="dxa"/>
          </w:tcPr>
          <w:p w14:paraId="31522D73" w14:textId="6381432E" w:rsidR="00703F1E" w:rsidRPr="00703F1E" w:rsidRDefault="00703F1E" w:rsidP="00703F1E">
            <w:pPr>
              <w:jc w:val="center"/>
              <w:rPr>
                <w:sz w:val="20"/>
                <w:highlight w:val="yellow"/>
                <w:lang w:val="en-US"/>
              </w:rPr>
            </w:pPr>
            <w:r w:rsidRPr="00703F1E">
              <w:rPr>
                <w:sz w:val="20"/>
                <w:highlight w:val="yellow"/>
                <w:lang w:val="en-US"/>
              </w:rPr>
              <w:t>CMD_REC</w:t>
            </w:r>
          </w:p>
        </w:tc>
        <w:tc>
          <w:tcPr>
            <w:tcW w:w="1158" w:type="dxa"/>
          </w:tcPr>
          <w:p w14:paraId="38A67390" w14:textId="609A6894"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64AC2C88" w14:textId="5DED9DA5" w:rsidR="00703F1E" w:rsidRPr="00703F1E" w:rsidRDefault="00703F1E" w:rsidP="00703F1E">
            <w:pPr>
              <w:jc w:val="center"/>
              <w:rPr>
                <w:sz w:val="20"/>
                <w:highlight w:val="yellow"/>
                <w:lang w:val="en-US"/>
              </w:rPr>
            </w:pPr>
            <w:r w:rsidRPr="00703F1E">
              <w:rPr>
                <w:sz w:val="20"/>
                <w:highlight w:val="yellow"/>
                <w:lang w:val="en-US"/>
              </w:rPr>
              <w:t>1</w:t>
            </w:r>
          </w:p>
        </w:tc>
        <w:tc>
          <w:tcPr>
            <w:tcW w:w="1158" w:type="dxa"/>
          </w:tcPr>
          <w:p w14:paraId="3C3559B6" w14:textId="045F1DD2" w:rsidR="00703F1E" w:rsidRPr="00703F1E" w:rsidRDefault="00703F1E" w:rsidP="00703F1E">
            <w:pPr>
              <w:jc w:val="center"/>
              <w:rPr>
                <w:sz w:val="20"/>
                <w:highlight w:val="yellow"/>
                <w:lang w:val="en-US"/>
              </w:rPr>
            </w:pPr>
            <w:r w:rsidRPr="00703F1E">
              <w:rPr>
                <w:sz w:val="20"/>
                <w:highlight w:val="yellow"/>
                <w:lang w:val="en-US"/>
              </w:rPr>
              <w:t>CMD_REC</w:t>
            </w:r>
          </w:p>
        </w:tc>
        <w:tc>
          <w:tcPr>
            <w:tcW w:w="1158" w:type="dxa"/>
          </w:tcPr>
          <w:p w14:paraId="65BF8211" w14:textId="39F2D9F4" w:rsidR="00703F1E" w:rsidRPr="00703F1E" w:rsidRDefault="00703F1E" w:rsidP="00703F1E">
            <w:pPr>
              <w:jc w:val="center"/>
              <w:rPr>
                <w:sz w:val="20"/>
                <w:highlight w:val="yellow"/>
                <w:lang w:val="en-US"/>
              </w:rPr>
            </w:pPr>
            <w:r w:rsidRPr="00703F1E">
              <w:rPr>
                <w:sz w:val="20"/>
                <w:highlight w:val="yellow"/>
                <w:lang w:val="en-US"/>
              </w:rPr>
              <w:t>Data</w:t>
            </w:r>
          </w:p>
        </w:tc>
        <w:tc>
          <w:tcPr>
            <w:tcW w:w="1158" w:type="dxa"/>
          </w:tcPr>
          <w:p w14:paraId="7EEDB60A" w14:textId="205CB957"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006DA51B" w14:textId="2F2136F7" w:rsidR="00703F1E" w:rsidRPr="00703F1E" w:rsidRDefault="00703F1E" w:rsidP="00703F1E">
            <w:pPr>
              <w:jc w:val="center"/>
              <w:rPr>
                <w:sz w:val="20"/>
                <w:highlight w:val="yellow"/>
                <w:lang w:val="en-US"/>
              </w:rPr>
            </w:pPr>
            <w:r w:rsidRPr="00703F1E">
              <w:rPr>
                <w:sz w:val="20"/>
                <w:highlight w:val="yellow"/>
                <w:lang w:val="en-US"/>
              </w:rPr>
              <w:t>0</w:t>
            </w:r>
          </w:p>
        </w:tc>
        <w:tc>
          <w:tcPr>
            <w:tcW w:w="1158" w:type="dxa"/>
          </w:tcPr>
          <w:p w14:paraId="0963BFE0" w14:textId="32C6D30B" w:rsidR="00703F1E" w:rsidRPr="00703F1E" w:rsidRDefault="00703F1E" w:rsidP="00703F1E">
            <w:pPr>
              <w:jc w:val="center"/>
              <w:rPr>
                <w:sz w:val="20"/>
                <w:highlight w:val="yellow"/>
                <w:lang w:val="en-US"/>
              </w:rPr>
            </w:pPr>
            <w:r w:rsidRPr="00703F1E">
              <w:rPr>
                <w:sz w:val="20"/>
                <w:highlight w:val="yellow"/>
                <w:lang w:val="en-US"/>
              </w:rPr>
              <w:t>0</w:t>
            </w:r>
          </w:p>
        </w:tc>
      </w:tr>
      <w:tr w:rsidR="00703F1E" w14:paraId="00024E96" w14:textId="77777777" w:rsidTr="00703F1E">
        <w:tc>
          <w:tcPr>
            <w:tcW w:w="1157" w:type="dxa"/>
          </w:tcPr>
          <w:p w14:paraId="5AECEFF3" w14:textId="4CE22C40" w:rsidR="00703F1E" w:rsidRPr="00703F1E" w:rsidRDefault="00703F1E" w:rsidP="00703F1E">
            <w:pPr>
              <w:jc w:val="center"/>
              <w:rPr>
                <w:sz w:val="20"/>
                <w:highlight w:val="yellow"/>
                <w:lang w:val="en-US"/>
              </w:rPr>
            </w:pPr>
            <w:r w:rsidRPr="00703F1E">
              <w:rPr>
                <w:sz w:val="20"/>
                <w:highlight w:val="yellow"/>
                <w:lang w:val="en-US"/>
              </w:rPr>
              <w:t>4</w:t>
            </w:r>
          </w:p>
        </w:tc>
        <w:tc>
          <w:tcPr>
            <w:tcW w:w="1158" w:type="dxa"/>
          </w:tcPr>
          <w:p w14:paraId="4EBE1B63" w14:textId="5EDFCDCA" w:rsidR="00703F1E" w:rsidRPr="00703F1E" w:rsidRDefault="00703F1E" w:rsidP="00703F1E">
            <w:pPr>
              <w:jc w:val="center"/>
              <w:rPr>
                <w:sz w:val="20"/>
                <w:highlight w:val="yellow"/>
                <w:lang w:val="en-US"/>
              </w:rPr>
            </w:pPr>
            <w:r w:rsidRPr="00703F1E">
              <w:rPr>
                <w:sz w:val="20"/>
                <w:highlight w:val="yellow"/>
                <w:lang w:val="en-US"/>
              </w:rPr>
              <w:t>CMD_REC</w:t>
            </w:r>
          </w:p>
        </w:tc>
        <w:tc>
          <w:tcPr>
            <w:tcW w:w="1158" w:type="dxa"/>
          </w:tcPr>
          <w:p w14:paraId="6E2D8432" w14:textId="32198E0D"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63356D32" w14:textId="5CECFB50" w:rsidR="00703F1E" w:rsidRPr="00703F1E" w:rsidRDefault="00703F1E" w:rsidP="00703F1E">
            <w:pPr>
              <w:jc w:val="center"/>
              <w:rPr>
                <w:sz w:val="20"/>
                <w:highlight w:val="yellow"/>
                <w:lang w:val="en-US"/>
              </w:rPr>
            </w:pPr>
            <w:r w:rsidRPr="00703F1E">
              <w:rPr>
                <w:sz w:val="20"/>
                <w:highlight w:val="yellow"/>
                <w:lang w:val="en-US"/>
              </w:rPr>
              <w:t>0</w:t>
            </w:r>
          </w:p>
        </w:tc>
        <w:tc>
          <w:tcPr>
            <w:tcW w:w="1158" w:type="dxa"/>
          </w:tcPr>
          <w:p w14:paraId="13AAFAE6" w14:textId="7CA6DD95" w:rsidR="00703F1E" w:rsidRPr="00703F1E" w:rsidRDefault="00703F1E" w:rsidP="00703F1E">
            <w:pPr>
              <w:jc w:val="center"/>
              <w:rPr>
                <w:sz w:val="20"/>
                <w:highlight w:val="yellow"/>
                <w:lang w:val="en-US"/>
              </w:rPr>
            </w:pPr>
            <w:r w:rsidRPr="00703F1E">
              <w:rPr>
                <w:sz w:val="20"/>
                <w:highlight w:val="yellow"/>
                <w:lang w:val="en-US"/>
              </w:rPr>
              <w:t>CMD_REC</w:t>
            </w:r>
          </w:p>
        </w:tc>
        <w:tc>
          <w:tcPr>
            <w:tcW w:w="1158" w:type="dxa"/>
          </w:tcPr>
          <w:p w14:paraId="2167F3F7" w14:textId="57508119" w:rsidR="00703F1E" w:rsidRPr="00703F1E" w:rsidRDefault="00703F1E" w:rsidP="00703F1E">
            <w:pPr>
              <w:jc w:val="center"/>
              <w:rPr>
                <w:sz w:val="20"/>
                <w:highlight w:val="yellow"/>
                <w:lang w:val="en-US"/>
              </w:rPr>
            </w:pPr>
            <w:r w:rsidRPr="00703F1E">
              <w:rPr>
                <w:sz w:val="20"/>
                <w:highlight w:val="yellow"/>
                <w:lang w:val="en-US"/>
              </w:rPr>
              <w:t>Data</w:t>
            </w:r>
          </w:p>
        </w:tc>
        <w:tc>
          <w:tcPr>
            <w:tcW w:w="1158" w:type="dxa"/>
          </w:tcPr>
          <w:p w14:paraId="2C071D3A" w14:textId="578832AA"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27F91363" w14:textId="5D115C36" w:rsidR="00703F1E" w:rsidRPr="00703F1E" w:rsidRDefault="00703F1E" w:rsidP="00703F1E">
            <w:pPr>
              <w:jc w:val="center"/>
              <w:rPr>
                <w:sz w:val="20"/>
                <w:highlight w:val="yellow"/>
                <w:lang w:val="en-US"/>
              </w:rPr>
            </w:pPr>
            <w:r w:rsidRPr="00703F1E">
              <w:rPr>
                <w:sz w:val="20"/>
                <w:highlight w:val="yellow"/>
                <w:lang w:val="en-US"/>
              </w:rPr>
              <w:t>0</w:t>
            </w:r>
          </w:p>
        </w:tc>
        <w:tc>
          <w:tcPr>
            <w:tcW w:w="1158" w:type="dxa"/>
          </w:tcPr>
          <w:p w14:paraId="19698439" w14:textId="542C1974" w:rsidR="00703F1E" w:rsidRPr="00703F1E" w:rsidRDefault="00703F1E" w:rsidP="00703F1E">
            <w:pPr>
              <w:jc w:val="center"/>
              <w:rPr>
                <w:sz w:val="20"/>
                <w:highlight w:val="yellow"/>
                <w:lang w:val="en-US"/>
              </w:rPr>
            </w:pPr>
            <w:r w:rsidRPr="00703F1E">
              <w:rPr>
                <w:sz w:val="20"/>
                <w:highlight w:val="yellow"/>
                <w:lang w:val="en-US"/>
              </w:rPr>
              <w:t>0</w:t>
            </w:r>
          </w:p>
        </w:tc>
      </w:tr>
      <w:tr w:rsidR="00703F1E" w14:paraId="6066DB11" w14:textId="77777777" w:rsidTr="00703F1E">
        <w:tc>
          <w:tcPr>
            <w:tcW w:w="1157" w:type="dxa"/>
          </w:tcPr>
          <w:p w14:paraId="77DA8EE2" w14:textId="5063C7AC" w:rsidR="00703F1E" w:rsidRPr="00703F1E" w:rsidRDefault="00703F1E" w:rsidP="00703F1E">
            <w:pPr>
              <w:jc w:val="center"/>
              <w:rPr>
                <w:sz w:val="20"/>
                <w:highlight w:val="yellow"/>
                <w:lang w:val="en-US"/>
              </w:rPr>
            </w:pPr>
            <w:r w:rsidRPr="00703F1E">
              <w:rPr>
                <w:sz w:val="20"/>
                <w:highlight w:val="yellow"/>
                <w:lang w:val="en-US"/>
              </w:rPr>
              <w:t>5</w:t>
            </w:r>
          </w:p>
        </w:tc>
        <w:tc>
          <w:tcPr>
            <w:tcW w:w="1158" w:type="dxa"/>
          </w:tcPr>
          <w:p w14:paraId="16A863E6" w14:textId="7441BD59" w:rsidR="00703F1E" w:rsidRPr="00703F1E" w:rsidRDefault="00703F1E" w:rsidP="00703F1E">
            <w:pPr>
              <w:jc w:val="center"/>
              <w:rPr>
                <w:sz w:val="20"/>
                <w:highlight w:val="yellow"/>
                <w:lang w:val="en-US"/>
              </w:rPr>
            </w:pPr>
            <w:r w:rsidRPr="00703F1E">
              <w:rPr>
                <w:sz w:val="20"/>
                <w:highlight w:val="yellow"/>
                <w:lang w:val="en-US"/>
              </w:rPr>
              <w:t>CMD_STOP</w:t>
            </w:r>
          </w:p>
        </w:tc>
        <w:tc>
          <w:tcPr>
            <w:tcW w:w="1158" w:type="dxa"/>
          </w:tcPr>
          <w:p w14:paraId="550D2254" w14:textId="38A9509B"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73EADE0F" w14:textId="2D8965BE"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1455D4B9" w14:textId="6239B68D" w:rsidR="00703F1E" w:rsidRPr="00703F1E" w:rsidRDefault="00703F1E" w:rsidP="00703F1E">
            <w:pPr>
              <w:jc w:val="center"/>
              <w:rPr>
                <w:sz w:val="20"/>
                <w:highlight w:val="yellow"/>
                <w:lang w:val="en-US"/>
              </w:rPr>
            </w:pPr>
            <w:r w:rsidRPr="00703F1E">
              <w:rPr>
                <w:sz w:val="20"/>
                <w:highlight w:val="yellow"/>
                <w:lang w:val="en-US"/>
              </w:rPr>
              <w:t>CMD_STOP</w:t>
            </w:r>
          </w:p>
        </w:tc>
        <w:tc>
          <w:tcPr>
            <w:tcW w:w="1158" w:type="dxa"/>
          </w:tcPr>
          <w:p w14:paraId="3BCE66A5" w14:textId="45184E8D"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78448C93" w14:textId="343CA384" w:rsidR="00703F1E" w:rsidRPr="00703F1E" w:rsidRDefault="00703F1E" w:rsidP="00703F1E">
            <w:pPr>
              <w:jc w:val="center"/>
              <w:rPr>
                <w:sz w:val="20"/>
                <w:highlight w:val="yellow"/>
                <w:lang w:val="en-US"/>
              </w:rPr>
            </w:pPr>
            <w:r w:rsidRPr="00703F1E">
              <w:rPr>
                <w:sz w:val="20"/>
                <w:highlight w:val="yellow"/>
                <w:lang w:val="en-US"/>
              </w:rPr>
              <w:t>N/A</w:t>
            </w:r>
          </w:p>
        </w:tc>
        <w:tc>
          <w:tcPr>
            <w:tcW w:w="1158" w:type="dxa"/>
          </w:tcPr>
          <w:p w14:paraId="78D1CBED" w14:textId="2872670F" w:rsidR="00703F1E" w:rsidRPr="00703F1E" w:rsidRDefault="00703F1E" w:rsidP="00703F1E">
            <w:pPr>
              <w:jc w:val="center"/>
              <w:rPr>
                <w:sz w:val="20"/>
                <w:highlight w:val="yellow"/>
                <w:lang w:val="en-US"/>
              </w:rPr>
            </w:pPr>
            <w:r w:rsidRPr="00703F1E">
              <w:rPr>
                <w:sz w:val="20"/>
                <w:highlight w:val="yellow"/>
                <w:lang w:val="en-US"/>
              </w:rPr>
              <w:t>0</w:t>
            </w:r>
          </w:p>
        </w:tc>
        <w:tc>
          <w:tcPr>
            <w:tcW w:w="1158" w:type="dxa"/>
          </w:tcPr>
          <w:p w14:paraId="23892BED" w14:textId="7F9649A3" w:rsidR="00703F1E" w:rsidRPr="00703F1E" w:rsidRDefault="00703F1E" w:rsidP="00703F1E">
            <w:pPr>
              <w:jc w:val="center"/>
              <w:rPr>
                <w:sz w:val="20"/>
                <w:highlight w:val="yellow"/>
                <w:lang w:val="en-US"/>
              </w:rPr>
            </w:pPr>
            <w:r w:rsidRPr="00703F1E">
              <w:rPr>
                <w:sz w:val="20"/>
                <w:highlight w:val="yellow"/>
                <w:lang w:val="en-US"/>
              </w:rPr>
              <w:t>0</w:t>
            </w:r>
          </w:p>
        </w:tc>
      </w:tr>
    </w:tbl>
    <w:p w14:paraId="76B698D3" w14:textId="43CE5000" w:rsidR="00703F1E" w:rsidRDefault="00703F1E" w:rsidP="00703F1E">
      <w:pPr>
        <w:rPr>
          <w:highlight w:val="yellow"/>
          <w:lang w:val="en-US"/>
        </w:rPr>
      </w:pPr>
    </w:p>
    <w:p w14:paraId="1B65565A" w14:textId="41D74C20" w:rsidR="000A6DC3" w:rsidRDefault="000A6DC3" w:rsidP="000A6DC3">
      <w:pPr>
        <w:pStyle w:val="Heading4"/>
        <w:rPr>
          <w:highlight w:val="yellow"/>
        </w:rPr>
      </w:pPr>
      <w:r>
        <w:rPr>
          <w:highlight w:val="yellow"/>
        </w:rPr>
        <w:t>Two</w:t>
      </w:r>
      <w:r>
        <w:rPr>
          <w:highlight w:val="yellow"/>
        </w:rPr>
        <w:t xml:space="preserve"> Byte </w:t>
      </w:r>
      <w:r>
        <w:rPr>
          <w:highlight w:val="yellow"/>
        </w:rPr>
        <w:t>Write</w:t>
      </w:r>
    </w:p>
    <w:p w14:paraId="19AE6901" w14:textId="77777777" w:rsidR="000A6DC3" w:rsidRDefault="000A6DC3" w:rsidP="000A6DC3">
      <w:pPr>
        <w:pStyle w:val="ListParagraph"/>
        <w:numPr>
          <w:ilvl w:val="0"/>
          <w:numId w:val="43"/>
        </w:numPr>
        <w:rPr>
          <w:highlight w:val="yellow"/>
          <w:lang w:val="en-US"/>
        </w:rPr>
      </w:pPr>
      <w:r>
        <w:rPr>
          <w:highlight w:val="yellow"/>
          <w:lang w:val="en-US"/>
        </w:rPr>
        <w:t>CMD_START – send start condition</w:t>
      </w:r>
    </w:p>
    <w:p w14:paraId="52FF0894" w14:textId="019E7D5F" w:rsidR="000A6DC3" w:rsidRDefault="000A6DC3" w:rsidP="000A6DC3">
      <w:pPr>
        <w:pStyle w:val="ListParagraph"/>
        <w:numPr>
          <w:ilvl w:val="0"/>
          <w:numId w:val="43"/>
        </w:numPr>
        <w:rPr>
          <w:highlight w:val="yellow"/>
          <w:lang w:val="en-US"/>
        </w:rPr>
      </w:pPr>
      <w:r>
        <w:rPr>
          <w:highlight w:val="yellow"/>
          <w:lang w:val="en-US"/>
        </w:rPr>
        <w:t>CMD_SEND – send address byte</w:t>
      </w:r>
      <w:r>
        <w:rPr>
          <w:highlight w:val="yellow"/>
          <w:lang w:val="en-US"/>
        </w:rPr>
        <w:t xml:space="preserve"> </w:t>
      </w:r>
      <w:r>
        <w:rPr>
          <w:highlight w:val="yellow"/>
          <w:lang w:val="en-US"/>
        </w:rPr>
        <w:t>(slave responds with ACK)</w:t>
      </w:r>
    </w:p>
    <w:p w14:paraId="1CF8FEF8" w14:textId="268542EA" w:rsidR="000A6DC3" w:rsidRDefault="000A6DC3" w:rsidP="000A6DC3">
      <w:pPr>
        <w:pStyle w:val="ListParagraph"/>
        <w:numPr>
          <w:ilvl w:val="0"/>
          <w:numId w:val="43"/>
        </w:numPr>
        <w:rPr>
          <w:highlight w:val="yellow"/>
          <w:lang w:val="en-US"/>
        </w:rPr>
      </w:pPr>
      <w:r>
        <w:rPr>
          <w:highlight w:val="yellow"/>
          <w:lang w:val="en-US"/>
        </w:rPr>
        <w:t>CMD</w:t>
      </w:r>
      <w:r>
        <w:rPr>
          <w:highlight w:val="yellow"/>
          <w:lang w:val="en-US"/>
        </w:rPr>
        <w:t xml:space="preserve">_SEND </w:t>
      </w:r>
      <w:r>
        <w:rPr>
          <w:highlight w:val="yellow"/>
          <w:lang w:val="en-US"/>
        </w:rPr>
        <w:t xml:space="preserve">– </w:t>
      </w:r>
      <w:r>
        <w:rPr>
          <w:highlight w:val="yellow"/>
          <w:lang w:val="en-US"/>
        </w:rPr>
        <w:t>send</w:t>
      </w:r>
      <w:r>
        <w:rPr>
          <w:highlight w:val="yellow"/>
          <w:lang w:val="en-US"/>
        </w:rPr>
        <w:t xml:space="preserve"> data</w:t>
      </w:r>
      <w:r>
        <w:rPr>
          <w:highlight w:val="yellow"/>
          <w:lang w:val="en-US"/>
        </w:rPr>
        <w:t xml:space="preserve"> (slave responds with ACK)</w:t>
      </w:r>
    </w:p>
    <w:p w14:paraId="175A2479" w14:textId="174F5783" w:rsidR="000A6DC3" w:rsidRDefault="000A6DC3" w:rsidP="000A6DC3">
      <w:pPr>
        <w:pStyle w:val="ListParagraph"/>
        <w:numPr>
          <w:ilvl w:val="0"/>
          <w:numId w:val="43"/>
        </w:numPr>
        <w:rPr>
          <w:highlight w:val="yellow"/>
          <w:lang w:val="en-US"/>
        </w:rPr>
      </w:pPr>
      <w:r>
        <w:rPr>
          <w:highlight w:val="yellow"/>
          <w:lang w:val="en-US"/>
        </w:rPr>
        <w:t>CMD_SEND</w:t>
      </w:r>
      <w:r>
        <w:rPr>
          <w:highlight w:val="yellow"/>
          <w:lang w:val="en-US"/>
        </w:rPr>
        <w:t xml:space="preserve"> – </w:t>
      </w:r>
      <w:r>
        <w:rPr>
          <w:highlight w:val="yellow"/>
          <w:lang w:val="en-US"/>
        </w:rPr>
        <w:t>send data (slave responds with NACK)</w:t>
      </w:r>
    </w:p>
    <w:p w14:paraId="7835E828" w14:textId="77777777" w:rsidR="000A6DC3" w:rsidRDefault="000A6DC3" w:rsidP="000A6DC3">
      <w:pPr>
        <w:pStyle w:val="ListParagraph"/>
        <w:numPr>
          <w:ilvl w:val="0"/>
          <w:numId w:val="43"/>
        </w:numPr>
        <w:rPr>
          <w:highlight w:val="yellow"/>
          <w:lang w:val="en-US"/>
        </w:rPr>
      </w:pPr>
      <w:r>
        <w:rPr>
          <w:highlight w:val="yellow"/>
          <w:lang w:val="en-US"/>
        </w:rPr>
        <w:t>CMD_STOP – send stop condition</w:t>
      </w:r>
    </w:p>
    <w:p w14:paraId="47183B32" w14:textId="77777777" w:rsidR="000A6DC3" w:rsidRPr="000A6DC3" w:rsidRDefault="000A6DC3" w:rsidP="000A6DC3">
      <w:pPr>
        <w:rPr>
          <w:highlight w:val="yellow"/>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14:paraId="035AC339" w14:textId="77777777" w:rsidTr="000A6DC3">
        <w:tc>
          <w:tcPr>
            <w:tcW w:w="855" w:type="dxa"/>
            <w:shd w:val="clear" w:color="auto" w:fill="F2F2F2" w:themeFill="background1" w:themeFillShade="F2"/>
            <w:vAlign w:val="center"/>
          </w:tcPr>
          <w:p w14:paraId="07A3BFF7" w14:textId="77777777" w:rsidR="000A6DC3" w:rsidRPr="00703F1E" w:rsidRDefault="000A6DC3" w:rsidP="00B12CD4">
            <w:pPr>
              <w:jc w:val="center"/>
              <w:rPr>
                <w:b/>
                <w:sz w:val="20"/>
                <w:highlight w:val="yellow"/>
                <w:lang w:val="en-US"/>
              </w:rPr>
            </w:pPr>
            <w:r w:rsidRPr="00703F1E">
              <w:rPr>
                <w:b/>
                <w:sz w:val="20"/>
                <w:highlight w:val="yellow"/>
                <w:lang w:val="en-US"/>
              </w:rPr>
              <w:t>Order</w:t>
            </w:r>
          </w:p>
        </w:tc>
        <w:tc>
          <w:tcPr>
            <w:tcW w:w="1439" w:type="dxa"/>
            <w:shd w:val="clear" w:color="auto" w:fill="F2F2F2" w:themeFill="background1" w:themeFillShade="F2"/>
            <w:vAlign w:val="center"/>
          </w:tcPr>
          <w:p w14:paraId="30080F31" w14:textId="77777777" w:rsidR="000A6DC3" w:rsidRPr="00703F1E" w:rsidRDefault="000A6DC3" w:rsidP="00B12CD4">
            <w:pPr>
              <w:jc w:val="center"/>
              <w:rPr>
                <w:b/>
                <w:sz w:val="20"/>
                <w:highlight w:val="yellow"/>
                <w:lang w:val="en-US"/>
              </w:rPr>
            </w:pPr>
            <w:r w:rsidRPr="00703F1E">
              <w:rPr>
                <w:b/>
                <w:sz w:val="20"/>
                <w:highlight w:val="yellow"/>
                <w:lang w:val="en-US"/>
              </w:rPr>
              <w:t>CmdType</w:t>
            </w:r>
          </w:p>
        </w:tc>
        <w:tc>
          <w:tcPr>
            <w:tcW w:w="1109" w:type="dxa"/>
            <w:shd w:val="clear" w:color="auto" w:fill="F2F2F2" w:themeFill="background1" w:themeFillShade="F2"/>
            <w:vAlign w:val="center"/>
          </w:tcPr>
          <w:p w14:paraId="403BA7F0" w14:textId="77777777" w:rsidR="000A6DC3" w:rsidRPr="00703F1E" w:rsidRDefault="000A6DC3" w:rsidP="00B12CD4">
            <w:pPr>
              <w:jc w:val="center"/>
              <w:rPr>
                <w:b/>
                <w:sz w:val="20"/>
                <w:highlight w:val="yellow"/>
                <w:lang w:val="en-US"/>
              </w:rPr>
            </w:pPr>
            <w:r w:rsidRPr="00703F1E">
              <w:rPr>
                <w:b/>
                <w:sz w:val="20"/>
                <w:highlight w:val="yellow"/>
                <w:lang w:val="en-US"/>
              </w:rPr>
              <w:t>CmdData</w:t>
            </w:r>
          </w:p>
        </w:tc>
        <w:tc>
          <w:tcPr>
            <w:tcW w:w="1059" w:type="dxa"/>
            <w:shd w:val="clear" w:color="auto" w:fill="F2F2F2" w:themeFill="background1" w:themeFillShade="F2"/>
            <w:vAlign w:val="center"/>
          </w:tcPr>
          <w:p w14:paraId="4BA6738F" w14:textId="77777777" w:rsidR="000A6DC3" w:rsidRPr="00703F1E" w:rsidRDefault="000A6DC3" w:rsidP="00B12CD4">
            <w:pPr>
              <w:jc w:val="center"/>
              <w:rPr>
                <w:b/>
                <w:sz w:val="20"/>
                <w:highlight w:val="yellow"/>
                <w:lang w:val="en-US"/>
              </w:rPr>
            </w:pPr>
            <w:r w:rsidRPr="00703F1E">
              <w:rPr>
                <w:b/>
                <w:sz w:val="20"/>
                <w:highlight w:val="yellow"/>
                <w:lang w:val="en-US"/>
              </w:rPr>
              <w:t>CmdAck</w:t>
            </w:r>
          </w:p>
        </w:tc>
        <w:tc>
          <w:tcPr>
            <w:tcW w:w="1439" w:type="dxa"/>
            <w:shd w:val="clear" w:color="auto" w:fill="F2F2F2" w:themeFill="background1" w:themeFillShade="F2"/>
            <w:vAlign w:val="center"/>
          </w:tcPr>
          <w:p w14:paraId="4BAC18D4" w14:textId="77777777" w:rsidR="000A6DC3" w:rsidRPr="00703F1E" w:rsidRDefault="000A6DC3" w:rsidP="00B12CD4">
            <w:pPr>
              <w:jc w:val="center"/>
              <w:rPr>
                <w:b/>
                <w:sz w:val="20"/>
                <w:highlight w:val="yellow"/>
                <w:lang w:val="en-US"/>
              </w:rPr>
            </w:pPr>
            <w:r w:rsidRPr="00703F1E">
              <w:rPr>
                <w:b/>
                <w:sz w:val="20"/>
                <w:highlight w:val="yellow"/>
                <w:lang w:val="en-US"/>
              </w:rPr>
              <w:t>RspType</w:t>
            </w:r>
          </w:p>
        </w:tc>
        <w:tc>
          <w:tcPr>
            <w:tcW w:w="1059" w:type="dxa"/>
            <w:shd w:val="clear" w:color="auto" w:fill="F2F2F2" w:themeFill="background1" w:themeFillShade="F2"/>
            <w:vAlign w:val="center"/>
          </w:tcPr>
          <w:p w14:paraId="24415BBA" w14:textId="77777777" w:rsidR="000A6DC3" w:rsidRPr="00703F1E" w:rsidRDefault="000A6DC3" w:rsidP="00B12CD4">
            <w:pPr>
              <w:jc w:val="center"/>
              <w:rPr>
                <w:b/>
                <w:sz w:val="20"/>
                <w:highlight w:val="yellow"/>
                <w:lang w:val="en-US"/>
              </w:rPr>
            </w:pPr>
            <w:r w:rsidRPr="00703F1E">
              <w:rPr>
                <w:b/>
                <w:sz w:val="20"/>
                <w:highlight w:val="yellow"/>
                <w:lang w:val="en-US"/>
              </w:rPr>
              <w:t>RspData</w:t>
            </w:r>
          </w:p>
        </w:tc>
        <w:tc>
          <w:tcPr>
            <w:tcW w:w="1008" w:type="dxa"/>
            <w:shd w:val="clear" w:color="auto" w:fill="F2F2F2" w:themeFill="background1" w:themeFillShade="F2"/>
            <w:vAlign w:val="center"/>
          </w:tcPr>
          <w:p w14:paraId="7A68B8D2" w14:textId="77777777" w:rsidR="000A6DC3" w:rsidRPr="00703F1E" w:rsidRDefault="000A6DC3" w:rsidP="00B12CD4">
            <w:pPr>
              <w:jc w:val="center"/>
              <w:rPr>
                <w:b/>
                <w:sz w:val="20"/>
                <w:highlight w:val="yellow"/>
                <w:lang w:val="en-US"/>
              </w:rPr>
            </w:pPr>
            <w:r w:rsidRPr="00703F1E">
              <w:rPr>
                <w:b/>
                <w:sz w:val="20"/>
                <w:highlight w:val="yellow"/>
                <w:lang w:val="en-US"/>
              </w:rPr>
              <w:t>RspAck</w:t>
            </w:r>
          </w:p>
        </w:tc>
        <w:tc>
          <w:tcPr>
            <w:tcW w:w="1361" w:type="dxa"/>
            <w:shd w:val="clear" w:color="auto" w:fill="F2F2F2" w:themeFill="background1" w:themeFillShade="F2"/>
            <w:vAlign w:val="center"/>
          </w:tcPr>
          <w:p w14:paraId="1E8750B8" w14:textId="77777777" w:rsidR="000A6DC3" w:rsidRPr="00703F1E" w:rsidRDefault="000A6DC3" w:rsidP="00B12CD4">
            <w:pPr>
              <w:jc w:val="center"/>
              <w:rPr>
                <w:b/>
                <w:sz w:val="20"/>
                <w:highlight w:val="yellow"/>
                <w:lang w:val="en-US"/>
              </w:rPr>
            </w:pPr>
            <w:r w:rsidRPr="00703F1E">
              <w:rPr>
                <w:b/>
                <w:sz w:val="20"/>
                <w:highlight w:val="yellow"/>
                <w:lang w:val="en-US"/>
              </w:rPr>
              <w:t>RspArbLost</w:t>
            </w:r>
          </w:p>
        </w:tc>
        <w:tc>
          <w:tcPr>
            <w:tcW w:w="1092" w:type="dxa"/>
            <w:shd w:val="clear" w:color="auto" w:fill="F2F2F2" w:themeFill="background1" w:themeFillShade="F2"/>
            <w:vAlign w:val="center"/>
          </w:tcPr>
          <w:p w14:paraId="48306335" w14:textId="77777777" w:rsidR="000A6DC3" w:rsidRPr="00703F1E" w:rsidRDefault="000A6DC3" w:rsidP="00B12CD4">
            <w:pPr>
              <w:jc w:val="center"/>
              <w:rPr>
                <w:b/>
                <w:sz w:val="20"/>
                <w:highlight w:val="yellow"/>
                <w:lang w:val="en-US"/>
              </w:rPr>
            </w:pPr>
            <w:r w:rsidRPr="00703F1E">
              <w:rPr>
                <w:b/>
                <w:sz w:val="20"/>
                <w:highlight w:val="yellow"/>
                <w:lang w:val="en-US"/>
              </w:rPr>
              <w:t>RespSeq</w:t>
            </w:r>
          </w:p>
        </w:tc>
      </w:tr>
      <w:tr w:rsidR="000A6DC3" w14:paraId="1561A597" w14:textId="77777777" w:rsidTr="000A6DC3">
        <w:tc>
          <w:tcPr>
            <w:tcW w:w="855" w:type="dxa"/>
          </w:tcPr>
          <w:p w14:paraId="4C000273" w14:textId="77777777" w:rsidR="000A6DC3" w:rsidRPr="00703F1E" w:rsidRDefault="000A6DC3" w:rsidP="00B12CD4">
            <w:pPr>
              <w:jc w:val="center"/>
              <w:rPr>
                <w:sz w:val="20"/>
                <w:highlight w:val="yellow"/>
                <w:lang w:val="en-US"/>
              </w:rPr>
            </w:pPr>
            <w:r w:rsidRPr="00703F1E">
              <w:rPr>
                <w:sz w:val="20"/>
                <w:highlight w:val="yellow"/>
                <w:lang w:val="en-US"/>
              </w:rPr>
              <w:t>1</w:t>
            </w:r>
          </w:p>
        </w:tc>
        <w:tc>
          <w:tcPr>
            <w:tcW w:w="1439" w:type="dxa"/>
          </w:tcPr>
          <w:p w14:paraId="376ADE14" w14:textId="77777777" w:rsidR="000A6DC3" w:rsidRPr="00703F1E" w:rsidRDefault="000A6DC3" w:rsidP="00B12CD4">
            <w:pPr>
              <w:jc w:val="center"/>
              <w:rPr>
                <w:sz w:val="20"/>
                <w:highlight w:val="yellow"/>
                <w:lang w:val="en-US"/>
              </w:rPr>
            </w:pPr>
            <w:r w:rsidRPr="00703F1E">
              <w:rPr>
                <w:sz w:val="20"/>
                <w:highlight w:val="yellow"/>
                <w:lang w:val="en-US"/>
              </w:rPr>
              <w:t>CMD_START</w:t>
            </w:r>
          </w:p>
        </w:tc>
        <w:tc>
          <w:tcPr>
            <w:tcW w:w="1109" w:type="dxa"/>
          </w:tcPr>
          <w:p w14:paraId="19D6791D"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059" w:type="dxa"/>
          </w:tcPr>
          <w:p w14:paraId="53F10AD3"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439" w:type="dxa"/>
          </w:tcPr>
          <w:p w14:paraId="613930D1" w14:textId="77777777" w:rsidR="000A6DC3" w:rsidRPr="00703F1E" w:rsidRDefault="000A6DC3" w:rsidP="00B12CD4">
            <w:pPr>
              <w:jc w:val="center"/>
              <w:rPr>
                <w:sz w:val="20"/>
                <w:highlight w:val="yellow"/>
                <w:lang w:val="en-US"/>
              </w:rPr>
            </w:pPr>
            <w:r w:rsidRPr="00703F1E">
              <w:rPr>
                <w:sz w:val="20"/>
                <w:highlight w:val="yellow"/>
                <w:lang w:val="en-US"/>
              </w:rPr>
              <w:t>CMD_START</w:t>
            </w:r>
          </w:p>
        </w:tc>
        <w:tc>
          <w:tcPr>
            <w:tcW w:w="1059" w:type="dxa"/>
          </w:tcPr>
          <w:p w14:paraId="6A12BEE7"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008" w:type="dxa"/>
          </w:tcPr>
          <w:p w14:paraId="6C32A338"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361" w:type="dxa"/>
          </w:tcPr>
          <w:p w14:paraId="6DAC8C7C"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092" w:type="dxa"/>
          </w:tcPr>
          <w:p w14:paraId="0F9655AE"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7B738CE2" w14:textId="77777777" w:rsidTr="000A6DC3">
        <w:tc>
          <w:tcPr>
            <w:tcW w:w="855" w:type="dxa"/>
          </w:tcPr>
          <w:p w14:paraId="5E1A603B" w14:textId="77777777" w:rsidR="000A6DC3" w:rsidRPr="00703F1E" w:rsidRDefault="000A6DC3" w:rsidP="00B12CD4">
            <w:pPr>
              <w:jc w:val="center"/>
              <w:rPr>
                <w:sz w:val="20"/>
                <w:highlight w:val="yellow"/>
                <w:lang w:val="en-US"/>
              </w:rPr>
            </w:pPr>
            <w:r w:rsidRPr="00703F1E">
              <w:rPr>
                <w:sz w:val="20"/>
                <w:highlight w:val="yellow"/>
                <w:lang w:val="en-US"/>
              </w:rPr>
              <w:t>2</w:t>
            </w:r>
          </w:p>
        </w:tc>
        <w:tc>
          <w:tcPr>
            <w:tcW w:w="1439" w:type="dxa"/>
          </w:tcPr>
          <w:p w14:paraId="34EA9120" w14:textId="77777777" w:rsidR="000A6DC3" w:rsidRPr="00703F1E" w:rsidRDefault="000A6DC3" w:rsidP="00B12CD4">
            <w:pPr>
              <w:jc w:val="center"/>
              <w:rPr>
                <w:sz w:val="20"/>
                <w:highlight w:val="yellow"/>
                <w:lang w:val="en-US"/>
              </w:rPr>
            </w:pPr>
            <w:r w:rsidRPr="00703F1E">
              <w:rPr>
                <w:sz w:val="20"/>
                <w:highlight w:val="yellow"/>
                <w:lang w:val="en-US"/>
              </w:rPr>
              <w:t>CMD_SEND</w:t>
            </w:r>
          </w:p>
        </w:tc>
        <w:tc>
          <w:tcPr>
            <w:tcW w:w="1109" w:type="dxa"/>
          </w:tcPr>
          <w:p w14:paraId="25CE3C5D" w14:textId="77777777" w:rsidR="000A6DC3" w:rsidRPr="00703F1E" w:rsidRDefault="000A6DC3" w:rsidP="00B12CD4">
            <w:pPr>
              <w:jc w:val="center"/>
              <w:rPr>
                <w:sz w:val="20"/>
                <w:highlight w:val="yellow"/>
                <w:lang w:val="en-US"/>
              </w:rPr>
            </w:pPr>
            <w:r w:rsidRPr="00703F1E">
              <w:rPr>
                <w:sz w:val="20"/>
                <w:highlight w:val="yellow"/>
                <w:lang w:val="en-US"/>
              </w:rPr>
              <w:t>Addr + R/W</w:t>
            </w:r>
          </w:p>
        </w:tc>
        <w:tc>
          <w:tcPr>
            <w:tcW w:w="1059" w:type="dxa"/>
          </w:tcPr>
          <w:p w14:paraId="73EE770D"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439" w:type="dxa"/>
          </w:tcPr>
          <w:p w14:paraId="1E5A2190" w14:textId="77777777" w:rsidR="000A6DC3" w:rsidRPr="00703F1E" w:rsidRDefault="000A6DC3" w:rsidP="00B12CD4">
            <w:pPr>
              <w:jc w:val="center"/>
              <w:rPr>
                <w:sz w:val="20"/>
                <w:highlight w:val="yellow"/>
                <w:lang w:val="en-US"/>
              </w:rPr>
            </w:pPr>
            <w:r w:rsidRPr="00703F1E">
              <w:rPr>
                <w:sz w:val="20"/>
                <w:highlight w:val="yellow"/>
                <w:lang w:val="en-US"/>
              </w:rPr>
              <w:t>CMD_SEND</w:t>
            </w:r>
          </w:p>
        </w:tc>
        <w:tc>
          <w:tcPr>
            <w:tcW w:w="1059" w:type="dxa"/>
          </w:tcPr>
          <w:p w14:paraId="02C66443"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008" w:type="dxa"/>
          </w:tcPr>
          <w:p w14:paraId="100114BE" w14:textId="77777777" w:rsidR="000A6DC3" w:rsidRPr="00703F1E" w:rsidRDefault="000A6DC3" w:rsidP="00B12CD4">
            <w:pPr>
              <w:jc w:val="center"/>
              <w:rPr>
                <w:sz w:val="20"/>
                <w:highlight w:val="yellow"/>
                <w:lang w:val="en-US"/>
              </w:rPr>
            </w:pPr>
            <w:r w:rsidRPr="00703F1E">
              <w:rPr>
                <w:sz w:val="20"/>
                <w:highlight w:val="yellow"/>
                <w:lang w:val="en-US"/>
              </w:rPr>
              <w:t>1</w:t>
            </w:r>
          </w:p>
        </w:tc>
        <w:tc>
          <w:tcPr>
            <w:tcW w:w="1361" w:type="dxa"/>
          </w:tcPr>
          <w:p w14:paraId="14856B8F"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092" w:type="dxa"/>
          </w:tcPr>
          <w:p w14:paraId="5D7C0FB5"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491EDCA0" w14:textId="77777777" w:rsidTr="000A6DC3">
        <w:tc>
          <w:tcPr>
            <w:tcW w:w="855" w:type="dxa"/>
          </w:tcPr>
          <w:p w14:paraId="1AF0BD27" w14:textId="77777777" w:rsidR="000A6DC3" w:rsidRPr="00703F1E" w:rsidRDefault="000A6DC3" w:rsidP="00B12CD4">
            <w:pPr>
              <w:jc w:val="center"/>
              <w:rPr>
                <w:sz w:val="20"/>
                <w:highlight w:val="yellow"/>
                <w:lang w:val="en-US"/>
              </w:rPr>
            </w:pPr>
            <w:r w:rsidRPr="00703F1E">
              <w:rPr>
                <w:sz w:val="20"/>
                <w:highlight w:val="yellow"/>
                <w:lang w:val="en-US"/>
              </w:rPr>
              <w:t>3</w:t>
            </w:r>
          </w:p>
        </w:tc>
        <w:tc>
          <w:tcPr>
            <w:tcW w:w="1439" w:type="dxa"/>
          </w:tcPr>
          <w:p w14:paraId="20954F2C" w14:textId="4EBAC655" w:rsidR="000A6DC3" w:rsidRPr="00703F1E" w:rsidRDefault="000A6DC3" w:rsidP="00B12CD4">
            <w:pPr>
              <w:jc w:val="center"/>
              <w:rPr>
                <w:sz w:val="20"/>
                <w:highlight w:val="yellow"/>
                <w:lang w:val="en-US"/>
              </w:rPr>
            </w:pPr>
            <w:r>
              <w:rPr>
                <w:sz w:val="20"/>
                <w:highlight w:val="yellow"/>
                <w:lang w:val="en-US"/>
              </w:rPr>
              <w:t>CMD_SEND</w:t>
            </w:r>
          </w:p>
        </w:tc>
        <w:tc>
          <w:tcPr>
            <w:tcW w:w="1109" w:type="dxa"/>
          </w:tcPr>
          <w:p w14:paraId="1B0B01D6" w14:textId="61DDBC1F" w:rsidR="000A6DC3" w:rsidRPr="00703F1E" w:rsidRDefault="000A6DC3" w:rsidP="000A6DC3">
            <w:pPr>
              <w:jc w:val="center"/>
              <w:rPr>
                <w:sz w:val="20"/>
                <w:highlight w:val="yellow"/>
                <w:lang w:val="en-US"/>
              </w:rPr>
            </w:pPr>
            <w:r>
              <w:rPr>
                <w:sz w:val="20"/>
                <w:highlight w:val="yellow"/>
                <w:lang w:val="en-US"/>
              </w:rPr>
              <w:t>Data</w:t>
            </w:r>
          </w:p>
        </w:tc>
        <w:tc>
          <w:tcPr>
            <w:tcW w:w="1059" w:type="dxa"/>
          </w:tcPr>
          <w:p w14:paraId="105220B9" w14:textId="3E380082" w:rsidR="000A6DC3" w:rsidRPr="00703F1E" w:rsidRDefault="000A6DC3" w:rsidP="00B12CD4">
            <w:pPr>
              <w:jc w:val="center"/>
              <w:rPr>
                <w:sz w:val="20"/>
                <w:highlight w:val="yellow"/>
                <w:lang w:val="en-US"/>
              </w:rPr>
            </w:pPr>
            <w:r>
              <w:rPr>
                <w:sz w:val="20"/>
                <w:highlight w:val="yellow"/>
                <w:lang w:val="en-US"/>
              </w:rPr>
              <w:t>N/A</w:t>
            </w:r>
          </w:p>
        </w:tc>
        <w:tc>
          <w:tcPr>
            <w:tcW w:w="1439" w:type="dxa"/>
          </w:tcPr>
          <w:p w14:paraId="39BE129A" w14:textId="1E66E834" w:rsidR="000A6DC3" w:rsidRPr="00703F1E" w:rsidRDefault="000A6DC3" w:rsidP="00B12CD4">
            <w:pPr>
              <w:jc w:val="center"/>
              <w:rPr>
                <w:sz w:val="20"/>
                <w:highlight w:val="yellow"/>
                <w:lang w:val="en-US"/>
              </w:rPr>
            </w:pPr>
            <w:r w:rsidRPr="00703F1E">
              <w:rPr>
                <w:sz w:val="20"/>
                <w:highlight w:val="yellow"/>
                <w:lang w:val="en-US"/>
              </w:rPr>
              <w:t>CM</w:t>
            </w:r>
            <w:r>
              <w:rPr>
                <w:sz w:val="20"/>
                <w:highlight w:val="yellow"/>
                <w:lang w:val="en-US"/>
              </w:rPr>
              <w:t>D_SEND</w:t>
            </w:r>
          </w:p>
        </w:tc>
        <w:tc>
          <w:tcPr>
            <w:tcW w:w="1059" w:type="dxa"/>
          </w:tcPr>
          <w:p w14:paraId="4BDC7D07" w14:textId="209EB620" w:rsidR="000A6DC3" w:rsidRPr="00703F1E" w:rsidRDefault="000A6DC3" w:rsidP="00B12CD4">
            <w:pPr>
              <w:jc w:val="center"/>
              <w:rPr>
                <w:sz w:val="20"/>
                <w:highlight w:val="yellow"/>
                <w:lang w:val="en-US"/>
              </w:rPr>
            </w:pPr>
            <w:r>
              <w:rPr>
                <w:sz w:val="20"/>
                <w:highlight w:val="yellow"/>
                <w:lang w:val="en-US"/>
              </w:rPr>
              <w:t>N/A</w:t>
            </w:r>
          </w:p>
        </w:tc>
        <w:tc>
          <w:tcPr>
            <w:tcW w:w="1008" w:type="dxa"/>
          </w:tcPr>
          <w:p w14:paraId="64B562A3" w14:textId="0E66723A" w:rsidR="000A6DC3" w:rsidRPr="00703F1E" w:rsidRDefault="000A6DC3" w:rsidP="00B12CD4">
            <w:pPr>
              <w:jc w:val="center"/>
              <w:rPr>
                <w:sz w:val="20"/>
                <w:highlight w:val="yellow"/>
                <w:lang w:val="en-US"/>
              </w:rPr>
            </w:pPr>
            <w:r>
              <w:rPr>
                <w:sz w:val="20"/>
                <w:highlight w:val="yellow"/>
                <w:lang w:val="en-US"/>
              </w:rPr>
              <w:t>1</w:t>
            </w:r>
          </w:p>
        </w:tc>
        <w:tc>
          <w:tcPr>
            <w:tcW w:w="1361" w:type="dxa"/>
          </w:tcPr>
          <w:p w14:paraId="1D95F30A"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092" w:type="dxa"/>
          </w:tcPr>
          <w:p w14:paraId="1C9988B9"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3A557E44" w14:textId="77777777" w:rsidTr="000A6DC3">
        <w:tc>
          <w:tcPr>
            <w:tcW w:w="855" w:type="dxa"/>
          </w:tcPr>
          <w:p w14:paraId="4002C18A" w14:textId="77777777" w:rsidR="000A6DC3" w:rsidRPr="00703F1E" w:rsidRDefault="000A6DC3" w:rsidP="00B12CD4">
            <w:pPr>
              <w:jc w:val="center"/>
              <w:rPr>
                <w:sz w:val="20"/>
                <w:highlight w:val="yellow"/>
                <w:lang w:val="en-US"/>
              </w:rPr>
            </w:pPr>
            <w:r w:rsidRPr="00703F1E">
              <w:rPr>
                <w:sz w:val="20"/>
                <w:highlight w:val="yellow"/>
                <w:lang w:val="en-US"/>
              </w:rPr>
              <w:t>4</w:t>
            </w:r>
          </w:p>
        </w:tc>
        <w:tc>
          <w:tcPr>
            <w:tcW w:w="1439" w:type="dxa"/>
          </w:tcPr>
          <w:p w14:paraId="44C795B0" w14:textId="5EF609B1" w:rsidR="000A6DC3" w:rsidRPr="00703F1E" w:rsidRDefault="000A6DC3" w:rsidP="00B12CD4">
            <w:pPr>
              <w:jc w:val="center"/>
              <w:rPr>
                <w:sz w:val="20"/>
                <w:highlight w:val="yellow"/>
                <w:lang w:val="en-US"/>
              </w:rPr>
            </w:pPr>
            <w:r>
              <w:rPr>
                <w:sz w:val="20"/>
                <w:highlight w:val="yellow"/>
                <w:lang w:val="en-US"/>
              </w:rPr>
              <w:t>CMD_SEND</w:t>
            </w:r>
          </w:p>
        </w:tc>
        <w:tc>
          <w:tcPr>
            <w:tcW w:w="1109" w:type="dxa"/>
          </w:tcPr>
          <w:p w14:paraId="37C65083" w14:textId="2FFA627A" w:rsidR="000A6DC3" w:rsidRPr="00703F1E" w:rsidRDefault="000A6DC3" w:rsidP="00B12CD4">
            <w:pPr>
              <w:jc w:val="center"/>
              <w:rPr>
                <w:sz w:val="20"/>
                <w:highlight w:val="yellow"/>
                <w:lang w:val="en-US"/>
              </w:rPr>
            </w:pPr>
            <w:r>
              <w:rPr>
                <w:sz w:val="20"/>
                <w:highlight w:val="yellow"/>
                <w:lang w:val="en-US"/>
              </w:rPr>
              <w:t>Data</w:t>
            </w:r>
          </w:p>
        </w:tc>
        <w:tc>
          <w:tcPr>
            <w:tcW w:w="1059" w:type="dxa"/>
          </w:tcPr>
          <w:p w14:paraId="4E0B87AF" w14:textId="30FD8F4A" w:rsidR="000A6DC3" w:rsidRPr="00703F1E" w:rsidRDefault="000A6DC3" w:rsidP="00B12CD4">
            <w:pPr>
              <w:jc w:val="center"/>
              <w:rPr>
                <w:sz w:val="20"/>
                <w:highlight w:val="yellow"/>
                <w:lang w:val="en-US"/>
              </w:rPr>
            </w:pPr>
            <w:r>
              <w:rPr>
                <w:sz w:val="20"/>
                <w:highlight w:val="yellow"/>
                <w:lang w:val="en-US"/>
              </w:rPr>
              <w:t>N/A</w:t>
            </w:r>
          </w:p>
        </w:tc>
        <w:tc>
          <w:tcPr>
            <w:tcW w:w="1439" w:type="dxa"/>
          </w:tcPr>
          <w:p w14:paraId="2B61131A" w14:textId="58F4C160" w:rsidR="000A6DC3" w:rsidRPr="00703F1E" w:rsidRDefault="000A6DC3" w:rsidP="00B12CD4">
            <w:pPr>
              <w:jc w:val="center"/>
              <w:rPr>
                <w:sz w:val="20"/>
                <w:highlight w:val="yellow"/>
                <w:lang w:val="en-US"/>
              </w:rPr>
            </w:pPr>
            <w:r>
              <w:rPr>
                <w:sz w:val="20"/>
                <w:highlight w:val="yellow"/>
                <w:lang w:val="en-US"/>
              </w:rPr>
              <w:t>CMD_SEND</w:t>
            </w:r>
          </w:p>
        </w:tc>
        <w:tc>
          <w:tcPr>
            <w:tcW w:w="1059" w:type="dxa"/>
          </w:tcPr>
          <w:p w14:paraId="46268DB5" w14:textId="66C46A86" w:rsidR="000A6DC3" w:rsidRPr="00703F1E" w:rsidRDefault="000A6DC3" w:rsidP="00B12CD4">
            <w:pPr>
              <w:jc w:val="center"/>
              <w:rPr>
                <w:sz w:val="20"/>
                <w:highlight w:val="yellow"/>
                <w:lang w:val="en-US"/>
              </w:rPr>
            </w:pPr>
            <w:r>
              <w:rPr>
                <w:sz w:val="20"/>
                <w:highlight w:val="yellow"/>
                <w:lang w:val="en-US"/>
              </w:rPr>
              <w:t>N/A</w:t>
            </w:r>
          </w:p>
        </w:tc>
        <w:tc>
          <w:tcPr>
            <w:tcW w:w="1008" w:type="dxa"/>
          </w:tcPr>
          <w:p w14:paraId="50173A9C" w14:textId="6F0F23BD" w:rsidR="000A6DC3" w:rsidRPr="00703F1E" w:rsidRDefault="000A6DC3" w:rsidP="00B12CD4">
            <w:pPr>
              <w:jc w:val="center"/>
              <w:rPr>
                <w:sz w:val="20"/>
                <w:highlight w:val="yellow"/>
                <w:lang w:val="en-US"/>
              </w:rPr>
            </w:pPr>
            <w:r>
              <w:rPr>
                <w:sz w:val="20"/>
                <w:highlight w:val="yellow"/>
                <w:lang w:val="en-US"/>
              </w:rPr>
              <w:t>0</w:t>
            </w:r>
          </w:p>
        </w:tc>
        <w:tc>
          <w:tcPr>
            <w:tcW w:w="1361" w:type="dxa"/>
          </w:tcPr>
          <w:p w14:paraId="2630550E"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092" w:type="dxa"/>
          </w:tcPr>
          <w:p w14:paraId="273BC085"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04E483C4" w14:textId="77777777" w:rsidTr="000A6DC3">
        <w:tc>
          <w:tcPr>
            <w:tcW w:w="855" w:type="dxa"/>
          </w:tcPr>
          <w:p w14:paraId="7CD9C945" w14:textId="77777777" w:rsidR="000A6DC3" w:rsidRPr="00703F1E" w:rsidRDefault="000A6DC3" w:rsidP="00B12CD4">
            <w:pPr>
              <w:jc w:val="center"/>
              <w:rPr>
                <w:sz w:val="20"/>
                <w:highlight w:val="yellow"/>
                <w:lang w:val="en-US"/>
              </w:rPr>
            </w:pPr>
            <w:r w:rsidRPr="00703F1E">
              <w:rPr>
                <w:sz w:val="20"/>
                <w:highlight w:val="yellow"/>
                <w:lang w:val="en-US"/>
              </w:rPr>
              <w:t>5</w:t>
            </w:r>
          </w:p>
        </w:tc>
        <w:tc>
          <w:tcPr>
            <w:tcW w:w="1439" w:type="dxa"/>
          </w:tcPr>
          <w:p w14:paraId="4A0B62B6" w14:textId="77777777" w:rsidR="000A6DC3" w:rsidRPr="00703F1E" w:rsidRDefault="000A6DC3" w:rsidP="00B12CD4">
            <w:pPr>
              <w:jc w:val="center"/>
              <w:rPr>
                <w:sz w:val="20"/>
                <w:highlight w:val="yellow"/>
                <w:lang w:val="en-US"/>
              </w:rPr>
            </w:pPr>
            <w:r w:rsidRPr="00703F1E">
              <w:rPr>
                <w:sz w:val="20"/>
                <w:highlight w:val="yellow"/>
                <w:lang w:val="en-US"/>
              </w:rPr>
              <w:t>CMD_STOP</w:t>
            </w:r>
          </w:p>
        </w:tc>
        <w:tc>
          <w:tcPr>
            <w:tcW w:w="1109" w:type="dxa"/>
          </w:tcPr>
          <w:p w14:paraId="31D6C9B1"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059" w:type="dxa"/>
          </w:tcPr>
          <w:p w14:paraId="18046285"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439" w:type="dxa"/>
          </w:tcPr>
          <w:p w14:paraId="7B444C46" w14:textId="77777777" w:rsidR="000A6DC3" w:rsidRPr="00703F1E" w:rsidRDefault="000A6DC3" w:rsidP="00B12CD4">
            <w:pPr>
              <w:jc w:val="center"/>
              <w:rPr>
                <w:sz w:val="20"/>
                <w:highlight w:val="yellow"/>
                <w:lang w:val="en-US"/>
              </w:rPr>
            </w:pPr>
            <w:r w:rsidRPr="00703F1E">
              <w:rPr>
                <w:sz w:val="20"/>
                <w:highlight w:val="yellow"/>
                <w:lang w:val="en-US"/>
              </w:rPr>
              <w:t>CMD_STOP</w:t>
            </w:r>
          </w:p>
        </w:tc>
        <w:tc>
          <w:tcPr>
            <w:tcW w:w="1059" w:type="dxa"/>
          </w:tcPr>
          <w:p w14:paraId="062F0FF8"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008" w:type="dxa"/>
          </w:tcPr>
          <w:p w14:paraId="56845E5B"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361" w:type="dxa"/>
          </w:tcPr>
          <w:p w14:paraId="2F24AAEB"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092" w:type="dxa"/>
          </w:tcPr>
          <w:p w14:paraId="2CBDB564" w14:textId="77777777" w:rsidR="000A6DC3" w:rsidRPr="00703F1E" w:rsidRDefault="000A6DC3" w:rsidP="00B12CD4">
            <w:pPr>
              <w:jc w:val="center"/>
              <w:rPr>
                <w:sz w:val="20"/>
                <w:highlight w:val="yellow"/>
                <w:lang w:val="en-US"/>
              </w:rPr>
            </w:pPr>
            <w:r w:rsidRPr="00703F1E">
              <w:rPr>
                <w:sz w:val="20"/>
                <w:highlight w:val="yellow"/>
                <w:lang w:val="en-US"/>
              </w:rPr>
              <w:t>0</w:t>
            </w:r>
          </w:p>
        </w:tc>
      </w:tr>
    </w:tbl>
    <w:p w14:paraId="38AC9485" w14:textId="20CFD7BD" w:rsidR="000A6DC3" w:rsidRDefault="000A6DC3" w:rsidP="000A6DC3">
      <w:pPr>
        <w:pStyle w:val="Heading4"/>
        <w:rPr>
          <w:highlight w:val="yellow"/>
        </w:rPr>
      </w:pPr>
      <w:r>
        <w:rPr>
          <w:highlight w:val="yellow"/>
        </w:rPr>
        <w:lastRenderedPageBreak/>
        <w:t>One</w:t>
      </w:r>
      <w:r>
        <w:rPr>
          <w:highlight w:val="yellow"/>
        </w:rPr>
        <w:t xml:space="preserve"> Byte Write</w:t>
      </w:r>
      <w:r>
        <w:rPr>
          <w:highlight w:val="yellow"/>
        </w:rPr>
        <w:t xml:space="preserve"> followed by One Byte Read (with Repeated Start)</w:t>
      </w:r>
    </w:p>
    <w:p w14:paraId="4FCA87F6" w14:textId="77777777" w:rsidR="000A6DC3" w:rsidRDefault="000A6DC3" w:rsidP="000A6DC3">
      <w:pPr>
        <w:pStyle w:val="ListParagraph"/>
        <w:numPr>
          <w:ilvl w:val="0"/>
          <w:numId w:val="43"/>
        </w:numPr>
        <w:rPr>
          <w:highlight w:val="yellow"/>
          <w:lang w:val="en-US"/>
        </w:rPr>
      </w:pPr>
      <w:r>
        <w:rPr>
          <w:highlight w:val="yellow"/>
          <w:lang w:val="en-US"/>
        </w:rPr>
        <w:t>CMD_START – send start condition</w:t>
      </w:r>
    </w:p>
    <w:p w14:paraId="27CECA73" w14:textId="77777777" w:rsidR="000A6DC3" w:rsidRDefault="000A6DC3" w:rsidP="000A6DC3">
      <w:pPr>
        <w:pStyle w:val="ListParagraph"/>
        <w:numPr>
          <w:ilvl w:val="0"/>
          <w:numId w:val="43"/>
        </w:numPr>
        <w:rPr>
          <w:highlight w:val="yellow"/>
          <w:lang w:val="en-US"/>
        </w:rPr>
      </w:pPr>
      <w:r>
        <w:rPr>
          <w:highlight w:val="yellow"/>
          <w:lang w:val="en-US"/>
        </w:rPr>
        <w:t>CMD_SEND – send address byte (slave responds with ACK)</w:t>
      </w:r>
    </w:p>
    <w:p w14:paraId="43396EB3" w14:textId="4C9A9DA8" w:rsidR="000A6DC3" w:rsidRDefault="000A6DC3" w:rsidP="000A6DC3">
      <w:pPr>
        <w:pStyle w:val="ListParagraph"/>
        <w:numPr>
          <w:ilvl w:val="0"/>
          <w:numId w:val="43"/>
        </w:numPr>
        <w:rPr>
          <w:highlight w:val="yellow"/>
          <w:lang w:val="en-US"/>
        </w:rPr>
      </w:pPr>
      <w:r>
        <w:rPr>
          <w:highlight w:val="yellow"/>
          <w:lang w:val="en-US"/>
        </w:rPr>
        <w:t>CMD_SEND – send data (slave responds with ACK)</w:t>
      </w:r>
    </w:p>
    <w:p w14:paraId="629F16FD" w14:textId="1A7608CE" w:rsidR="000A6DC3" w:rsidRDefault="000A6DC3" w:rsidP="000A6DC3">
      <w:pPr>
        <w:pStyle w:val="ListParagraph"/>
        <w:numPr>
          <w:ilvl w:val="0"/>
          <w:numId w:val="43"/>
        </w:numPr>
        <w:rPr>
          <w:highlight w:val="yellow"/>
          <w:lang w:val="en-US"/>
        </w:rPr>
      </w:pPr>
      <w:r>
        <w:rPr>
          <w:highlight w:val="yellow"/>
          <w:lang w:val="en-US"/>
        </w:rPr>
        <w:t>CMD_REPSTART – Repeated start</w:t>
      </w:r>
    </w:p>
    <w:p w14:paraId="7CFEA689" w14:textId="41F6C2FC" w:rsidR="000A6DC3" w:rsidRDefault="000A6DC3" w:rsidP="000A6DC3">
      <w:pPr>
        <w:pStyle w:val="ListParagraph"/>
        <w:numPr>
          <w:ilvl w:val="0"/>
          <w:numId w:val="43"/>
        </w:numPr>
        <w:rPr>
          <w:highlight w:val="yellow"/>
          <w:lang w:val="en-US"/>
        </w:rPr>
      </w:pPr>
      <w:r>
        <w:rPr>
          <w:highlight w:val="yellow"/>
          <w:lang w:val="en-US"/>
        </w:rPr>
        <w:t>CMD_REC – receive data and send NACK</w:t>
      </w:r>
    </w:p>
    <w:p w14:paraId="1D69E4F1" w14:textId="77777777" w:rsidR="000A6DC3" w:rsidRDefault="000A6DC3" w:rsidP="000A6DC3">
      <w:pPr>
        <w:pStyle w:val="ListParagraph"/>
        <w:numPr>
          <w:ilvl w:val="0"/>
          <w:numId w:val="43"/>
        </w:numPr>
        <w:rPr>
          <w:highlight w:val="yellow"/>
          <w:lang w:val="en-US"/>
        </w:rPr>
      </w:pPr>
      <w:r>
        <w:rPr>
          <w:highlight w:val="yellow"/>
          <w:lang w:val="en-US"/>
        </w:rPr>
        <w:t>CMD_STOP – send stop condition</w:t>
      </w:r>
    </w:p>
    <w:p w14:paraId="0280B990" w14:textId="77777777" w:rsidR="000A6DC3" w:rsidRPr="000A6DC3" w:rsidRDefault="000A6DC3" w:rsidP="000A6DC3">
      <w:pPr>
        <w:rPr>
          <w:highlight w:val="yellow"/>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14:paraId="643CACAC" w14:textId="77777777" w:rsidTr="00B12CD4">
        <w:tc>
          <w:tcPr>
            <w:tcW w:w="1157" w:type="dxa"/>
            <w:shd w:val="clear" w:color="auto" w:fill="F2F2F2" w:themeFill="background1" w:themeFillShade="F2"/>
            <w:vAlign w:val="center"/>
          </w:tcPr>
          <w:p w14:paraId="1F5B6BC8" w14:textId="77777777" w:rsidR="000A6DC3" w:rsidRPr="00703F1E" w:rsidRDefault="000A6DC3" w:rsidP="00B12CD4">
            <w:pPr>
              <w:jc w:val="center"/>
              <w:rPr>
                <w:b/>
                <w:sz w:val="20"/>
                <w:highlight w:val="yellow"/>
                <w:lang w:val="en-US"/>
              </w:rPr>
            </w:pPr>
            <w:r w:rsidRPr="00703F1E">
              <w:rPr>
                <w:b/>
                <w:sz w:val="20"/>
                <w:highlight w:val="yellow"/>
                <w:lang w:val="en-US"/>
              </w:rPr>
              <w:t>Order</w:t>
            </w:r>
          </w:p>
        </w:tc>
        <w:tc>
          <w:tcPr>
            <w:tcW w:w="1158" w:type="dxa"/>
            <w:shd w:val="clear" w:color="auto" w:fill="F2F2F2" w:themeFill="background1" w:themeFillShade="F2"/>
            <w:vAlign w:val="center"/>
          </w:tcPr>
          <w:p w14:paraId="1142A06B" w14:textId="77777777" w:rsidR="000A6DC3" w:rsidRPr="00703F1E" w:rsidRDefault="000A6DC3" w:rsidP="00B12CD4">
            <w:pPr>
              <w:jc w:val="center"/>
              <w:rPr>
                <w:b/>
                <w:sz w:val="20"/>
                <w:highlight w:val="yellow"/>
                <w:lang w:val="en-US"/>
              </w:rPr>
            </w:pPr>
            <w:r w:rsidRPr="00703F1E">
              <w:rPr>
                <w:b/>
                <w:sz w:val="20"/>
                <w:highlight w:val="yellow"/>
                <w:lang w:val="en-US"/>
              </w:rPr>
              <w:t>CmdType</w:t>
            </w:r>
          </w:p>
        </w:tc>
        <w:tc>
          <w:tcPr>
            <w:tcW w:w="1158" w:type="dxa"/>
            <w:shd w:val="clear" w:color="auto" w:fill="F2F2F2" w:themeFill="background1" w:themeFillShade="F2"/>
            <w:vAlign w:val="center"/>
          </w:tcPr>
          <w:p w14:paraId="4410DB4C" w14:textId="77777777" w:rsidR="000A6DC3" w:rsidRPr="00703F1E" w:rsidRDefault="000A6DC3" w:rsidP="00B12CD4">
            <w:pPr>
              <w:jc w:val="center"/>
              <w:rPr>
                <w:b/>
                <w:sz w:val="20"/>
                <w:highlight w:val="yellow"/>
                <w:lang w:val="en-US"/>
              </w:rPr>
            </w:pPr>
            <w:r w:rsidRPr="00703F1E">
              <w:rPr>
                <w:b/>
                <w:sz w:val="20"/>
                <w:highlight w:val="yellow"/>
                <w:lang w:val="en-US"/>
              </w:rPr>
              <w:t>CmdData</w:t>
            </w:r>
          </w:p>
        </w:tc>
        <w:tc>
          <w:tcPr>
            <w:tcW w:w="1158" w:type="dxa"/>
            <w:shd w:val="clear" w:color="auto" w:fill="F2F2F2" w:themeFill="background1" w:themeFillShade="F2"/>
            <w:vAlign w:val="center"/>
          </w:tcPr>
          <w:p w14:paraId="55B9D5D0" w14:textId="77777777" w:rsidR="000A6DC3" w:rsidRPr="00703F1E" w:rsidRDefault="000A6DC3" w:rsidP="00B12CD4">
            <w:pPr>
              <w:jc w:val="center"/>
              <w:rPr>
                <w:b/>
                <w:sz w:val="20"/>
                <w:highlight w:val="yellow"/>
                <w:lang w:val="en-US"/>
              </w:rPr>
            </w:pPr>
            <w:r w:rsidRPr="00703F1E">
              <w:rPr>
                <w:b/>
                <w:sz w:val="20"/>
                <w:highlight w:val="yellow"/>
                <w:lang w:val="en-US"/>
              </w:rPr>
              <w:t>CmdAck</w:t>
            </w:r>
          </w:p>
        </w:tc>
        <w:tc>
          <w:tcPr>
            <w:tcW w:w="1158" w:type="dxa"/>
            <w:shd w:val="clear" w:color="auto" w:fill="F2F2F2" w:themeFill="background1" w:themeFillShade="F2"/>
            <w:vAlign w:val="center"/>
          </w:tcPr>
          <w:p w14:paraId="554C7948" w14:textId="77777777" w:rsidR="000A6DC3" w:rsidRPr="00703F1E" w:rsidRDefault="000A6DC3" w:rsidP="00B12CD4">
            <w:pPr>
              <w:jc w:val="center"/>
              <w:rPr>
                <w:b/>
                <w:sz w:val="20"/>
                <w:highlight w:val="yellow"/>
                <w:lang w:val="en-US"/>
              </w:rPr>
            </w:pPr>
            <w:r w:rsidRPr="00703F1E">
              <w:rPr>
                <w:b/>
                <w:sz w:val="20"/>
                <w:highlight w:val="yellow"/>
                <w:lang w:val="en-US"/>
              </w:rPr>
              <w:t>RspType</w:t>
            </w:r>
          </w:p>
        </w:tc>
        <w:tc>
          <w:tcPr>
            <w:tcW w:w="1158" w:type="dxa"/>
            <w:shd w:val="clear" w:color="auto" w:fill="F2F2F2" w:themeFill="background1" w:themeFillShade="F2"/>
            <w:vAlign w:val="center"/>
          </w:tcPr>
          <w:p w14:paraId="71D5AE7F" w14:textId="77777777" w:rsidR="000A6DC3" w:rsidRPr="00703F1E" w:rsidRDefault="000A6DC3" w:rsidP="00B12CD4">
            <w:pPr>
              <w:jc w:val="center"/>
              <w:rPr>
                <w:b/>
                <w:sz w:val="20"/>
                <w:highlight w:val="yellow"/>
                <w:lang w:val="en-US"/>
              </w:rPr>
            </w:pPr>
            <w:r w:rsidRPr="00703F1E">
              <w:rPr>
                <w:b/>
                <w:sz w:val="20"/>
                <w:highlight w:val="yellow"/>
                <w:lang w:val="en-US"/>
              </w:rPr>
              <w:t>RspData</w:t>
            </w:r>
          </w:p>
        </w:tc>
        <w:tc>
          <w:tcPr>
            <w:tcW w:w="1158" w:type="dxa"/>
            <w:shd w:val="clear" w:color="auto" w:fill="F2F2F2" w:themeFill="background1" w:themeFillShade="F2"/>
            <w:vAlign w:val="center"/>
          </w:tcPr>
          <w:p w14:paraId="2D943B32" w14:textId="77777777" w:rsidR="000A6DC3" w:rsidRPr="00703F1E" w:rsidRDefault="000A6DC3" w:rsidP="00B12CD4">
            <w:pPr>
              <w:jc w:val="center"/>
              <w:rPr>
                <w:b/>
                <w:sz w:val="20"/>
                <w:highlight w:val="yellow"/>
                <w:lang w:val="en-US"/>
              </w:rPr>
            </w:pPr>
            <w:r w:rsidRPr="00703F1E">
              <w:rPr>
                <w:b/>
                <w:sz w:val="20"/>
                <w:highlight w:val="yellow"/>
                <w:lang w:val="en-US"/>
              </w:rPr>
              <w:t>RspAck</w:t>
            </w:r>
          </w:p>
        </w:tc>
        <w:tc>
          <w:tcPr>
            <w:tcW w:w="1158" w:type="dxa"/>
            <w:shd w:val="clear" w:color="auto" w:fill="F2F2F2" w:themeFill="background1" w:themeFillShade="F2"/>
            <w:vAlign w:val="center"/>
          </w:tcPr>
          <w:p w14:paraId="2AAFA6C9" w14:textId="77777777" w:rsidR="000A6DC3" w:rsidRPr="00703F1E" w:rsidRDefault="000A6DC3" w:rsidP="00B12CD4">
            <w:pPr>
              <w:jc w:val="center"/>
              <w:rPr>
                <w:b/>
                <w:sz w:val="20"/>
                <w:highlight w:val="yellow"/>
                <w:lang w:val="en-US"/>
              </w:rPr>
            </w:pPr>
            <w:r w:rsidRPr="00703F1E">
              <w:rPr>
                <w:b/>
                <w:sz w:val="20"/>
                <w:highlight w:val="yellow"/>
                <w:lang w:val="en-US"/>
              </w:rPr>
              <w:t>RspArbLost</w:t>
            </w:r>
          </w:p>
        </w:tc>
        <w:tc>
          <w:tcPr>
            <w:tcW w:w="1158" w:type="dxa"/>
            <w:shd w:val="clear" w:color="auto" w:fill="F2F2F2" w:themeFill="background1" w:themeFillShade="F2"/>
            <w:vAlign w:val="center"/>
          </w:tcPr>
          <w:p w14:paraId="2F9E3AA6" w14:textId="77777777" w:rsidR="000A6DC3" w:rsidRPr="00703F1E" w:rsidRDefault="000A6DC3" w:rsidP="00B12CD4">
            <w:pPr>
              <w:jc w:val="center"/>
              <w:rPr>
                <w:b/>
                <w:sz w:val="20"/>
                <w:highlight w:val="yellow"/>
                <w:lang w:val="en-US"/>
              </w:rPr>
            </w:pPr>
            <w:r w:rsidRPr="00703F1E">
              <w:rPr>
                <w:b/>
                <w:sz w:val="20"/>
                <w:highlight w:val="yellow"/>
                <w:lang w:val="en-US"/>
              </w:rPr>
              <w:t>RespSeq</w:t>
            </w:r>
          </w:p>
        </w:tc>
      </w:tr>
      <w:tr w:rsidR="000A6DC3" w14:paraId="08141E70" w14:textId="77777777" w:rsidTr="00B12CD4">
        <w:tc>
          <w:tcPr>
            <w:tcW w:w="1157" w:type="dxa"/>
          </w:tcPr>
          <w:p w14:paraId="06B92F6F" w14:textId="77777777" w:rsidR="000A6DC3" w:rsidRPr="00703F1E" w:rsidRDefault="000A6DC3" w:rsidP="00B12CD4">
            <w:pPr>
              <w:jc w:val="center"/>
              <w:rPr>
                <w:sz w:val="20"/>
                <w:highlight w:val="yellow"/>
                <w:lang w:val="en-US"/>
              </w:rPr>
            </w:pPr>
            <w:r w:rsidRPr="00703F1E">
              <w:rPr>
                <w:sz w:val="20"/>
                <w:highlight w:val="yellow"/>
                <w:lang w:val="en-US"/>
              </w:rPr>
              <w:t>1</w:t>
            </w:r>
          </w:p>
        </w:tc>
        <w:tc>
          <w:tcPr>
            <w:tcW w:w="1158" w:type="dxa"/>
          </w:tcPr>
          <w:p w14:paraId="095D6CDA" w14:textId="77777777" w:rsidR="000A6DC3" w:rsidRPr="00703F1E" w:rsidRDefault="000A6DC3" w:rsidP="00B12CD4">
            <w:pPr>
              <w:jc w:val="center"/>
              <w:rPr>
                <w:sz w:val="20"/>
                <w:highlight w:val="yellow"/>
                <w:lang w:val="en-US"/>
              </w:rPr>
            </w:pPr>
            <w:r w:rsidRPr="00703F1E">
              <w:rPr>
                <w:sz w:val="20"/>
                <w:highlight w:val="yellow"/>
                <w:lang w:val="en-US"/>
              </w:rPr>
              <w:t>CMD_START</w:t>
            </w:r>
          </w:p>
        </w:tc>
        <w:tc>
          <w:tcPr>
            <w:tcW w:w="1158" w:type="dxa"/>
          </w:tcPr>
          <w:p w14:paraId="60258B29"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1B5884EE"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2DF05A8E" w14:textId="77777777" w:rsidR="000A6DC3" w:rsidRPr="00703F1E" w:rsidRDefault="000A6DC3" w:rsidP="00B12CD4">
            <w:pPr>
              <w:jc w:val="center"/>
              <w:rPr>
                <w:sz w:val="20"/>
                <w:highlight w:val="yellow"/>
                <w:lang w:val="en-US"/>
              </w:rPr>
            </w:pPr>
            <w:r w:rsidRPr="00703F1E">
              <w:rPr>
                <w:sz w:val="20"/>
                <w:highlight w:val="yellow"/>
                <w:lang w:val="en-US"/>
              </w:rPr>
              <w:t>CMD_START</w:t>
            </w:r>
          </w:p>
        </w:tc>
        <w:tc>
          <w:tcPr>
            <w:tcW w:w="1158" w:type="dxa"/>
          </w:tcPr>
          <w:p w14:paraId="78CEC6FC"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2FB4A3BD"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3FFA5C9B"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158" w:type="dxa"/>
          </w:tcPr>
          <w:p w14:paraId="02BF8313"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6018ABC4" w14:textId="77777777" w:rsidTr="00B12CD4">
        <w:tc>
          <w:tcPr>
            <w:tcW w:w="1157" w:type="dxa"/>
          </w:tcPr>
          <w:p w14:paraId="06E05A74" w14:textId="77777777" w:rsidR="000A6DC3" w:rsidRPr="00703F1E" w:rsidRDefault="000A6DC3" w:rsidP="00B12CD4">
            <w:pPr>
              <w:jc w:val="center"/>
              <w:rPr>
                <w:sz w:val="20"/>
                <w:highlight w:val="yellow"/>
                <w:lang w:val="en-US"/>
              </w:rPr>
            </w:pPr>
            <w:r w:rsidRPr="00703F1E">
              <w:rPr>
                <w:sz w:val="20"/>
                <w:highlight w:val="yellow"/>
                <w:lang w:val="en-US"/>
              </w:rPr>
              <w:t>2</w:t>
            </w:r>
          </w:p>
        </w:tc>
        <w:tc>
          <w:tcPr>
            <w:tcW w:w="1158" w:type="dxa"/>
          </w:tcPr>
          <w:p w14:paraId="67FABB3E" w14:textId="77777777" w:rsidR="000A6DC3" w:rsidRPr="00703F1E" w:rsidRDefault="000A6DC3" w:rsidP="00B12CD4">
            <w:pPr>
              <w:jc w:val="center"/>
              <w:rPr>
                <w:sz w:val="20"/>
                <w:highlight w:val="yellow"/>
                <w:lang w:val="en-US"/>
              </w:rPr>
            </w:pPr>
            <w:r w:rsidRPr="00703F1E">
              <w:rPr>
                <w:sz w:val="20"/>
                <w:highlight w:val="yellow"/>
                <w:lang w:val="en-US"/>
              </w:rPr>
              <w:t>CMD_SEND</w:t>
            </w:r>
          </w:p>
        </w:tc>
        <w:tc>
          <w:tcPr>
            <w:tcW w:w="1158" w:type="dxa"/>
          </w:tcPr>
          <w:p w14:paraId="18EE236E" w14:textId="77777777" w:rsidR="000A6DC3" w:rsidRPr="00703F1E" w:rsidRDefault="000A6DC3" w:rsidP="00B12CD4">
            <w:pPr>
              <w:jc w:val="center"/>
              <w:rPr>
                <w:sz w:val="20"/>
                <w:highlight w:val="yellow"/>
                <w:lang w:val="en-US"/>
              </w:rPr>
            </w:pPr>
            <w:r w:rsidRPr="00703F1E">
              <w:rPr>
                <w:sz w:val="20"/>
                <w:highlight w:val="yellow"/>
                <w:lang w:val="en-US"/>
              </w:rPr>
              <w:t>Addr + R/W</w:t>
            </w:r>
          </w:p>
        </w:tc>
        <w:tc>
          <w:tcPr>
            <w:tcW w:w="1158" w:type="dxa"/>
          </w:tcPr>
          <w:p w14:paraId="02D1E0BF"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48A7B230" w14:textId="77777777" w:rsidR="000A6DC3" w:rsidRPr="00703F1E" w:rsidRDefault="000A6DC3" w:rsidP="00B12CD4">
            <w:pPr>
              <w:jc w:val="center"/>
              <w:rPr>
                <w:sz w:val="20"/>
                <w:highlight w:val="yellow"/>
                <w:lang w:val="en-US"/>
              </w:rPr>
            </w:pPr>
            <w:r w:rsidRPr="00703F1E">
              <w:rPr>
                <w:sz w:val="20"/>
                <w:highlight w:val="yellow"/>
                <w:lang w:val="en-US"/>
              </w:rPr>
              <w:t>CMD_SEND</w:t>
            </w:r>
          </w:p>
        </w:tc>
        <w:tc>
          <w:tcPr>
            <w:tcW w:w="1158" w:type="dxa"/>
          </w:tcPr>
          <w:p w14:paraId="646BBB1F"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13F68362" w14:textId="77777777" w:rsidR="000A6DC3" w:rsidRPr="00703F1E" w:rsidRDefault="000A6DC3" w:rsidP="00B12CD4">
            <w:pPr>
              <w:jc w:val="center"/>
              <w:rPr>
                <w:sz w:val="20"/>
                <w:highlight w:val="yellow"/>
                <w:lang w:val="en-US"/>
              </w:rPr>
            </w:pPr>
            <w:r w:rsidRPr="00703F1E">
              <w:rPr>
                <w:sz w:val="20"/>
                <w:highlight w:val="yellow"/>
                <w:lang w:val="en-US"/>
              </w:rPr>
              <w:t>1</w:t>
            </w:r>
          </w:p>
        </w:tc>
        <w:tc>
          <w:tcPr>
            <w:tcW w:w="1158" w:type="dxa"/>
          </w:tcPr>
          <w:p w14:paraId="731B0863"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158" w:type="dxa"/>
          </w:tcPr>
          <w:p w14:paraId="6F1DAA3C"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55DBF457" w14:textId="77777777" w:rsidTr="00B12CD4">
        <w:tc>
          <w:tcPr>
            <w:tcW w:w="1157" w:type="dxa"/>
          </w:tcPr>
          <w:p w14:paraId="2D8274AB" w14:textId="77777777" w:rsidR="000A6DC3" w:rsidRPr="00703F1E" w:rsidRDefault="000A6DC3" w:rsidP="00B12CD4">
            <w:pPr>
              <w:jc w:val="center"/>
              <w:rPr>
                <w:sz w:val="20"/>
                <w:highlight w:val="yellow"/>
                <w:lang w:val="en-US"/>
              </w:rPr>
            </w:pPr>
            <w:r w:rsidRPr="00703F1E">
              <w:rPr>
                <w:sz w:val="20"/>
                <w:highlight w:val="yellow"/>
                <w:lang w:val="en-US"/>
              </w:rPr>
              <w:t>3</w:t>
            </w:r>
          </w:p>
        </w:tc>
        <w:tc>
          <w:tcPr>
            <w:tcW w:w="1158" w:type="dxa"/>
          </w:tcPr>
          <w:p w14:paraId="00C27E45" w14:textId="77777777" w:rsidR="000A6DC3" w:rsidRPr="00703F1E" w:rsidRDefault="000A6DC3" w:rsidP="00B12CD4">
            <w:pPr>
              <w:jc w:val="center"/>
              <w:rPr>
                <w:sz w:val="20"/>
                <w:highlight w:val="yellow"/>
                <w:lang w:val="en-US"/>
              </w:rPr>
            </w:pPr>
            <w:r>
              <w:rPr>
                <w:sz w:val="20"/>
                <w:highlight w:val="yellow"/>
                <w:lang w:val="en-US"/>
              </w:rPr>
              <w:t>CMD_SEND</w:t>
            </w:r>
          </w:p>
        </w:tc>
        <w:tc>
          <w:tcPr>
            <w:tcW w:w="1158" w:type="dxa"/>
          </w:tcPr>
          <w:p w14:paraId="4072CEBF" w14:textId="77777777" w:rsidR="000A6DC3" w:rsidRPr="00703F1E" w:rsidRDefault="000A6DC3" w:rsidP="00B12CD4">
            <w:pPr>
              <w:jc w:val="center"/>
              <w:rPr>
                <w:sz w:val="20"/>
                <w:highlight w:val="yellow"/>
                <w:lang w:val="en-US"/>
              </w:rPr>
            </w:pPr>
            <w:r>
              <w:rPr>
                <w:sz w:val="20"/>
                <w:highlight w:val="yellow"/>
                <w:lang w:val="en-US"/>
              </w:rPr>
              <w:t>Data</w:t>
            </w:r>
          </w:p>
        </w:tc>
        <w:tc>
          <w:tcPr>
            <w:tcW w:w="1158" w:type="dxa"/>
          </w:tcPr>
          <w:p w14:paraId="0F723947" w14:textId="77777777" w:rsidR="000A6DC3" w:rsidRPr="00703F1E" w:rsidRDefault="000A6DC3" w:rsidP="00B12CD4">
            <w:pPr>
              <w:jc w:val="center"/>
              <w:rPr>
                <w:sz w:val="20"/>
                <w:highlight w:val="yellow"/>
                <w:lang w:val="en-US"/>
              </w:rPr>
            </w:pPr>
            <w:r>
              <w:rPr>
                <w:sz w:val="20"/>
                <w:highlight w:val="yellow"/>
                <w:lang w:val="en-US"/>
              </w:rPr>
              <w:t>N/A</w:t>
            </w:r>
          </w:p>
        </w:tc>
        <w:tc>
          <w:tcPr>
            <w:tcW w:w="1158" w:type="dxa"/>
          </w:tcPr>
          <w:p w14:paraId="2C0C071A" w14:textId="77777777" w:rsidR="000A6DC3" w:rsidRPr="00703F1E" w:rsidRDefault="000A6DC3" w:rsidP="00B12CD4">
            <w:pPr>
              <w:jc w:val="center"/>
              <w:rPr>
                <w:sz w:val="20"/>
                <w:highlight w:val="yellow"/>
                <w:lang w:val="en-US"/>
              </w:rPr>
            </w:pPr>
            <w:r w:rsidRPr="00703F1E">
              <w:rPr>
                <w:sz w:val="20"/>
                <w:highlight w:val="yellow"/>
                <w:lang w:val="en-US"/>
              </w:rPr>
              <w:t>CMD_REC</w:t>
            </w:r>
          </w:p>
        </w:tc>
        <w:tc>
          <w:tcPr>
            <w:tcW w:w="1158" w:type="dxa"/>
          </w:tcPr>
          <w:p w14:paraId="64792DA9" w14:textId="77777777" w:rsidR="000A6DC3" w:rsidRPr="00703F1E" w:rsidRDefault="000A6DC3" w:rsidP="00B12CD4">
            <w:pPr>
              <w:jc w:val="center"/>
              <w:rPr>
                <w:sz w:val="20"/>
                <w:highlight w:val="yellow"/>
                <w:lang w:val="en-US"/>
              </w:rPr>
            </w:pPr>
            <w:r>
              <w:rPr>
                <w:sz w:val="20"/>
                <w:highlight w:val="yellow"/>
                <w:lang w:val="en-US"/>
              </w:rPr>
              <w:t>N/A</w:t>
            </w:r>
          </w:p>
        </w:tc>
        <w:tc>
          <w:tcPr>
            <w:tcW w:w="1158" w:type="dxa"/>
          </w:tcPr>
          <w:p w14:paraId="17D99599" w14:textId="77777777" w:rsidR="000A6DC3" w:rsidRPr="00703F1E" w:rsidRDefault="000A6DC3" w:rsidP="00B12CD4">
            <w:pPr>
              <w:jc w:val="center"/>
              <w:rPr>
                <w:sz w:val="20"/>
                <w:highlight w:val="yellow"/>
                <w:lang w:val="en-US"/>
              </w:rPr>
            </w:pPr>
            <w:r>
              <w:rPr>
                <w:sz w:val="20"/>
                <w:highlight w:val="yellow"/>
                <w:lang w:val="en-US"/>
              </w:rPr>
              <w:t>1</w:t>
            </w:r>
          </w:p>
        </w:tc>
        <w:tc>
          <w:tcPr>
            <w:tcW w:w="1158" w:type="dxa"/>
          </w:tcPr>
          <w:p w14:paraId="114CC2F6"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158" w:type="dxa"/>
          </w:tcPr>
          <w:p w14:paraId="48E00992"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28DAF4AC" w14:textId="77777777" w:rsidTr="00B12CD4">
        <w:tc>
          <w:tcPr>
            <w:tcW w:w="1157" w:type="dxa"/>
          </w:tcPr>
          <w:p w14:paraId="5A436BF7" w14:textId="5BD03E2E" w:rsidR="000A6DC3" w:rsidRPr="00703F1E" w:rsidRDefault="000A6DC3" w:rsidP="00B12CD4">
            <w:pPr>
              <w:jc w:val="center"/>
              <w:rPr>
                <w:sz w:val="20"/>
                <w:highlight w:val="yellow"/>
                <w:lang w:val="en-US"/>
              </w:rPr>
            </w:pPr>
            <w:r>
              <w:rPr>
                <w:sz w:val="20"/>
                <w:highlight w:val="yellow"/>
                <w:lang w:val="en-US"/>
              </w:rPr>
              <w:t>4</w:t>
            </w:r>
          </w:p>
        </w:tc>
        <w:tc>
          <w:tcPr>
            <w:tcW w:w="1158" w:type="dxa"/>
          </w:tcPr>
          <w:p w14:paraId="6791CCAD" w14:textId="63787A31" w:rsidR="000A6DC3" w:rsidRDefault="000A6DC3" w:rsidP="00B12CD4">
            <w:pPr>
              <w:jc w:val="center"/>
              <w:rPr>
                <w:sz w:val="20"/>
                <w:highlight w:val="yellow"/>
                <w:lang w:val="en-US"/>
              </w:rPr>
            </w:pPr>
            <w:r>
              <w:rPr>
                <w:sz w:val="20"/>
                <w:highlight w:val="yellow"/>
                <w:lang w:val="en-US"/>
              </w:rPr>
              <w:t>CMD_REPST.</w:t>
            </w:r>
          </w:p>
        </w:tc>
        <w:tc>
          <w:tcPr>
            <w:tcW w:w="1158" w:type="dxa"/>
          </w:tcPr>
          <w:p w14:paraId="5F6602E7" w14:textId="30FC0E17" w:rsidR="000A6DC3" w:rsidRDefault="000A6DC3" w:rsidP="00B12CD4">
            <w:pPr>
              <w:jc w:val="center"/>
              <w:rPr>
                <w:sz w:val="20"/>
                <w:highlight w:val="yellow"/>
                <w:lang w:val="en-US"/>
              </w:rPr>
            </w:pPr>
            <w:r>
              <w:rPr>
                <w:sz w:val="20"/>
                <w:highlight w:val="yellow"/>
                <w:lang w:val="en-US"/>
              </w:rPr>
              <w:t>N/A</w:t>
            </w:r>
          </w:p>
        </w:tc>
        <w:tc>
          <w:tcPr>
            <w:tcW w:w="1158" w:type="dxa"/>
          </w:tcPr>
          <w:p w14:paraId="678A53FF" w14:textId="4CDAB6BF" w:rsidR="000A6DC3" w:rsidRDefault="000A6DC3" w:rsidP="00B12CD4">
            <w:pPr>
              <w:jc w:val="center"/>
              <w:rPr>
                <w:sz w:val="20"/>
                <w:highlight w:val="yellow"/>
                <w:lang w:val="en-US"/>
              </w:rPr>
            </w:pPr>
            <w:r>
              <w:rPr>
                <w:sz w:val="20"/>
                <w:highlight w:val="yellow"/>
                <w:lang w:val="en-US"/>
              </w:rPr>
              <w:t>N/A</w:t>
            </w:r>
          </w:p>
        </w:tc>
        <w:tc>
          <w:tcPr>
            <w:tcW w:w="1158" w:type="dxa"/>
          </w:tcPr>
          <w:p w14:paraId="40C5560C" w14:textId="2C79913B" w:rsidR="000A6DC3" w:rsidRPr="00703F1E" w:rsidRDefault="000A6DC3" w:rsidP="00B12CD4">
            <w:pPr>
              <w:jc w:val="center"/>
              <w:rPr>
                <w:sz w:val="20"/>
                <w:highlight w:val="yellow"/>
                <w:lang w:val="en-US"/>
              </w:rPr>
            </w:pPr>
            <w:r>
              <w:rPr>
                <w:sz w:val="20"/>
                <w:highlight w:val="yellow"/>
                <w:lang w:val="en-US"/>
              </w:rPr>
              <w:t>CMD_REPST.</w:t>
            </w:r>
          </w:p>
        </w:tc>
        <w:tc>
          <w:tcPr>
            <w:tcW w:w="1158" w:type="dxa"/>
          </w:tcPr>
          <w:p w14:paraId="6D82E03A" w14:textId="7F4E05B0" w:rsidR="000A6DC3" w:rsidRDefault="000A6DC3" w:rsidP="00B12CD4">
            <w:pPr>
              <w:jc w:val="center"/>
              <w:rPr>
                <w:sz w:val="20"/>
                <w:highlight w:val="yellow"/>
                <w:lang w:val="en-US"/>
              </w:rPr>
            </w:pPr>
            <w:r>
              <w:rPr>
                <w:sz w:val="20"/>
                <w:highlight w:val="yellow"/>
                <w:lang w:val="en-US"/>
              </w:rPr>
              <w:t>N/A</w:t>
            </w:r>
          </w:p>
        </w:tc>
        <w:tc>
          <w:tcPr>
            <w:tcW w:w="1158" w:type="dxa"/>
          </w:tcPr>
          <w:p w14:paraId="50E0F10E" w14:textId="7BF76D4A" w:rsidR="000A6DC3" w:rsidRDefault="000A6DC3" w:rsidP="00B12CD4">
            <w:pPr>
              <w:jc w:val="center"/>
              <w:rPr>
                <w:sz w:val="20"/>
                <w:highlight w:val="yellow"/>
                <w:lang w:val="en-US"/>
              </w:rPr>
            </w:pPr>
            <w:r>
              <w:rPr>
                <w:sz w:val="20"/>
                <w:highlight w:val="yellow"/>
                <w:lang w:val="en-US"/>
              </w:rPr>
              <w:t>N/A</w:t>
            </w:r>
          </w:p>
        </w:tc>
        <w:tc>
          <w:tcPr>
            <w:tcW w:w="1158" w:type="dxa"/>
          </w:tcPr>
          <w:p w14:paraId="608C73C9" w14:textId="241D4B5E" w:rsidR="000A6DC3" w:rsidRPr="00703F1E" w:rsidRDefault="000A6DC3" w:rsidP="00B12CD4">
            <w:pPr>
              <w:jc w:val="center"/>
              <w:rPr>
                <w:sz w:val="20"/>
                <w:highlight w:val="yellow"/>
                <w:lang w:val="en-US"/>
              </w:rPr>
            </w:pPr>
            <w:r>
              <w:rPr>
                <w:sz w:val="20"/>
                <w:highlight w:val="yellow"/>
                <w:lang w:val="en-US"/>
              </w:rPr>
              <w:t>0</w:t>
            </w:r>
          </w:p>
        </w:tc>
        <w:tc>
          <w:tcPr>
            <w:tcW w:w="1158" w:type="dxa"/>
          </w:tcPr>
          <w:p w14:paraId="0742CDB9" w14:textId="55EEE005" w:rsidR="000A6DC3" w:rsidRPr="00703F1E" w:rsidRDefault="000A6DC3" w:rsidP="00B12CD4">
            <w:pPr>
              <w:jc w:val="center"/>
              <w:rPr>
                <w:sz w:val="20"/>
                <w:highlight w:val="yellow"/>
                <w:lang w:val="en-US"/>
              </w:rPr>
            </w:pPr>
            <w:r>
              <w:rPr>
                <w:sz w:val="20"/>
                <w:highlight w:val="yellow"/>
                <w:lang w:val="en-US"/>
              </w:rPr>
              <w:t>0</w:t>
            </w:r>
          </w:p>
        </w:tc>
      </w:tr>
      <w:tr w:rsidR="000A6DC3" w14:paraId="65F86B65" w14:textId="77777777" w:rsidTr="00B12CD4">
        <w:tc>
          <w:tcPr>
            <w:tcW w:w="1157" w:type="dxa"/>
          </w:tcPr>
          <w:p w14:paraId="72398053" w14:textId="77777777" w:rsidR="000A6DC3" w:rsidRPr="00703F1E" w:rsidRDefault="000A6DC3" w:rsidP="00B12CD4">
            <w:pPr>
              <w:jc w:val="center"/>
              <w:rPr>
                <w:sz w:val="20"/>
                <w:highlight w:val="yellow"/>
                <w:lang w:val="en-US"/>
              </w:rPr>
            </w:pPr>
            <w:r w:rsidRPr="00703F1E">
              <w:rPr>
                <w:sz w:val="20"/>
                <w:highlight w:val="yellow"/>
                <w:lang w:val="en-US"/>
              </w:rPr>
              <w:t>4</w:t>
            </w:r>
          </w:p>
        </w:tc>
        <w:tc>
          <w:tcPr>
            <w:tcW w:w="1158" w:type="dxa"/>
          </w:tcPr>
          <w:p w14:paraId="22FCDE60" w14:textId="190EA7A7" w:rsidR="000A6DC3" w:rsidRPr="00703F1E" w:rsidRDefault="000A6DC3" w:rsidP="00B12CD4">
            <w:pPr>
              <w:jc w:val="center"/>
              <w:rPr>
                <w:sz w:val="20"/>
                <w:highlight w:val="yellow"/>
                <w:lang w:val="en-US"/>
              </w:rPr>
            </w:pPr>
            <w:r>
              <w:rPr>
                <w:sz w:val="20"/>
                <w:highlight w:val="yellow"/>
                <w:lang w:val="en-US"/>
              </w:rPr>
              <w:t>CMD_REC</w:t>
            </w:r>
          </w:p>
        </w:tc>
        <w:tc>
          <w:tcPr>
            <w:tcW w:w="1158" w:type="dxa"/>
          </w:tcPr>
          <w:p w14:paraId="59EBC3D8" w14:textId="0382CE55" w:rsidR="000A6DC3" w:rsidRPr="00703F1E" w:rsidRDefault="000A6DC3" w:rsidP="00B12CD4">
            <w:pPr>
              <w:jc w:val="center"/>
              <w:rPr>
                <w:sz w:val="20"/>
                <w:highlight w:val="yellow"/>
                <w:lang w:val="en-US"/>
              </w:rPr>
            </w:pPr>
            <w:r>
              <w:rPr>
                <w:sz w:val="20"/>
                <w:highlight w:val="yellow"/>
                <w:lang w:val="en-US"/>
              </w:rPr>
              <w:t>N/A</w:t>
            </w:r>
          </w:p>
        </w:tc>
        <w:tc>
          <w:tcPr>
            <w:tcW w:w="1158" w:type="dxa"/>
          </w:tcPr>
          <w:p w14:paraId="44C50D6F" w14:textId="6B71A81F" w:rsidR="000A6DC3" w:rsidRPr="00703F1E" w:rsidRDefault="000A6DC3" w:rsidP="00B12CD4">
            <w:pPr>
              <w:jc w:val="center"/>
              <w:rPr>
                <w:sz w:val="20"/>
                <w:highlight w:val="yellow"/>
                <w:lang w:val="en-US"/>
              </w:rPr>
            </w:pPr>
            <w:r>
              <w:rPr>
                <w:sz w:val="20"/>
                <w:highlight w:val="yellow"/>
                <w:lang w:val="en-US"/>
              </w:rPr>
              <w:t>0</w:t>
            </w:r>
          </w:p>
        </w:tc>
        <w:tc>
          <w:tcPr>
            <w:tcW w:w="1158" w:type="dxa"/>
          </w:tcPr>
          <w:p w14:paraId="56A13E9A" w14:textId="5710FA1D" w:rsidR="000A6DC3" w:rsidRPr="00703F1E" w:rsidRDefault="000A6DC3" w:rsidP="00B12CD4">
            <w:pPr>
              <w:jc w:val="center"/>
              <w:rPr>
                <w:sz w:val="20"/>
                <w:highlight w:val="yellow"/>
                <w:lang w:val="en-US"/>
              </w:rPr>
            </w:pPr>
            <w:r>
              <w:rPr>
                <w:sz w:val="20"/>
                <w:highlight w:val="yellow"/>
                <w:lang w:val="en-US"/>
              </w:rPr>
              <w:t>CMD_REC</w:t>
            </w:r>
          </w:p>
        </w:tc>
        <w:tc>
          <w:tcPr>
            <w:tcW w:w="1158" w:type="dxa"/>
          </w:tcPr>
          <w:p w14:paraId="02EB8DA3" w14:textId="3758F32A" w:rsidR="000A6DC3" w:rsidRPr="00703F1E" w:rsidRDefault="000A6DC3" w:rsidP="00B12CD4">
            <w:pPr>
              <w:jc w:val="center"/>
              <w:rPr>
                <w:sz w:val="20"/>
                <w:highlight w:val="yellow"/>
                <w:lang w:val="en-US"/>
              </w:rPr>
            </w:pPr>
            <w:r>
              <w:rPr>
                <w:sz w:val="20"/>
                <w:highlight w:val="yellow"/>
                <w:lang w:val="en-US"/>
              </w:rPr>
              <w:t>Data</w:t>
            </w:r>
          </w:p>
        </w:tc>
        <w:tc>
          <w:tcPr>
            <w:tcW w:w="1158" w:type="dxa"/>
          </w:tcPr>
          <w:p w14:paraId="21A56B13" w14:textId="1B5340BD" w:rsidR="000A6DC3" w:rsidRPr="00703F1E" w:rsidRDefault="000A6DC3" w:rsidP="00B12CD4">
            <w:pPr>
              <w:jc w:val="center"/>
              <w:rPr>
                <w:sz w:val="20"/>
                <w:highlight w:val="yellow"/>
                <w:lang w:val="en-US"/>
              </w:rPr>
            </w:pPr>
            <w:r>
              <w:rPr>
                <w:sz w:val="20"/>
                <w:highlight w:val="yellow"/>
                <w:lang w:val="en-US"/>
              </w:rPr>
              <w:t>N/A</w:t>
            </w:r>
          </w:p>
        </w:tc>
        <w:tc>
          <w:tcPr>
            <w:tcW w:w="1158" w:type="dxa"/>
          </w:tcPr>
          <w:p w14:paraId="62098EF8"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158" w:type="dxa"/>
          </w:tcPr>
          <w:p w14:paraId="23BEB37C"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238BB3FE" w14:textId="77777777" w:rsidTr="00B12CD4">
        <w:tc>
          <w:tcPr>
            <w:tcW w:w="1157" w:type="dxa"/>
          </w:tcPr>
          <w:p w14:paraId="063CE93F" w14:textId="77777777" w:rsidR="000A6DC3" w:rsidRPr="00703F1E" w:rsidRDefault="000A6DC3" w:rsidP="00B12CD4">
            <w:pPr>
              <w:jc w:val="center"/>
              <w:rPr>
                <w:sz w:val="20"/>
                <w:highlight w:val="yellow"/>
                <w:lang w:val="en-US"/>
              </w:rPr>
            </w:pPr>
            <w:r w:rsidRPr="00703F1E">
              <w:rPr>
                <w:sz w:val="20"/>
                <w:highlight w:val="yellow"/>
                <w:lang w:val="en-US"/>
              </w:rPr>
              <w:t>5</w:t>
            </w:r>
          </w:p>
        </w:tc>
        <w:tc>
          <w:tcPr>
            <w:tcW w:w="1158" w:type="dxa"/>
          </w:tcPr>
          <w:p w14:paraId="69CCCA69" w14:textId="77777777" w:rsidR="000A6DC3" w:rsidRPr="00703F1E" w:rsidRDefault="000A6DC3" w:rsidP="00B12CD4">
            <w:pPr>
              <w:jc w:val="center"/>
              <w:rPr>
                <w:sz w:val="20"/>
                <w:highlight w:val="yellow"/>
                <w:lang w:val="en-US"/>
              </w:rPr>
            </w:pPr>
            <w:r w:rsidRPr="00703F1E">
              <w:rPr>
                <w:sz w:val="20"/>
                <w:highlight w:val="yellow"/>
                <w:lang w:val="en-US"/>
              </w:rPr>
              <w:t>CMD_STOP</w:t>
            </w:r>
          </w:p>
        </w:tc>
        <w:tc>
          <w:tcPr>
            <w:tcW w:w="1158" w:type="dxa"/>
          </w:tcPr>
          <w:p w14:paraId="707E04A5"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2D851A5D"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66513554" w14:textId="77777777" w:rsidR="000A6DC3" w:rsidRPr="00703F1E" w:rsidRDefault="000A6DC3" w:rsidP="00B12CD4">
            <w:pPr>
              <w:jc w:val="center"/>
              <w:rPr>
                <w:sz w:val="20"/>
                <w:highlight w:val="yellow"/>
                <w:lang w:val="en-US"/>
              </w:rPr>
            </w:pPr>
            <w:r w:rsidRPr="00703F1E">
              <w:rPr>
                <w:sz w:val="20"/>
                <w:highlight w:val="yellow"/>
                <w:lang w:val="en-US"/>
              </w:rPr>
              <w:t>CMD_STOP</w:t>
            </w:r>
          </w:p>
        </w:tc>
        <w:tc>
          <w:tcPr>
            <w:tcW w:w="1158" w:type="dxa"/>
          </w:tcPr>
          <w:p w14:paraId="5477C5A9"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11E6BEB0"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158" w:type="dxa"/>
          </w:tcPr>
          <w:p w14:paraId="5C2E14B1"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158" w:type="dxa"/>
          </w:tcPr>
          <w:p w14:paraId="6EDCB153" w14:textId="77777777" w:rsidR="000A6DC3" w:rsidRPr="00703F1E" w:rsidRDefault="000A6DC3" w:rsidP="00B12CD4">
            <w:pPr>
              <w:jc w:val="center"/>
              <w:rPr>
                <w:sz w:val="20"/>
                <w:highlight w:val="yellow"/>
                <w:lang w:val="en-US"/>
              </w:rPr>
            </w:pPr>
            <w:r w:rsidRPr="00703F1E">
              <w:rPr>
                <w:sz w:val="20"/>
                <w:highlight w:val="yellow"/>
                <w:lang w:val="en-US"/>
              </w:rPr>
              <w:t>0</w:t>
            </w:r>
          </w:p>
        </w:tc>
      </w:tr>
    </w:tbl>
    <w:p w14:paraId="4D9F9FCA" w14:textId="77777777" w:rsidR="000A6DC3" w:rsidRPr="00703F1E" w:rsidRDefault="000A6DC3" w:rsidP="000A6DC3">
      <w:pPr>
        <w:rPr>
          <w:highlight w:val="yellow"/>
          <w:lang w:val="en-US"/>
        </w:rPr>
      </w:pPr>
    </w:p>
    <w:p w14:paraId="34B2F613" w14:textId="32D5BE36" w:rsidR="000A6DC3" w:rsidRDefault="000A6DC3" w:rsidP="000A6DC3">
      <w:pPr>
        <w:pStyle w:val="Heading4"/>
        <w:rPr>
          <w:highlight w:val="yellow"/>
        </w:rPr>
      </w:pPr>
      <w:r>
        <w:rPr>
          <w:highlight w:val="yellow"/>
        </w:rPr>
        <w:t>Arbitration Lost</w:t>
      </w:r>
    </w:p>
    <w:p w14:paraId="5097153D" w14:textId="77777777" w:rsidR="000A6DC3" w:rsidRDefault="000A6DC3" w:rsidP="000A6DC3">
      <w:pPr>
        <w:pStyle w:val="ListParagraph"/>
        <w:numPr>
          <w:ilvl w:val="0"/>
          <w:numId w:val="43"/>
        </w:numPr>
        <w:rPr>
          <w:highlight w:val="yellow"/>
          <w:lang w:val="en-US"/>
        </w:rPr>
      </w:pPr>
      <w:r>
        <w:rPr>
          <w:highlight w:val="yellow"/>
          <w:lang w:val="en-US"/>
        </w:rPr>
        <w:t>CMD_START – send start condition</w:t>
      </w:r>
    </w:p>
    <w:p w14:paraId="4F1692EF" w14:textId="07351E54" w:rsidR="000A6DC3" w:rsidRDefault="000A6DC3" w:rsidP="000A6DC3">
      <w:pPr>
        <w:pStyle w:val="ListParagraph"/>
        <w:numPr>
          <w:ilvl w:val="0"/>
          <w:numId w:val="43"/>
        </w:numPr>
        <w:rPr>
          <w:highlight w:val="yellow"/>
          <w:lang w:val="en-US"/>
        </w:rPr>
      </w:pPr>
      <w:r>
        <w:rPr>
          <w:highlight w:val="yellow"/>
          <w:lang w:val="en-US"/>
        </w:rPr>
        <w:t>CMD_SEND – send address byte (slave responds with ACK)</w:t>
      </w:r>
    </w:p>
    <w:p w14:paraId="300FC97F" w14:textId="6B64B9B0" w:rsidR="000A6DC3" w:rsidRDefault="000A6DC3" w:rsidP="000A6DC3">
      <w:pPr>
        <w:pStyle w:val="ListParagraph"/>
        <w:numPr>
          <w:ilvl w:val="0"/>
          <w:numId w:val="43"/>
        </w:numPr>
        <w:rPr>
          <w:highlight w:val="yellow"/>
          <w:lang w:val="en-US"/>
        </w:rPr>
      </w:pPr>
      <w:r>
        <w:rPr>
          <w:highlight w:val="yellow"/>
          <w:lang w:val="en-US"/>
        </w:rPr>
        <w:t>CMD_SEND – send data (</w:t>
      </w:r>
      <w:r>
        <w:rPr>
          <w:highlight w:val="yellow"/>
          <w:lang w:val="en-US"/>
        </w:rPr>
        <w:t>arbitration is lost during this byte)</w:t>
      </w:r>
    </w:p>
    <w:p w14:paraId="68B1CB7A" w14:textId="4C949584" w:rsidR="000A6DC3" w:rsidRDefault="000A6DC3" w:rsidP="000A6DC3">
      <w:pPr>
        <w:pStyle w:val="ListParagraph"/>
        <w:numPr>
          <w:ilvl w:val="0"/>
          <w:numId w:val="43"/>
        </w:numPr>
        <w:rPr>
          <w:highlight w:val="yellow"/>
          <w:lang w:val="en-US"/>
        </w:rPr>
      </w:pPr>
      <w:r>
        <w:rPr>
          <w:highlight w:val="yellow"/>
          <w:lang w:val="en-US"/>
        </w:rPr>
        <w:t>CMD_REPSTART – Repeated start</w:t>
      </w:r>
      <w:r>
        <w:rPr>
          <w:highlight w:val="yellow"/>
          <w:lang w:val="en-US"/>
        </w:rPr>
        <w:t xml:space="preserve"> </w:t>
      </w:r>
    </w:p>
    <w:p w14:paraId="7B38C0EA" w14:textId="7BF946A3" w:rsidR="000A6DC3" w:rsidRDefault="000A6DC3" w:rsidP="000A6DC3">
      <w:pPr>
        <w:pStyle w:val="ListParagraph"/>
        <w:numPr>
          <w:ilvl w:val="1"/>
          <w:numId w:val="43"/>
        </w:numPr>
        <w:rPr>
          <w:highlight w:val="yellow"/>
          <w:lang w:val="en-US"/>
        </w:rPr>
      </w:pPr>
      <w:r>
        <w:rPr>
          <w:highlight w:val="yellow"/>
          <w:lang w:val="en-US"/>
        </w:rPr>
        <w:t>This command is ignored (RespSeq=’1’) because it is illegal when the bus is not owned</w:t>
      </w:r>
    </w:p>
    <w:p w14:paraId="3BC11411" w14:textId="77777777" w:rsidR="000A6DC3" w:rsidRPr="000A6DC3" w:rsidRDefault="000A6DC3" w:rsidP="000A6DC3">
      <w:pPr>
        <w:rPr>
          <w:highlight w:val="yellow"/>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14:paraId="26BEDA24" w14:textId="77777777" w:rsidTr="000A6DC3">
        <w:tc>
          <w:tcPr>
            <w:tcW w:w="803" w:type="dxa"/>
            <w:shd w:val="clear" w:color="auto" w:fill="F2F2F2" w:themeFill="background1" w:themeFillShade="F2"/>
            <w:vAlign w:val="center"/>
          </w:tcPr>
          <w:p w14:paraId="792BB660" w14:textId="77777777" w:rsidR="000A6DC3" w:rsidRPr="00703F1E" w:rsidRDefault="000A6DC3" w:rsidP="00B12CD4">
            <w:pPr>
              <w:jc w:val="center"/>
              <w:rPr>
                <w:b/>
                <w:sz w:val="20"/>
                <w:highlight w:val="yellow"/>
                <w:lang w:val="en-US"/>
              </w:rPr>
            </w:pPr>
            <w:r w:rsidRPr="00703F1E">
              <w:rPr>
                <w:b/>
                <w:sz w:val="20"/>
                <w:highlight w:val="yellow"/>
                <w:lang w:val="en-US"/>
              </w:rPr>
              <w:t>Order</w:t>
            </w:r>
          </w:p>
        </w:tc>
        <w:tc>
          <w:tcPr>
            <w:tcW w:w="1506" w:type="dxa"/>
            <w:shd w:val="clear" w:color="auto" w:fill="F2F2F2" w:themeFill="background1" w:themeFillShade="F2"/>
            <w:vAlign w:val="center"/>
          </w:tcPr>
          <w:p w14:paraId="1D008341" w14:textId="77777777" w:rsidR="000A6DC3" w:rsidRPr="00703F1E" w:rsidRDefault="000A6DC3" w:rsidP="00B12CD4">
            <w:pPr>
              <w:jc w:val="center"/>
              <w:rPr>
                <w:b/>
                <w:sz w:val="20"/>
                <w:highlight w:val="yellow"/>
                <w:lang w:val="en-US"/>
              </w:rPr>
            </w:pPr>
            <w:r w:rsidRPr="00703F1E">
              <w:rPr>
                <w:b/>
                <w:sz w:val="20"/>
                <w:highlight w:val="yellow"/>
                <w:lang w:val="en-US"/>
              </w:rPr>
              <w:t>CmdType</w:t>
            </w:r>
          </w:p>
        </w:tc>
        <w:tc>
          <w:tcPr>
            <w:tcW w:w="1101" w:type="dxa"/>
            <w:shd w:val="clear" w:color="auto" w:fill="F2F2F2" w:themeFill="background1" w:themeFillShade="F2"/>
            <w:vAlign w:val="center"/>
          </w:tcPr>
          <w:p w14:paraId="37B80A30" w14:textId="77777777" w:rsidR="000A6DC3" w:rsidRPr="00703F1E" w:rsidRDefault="000A6DC3" w:rsidP="00B12CD4">
            <w:pPr>
              <w:jc w:val="center"/>
              <w:rPr>
                <w:b/>
                <w:sz w:val="20"/>
                <w:highlight w:val="yellow"/>
                <w:lang w:val="en-US"/>
              </w:rPr>
            </w:pPr>
            <w:r w:rsidRPr="00703F1E">
              <w:rPr>
                <w:b/>
                <w:sz w:val="20"/>
                <w:highlight w:val="yellow"/>
                <w:lang w:val="en-US"/>
              </w:rPr>
              <w:t>CmdData</w:t>
            </w:r>
          </w:p>
        </w:tc>
        <w:tc>
          <w:tcPr>
            <w:tcW w:w="1041" w:type="dxa"/>
            <w:shd w:val="clear" w:color="auto" w:fill="F2F2F2" w:themeFill="background1" w:themeFillShade="F2"/>
            <w:vAlign w:val="center"/>
          </w:tcPr>
          <w:p w14:paraId="2A6BA868" w14:textId="77777777" w:rsidR="000A6DC3" w:rsidRPr="00703F1E" w:rsidRDefault="000A6DC3" w:rsidP="00B12CD4">
            <w:pPr>
              <w:jc w:val="center"/>
              <w:rPr>
                <w:b/>
                <w:sz w:val="20"/>
                <w:highlight w:val="yellow"/>
                <w:lang w:val="en-US"/>
              </w:rPr>
            </w:pPr>
            <w:r w:rsidRPr="00703F1E">
              <w:rPr>
                <w:b/>
                <w:sz w:val="20"/>
                <w:highlight w:val="yellow"/>
                <w:lang w:val="en-US"/>
              </w:rPr>
              <w:t>CmdAck</w:t>
            </w:r>
          </w:p>
        </w:tc>
        <w:tc>
          <w:tcPr>
            <w:tcW w:w="1506" w:type="dxa"/>
            <w:shd w:val="clear" w:color="auto" w:fill="F2F2F2" w:themeFill="background1" w:themeFillShade="F2"/>
            <w:vAlign w:val="center"/>
          </w:tcPr>
          <w:p w14:paraId="7F2876DE" w14:textId="77777777" w:rsidR="000A6DC3" w:rsidRPr="00703F1E" w:rsidRDefault="000A6DC3" w:rsidP="00B12CD4">
            <w:pPr>
              <w:jc w:val="center"/>
              <w:rPr>
                <w:b/>
                <w:sz w:val="20"/>
                <w:highlight w:val="yellow"/>
                <w:lang w:val="en-US"/>
              </w:rPr>
            </w:pPr>
            <w:r w:rsidRPr="00703F1E">
              <w:rPr>
                <w:b/>
                <w:sz w:val="20"/>
                <w:highlight w:val="yellow"/>
                <w:lang w:val="en-US"/>
              </w:rPr>
              <w:t>RspType</w:t>
            </w:r>
          </w:p>
        </w:tc>
        <w:tc>
          <w:tcPr>
            <w:tcW w:w="1041" w:type="dxa"/>
            <w:shd w:val="clear" w:color="auto" w:fill="F2F2F2" w:themeFill="background1" w:themeFillShade="F2"/>
            <w:vAlign w:val="center"/>
          </w:tcPr>
          <w:p w14:paraId="4E6521BA" w14:textId="77777777" w:rsidR="000A6DC3" w:rsidRPr="00703F1E" w:rsidRDefault="000A6DC3" w:rsidP="00B12CD4">
            <w:pPr>
              <w:jc w:val="center"/>
              <w:rPr>
                <w:b/>
                <w:sz w:val="20"/>
                <w:highlight w:val="yellow"/>
                <w:lang w:val="en-US"/>
              </w:rPr>
            </w:pPr>
            <w:r w:rsidRPr="00703F1E">
              <w:rPr>
                <w:b/>
                <w:sz w:val="20"/>
                <w:highlight w:val="yellow"/>
                <w:lang w:val="en-US"/>
              </w:rPr>
              <w:t>RspData</w:t>
            </w:r>
          </w:p>
        </w:tc>
        <w:tc>
          <w:tcPr>
            <w:tcW w:w="981" w:type="dxa"/>
            <w:shd w:val="clear" w:color="auto" w:fill="F2F2F2" w:themeFill="background1" w:themeFillShade="F2"/>
            <w:vAlign w:val="center"/>
          </w:tcPr>
          <w:p w14:paraId="18CBB8CF" w14:textId="77777777" w:rsidR="000A6DC3" w:rsidRPr="00703F1E" w:rsidRDefault="000A6DC3" w:rsidP="00B12CD4">
            <w:pPr>
              <w:jc w:val="center"/>
              <w:rPr>
                <w:b/>
                <w:sz w:val="20"/>
                <w:highlight w:val="yellow"/>
                <w:lang w:val="en-US"/>
              </w:rPr>
            </w:pPr>
            <w:r w:rsidRPr="00703F1E">
              <w:rPr>
                <w:b/>
                <w:sz w:val="20"/>
                <w:highlight w:val="yellow"/>
                <w:lang w:val="en-US"/>
              </w:rPr>
              <w:t>RspAck</w:t>
            </w:r>
          </w:p>
        </w:tc>
        <w:tc>
          <w:tcPr>
            <w:tcW w:w="1361" w:type="dxa"/>
            <w:shd w:val="clear" w:color="auto" w:fill="F2F2F2" w:themeFill="background1" w:themeFillShade="F2"/>
            <w:vAlign w:val="center"/>
          </w:tcPr>
          <w:p w14:paraId="5A7DA7AD" w14:textId="77777777" w:rsidR="000A6DC3" w:rsidRPr="00703F1E" w:rsidRDefault="000A6DC3" w:rsidP="00B12CD4">
            <w:pPr>
              <w:jc w:val="center"/>
              <w:rPr>
                <w:b/>
                <w:sz w:val="20"/>
                <w:highlight w:val="yellow"/>
                <w:lang w:val="en-US"/>
              </w:rPr>
            </w:pPr>
            <w:r w:rsidRPr="00703F1E">
              <w:rPr>
                <w:b/>
                <w:sz w:val="20"/>
                <w:highlight w:val="yellow"/>
                <w:lang w:val="en-US"/>
              </w:rPr>
              <w:t>RspArbLost</w:t>
            </w:r>
          </w:p>
        </w:tc>
        <w:tc>
          <w:tcPr>
            <w:tcW w:w="1081" w:type="dxa"/>
            <w:shd w:val="clear" w:color="auto" w:fill="F2F2F2" w:themeFill="background1" w:themeFillShade="F2"/>
            <w:vAlign w:val="center"/>
          </w:tcPr>
          <w:p w14:paraId="219686D2" w14:textId="77777777" w:rsidR="000A6DC3" w:rsidRPr="00703F1E" w:rsidRDefault="000A6DC3" w:rsidP="00B12CD4">
            <w:pPr>
              <w:jc w:val="center"/>
              <w:rPr>
                <w:b/>
                <w:sz w:val="20"/>
                <w:highlight w:val="yellow"/>
                <w:lang w:val="en-US"/>
              </w:rPr>
            </w:pPr>
            <w:r w:rsidRPr="00703F1E">
              <w:rPr>
                <w:b/>
                <w:sz w:val="20"/>
                <w:highlight w:val="yellow"/>
                <w:lang w:val="en-US"/>
              </w:rPr>
              <w:t>RespSeq</w:t>
            </w:r>
          </w:p>
        </w:tc>
      </w:tr>
      <w:tr w:rsidR="000A6DC3" w14:paraId="668F8179" w14:textId="77777777" w:rsidTr="000A6DC3">
        <w:tc>
          <w:tcPr>
            <w:tcW w:w="803" w:type="dxa"/>
          </w:tcPr>
          <w:p w14:paraId="02C3653B" w14:textId="77777777" w:rsidR="000A6DC3" w:rsidRPr="00703F1E" w:rsidRDefault="000A6DC3" w:rsidP="00B12CD4">
            <w:pPr>
              <w:jc w:val="center"/>
              <w:rPr>
                <w:sz w:val="20"/>
                <w:highlight w:val="yellow"/>
                <w:lang w:val="en-US"/>
              </w:rPr>
            </w:pPr>
            <w:r w:rsidRPr="00703F1E">
              <w:rPr>
                <w:sz w:val="20"/>
                <w:highlight w:val="yellow"/>
                <w:lang w:val="en-US"/>
              </w:rPr>
              <w:t>1</w:t>
            </w:r>
          </w:p>
        </w:tc>
        <w:tc>
          <w:tcPr>
            <w:tcW w:w="1506" w:type="dxa"/>
          </w:tcPr>
          <w:p w14:paraId="1D0F4D38" w14:textId="77777777" w:rsidR="000A6DC3" w:rsidRPr="00703F1E" w:rsidRDefault="000A6DC3" w:rsidP="00B12CD4">
            <w:pPr>
              <w:jc w:val="center"/>
              <w:rPr>
                <w:sz w:val="20"/>
                <w:highlight w:val="yellow"/>
                <w:lang w:val="en-US"/>
              </w:rPr>
            </w:pPr>
            <w:r w:rsidRPr="00703F1E">
              <w:rPr>
                <w:sz w:val="20"/>
                <w:highlight w:val="yellow"/>
                <w:lang w:val="en-US"/>
              </w:rPr>
              <w:t>CMD_START</w:t>
            </w:r>
          </w:p>
        </w:tc>
        <w:tc>
          <w:tcPr>
            <w:tcW w:w="1101" w:type="dxa"/>
          </w:tcPr>
          <w:p w14:paraId="6F122D71"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041" w:type="dxa"/>
          </w:tcPr>
          <w:p w14:paraId="27663F90"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506" w:type="dxa"/>
          </w:tcPr>
          <w:p w14:paraId="18A1465D" w14:textId="77777777" w:rsidR="000A6DC3" w:rsidRPr="00703F1E" w:rsidRDefault="000A6DC3" w:rsidP="00B12CD4">
            <w:pPr>
              <w:jc w:val="center"/>
              <w:rPr>
                <w:sz w:val="20"/>
                <w:highlight w:val="yellow"/>
                <w:lang w:val="en-US"/>
              </w:rPr>
            </w:pPr>
            <w:r w:rsidRPr="00703F1E">
              <w:rPr>
                <w:sz w:val="20"/>
                <w:highlight w:val="yellow"/>
                <w:lang w:val="en-US"/>
              </w:rPr>
              <w:t>CMD_START</w:t>
            </w:r>
          </w:p>
        </w:tc>
        <w:tc>
          <w:tcPr>
            <w:tcW w:w="1041" w:type="dxa"/>
          </w:tcPr>
          <w:p w14:paraId="7E152976"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981" w:type="dxa"/>
          </w:tcPr>
          <w:p w14:paraId="0CE47F3E"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361" w:type="dxa"/>
          </w:tcPr>
          <w:p w14:paraId="34F22C3D"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081" w:type="dxa"/>
          </w:tcPr>
          <w:p w14:paraId="4997FB46"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69197BB0" w14:textId="77777777" w:rsidTr="000A6DC3">
        <w:tc>
          <w:tcPr>
            <w:tcW w:w="803" w:type="dxa"/>
          </w:tcPr>
          <w:p w14:paraId="2A66DF04" w14:textId="77777777" w:rsidR="000A6DC3" w:rsidRPr="00703F1E" w:rsidRDefault="000A6DC3" w:rsidP="00B12CD4">
            <w:pPr>
              <w:jc w:val="center"/>
              <w:rPr>
                <w:sz w:val="20"/>
                <w:highlight w:val="yellow"/>
                <w:lang w:val="en-US"/>
              </w:rPr>
            </w:pPr>
            <w:r w:rsidRPr="00703F1E">
              <w:rPr>
                <w:sz w:val="20"/>
                <w:highlight w:val="yellow"/>
                <w:lang w:val="en-US"/>
              </w:rPr>
              <w:t>2</w:t>
            </w:r>
          </w:p>
        </w:tc>
        <w:tc>
          <w:tcPr>
            <w:tcW w:w="1506" w:type="dxa"/>
          </w:tcPr>
          <w:p w14:paraId="4786710C" w14:textId="77777777" w:rsidR="000A6DC3" w:rsidRPr="00703F1E" w:rsidRDefault="000A6DC3" w:rsidP="00B12CD4">
            <w:pPr>
              <w:jc w:val="center"/>
              <w:rPr>
                <w:sz w:val="20"/>
                <w:highlight w:val="yellow"/>
                <w:lang w:val="en-US"/>
              </w:rPr>
            </w:pPr>
            <w:r w:rsidRPr="00703F1E">
              <w:rPr>
                <w:sz w:val="20"/>
                <w:highlight w:val="yellow"/>
                <w:lang w:val="en-US"/>
              </w:rPr>
              <w:t>CMD_SEND</w:t>
            </w:r>
          </w:p>
        </w:tc>
        <w:tc>
          <w:tcPr>
            <w:tcW w:w="1101" w:type="dxa"/>
          </w:tcPr>
          <w:p w14:paraId="0BABB5F9" w14:textId="77777777" w:rsidR="000A6DC3" w:rsidRPr="00703F1E" w:rsidRDefault="000A6DC3" w:rsidP="00B12CD4">
            <w:pPr>
              <w:jc w:val="center"/>
              <w:rPr>
                <w:sz w:val="20"/>
                <w:highlight w:val="yellow"/>
                <w:lang w:val="en-US"/>
              </w:rPr>
            </w:pPr>
            <w:r w:rsidRPr="00703F1E">
              <w:rPr>
                <w:sz w:val="20"/>
                <w:highlight w:val="yellow"/>
                <w:lang w:val="en-US"/>
              </w:rPr>
              <w:t>Addr + R/W</w:t>
            </w:r>
          </w:p>
        </w:tc>
        <w:tc>
          <w:tcPr>
            <w:tcW w:w="1041" w:type="dxa"/>
          </w:tcPr>
          <w:p w14:paraId="5570D86A"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1506" w:type="dxa"/>
          </w:tcPr>
          <w:p w14:paraId="652B34DF" w14:textId="77777777" w:rsidR="000A6DC3" w:rsidRPr="00703F1E" w:rsidRDefault="000A6DC3" w:rsidP="00B12CD4">
            <w:pPr>
              <w:jc w:val="center"/>
              <w:rPr>
                <w:sz w:val="20"/>
                <w:highlight w:val="yellow"/>
                <w:lang w:val="en-US"/>
              </w:rPr>
            </w:pPr>
            <w:r w:rsidRPr="00703F1E">
              <w:rPr>
                <w:sz w:val="20"/>
                <w:highlight w:val="yellow"/>
                <w:lang w:val="en-US"/>
              </w:rPr>
              <w:t>CMD_SEND</w:t>
            </w:r>
          </w:p>
        </w:tc>
        <w:tc>
          <w:tcPr>
            <w:tcW w:w="1041" w:type="dxa"/>
          </w:tcPr>
          <w:p w14:paraId="45982B19" w14:textId="77777777" w:rsidR="000A6DC3" w:rsidRPr="00703F1E" w:rsidRDefault="000A6DC3" w:rsidP="00B12CD4">
            <w:pPr>
              <w:jc w:val="center"/>
              <w:rPr>
                <w:sz w:val="20"/>
                <w:highlight w:val="yellow"/>
                <w:lang w:val="en-US"/>
              </w:rPr>
            </w:pPr>
            <w:r w:rsidRPr="00703F1E">
              <w:rPr>
                <w:sz w:val="20"/>
                <w:highlight w:val="yellow"/>
                <w:lang w:val="en-US"/>
              </w:rPr>
              <w:t>N/A</w:t>
            </w:r>
          </w:p>
        </w:tc>
        <w:tc>
          <w:tcPr>
            <w:tcW w:w="981" w:type="dxa"/>
          </w:tcPr>
          <w:p w14:paraId="79BA40FC" w14:textId="77777777" w:rsidR="000A6DC3" w:rsidRPr="00703F1E" w:rsidRDefault="000A6DC3" w:rsidP="00B12CD4">
            <w:pPr>
              <w:jc w:val="center"/>
              <w:rPr>
                <w:sz w:val="20"/>
                <w:highlight w:val="yellow"/>
                <w:lang w:val="en-US"/>
              </w:rPr>
            </w:pPr>
            <w:r w:rsidRPr="00703F1E">
              <w:rPr>
                <w:sz w:val="20"/>
                <w:highlight w:val="yellow"/>
                <w:lang w:val="en-US"/>
              </w:rPr>
              <w:t>1</w:t>
            </w:r>
          </w:p>
        </w:tc>
        <w:tc>
          <w:tcPr>
            <w:tcW w:w="1361" w:type="dxa"/>
          </w:tcPr>
          <w:p w14:paraId="795BFAC1" w14:textId="77777777" w:rsidR="000A6DC3" w:rsidRPr="00703F1E" w:rsidRDefault="000A6DC3" w:rsidP="00B12CD4">
            <w:pPr>
              <w:jc w:val="center"/>
              <w:rPr>
                <w:sz w:val="20"/>
                <w:highlight w:val="yellow"/>
                <w:lang w:val="en-US"/>
              </w:rPr>
            </w:pPr>
            <w:r w:rsidRPr="00703F1E">
              <w:rPr>
                <w:sz w:val="20"/>
                <w:highlight w:val="yellow"/>
                <w:lang w:val="en-US"/>
              </w:rPr>
              <w:t>0</w:t>
            </w:r>
          </w:p>
        </w:tc>
        <w:tc>
          <w:tcPr>
            <w:tcW w:w="1081" w:type="dxa"/>
          </w:tcPr>
          <w:p w14:paraId="58AFBE04"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2E2B5BCC" w14:textId="77777777" w:rsidTr="000A6DC3">
        <w:tc>
          <w:tcPr>
            <w:tcW w:w="803" w:type="dxa"/>
          </w:tcPr>
          <w:p w14:paraId="11AAFFC8" w14:textId="77777777" w:rsidR="000A6DC3" w:rsidRPr="00703F1E" w:rsidRDefault="000A6DC3" w:rsidP="00B12CD4">
            <w:pPr>
              <w:jc w:val="center"/>
              <w:rPr>
                <w:sz w:val="20"/>
                <w:highlight w:val="yellow"/>
                <w:lang w:val="en-US"/>
              </w:rPr>
            </w:pPr>
            <w:r w:rsidRPr="00703F1E">
              <w:rPr>
                <w:sz w:val="20"/>
                <w:highlight w:val="yellow"/>
                <w:lang w:val="en-US"/>
              </w:rPr>
              <w:t>3</w:t>
            </w:r>
          </w:p>
        </w:tc>
        <w:tc>
          <w:tcPr>
            <w:tcW w:w="1506" w:type="dxa"/>
          </w:tcPr>
          <w:p w14:paraId="68236442" w14:textId="77777777" w:rsidR="000A6DC3" w:rsidRPr="00703F1E" w:rsidRDefault="000A6DC3" w:rsidP="00B12CD4">
            <w:pPr>
              <w:jc w:val="center"/>
              <w:rPr>
                <w:sz w:val="20"/>
                <w:highlight w:val="yellow"/>
                <w:lang w:val="en-US"/>
              </w:rPr>
            </w:pPr>
            <w:r>
              <w:rPr>
                <w:sz w:val="20"/>
                <w:highlight w:val="yellow"/>
                <w:lang w:val="en-US"/>
              </w:rPr>
              <w:t>CMD_SEND</w:t>
            </w:r>
          </w:p>
        </w:tc>
        <w:tc>
          <w:tcPr>
            <w:tcW w:w="1101" w:type="dxa"/>
          </w:tcPr>
          <w:p w14:paraId="30CA388E" w14:textId="77777777" w:rsidR="000A6DC3" w:rsidRPr="00703F1E" w:rsidRDefault="000A6DC3" w:rsidP="00B12CD4">
            <w:pPr>
              <w:jc w:val="center"/>
              <w:rPr>
                <w:sz w:val="20"/>
                <w:highlight w:val="yellow"/>
                <w:lang w:val="en-US"/>
              </w:rPr>
            </w:pPr>
            <w:r>
              <w:rPr>
                <w:sz w:val="20"/>
                <w:highlight w:val="yellow"/>
                <w:lang w:val="en-US"/>
              </w:rPr>
              <w:t>Data</w:t>
            </w:r>
          </w:p>
        </w:tc>
        <w:tc>
          <w:tcPr>
            <w:tcW w:w="1041" w:type="dxa"/>
          </w:tcPr>
          <w:p w14:paraId="58E86DBC" w14:textId="77777777" w:rsidR="000A6DC3" w:rsidRPr="00703F1E" w:rsidRDefault="000A6DC3" w:rsidP="00B12CD4">
            <w:pPr>
              <w:jc w:val="center"/>
              <w:rPr>
                <w:sz w:val="20"/>
                <w:highlight w:val="yellow"/>
                <w:lang w:val="en-US"/>
              </w:rPr>
            </w:pPr>
            <w:r>
              <w:rPr>
                <w:sz w:val="20"/>
                <w:highlight w:val="yellow"/>
                <w:lang w:val="en-US"/>
              </w:rPr>
              <w:t>N/A</w:t>
            </w:r>
          </w:p>
        </w:tc>
        <w:tc>
          <w:tcPr>
            <w:tcW w:w="1506" w:type="dxa"/>
          </w:tcPr>
          <w:p w14:paraId="67C6B071" w14:textId="77777777" w:rsidR="000A6DC3" w:rsidRPr="00703F1E" w:rsidRDefault="000A6DC3" w:rsidP="00B12CD4">
            <w:pPr>
              <w:jc w:val="center"/>
              <w:rPr>
                <w:sz w:val="20"/>
                <w:highlight w:val="yellow"/>
                <w:lang w:val="en-US"/>
              </w:rPr>
            </w:pPr>
            <w:r w:rsidRPr="00703F1E">
              <w:rPr>
                <w:sz w:val="20"/>
                <w:highlight w:val="yellow"/>
                <w:lang w:val="en-US"/>
              </w:rPr>
              <w:t>CMD_REC</w:t>
            </w:r>
          </w:p>
        </w:tc>
        <w:tc>
          <w:tcPr>
            <w:tcW w:w="1041" w:type="dxa"/>
          </w:tcPr>
          <w:p w14:paraId="4C6BD583" w14:textId="77777777" w:rsidR="000A6DC3" w:rsidRPr="00703F1E" w:rsidRDefault="000A6DC3" w:rsidP="00B12CD4">
            <w:pPr>
              <w:jc w:val="center"/>
              <w:rPr>
                <w:sz w:val="20"/>
                <w:highlight w:val="yellow"/>
                <w:lang w:val="en-US"/>
              </w:rPr>
            </w:pPr>
            <w:r>
              <w:rPr>
                <w:sz w:val="20"/>
                <w:highlight w:val="yellow"/>
                <w:lang w:val="en-US"/>
              </w:rPr>
              <w:t>N/A</w:t>
            </w:r>
          </w:p>
        </w:tc>
        <w:tc>
          <w:tcPr>
            <w:tcW w:w="981" w:type="dxa"/>
          </w:tcPr>
          <w:p w14:paraId="5FEAE319" w14:textId="3789A34C" w:rsidR="000A6DC3" w:rsidRPr="00703F1E" w:rsidRDefault="000A6DC3" w:rsidP="00B12CD4">
            <w:pPr>
              <w:jc w:val="center"/>
              <w:rPr>
                <w:sz w:val="20"/>
                <w:highlight w:val="yellow"/>
                <w:lang w:val="en-US"/>
              </w:rPr>
            </w:pPr>
            <w:r>
              <w:rPr>
                <w:sz w:val="20"/>
                <w:highlight w:val="yellow"/>
                <w:lang w:val="en-US"/>
              </w:rPr>
              <w:t>N/A</w:t>
            </w:r>
          </w:p>
        </w:tc>
        <w:tc>
          <w:tcPr>
            <w:tcW w:w="1361" w:type="dxa"/>
          </w:tcPr>
          <w:p w14:paraId="51170E1F" w14:textId="2BE20A1F" w:rsidR="000A6DC3" w:rsidRPr="00703F1E" w:rsidRDefault="000A6DC3" w:rsidP="00B12CD4">
            <w:pPr>
              <w:jc w:val="center"/>
              <w:rPr>
                <w:sz w:val="20"/>
                <w:highlight w:val="yellow"/>
                <w:lang w:val="en-US"/>
              </w:rPr>
            </w:pPr>
            <w:r>
              <w:rPr>
                <w:sz w:val="20"/>
                <w:highlight w:val="yellow"/>
                <w:lang w:val="en-US"/>
              </w:rPr>
              <w:t>1</w:t>
            </w:r>
          </w:p>
        </w:tc>
        <w:tc>
          <w:tcPr>
            <w:tcW w:w="1081" w:type="dxa"/>
          </w:tcPr>
          <w:p w14:paraId="7C85A582" w14:textId="77777777" w:rsidR="000A6DC3" w:rsidRPr="00703F1E" w:rsidRDefault="000A6DC3" w:rsidP="00B12CD4">
            <w:pPr>
              <w:jc w:val="center"/>
              <w:rPr>
                <w:sz w:val="20"/>
                <w:highlight w:val="yellow"/>
                <w:lang w:val="en-US"/>
              </w:rPr>
            </w:pPr>
            <w:r w:rsidRPr="00703F1E">
              <w:rPr>
                <w:sz w:val="20"/>
                <w:highlight w:val="yellow"/>
                <w:lang w:val="en-US"/>
              </w:rPr>
              <w:t>0</w:t>
            </w:r>
          </w:p>
        </w:tc>
      </w:tr>
      <w:tr w:rsidR="000A6DC3" w14:paraId="1B4A34F5" w14:textId="77777777" w:rsidTr="000A6DC3">
        <w:tc>
          <w:tcPr>
            <w:tcW w:w="803" w:type="dxa"/>
          </w:tcPr>
          <w:p w14:paraId="506D666B" w14:textId="77777777" w:rsidR="000A6DC3" w:rsidRPr="00703F1E" w:rsidRDefault="000A6DC3" w:rsidP="00B12CD4">
            <w:pPr>
              <w:jc w:val="center"/>
              <w:rPr>
                <w:sz w:val="20"/>
                <w:highlight w:val="yellow"/>
                <w:lang w:val="en-US"/>
              </w:rPr>
            </w:pPr>
            <w:r>
              <w:rPr>
                <w:sz w:val="20"/>
                <w:highlight w:val="yellow"/>
                <w:lang w:val="en-US"/>
              </w:rPr>
              <w:t>4</w:t>
            </w:r>
          </w:p>
        </w:tc>
        <w:tc>
          <w:tcPr>
            <w:tcW w:w="1506" w:type="dxa"/>
          </w:tcPr>
          <w:p w14:paraId="0FFEF163" w14:textId="77777777" w:rsidR="000A6DC3" w:rsidRDefault="000A6DC3" w:rsidP="00B12CD4">
            <w:pPr>
              <w:jc w:val="center"/>
              <w:rPr>
                <w:sz w:val="20"/>
                <w:highlight w:val="yellow"/>
                <w:lang w:val="en-US"/>
              </w:rPr>
            </w:pPr>
            <w:r>
              <w:rPr>
                <w:sz w:val="20"/>
                <w:highlight w:val="yellow"/>
                <w:lang w:val="en-US"/>
              </w:rPr>
              <w:t>CMD_REPST.</w:t>
            </w:r>
          </w:p>
        </w:tc>
        <w:tc>
          <w:tcPr>
            <w:tcW w:w="1101" w:type="dxa"/>
          </w:tcPr>
          <w:p w14:paraId="427F26A0" w14:textId="77777777" w:rsidR="000A6DC3" w:rsidRDefault="000A6DC3" w:rsidP="00B12CD4">
            <w:pPr>
              <w:jc w:val="center"/>
              <w:rPr>
                <w:sz w:val="20"/>
                <w:highlight w:val="yellow"/>
                <w:lang w:val="en-US"/>
              </w:rPr>
            </w:pPr>
            <w:r>
              <w:rPr>
                <w:sz w:val="20"/>
                <w:highlight w:val="yellow"/>
                <w:lang w:val="en-US"/>
              </w:rPr>
              <w:t>N/A</w:t>
            </w:r>
          </w:p>
        </w:tc>
        <w:tc>
          <w:tcPr>
            <w:tcW w:w="1041" w:type="dxa"/>
          </w:tcPr>
          <w:p w14:paraId="22F9A2CA" w14:textId="77777777" w:rsidR="000A6DC3" w:rsidRDefault="000A6DC3" w:rsidP="00B12CD4">
            <w:pPr>
              <w:jc w:val="center"/>
              <w:rPr>
                <w:sz w:val="20"/>
                <w:highlight w:val="yellow"/>
                <w:lang w:val="en-US"/>
              </w:rPr>
            </w:pPr>
            <w:r>
              <w:rPr>
                <w:sz w:val="20"/>
                <w:highlight w:val="yellow"/>
                <w:lang w:val="en-US"/>
              </w:rPr>
              <w:t>N/A</w:t>
            </w:r>
          </w:p>
        </w:tc>
        <w:tc>
          <w:tcPr>
            <w:tcW w:w="1506" w:type="dxa"/>
          </w:tcPr>
          <w:p w14:paraId="5DE6F0FA" w14:textId="77777777" w:rsidR="000A6DC3" w:rsidRPr="00703F1E" w:rsidRDefault="000A6DC3" w:rsidP="00B12CD4">
            <w:pPr>
              <w:jc w:val="center"/>
              <w:rPr>
                <w:sz w:val="20"/>
                <w:highlight w:val="yellow"/>
                <w:lang w:val="en-US"/>
              </w:rPr>
            </w:pPr>
            <w:r>
              <w:rPr>
                <w:sz w:val="20"/>
                <w:highlight w:val="yellow"/>
                <w:lang w:val="en-US"/>
              </w:rPr>
              <w:t>CMD_REPST.</w:t>
            </w:r>
          </w:p>
        </w:tc>
        <w:tc>
          <w:tcPr>
            <w:tcW w:w="1041" w:type="dxa"/>
          </w:tcPr>
          <w:p w14:paraId="7FB79F9A" w14:textId="77777777" w:rsidR="000A6DC3" w:rsidRDefault="000A6DC3" w:rsidP="00B12CD4">
            <w:pPr>
              <w:jc w:val="center"/>
              <w:rPr>
                <w:sz w:val="20"/>
                <w:highlight w:val="yellow"/>
                <w:lang w:val="en-US"/>
              </w:rPr>
            </w:pPr>
            <w:r>
              <w:rPr>
                <w:sz w:val="20"/>
                <w:highlight w:val="yellow"/>
                <w:lang w:val="en-US"/>
              </w:rPr>
              <w:t>N/A</w:t>
            </w:r>
          </w:p>
        </w:tc>
        <w:tc>
          <w:tcPr>
            <w:tcW w:w="981" w:type="dxa"/>
          </w:tcPr>
          <w:p w14:paraId="4272CFA8" w14:textId="77777777" w:rsidR="000A6DC3" w:rsidRDefault="000A6DC3" w:rsidP="00B12CD4">
            <w:pPr>
              <w:jc w:val="center"/>
              <w:rPr>
                <w:sz w:val="20"/>
                <w:highlight w:val="yellow"/>
                <w:lang w:val="en-US"/>
              </w:rPr>
            </w:pPr>
            <w:r>
              <w:rPr>
                <w:sz w:val="20"/>
                <w:highlight w:val="yellow"/>
                <w:lang w:val="en-US"/>
              </w:rPr>
              <w:t>N/A</w:t>
            </w:r>
          </w:p>
        </w:tc>
        <w:tc>
          <w:tcPr>
            <w:tcW w:w="1361" w:type="dxa"/>
          </w:tcPr>
          <w:p w14:paraId="49952B7C" w14:textId="77777777" w:rsidR="000A6DC3" w:rsidRPr="00703F1E" w:rsidRDefault="000A6DC3" w:rsidP="00B12CD4">
            <w:pPr>
              <w:jc w:val="center"/>
              <w:rPr>
                <w:sz w:val="20"/>
                <w:highlight w:val="yellow"/>
                <w:lang w:val="en-US"/>
              </w:rPr>
            </w:pPr>
            <w:r>
              <w:rPr>
                <w:sz w:val="20"/>
                <w:highlight w:val="yellow"/>
                <w:lang w:val="en-US"/>
              </w:rPr>
              <w:t>0</w:t>
            </w:r>
          </w:p>
        </w:tc>
        <w:tc>
          <w:tcPr>
            <w:tcW w:w="1081" w:type="dxa"/>
          </w:tcPr>
          <w:p w14:paraId="7AB20A83" w14:textId="20939BA4" w:rsidR="000A6DC3" w:rsidRPr="00703F1E" w:rsidRDefault="000A6DC3" w:rsidP="00B12CD4">
            <w:pPr>
              <w:jc w:val="center"/>
              <w:rPr>
                <w:sz w:val="20"/>
                <w:highlight w:val="yellow"/>
                <w:lang w:val="en-US"/>
              </w:rPr>
            </w:pPr>
            <w:r>
              <w:rPr>
                <w:sz w:val="20"/>
                <w:highlight w:val="yellow"/>
                <w:lang w:val="en-US"/>
              </w:rPr>
              <w:t>1</w:t>
            </w:r>
          </w:p>
        </w:tc>
      </w:tr>
    </w:tbl>
    <w:p w14:paraId="5CDFE6B1" w14:textId="77777777" w:rsidR="000A6DC3" w:rsidRPr="00703F1E" w:rsidRDefault="000A6DC3" w:rsidP="00703F1E">
      <w:pPr>
        <w:rPr>
          <w:highlight w:val="yellow"/>
          <w:lang w:val="en-US"/>
        </w:rPr>
      </w:pPr>
    </w:p>
    <w:p w14:paraId="74F1F4FB" w14:textId="0534C2E9" w:rsidR="00767D7B" w:rsidRPr="00D96E2A" w:rsidRDefault="00767D7B" w:rsidP="00767D7B">
      <w:pPr>
        <w:pStyle w:val="Heading2"/>
        <w:pageBreakBefore/>
        <w:rPr>
          <w:lang w:val="en-US"/>
        </w:rPr>
      </w:pPr>
      <w:bookmarkStart w:id="73" w:name="_Ref10616182"/>
      <w:bookmarkStart w:id="74" w:name="_Toc15886408"/>
      <w:r w:rsidRPr="00D96E2A">
        <w:rPr>
          <w:lang w:val="en-US"/>
        </w:rPr>
        <w:lastRenderedPageBreak/>
        <w:t>psi_common_axi_master_simple</w:t>
      </w:r>
      <w:bookmarkEnd w:id="73"/>
      <w:bookmarkEnd w:id="74"/>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606DC7A7" w:rsidR="002B4BB2" w:rsidRPr="00D96E2A" w:rsidRDefault="002B4BB2" w:rsidP="002B4BB2">
      <w:pPr>
        <w:pStyle w:val="Caption"/>
        <w:jc w:val="center"/>
        <w:rPr>
          <w:lang w:val="en-US"/>
        </w:rPr>
      </w:pPr>
      <w:bookmarkStart w:id="75" w:name="_Toc1588643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23</w:t>
      </w:r>
      <w:r w:rsidRPr="00D96E2A">
        <w:rPr>
          <w:lang w:val="en-US"/>
        </w:rPr>
        <w:fldChar w:fldCharType="end"/>
      </w:r>
      <w:r w:rsidRPr="00D96E2A">
        <w:rPr>
          <w:lang w:val="en-US"/>
        </w:rPr>
        <w:t>: psi_common_axi_master_simple: Block diagram</w:t>
      </w:r>
      <w:bookmarkEnd w:id="75"/>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6" w:name="_Ref9243259"/>
      <w:r w:rsidRPr="00D96E2A">
        <w:rPr>
          <w:lang w:val="en-US"/>
        </w:rPr>
        <w:lastRenderedPageBreak/>
        <w:t>Transaction Types</w:t>
      </w:r>
      <w:bookmarkEnd w:id="76"/>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3EFFA5E9"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C329E">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24A983E4" w:rsidR="00AB414B" w:rsidRPr="00D96E2A" w:rsidRDefault="00AB414B" w:rsidP="00AB414B">
      <w:pPr>
        <w:pStyle w:val="Caption"/>
        <w:jc w:val="center"/>
        <w:rPr>
          <w:lang w:val="en-US"/>
        </w:rPr>
      </w:pPr>
      <w:bookmarkStart w:id="77" w:name="_Toc1588643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7"/>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6B9C190E" w:rsidR="00AB414B" w:rsidRPr="00D96E2A" w:rsidRDefault="00752ADF" w:rsidP="009A4E2B">
      <w:pPr>
        <w:pStyle w:val="Caption"/>
        <w:jc w:val="center"/>
        <w:rPr>
          <w:lang w:val="en-US"/>
        </w:rPr>
      </w:pPr>
      <w:bookmarkStart w:id="78" w:name="_Toc1588643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8"/>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D613902"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C329E">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4C0691E5" w:rsidR="00B30FF3" w:rsidRPr="00D96E2A" w:rsidRDefault="00B30FF3" w:rsidP="00B30FF3">
      <w:pPr>
        <w:pStyle w:val="Caption"/>
        <w:jc w:val="center"/>
        <w:rPr>
          <w:lang w:val="en-US"/>
        </w:rPr>
      </w:pPr>
      <w:bookmarkStart w:id="79" w:name="_Toc1588643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26</w:t>
      </w:r>
      <w:r w:rsidRPr="00D96E2A">
        <w:rPr>
          <w:lang w:val="en-US"/>
        </w:rPr>
        <w:fldChar w:fldCharType="end"/>
      </w:r>
      <w:r w:rsidRPr="00D96E2A">
        <w:rPr>
          <w:lang w:val="en-US"/>
        </w:rPr>
        <w:t>: psi_common_axi_master_simple: Low latency write</w:t>
      </w:r>
      <w:bookmarkEnd w:id="79"/>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1D2208AE" w:rsidR="00B30FF3" w:rsidRPr="00D96E2A" w:rsidRDefault="00B30FF3" w:rsidP="00B30FF3">
      <w:pPr>
        <w:pStyle w:val="Caption"/>
        <w:jc w:val="center"/>
        <w:rPr>
          <w:lang w:val="en-US"/>
        </w:rPr>
      </w:pPr>
      <w:bookmarkStart w:id="80" w:name="_Toc1588644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27</w:t>
      </w:r>
      <w:r w:rsidRPr="00D96E2A">
        <w:rPr>
          <w:lang w:val="en-US"/>
        </w:rPr>
        <w:fldChar w:fldCharType="end"/>
      </w:r>
      <w:r w:rsidRPr="00D96E2A">
        <w:rPr>
          <w:lang w:val="en-US"/>
        </w:rPr>
        <w:t>: psi_common_axi_master_simple: Low latency write with FIFO prefill</w:t>
      </w:r>
      <w:bookmarkEnd w:id="80"/>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13BBB021"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C329E">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26B4954E" w:rsidR="006F71FA" w:rsidRPr="00D96E2A" w:rsidRDefault="006F71FA" w:rsidP="006F71FA">
      <w:pPr>
        <w:pStyle w:val="Caption"/>
        <w:jc w:val="center"/>
        <w:rPr>
          <w:lang w:val="en-US"/>
        </w:rPr>
      </w:pPr>
      <w:bookmarkStart w:id="81" w:name="_Toc1588644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28</w:t>
      </w:r>
      <w:r w:rsidRPr="00D96E2A">
        <w:rPr>
          <w:lang w:val="en-US"/>
        </w:rPr>
        <w:fldChar w:fldCharType="end"/>
      </w:r>
      <w:r w:rsidRPr="00D96E2A">
        <w:rPr>
          <w:lang w:val="en-US"/>
        </w:rPr>
        <w:t>: psi_common_axi_master_simple: Read transaction</w:t>
      </w:r>
      <w:bookmarkEnd w:id="81"/>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297C4E5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C329E">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49F93DCB" w:rsidR="006F71FA" w:rsidRPr="00D96E2A" w:rsidRDefault="006F71FA" w:rsidP="006F71FA">
      <w:pPr>
        <w:pStyle w:val="Caption"/>
        <w:jc w:val="center"/>
        <w:rPr>
          <w:lang w:val="en-US"/>
        </w:rPr>
      </w:pPr>
      <w:bookmarkStart w:id="82" w:name="_Toc1588644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29</w:t>
      </w:r>
      <w:r w:rsidRPr="00D96E2A">
        <w:rPr>
          <w:lang w:val="en-US"/>
        </w:rPr>
        <w:fldChar w:fldCharType="end"/>
      </w:r>
      <w:r w:rsidRPr="00D96E2A">
        <w:rPr>
          <w:lang w:val="en-US"/>
        </w:rPr>
        <w:t>: psi_common_axi_master_simple: Read transaction, low latency</w:t>
      </w:r>
      <w:bookmarkEnd w:id="82"/>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75DAC705"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C329E">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759F7D2B" w:rsidR="006F71FA" w:rsidRPr="00D96E2A" w:rsidRDefault="006F71FA" w:rsidP="006F71FA">
      <w:pPr>
        <w:pStyle w:val="Caption"/>
        <w:jc w:val="center"/>
        <w:rPr>
          <w:lang w:val="en-US"/>
        </w:rPr>
      </w:pPr>
      <w:bookmarkStart w:id="83" w:name="_Toc1588644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C329E">
        <w:rPr>
          <w:noProof/>
          <w:lang w:val="en-US"/>
        </w:rPr>
        <w:t>30</w:t>
      </w:r>
      <w:r w:rsidRPr="00D96E2A">
        <w:rPr>
          <w:lang w:val="en-US"/>
        </w:rPr>
        <w:fldChar w:fldCharType="end"/>
      </w:r>
      <w:r w:rsidRPr="00D96E2A">
        <w:rPr>
          <w:lang w:val="en-US"/>
        </w:rPr>
        <w:t>: psi_common_axi_master_simple: Read transaction, high latency</w:t>
      </w:r>
      <w:bookmarkEnd w:id="83"/>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3155D7"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3155D7"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3155D7"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3155D7"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3155D7"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3155D7"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3155D7"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3155D7"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3155D7"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3155D7"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3155D7"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3155D7"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4" w:name="_Toc15886409"/>
      <w:r w:rsidRPr="00DF5664">
        <w:rPr>
          <w:lang w:val="en-US"/>
        </w:rPr>
        <w:lastRenderedPageBreak/>
        <w:t>psi_common_axi_master_full</w:t>
      </w:r>
      <w:bookmarkEnd w:id="84"/>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6E5ADAC0"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FC329E">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62BA6611" w:rsidR="00994571" w:rsidRPr="00DF5664" w:rsidRDefault="00994571" w:rsidP="00994571">
      <w:pPr>
        <w:pStyle w:val="Caption"/>
        <w:jc w:val="center"/>
        <w:rPr>
          <w:lang w:val="en-US"/>
        </w:rPr>
      </w:pPr>
      <w:bookmarkStart w:id="85" w:name="_Toc15886444"/>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C329E">
        <w:rPr>
          <w:noProof/>
          <w:lang w:val="en-US"/>
        </w:rPr>
        <w:t>31</w:t>
      </w:r>
      <w:r w:rsidRPr="00DF5664">
        <w:rPr>
          <w:lang w:val="en-US"/>
        </w:rPr>
        <w:fldChar w:fldCharType="end"/>
      </w:r>
      <w:r w:rsidRPr="00DF5664">
        <w:rPr>
          <w:lang w:val="en-US"/>
        </w:rPr>
        <w:t>: psi_common_axi_master_full: Block diagram</w:t>
      </w:r>
      <w:bookmarkEnd w:id="85"/>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6" w:name="_Ref10619654"/>
      <w:r w:rsidRPr="00DF5664">
        <w:rPr>
          <w:lang w:val="en-US"/>
        </w:rPr>
        <w:lastRenderedPageBreak/>
        <w:t>Transaction Types</w:t>
      </w:r>
      <w:bookmarkEnd w:id="86"/>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58E5B830"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FC329E">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13525A8D" w:rsidR="00994571" w:rsidRPr="00DF5664" w:rsidRDefault="00994571" w:rsidP="00994571">
      <w:pPr>
        <w:pStyle w:val="Caption"/>
        <w:jc w:val="center"/>
        <w:rPr>
          <w:lang w:val="en-US"/>
        </w:rPr>
      </w:pPr>
      <w:bookmarkStart w:id="87" w:name="_Toc1588644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C329E">
        <w:rPr>
          <w:noProof/>
          <w:lang w:val="en-US"/>
        </w:rPr>
        <w:t>32</w:t>
      </w:r>
      <w:r w:rsidRPr="00DF5664">
        <w:rPr>
          <w:lang w:val="en-US"/>
        </w:rPr>
        <w:fldChar w:fldCharType="end"/>
      </w:r>
      <w:r w:rsidR="004130D8" w:rsidRPr="00DF5664">
        <w:rPr>
          <w:lang w:val="en-US"/>
        </w:rPr>
        <w:t>: psi_common_axi_master_full: Read transaction</w:t>
      </w:r>
      <w:bookmarkEnd w:id="87"/>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3C2C7F08"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FC329E">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val="en-US"/>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2BC91A34" w:rsidR="00994571" w:rsidRPr="006D45AC" w:rsidRDefault="00994571" w:rsidP="00994571">
      <w:pPr>
        <w:pStyle w:val="Caption"/>
        <w:jc w:val="center"/>
        <w:rPr>
          <w:lang w:val="en-US"/>
        </w:rPr>
      </w:pPr>
      <w:bookmarkStart w:id="88" w:name="_Toc15886446"/>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C329E">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8"/>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3155D7"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3155D7"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3155D7"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3155D7"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3155D7"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3155D7"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3155D7"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3155D7"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3155D7"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3155D7"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3155D7"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89" w:name="_Toc15886410"/>
      <w:r w:rsidRPr="006D45AC">
        <w:rPr>
          <w:lang w:val="en-US"/>
        </w:rPr>
        <w:lastRenderedPageBreak/>
        <w:t>psi_common_axi_slave_ipif</w:t>
      </w:r>
      <w:bookmarkEnd w:id="89"/>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val="en-US"/>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25229967" w:rsidR="003D2C09" w:rsidRPr="006D45AC" w:rsidRDefault="003D2C09" w:rsidP="003D2C09">
      <w:pPr>
        <w:pStyle w:val="Caption"/>
        <w:jc w:val="center"/>
        <w:rPr>
          <w:lang w:val="en-US"/>
        </w:rPr>
      </w:pPr>
      <w:bookmarkStart w:id="90" w:name="_Toc1588644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C329E">
        <w:rPr>
          <w:noProof/>
          <w:lang w:val="en-US"/>
        </w:rPr>
        <w:t>34</w:t>
      </w:r>
      <w:r w:rsidRPr="006D45AC">
        <w:rPr>
          <w:lang w:val="en-US"/>
        </w:rPr>
        <w:fldChar w:fldCharType="end"/>
      </w:r>
      <w:r w:rsidRPr="006D45AC">
        <w:rPr>
          <w:lang w:val="en-US"/>
        </w:rPr>
        <w:t>: psi_common_axi_slave_ipif: Register Write</w:t>
      </w:r>
      <w:bookmarkEnd w:id="90"/>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val="en-US"/>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7F8CF4F5" w:rsidR="003D2C09" w:rsidRPr="006D45AC" w:rsidRDefault="003D2C09" w:rsidP="003D2C09">
      <w:pPr>
        <w:pStyle w:val="Caption"/>
        <w:jc w:val="center"/>
        <w:rPr>
          <w:lang w:val="en-US"/>
        </w:rPr>
      </w:pPr>
      <w:bookmarkStart w:id="91" w:name="_Toc1588644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C329E">
        <w:rPr>
          <w:noProof/>
          <w:lang w:val="en-US"/>
        </w:rPr>
        <w:t>35</w:t>
      </w:r>
      <w:r w:rsidRPr="006D45AC">
        <w:rPr>
          <w:lang w:val="en-US"/>
        </w:rPr>
        <w:fldChar w:fldCharType="end"/>
      </w:r>
      <w:r w:rsidRPr="006D45AC">
        <w:rPr>
          <w:lang w:val="en-US"/>
        </w:rPr>
        <w:t>: psi_common_axi_slave_ipif: Register Read</w:t>
      </w:r>
      <w:bookmarkEnd w:id="91"/>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val="en-US"/>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5783065E" w:rsidR="00C84965" w:rsidRPr="006D45AC" w:rsidRDefault="00C84965" w:rsidP="00C84965">
      <w:pPr>
        <w:pStyle w:val="Caption"/>
        <w:jc w:val="center"/>
        <w:rPr>
          <w:lang w:val="en-US"/>
        </w:rPr>
      </w:pPr>
      <w:bookmarkStart w:id="92" w:name="_Toc1588644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C329E">
        <w:rPr>
          <w:noProof/>
          <w:lang w:val="en-US"/>
        </w:rPr>
        <w:t>36</w:t>
      </w:r>
      <w:r w:rsidRPr="006D45AC">
        <w:rPr>
          <w:lang w:val="en-US"/>
        </w:rPr>
        <w:fldChar w:fldCharType="end"/>
      </w:r>
      <w:r w:rsidRPr="006D45AC">
        <w:rPr>
          <w:lang w:val="en-US"/>
        </w:rPr>
        <w:t>: psi_common_axi_slave_ipif: Memory Write</w:t>
      </w:r>
      <w:bookmarkEnd w:id="92"/>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val="en-US"/>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01C87765" w:rsidR="00C84965" w:rsidRPr="006D45AC" w:rsidRDefault="00C84965" w:rsidP="00C84965">
      <w:pPr>
        <w:pStyle w:val="Caption"/>
        <w:jc w:val="center"/>
        <w:rPr>
          <w:lang w:val="en-US"/>
        </w:rPr>
      </w:pPr>
      <w:bookmarkStart w:id="93" w:name="_Toc1588645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C329E">
        <w:rPr>
          <w:noProof/>
          <w:lang w:val="en-US"/>
        </w:rPr>
        <w:t>37</w:t>
      </w:r>
      <w:r w:rsidRPr="006D45AC">
        <w:rPr>
          <w:lang w:val="en-US"/>
        </w:rPr>
        <w:fldChar w:fldCharType="end"/>
      </w:r>
      <w:r w:rsidRPr="006D45AC">
        <w:rPr>
          <w:lang w:val="en-US"/>
        </w:rPr>
        <w:t>: psi_common_axi_slave_ipif: Memory Read</w:t>
      </w:r>
      <w:bookmarkEnd w:id="93"/>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val="en-US"/>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7942B343" w:rsidR="00C84965" w:rsidRPr="006D45AC" w:rsidRDefault="00C84965" w:rsidP="00C84965">
      <w:pPr>
        <w:pStyle w:val="Caption"/>
        <w:jc w:val="center"/>
        <w:rPr>
          <w:lang w:val="en-US"/>
        </w:rPr>
      </w:pPr>
      <w:bookmarkStart w:id="94" w:name="_Toc1588645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C329E">
        <w:rPr>
          <w:noProof/>
          <w:lang w:val="en-US"/>
        </w:rPr>
        <w:t>38</w:t>
      </w:r>
      <w:r w:rsidRPr="006D45AC">
        <w:rPr>
          <w:lang w:val="en-US"/>
        </w:rPr>
        <w:fldChar w:fldCharType="end"/>
      </w:r>
      <w:r w:rsidRPr="006D45AC">
        <w:rPr>
          <w:lang w:val="en-US"/>
        </w:rPr>
        <w:t>: psi_common_axi_slave_ipif: Write over Register/Memory Boundary</w:t>
      </w:r>
      <w:bookmarkEnd w:id="94"/>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3155D7"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3155D7"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3155D7"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3155D7"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3155D7"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5" w:name="_Toc15886411"/>
      <w:r w:rsidRPr="006D45AC">
        <w:rPr>
          <w:lang w:val="en-US"/>
        </w:rPr>
        <w:lastRenderedPageBreak/>
        <w:t>Miscellaneous</w:t>
      </w:r>
      <w:bookmarkEnd w:id="95"/>
    </w:p>
    <w:p w14:paraId="3E207CC8" w14:textId="77777777" w:rsidR="00851A1D" w:rsidRPr="006D45AC" w:rsidRDefault="00851A1D" w:rsidP="00851A1D">
      <w:pPr>
        <w:pStyle w:val="Heading2"/>
        <w:rPr>
          <w:lang w:val="en-US"/>
        </w:rPr>
      </w:pPr>
      <w:bookmarkStart w:id="96" w:name="_Toc15886412"/>
      <w:r w:rsidRPr="006D45AC">
        <w:rPr>
          <w:lang w:val="en-US"/>
        </w:rPr>
        <w:t>psi_common_delay</w:t>
      </w:r>
      <w:bookmarkEnd w:id="96"/>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3155D7"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7" w:name="_Ref516133468"/>
      <w:bookmarkStart w:id="98" w:name="_Ref516133475"/>
      <w:bookmarkStart w:id="99" w:name="_Toc15886413"/>
      <w:r>
        <w:rPr>
          <w:lang w:val="en-US"/>
        </w:rPr>
        <w:lastRenderedPageBreak/>
        <w:t>psi_common_pl_stage</w:t>
      </w:r>
      <w:bookmarkEnd w:id="97"/>
      <w:bookmarkEnd w:id="98"/>
      <w:bookmarkEnd w:id="99"/>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0" w:name="_Toc15886414"/>
      <w:r>
        <w:rPr>
          <w:lang w:val="en-US"/>
        </w:rPr>
        <w:lastRenderedPageBreak/>
        <w:t>psi_common_multi_pl_stage</w:t>
      </w:r>
      <w:bookmarkEnd w:id="100"/>
    </w:p>
    <w:p w14:paraId="249D836B" w14:textId="77777777" w:rsidR="00F31355" w:rsidRPr="00CA3637" w:rsidRDefault="00F31355" w:rsidP="00F31355">
      <w:pPr>
        <w:pStyle w:val="Heading3"/>
        <w:rPr>
          <w:lang w:val="en-US"/>
        </w:rPr>
      </w:pPr>
      <w:r>
        <w:rPr>
          <w:lang w:val="en-US"/>
        </w:rPr>
        <w:t>Description</w:t>
      </w:r>
    </w:p>
    <w:p w14:paraId="49C76A46" w14:textId="6987BE70"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FC329E" w:rsidRPr="00FC329E">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FC329E">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46"/>
      <w:footerReference w:type="default" r:id="rId4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F4923" w14:textId="77777777" w:rsidR="00D45DB2" w:rsidRDefault="00D45DB2">
      <w:r>
        <w:separator/>
      </w:r>
    </w:p>
  </w:endnote>
  <w:endnote w:type="continuationSeparator" w:id="0">
    <w:p w14:paraId="0EE489C7" w14:textId="77777777" w:rsidR="00D45DB2" w:rsidRDefault="00D4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3EB2E5DB" w:rsidR="00472477" w:rsidRPr="00B20A69" w:rsidRDefault="00472477">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550758E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20F071"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24.09.2019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0A6DC3">
      <w:rPr>
        <w:rFonts w:cs="Arial"/>
        <w:noProof/>
        <w:sz w:val="16"/>
        <w:szCs w:val="16"/>
      </w:rPr>
      <w:t>50</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CFD15" w14:textId="77777777" w:rsidR="00D45DB2" w:rsidRDefault="00D45DB2">
      <w:r>
        <w:separator/>
      </w:r>
    </w:p>
  </w:footnote>
  <w:footnote w:type="continuationSeparator" w:id="0">
    <w:p w14:paraId="2A48D1D9" w14:textId="77777777" w:rsidR="00D45DB2" w:rsidRDefault="00D45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472477" w:rsidRDefault="00472477">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1A6CEF"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8"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8"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4"/>
  </w:num>
  <w:num w:numId="3">
    <w:abstractNumId w:val="9"/>
  </w:num>
  <w:num w:numId="4">
    <w:abstractNumId w:val="16"/>
  </w:num>
  <w:num w:numId="5">
    <w:abstractNumId w:val="6"/>
  </w:num>
  <w:num w:numId="6">
    <w:abstractNumId w:val="38"/>
  </w:num>
  <w:num w:numId="7">
    <w:abstractNumId w:val="31"/>
  </w:num>
  <w:num w:numId="8">
    <w:abstractNumId w:val="2"/>
  </w:num>
  <w:num w:numId="9">
    <w:abstractNumId w:val="34"/>
  </w:num>
  <w:num w:numId="10">
    <w:abstractNumId w:val="40"/>
  </w:num>
  <w:num w:numId="11">
    <w:abstractNumId w:val="32"/>
  </w:num>
  <w:num w:numId="12">
    <w:abstractNumId w:val="30"/>
  </w:num>
  <w:num w:numId="13">
    <w:abstractNumId w:val="39"/>
  </w:num>
  <w:num w:numId="14">
    <w:abstractNumId w:val="25"/>
  </w:num>
  <w:num w:numId="15">
    <w:abstractNumId w:val="28"/>
  </w:num>
  <w:num w:numId="16">
    <w:abstractNumId w:val="26"/>
  </w:num>
  <w:num w:numId="17">
    <w:abstractNumId w:val="8"/>
  </w:num>
  <w:num w:numId="18">
    <w:abstractNumId w:val="37"/>
  </w:num>
  <w:num w:numId="19">
    <w:abstractNumId w:val="21"/>
  </w:num>
  <w:num w:numId="20">
    <w:abstractNumId w:val="35"/>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33"/>
  </w:num>
  <w:num w:numId="28">
    <w:abstractNumId w:val="36"/>
  </w:num>
  <w:num w:numId="29">
    <w:abstractNumId w:val="7"/>
  </w:num>
  <w:num w:numId="30">
    <w:abstractNumId w:val="29"/>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4"/>
  </w:num>
  <w:num w:numId="41">
    <w:abstractNumId w:val="22"/>
  </w:num>
  <w:num w:numId="42">
    <w:abstractNumId w:val="1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ntTable" Target="fontTable.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DBCDC-C811-4AC4-BF0C-697C0AC3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74E13E1B.dotm</Template>
  <TotalTime>0</TotalTime>
  <Pages>71</Pages>
  <Words>13662</Words>
  <Characters>77875</Characters>
  <Application>Microsoft Office Word</Application>
  <DocSecurity>0</DocSecurity>
  <Lines>648</Lines>
  <Paragraphs>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169</cp:revision>
  <cp:lastPrinted>2019-07-19T11:46:00Z</cp:lastPrinted>
  <dcterms:created xsi:type="dcterms:W3CDTF">2018-01-03T08:19:00Z</dcterms:created>
  <dcterms:modified xsi:type="dcterms:W3CDTF">2019-09-25T15:24:00Z</dcterms:modified>
</cp:coreProperties>
</file>