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63C" w:rsidRPr="0046426C" w:rsidRDefault="0046426C" w:rsidP="00E93F2F">
      <w:pPr>
        <w:jc w:val="center"/>
        <w:rPr>
          <w:sz w:val="32"/>
          <w:szCs w:val="32"/>
        </w:rPr>
      </w:pPr>
      <w:r w:rsidRPr="0046426C">
        <w:rPr>
          <w:sz w:val="32"/>
          <w:szCs w:val="32"/>
        </w:rPr>
        <w:t>ИТМО</w:t>
      </w:r>
    </w:p>
    <w:p w:rsidR="0046426C" w:rsidRDefault="0046426C" w:rsidP="0046426C">
      <w:pPr>
        <w:jc w:val="center"/>
      </w:pPr>
    </w:p>
    <w:p w:rsidR="0046426C" w:rsidRDefault="0046426C" w:rsidP="0046426C">
      <w:pPr>
        <w:jc w:val="center"/>
      </w:pPr>
    </w:p>
    <w:p w:rsidR="0046426C" w:rsidRDefault="0046426C" w:rsidP="0046426C">
      <w:pPr>
        <w:jc w:val="center"/>
      </w:pPr>
    </w:p>
    <w:p w:rsidR="0046426C" w:rsidRDefault="0046426C" w:rsidP="0046426C">
      <w:pPr>
        <w:jc w:val="center"/>
      </w:pPr>
    </w:p>
    <w:p w:rsidR="0046426C" w:rsidRDefault="0046426C" w:rsidP="0046426C">
      <w:pPr>
        <w:jc w:val="center"/>
      </w:pPr>
    </w:p>
    <w:p w:rsidR="0046426C" w:rsidRDefault="0046426C" w:rsidP="0046426C">
      <w:pPr>
        <w:jc w:val="center"/>
      </w:pPr>
    </w:p>
    <w:p w:rsidR="0046426C" w:rsidRPr="0046426C" w:rsidRDefault="0046426C" w:rsidP="0046426C">
      <w:pPr>
        <w:jc w:val="center"/>
        <w:rPr>
          <w:sz w:val="32"/>
          <w:szCs w:val="32"/>
        </w:rPr>
      </w:pPr>
      <w:r w:rsidRPr="0046426C">
        <w:rPr>
          <w:sz w:val="32"/>
          <w:szCs w:val="32"/>
        </w:rPr>
        <w:t>Реферат на тему</w:t>
      </w:r>
    </w:p>
    <w:p w:rsidR="0046426C" w:rsidRPr="0046426C" w:rsidRDefault="0046426C" w:rsidP="0046426C">
      <w:pPr>
        <w:jc w:val="center"/>
        <w:rPr>
          <w:sz w:val="72"/>
          <w:szCs w:val="72"/>
        </w:rPr>
      </w:pPr>
      <w:r>
        <w:rPr>
          <w:sz w:val="72"/>
          <w:szCs w:val="72"/>
        </w:rPr>
        <w:t>«</w:t>
      </w:r>
      <w:r w:rsidRPr="0046426C">
        <w:rPr>
          <w:sz w:val="72"/>
          <w:szCs w:val="72"/>
        </w:rPr>
        <w:t>Культура Древнего Китая</w:t>
      </w:r>
      <w:r>
        <w:rPr>
          <w:sz w:val="72"/>
          <w:szCs w:val="72"/>
        </w:rPr>
        <w:t>»</w:t>
      </w:r>
    </w:p>
    <w:p w:rsidR="0046426C" w:rsidRDefault="0046426C" w:rsidP="0046426C">
      <w:pPr>
        <w:rPr>
          <w:sz w:val="36"/>
          <w:szCs w:val="36"/>
        </w:rPr>
      </w:pPr>
    </w:p>
    <w:p w:rsidR="0046426C" w:rsidRDefault="0046426C" w:rsidP="0046426C">
      <w:pPr>
        <w:jc w:val="right"/>
        <w:rPr>
          <w:sz w:val="36"/>
          <w:szCs w:val="36"/>
        </w:rPr>
      </w:pPr>
    </w:p>
    <w:p w:rsidR="0046426C" w:rsidRDefault="0046426C" w:rsidP="0046426C">
      <w:pPr>
        <w:jc w:val="right"/>
        <w:rPr>
          <w:sz w:val="36"/>
          <w:szCs w:val="36"/>
        </w:rPr>
      </w:pPr>
    </w:p>
    <w:p w:rsidR="0046426C" w:rsidRPr="0046426C" w:rsidRDefault="0046426C" w:rsidP="0046426C">
      <w:pPr>
        <w:jc w:val="right"/>
        <w:rPr>
          <w:sz w:val="36"/>
          <w:szCs w:val="36"/>
        </w:rPr>
      </w:pPr>
      <w:r w:rsidRPr="0046426C">
        <w:rPr>
          <w:sz w:val="36"/>
          <w:szCs w:val="36"/>
        </w:rPr>
        <w:t xml:space="preserve">Выполнил: студент гр. </w:t>
      </w:r>
      <w:r w:rsidRPr="0046426C">
        <w:rPr>
          <w:sz w:val="36"/>
          <w:szCs w:val="36"/>
          <w:lang w:val="en-US"/>
        </w:rPr>
        <w:t>P</w:t>
      </w:r>
      <w:r w:rsidRPr="0046426C">
        <w:rPr>
          <w:sz w:val="36"/>
          <w:szCs w:val="36"/>
        </w:rPr>
        <w:t>3117</w:t>
      </w:r>
    </w:p>
    <w:p w:rsidR="0046426C" w:rsidRPr="0046426C" w:rsidRDefault="0046426C" w:rsidP="0046426C">
      <w:pPr>
        <w:jc w:val="right"/>
        <w:rPr>
          <w:sz w:val="36"/>
          <w:szCs w:val="36"/>
        </w:rPr>
      </w:pPr>
      <w:r w:rsidRPr="0046426C">
        <w:rPr>
          <w:sz w:val="36"/>
          <w:szCs w:val="36"/>
        </w:rPr>
        <w:t>Плюхин Дмитрий</w:t>
      </w:r>
    </w:p>
    <w:p w:rsidR="0046426C" w:rsidRPr="0046426C" w:rsidRDefault="0046426C" w:rsidP="0046426C">
      <w:pPr>
        <w:jc w:val="right"/>
        <w:rPr>
          <w:sz w:val="36"/>
          <w:szCs w:val="36"/>
        </w:rPr>
      </w:pPr>
      <w:r>
        <w:rPr>
          <w:sz w:val="36"/>
          <w:szCs w:val="36"/>
        </w:rPr>
        <w:t>Проверил: Шкиро П.И.</w:t>
      </w:r>
    </w:p>
    <w:p w:rsidR="0046426C" w:rsidRDefault="0046426C" w:rsidP="0046426C">
      <w:pPr>
        <w:jc w:val="center"/>
      </w:pPr>
    </w:p>
    <w:p w:rsidR="0046426C" w:rsidRDefault="0046426C" w:rsidP="0046426C">
      <w:pPr>
        <w:jc w:val="center"/>
      </w:pPr>
    </w:p>
    <w:p w:rsidR="0046426C" w:rsidRDefault="0046426C" w:rsidP="0046426C">
      <w:pPr>
        <w:jc w:val="center"/>
      </w:pPr>
    </w:p>
    <w:p w:rsidR="0046426C" w:rsidRDefault="0046426C" w:rsidP="0046426C">
      <w:pPr>
        <w:jc w:val="center"/>
      </w:pPr>
    </w:p>
    <w:p w:rsidR="0046426C" w:rsidRDefault="0046426C" w:rsidP="0046426C">
      <w:pPr>
        <w:jc w:val="center"/>
      </w:pPr>
    </w:p>
    <w:p w:rsidR="0046426C" w:rsidRDefault="0046426C" w:rsidP="0046426C">
      <w:pPr>
        <w:jc w:val="center"/>
      </w:pPr>
    </w:p>
    <w:p w:rsidR="0046426C" w:rsidRDefault="0046426C" w:rsidP="0046426C"/>
    <w:p w:rsidR="0046426C" w:rsidRDefault="0046426C" w:rsidP="0046426C">
      <w:pPr>
        <w:jc w:val="center"/>
      </w:pPr>
    </w:p>
    <w:p w:rsidR="0046426C" w:rsidRDefault="0046426C" w:rsidP="0046426C">
      <w:pPr>
        <w:jc w:val="center"/>
      </w:pPr>
    </w:p>
    <w:p w:rsidR="0046426C" w:rsidRDefault="0046426C" w:rsidP="0046426C">
      <w:pPr>
        <w:jc w:val="center"/>
      </w:pPr>
    </w:p>
    <w:p w:rsidR="003F6A49" w:rsidRPr="0070363B" w:rsidRDefault="0046426C" w:rsidP="0070363B">
      <w:pPr>
        <w:jc w:val="center"/>
        <w:rPr>
          <w:sz w:val="32"/>
          <w:szCs w:val="32"/>
        </w:rPr>
      </w:pPr>
      <w:r w:rsidRPr="0046426C">
        <w:rPr>
          <w:sz w:val="32"/>
          <w:szCs w:val="32"/>
        </w:rPr>
        <w:t>2015 г.</w:t>
      </w:r>
    </w:p>
    <w:sdt>
      <w:sdtPr>
        <w:rPr>
          <w:rFonts w:asciiTheme="minorHAnsi" w:eastAsiaTheme="minorHAnsi" w:hAnsiTheme="minorHAnsi" w:cstheme="minorBidi"/>
          <w:color w:val="auto"/>
          <w:sz w:val="22"/>
          <w:szCs w:val="22"/>
          <w:lang w:eastAsia="en-US"/>
        </w:rPr>
        <w:id w:val="-1202623745"/>
        <w:docPartObj>
          <w:docPartGallery w:val="Table of Contents"/>
          <w:docPartUnique/>
        </w:docPartObj>
      </w:sdtPr>
      <w:sdtEndPr>
        <w:rPr>
          <w:b/>
          <w:bCs/>
        </w:rPr>
      </w:sdtEndPr>
      <w:sdtContent>
        <w:p w:rsidR="00CF3090" w:rsidRPr="00DD66B8" w:rsidRDefault="00CF3090">
          <w:pPr>
            <w:pStyle w:val="a8"/>
            <w:rPr>
              <w:rFonts w:asciiTheme="minorHAnsi" w:hAnsiTheme="minorHAnsi"/>
              <w:b/>
              <w:color w:val="000000" w:themeColor="text1"/>
              <w:sz w:val="36"/>
              <w:szCs w:val="36"/>
            </w:rPr>
          </w:pPr>
          <w:r w:rsidRPr="00DD66B8">
            <w:rPr>
              <w:rFonts w:asciiTheme="minorHAnsi" w:hAnsiTheme="minorHAnsi"/>
              <w:b/>
              <w:color w:val="000000" w:themeColor="text1"/>
              <w:sz w:val="36"/>
              <w:szCs w:val="36"/>
            </w:rPr>
            <w:t>Оглавление</w:t>
          </w:r>
        </w:p>
        <w:p w:rsidR="00DD66B8" w:rsidRDefault="00DD66B8" w:rsidP="00DD66B8">
          <w:pPr>
            <w:rPr>
              <w:lang w:eastAsia="ru-RU"/>
            </w:rPr>
          </w:pPr>
        </w:p>
        <w:p w:rsidR="00DD66B8" w:rsidRPr="00DD66B8" w:rsidRDefault="00DD66B8" w:rsidP="00DD66B8">
          <w:pPr>
            <w:rPr>
              <w:lang w:eastAsia="ru-RU"/>
            </w:rPr>
          </w:pPr>
        </w:p>
        <w:p w:rsidR="00EE0BC0" w:rsidRPr="00DD66B8" w:rsidRDefault="00CF3090" w:rsidP="00DD66B8">
          <w:pPr>
            <w:pStyle w:val="11"/>
            <w:tabs>
              <w:tab w:val="right" w:leader="dot" w:pos="9736"/>
            </w:tabs>
            <w:spacing w:line="360" w:lineRule="auto"/>
            <w:rPr>
              <w:rFonts w:eastAsiaTheme="minorEastAsia"/>
              <w:noProof/>
              <w:sz w:val="24"/>
              <w:szCs w:val="24"/>
              <w:lang w:eastAsia="ru-RU"/>
            </w:rPr>
          </w:pPr>
          <w:r w:rsidRPr="00DD66B8">
            <w:rPr>
              <w:sz w:val="24"/>
              <w:szCs w:val="24"/>
            </w:rPr>
            <w:fldChar w:fldCharType="begin"/>
          </w:r>
          <w:r w:rsidRPr="00DD66B8">
            <w:rPr>
              <w:sz w:val="24"/>
              <w:szCs w:val="24"/>
            </w:rPr>
            <w:instrText xml:space="preserve"> TOC \o "1-3" \h \z \u </w:instrText>
          </w:r>
          <w:r w:rsidRPr="00DD66B8">
            <w:rPr>
              <w:sz w:val="24"/>
              <w:szCs w:val="24"/>
            </w:rPr>
            <w:fldChar w:fldCharType="separate"/>
          </w:r>
          <w:hyperlink w:anchor="_Toc434784000" w:history="1">
            <w:r w:rsidR="00EE0BC0" w:rsidRPr="00DD66B8">
              <w:rPr>
                <w:rStyle w:val="a9"/>
                <w:b/>
                <w:noProof/>
                <w:sz w:val="24"/>
                <w:szCs w:val="24"/>
                <w:lang w:val="en-US"/>
              </w:rPr>
              <w:t>I.</w:t>
            </w:r>
            <w:r w:rsidR="00EE0BC0" w:rsidRPr="00DD66B8">
              <w:rPr>
                <w:rStyle w:val="a9"/>
                <w:b/>
                <w:noProof/>
                <w:sz w:val="24"/>
                <w:szCs w:val="24"/>
              </w:rPr>
              <w:t xml:space="preserve"> Зарождение китайской цивилизации</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_Toc434784000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3</w:t>
            </w:r>
            <w:r w:rsidR="00EE0BC0" w:rsidRPr="00DD66B8">
              <w:rPr>
                <w:noProof/>
                <w:webHidden/>
                <w:sz w:val="24"/>
                <w:szCs w:val="24"/>
              </w:rPr>
              <w:fldChar w:fldCharType="end"/>
            </w:r>
          </w:hyperlink>
        </w:p>
        <w:p w:rsidR="00EE0BC0" w:rsidRPr="00DD66B8" w:rsidRDefault="00190332" w:rsidP="00DD66B8">
          <w:pPr>
            <w:pStyle w:val="11"/>
            <w:tabs>
              <w:tab w:val="right" w:leader="dot" w:pos="9736"/>
            </w:tabs>
            <w:spacing w:line="360" w:lineRule="auto"/>
            <w:rPr>
              <w:rFonts w:eastAsiaTheme="minorEastAsia"/>
              <w:noProof/>
              <w:sz w:val="24"/>
              <w:szCs w:val="24"/>
              <w:lang w:eastAsia="ru-RU"/>
            </w:rPr>
          </w:pPr>
          <w:hyperlink w:anchor="_Toc434784001" w:history="1">
            <w:r w:rsidR="00EE0BC0" w:rsidRPr="00DD66B8">
              <w:rPr>
                <w:rStyle w:val="a9"/>
                <w:b/>
                <w:noProof/>
                <w:sz w:val="24"/>
                <w:szCs w:val="24"/>
                <w:lang w:val="en-US"/>
              </w:rPr>
              <w:t xml:space="preserve">II. </w:t>
            </w:r>
            <w:r w:rsidR="00EE0BC0" w:rsidRPr="00DD66B8">
              <w:rPr>
                <w:rStyle w:val="a9"/>
                <w:b/>
                <w:noProof/>
                <w:sz w:val="24"/>
                <w:szCs w:val="24"/>
              </w:rPr>
              <w:t>Культура Древнего Китая</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_Toc434784001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6</w:t>
            </w:r>
            <w:r w:rsidR="00EE0BC0" w:rsidRPr="00DD66B8">
              <w:rPr>
                <w:noProof/>
                <w:webHidden/>
                <w:sz w:val="24"/>
                <w:szCs w:val="24"/>
              </w:rPr>
              <w:fldChar w:fldCharType="end"/>
            </w:r>
          </w:hyperlink>
        </w:p>
        <w:p w:rsidR="00EE0BC0" w:rsidRPr="00DD66B8" w:rsidRDefault="00190332" w:rsidP="00DD66B8">
          <w:pPr>
            <w:pStyle w:val="21"/>
            <w:tabs>
              <w:tab w:val="right" w:leader="dot" w:pos="9736"/>
            </w:tabs>
            <w:spacing w:line="360" w:lineRule="auto"/>
            <w:rPr>
              <w:rFonts w:eastAsiaTheme="minorEastAsia"/>
              <w:noProof/>
              <w:sz w:val="24"/>
              <w:szCs w:val="24"/>
              <w:lang w:eastAsia="ru-RU"/>
            </w:rPr>
          </w:pPr>
          <w:hyperlink w:anchor="_Toc434784002" w:history="1">
            <w:r w:rsidR="00EE0BC0" w:rsidRPr="00DD66B8">
              <w:rPr>
                <w:rStyle w:val="a9"/>
                <w:b/>
                <w:noProof/>
                <w:sz w:val="24"/>
                <w:szCs w:val="24"/>
              </w:rPr>
              <w:t>1. Характерные черты</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_Toc434784002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6</w:t>
            </w:r>
            <w:r w:rsidR="00EE0BC0" w:rsidRPr="00DD66B8">
              <w:rPr>
                <w:noProof/>
                <w:webHidden/>
                <w:sz w:val="24"/>
                <w:szCs w:val="24"/>
              </w:rPr>
              <w:fldChar w:fldCharType="end"/>
            </w:r>
          </w:hyperlink>
        </w:p>
        <w:p w:rsidR="00EE0BC0" w:rsidRPr="00DD66B8" w:rsidRDefault="00190332" w:rsidP="00DD66B8">
          <w:pPr>
            <w:pStyle w:val="21"/>
            <w:tabs>
              <w:tab w:val="right" w:leader="dot" w:pos="9736"/>
            </w:tabs>
            <w:spacing w:line="360" w:lineRule="auto"/>
            <w:rPr>
              <w:rFonts w:eastAsiaTheme="minorEastAsia"/>
              <w:noProof/>
              <w:sz w:val="24"/>
              <w:szCs w:val="24"/>
              <w:lang w:eastAsia="ru-RU"/>
            </w:rPr>
          </w:pPr>
          <w:hyperlink w:anchor="_Toc434784003" w:history="1">
            <w:r w:rsidR="00EE0BC0" w:rsidRPr="00DD66B8">
              <w:rPr>
                <w:rStyle w:val="a9"/>
                <w:b/>
                <w:noProof/>
                <w:sz w:val="24"/>
                <w:szCs w:val="24"/>
                <w:lang w:val="en-US"/>
              </w:rPr>
              <w:t xml:space="preserve">2. </w:t>
            </w:r>
            <w:r w:rsidR="00EE0BC0" w:rsidRPr="00DD66B8">
              <w:rPr>
                <w:rStyle w:val="a9"/>
                <w:b/>
                <w:noProof/>
                <w:sz w:val="24"/>
                <w:szCs w:val="24"/>
              </w:rPr>
              <w:t>Искусство Древнего Китая</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_Toc434784003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7</w:t>
            </w:r>
            <w:r w:rsidR="00EE0BC0" w:rsidRPr="00DD66B8">
              <w:rPr>
                <w:noProof/>
                <w:webHidden/>
                <w:sz w:val="24"/>
                <w:szCs w:val="24"/>
              </w:rPr>
              <w:fldChar w:fldCharType="end"/>
            </w:r>
          </w:hyperlink>
        </w:p>
        <w:p w:rsidR="00EE0BC0" w:rsidRPr="00DD66B8" w:rsidRDefault="00190332" w:rsidP="00DD66B8">
          <w:pPr>
            <w:pStyle w:val="31"/>
            <w:tabs>
              <w:tab w:val="right" w:leader="dot" w:pos="9736"/>
            </w:tabs>
            <w:spacing w:line="360" w:lineRule="auto"/>
            <w:rPr>
              <w:rFonts w:eastAsiaTheme="minorEastAsia"/>
              <w:noProof/>
              <w:sz w:val="24"/>
              <w:szCs w:val="24"/>
              <w:lang w:eastAsia="ru-RU"/>
            </w:rPr>
          </w:pPr>
          <w:hyperlink w:anchor="_Toc434784004" w:history="1">
            <w:r w:rsidR="00EE0BC0" w:rsidRPr="00DD66B8">
              <w:rPr>
                <w:rStyle w:val="a9"/>
                <w:b/>
                <w:noProof/>
                <w:sz w:val="24"/>
                <w:szCs w:val="24"/>
                <w:lang w:val="en-US"/>
              </w:rPr>
              <w:t xml:space="preserve">2. </w:t>
            </w:r>
            <w:r w:rsidR="00EE0BC0" w:rsidRPr="00DD66B8">
              <w:rPr>
                <w:rStyle w:val="a9"/>
                <w:b/>
                <w:noProof/>
                <w:sz w:val="24"/>
                <w:szCs w:val="24"/>
              </w:rPr>
              <w:t>Период Шан (Инь)</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_Toc434784004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9</w:t>
            </w:r>
            <w:r w:rsidR="00EE0BC0" w:rsidRPr="00DD66B8">
              <w:rPr>
                <w:noProof/>
                <w:webHidden/>
                <w:sz w:val="24"/>
                <w:szCs w:val="24"/>
              </w:rPr>
              <w:fldChar w:fldCharType="end"/>
            </w:r>
          </w:hyperlink>
        </w:p>
        <w:p w:rsidR="00EE0BC0" w:rsidRPr="00DD66B8" w:rsidRDefault="00190332" w:rsidP="00DD66B8">
          <w:pPr>
            <w:pStyle w:val="31"/>
            <w:tabs>
              <w:tab w:val="right" w:leader="dot" w:pos="9736"/>
            </w:tabs>
            <w:spacing w:line="360" w:lineRule="auto"/>
            <w:rPr>
              <w:rFonts w:eastAsiaTheme="minorEastAsia"/>
              <w:noProof/>
              <w:sz w:val="24"/>
              <w:szCs w:val="24"/>
              <w:lang w:eastAsia="ru-RU"/>
            </w:rPr>
          </w:pPr>
          <w:hyperlink w:anchor="_Toc434784005" w:history="1">
            <w:r w:rsidR="00EE0BC0" w:rsidRPr="00DD66B8">
              <w:rPr>
                <w:rStyle w:val="a9"/>
                <w:b/>
                <w:noProof/>
                <w:sz w:val="24"/>
                <w:szCs w:val="24"/>
              </w:rPr>
              <w:t>3. Период Чжоу</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_Toc434784005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12</w:t>
            </w:r>
            <w:r w:rsidR="00EE0BC0" w:rsidRPr="00DD66B8">
              <w:rPr>
                <w:noProof/>
                <w:webHidden/>
                <w:sz w:val="24"/>
                <w:szCs w:val="24"/>
              </w:rPr>
              <w:fldChar w:fldCharType="end"/>
            </w:r>
          </w:hyperlink>
        </w:p>
        <w:p w:rsidR="00EE0BC0" w:rsidRPr="00DD66B8" w:rsidRDefault="00190332" w:rsidP="00DD66B8">
          <w:pPr>
            <w:pStyle w:val="31"/>
            <w:tabs>
              <w:tab w:val="right" w:leader="dot" w:pos="9736"/>
            </w:tabs>
            <w:spacing w:line="360" w:lineRule="auto"/>
            <w:rPr>
              <w:rFonts w:eastAsiaTheme="minorEastAsia"/>
              <w:noProof/>
              <w:sz w:val="24"/>
              <w:szCs w:val="24"/>
              <w:lang w:eastAsia="ru-RU"/>
            </w:rPr>
          </w:pPr>
          <w:hyperlink w:anchor="_Toc434784006" w:history="1">
            <w:r w:rsidR="00EE0BC0" w:rsidRPr="00DD66B8">
              <w:rPr>
                <w:rStyle w:val="a9"/>
                <w:b/>
                <w:noProof/>
                <w:sz w:val="24"/>
                <w:szCs w:val="24"/>
              </w:rPr>
              <w:t>4. Период Чжаньго</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_Toc434784006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14</w:t>
            </w:r>
            <w:r w:rsidR="00EE0BC0" w:rsidRPr="00DD66B8">
              <w:rPr>
                <w:noProof/>
                <w:webHidden/>
                <w:sz w:val="24"/>
                <w:szCs w:val="24"/>
              </w:rPr>
              <w:fldChar w:fldCharType="end"/>
            </w:r>
          </w:hyperlink>
        </w:p>
        <w:p w:rsidR="00EE0BC0" w:rsidRPr="00DD66B8" w:rsidRDefault="00190332" w:rsidP="00DD66B8">
          <w:pPr>
            <w:pStyle w:val="31"/>
            <w:tabs>
              <w:tab w:val="right" w:leader="dot" w:pos="9736"/>
            </w:tabs>
            <w:spacing w:line="360" w:lineRule="auto"/>
            <w:rPr>
              <w:rFonts w:eastAsiaTheme="minorEastAsia"/>
              <w:noProof/>
              <w:sz w:val="24"/>
              <w:szCs w:val="24"/>
              <w:lang w:eastAsia="ru-RU"/>
            </w:rPr>
          </w:pPr>
          <w:hyperlink w:anchor="_Toc434784007" w:history="1">
            <w:r w:rsidR="00EE0BC0" w:rsidRPr="00DD66B8">
              <w:rPr>
                <w:rStyle w:val="a9"/>
                <w:b/>
                <w:noProof/>
                <w:sz w:val="24"/>
                <w:szCs w:val="24"/>
              </w:rPr>
              <w:t>5. Период Хань</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_Toc434784007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17</w:t>
            </w:r>
            <w:r w:rsidR="00EE0BC0" w:rsidRPr="00DD66B8">
              <w:rPr>
                <w:noProof/>
                <w:webHidden/>
                <w:sz w:val="24"/>
                <w:szCs w:val="24"/>
              </w:rPr>
              <w:fldChar w:fldCharType="end"/>
            </w:r>
          </w:hyperlink>
        </w:p>
        <w:p w:rsidR="00EE0BC0" w:rsidRPr="00DD66B8" w:rsidRDefault="00190332" w:rsidP="00DD66B8">
          <w:pPr>
            <w:pStyle w:val="21"/>
            <w:tabs>
              <w:tab w:val="right" w:leader="dot" w:pos="9736"/>
            </w:tabs>
            <w:spacing w:line="360" w:lineRule="auto"/>
            <w:rPr>
              <w:rFonts w:eastAsiaTheme="minorEastAsia"/>
              <w:noProof/>
              <w:sz w:val="24"/>
              <w:szCs w:val="24"/>
              <w:lang w:eastAsia="ru-RU"/>
            </w:rPr>
          </w:pPr>
          <w:hyperlink w:anchor="_Toc434784008" w:history="1">
            <w:r w:rsidR="00EE0BC0" w:rsidRPr="00DD66B8">
              <w:rPr>
                <w:rStyle w:val="a9"/>
                <w:b/>
                <w:noProof/>
                <w:sz w:val="24"/>
                <w:szCs w:val="24"/>
              </w:rPr>
              <w:t>3. Религиозно-философские системы Древнего Китая</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_Toc434784008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21</w:t>
            </w:r>
            <w:r w:rsidR="00EE0BC0" w:rsidRPr="00DD66B8">
              <w:rPr>
                <w:noProof/>
                <w:webHidden/>
                <w:sz w:val="24"/>
                <w:szCs w:val="24"/>
              </w:rPr>
              <w:fldChar w:fldCharType="end"/>
            </w:r>
          </w:hyperlink>
        </w:p>
        <w:p w:rsidR="00EE0BC0" w:rsidRPr="00DD66B8" w:rsidRDefault="00190332" w:rsidP="00DD66B8">
          <w:pPr>
            <w:pStyle w:val="31"/>
            <w:tabs>
              <w:tab w:val="right" w:leader="dot" w:pos="9736"/>
            </w:tabs>
            <w:spacing w:line="360" w:lineRule="auto"/>
            <w:rPr>
              <w:rFonts w:eastAsiaTheme="minorEastAsia"/>
              <w:noProof/>
              <w:sz w:val="24"/>
              <w:szCs w:val="24"/>
              <w:lang w:eastAsia="ru-RU"/>
            </w:rPr>
          </w:pPr>
          <w:hyperlink w:anchor="_Toc434784009" w:history="1">
            <w:r w:rsidR="00EE0BC0" w:rsidRPr="00DD66B8">
              <w:rPr>
                <w:rStyle w:val="a9"/>
                <w:b/>
                <w:noProof/>
                <w:sz w:val="24"/>
                <w:szCs w:val="24"/>
              </w:rPr>
              <w:t>1. Даосизм</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_Toc434784009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22</w:t>
            </w:r>
            <w:r w:rsidR="00EE0BC0" w:rsidRPr="00DD66B8">
              <w:rPr>
                <w:noProof/>
                <w:webHidden/>
                <w:sz w:val="24"/>
                <w:szCs w:val="24"/>
              </w:rPr>
              <w:fldChar w:fldCharType="end"/>
            </w:r>
          </w:hyperlink>
        </w:p>
        <w:p w:rsidR="00EE0BC0" w:rsidRPr="00DD66B8" w:rsidRDefault="00190332" w:rsidP="00DD66B8">
          <w:pPr>
            <w:pStyle w:val="31"/>
            <w:tabs>
              <w:tab w:val="right" w:leader="dot" w:pos="9736"/>
            </w:tabs>
            <w:spacing w:line="360" w:lineRule="auto"/>
            <w:rPr>
              <w:rFonts w:eastAsiaTheme="minorEastAsia"/>
              <w:noProof/>
              <w:sz w:val="24"/>
              <w:szCs w:val="24"/>
              <w:lang w:eastAsia="ru-RU"/>
            </w:rPr>
          </w:pPr>
          <w:hyperlink w:anchor="_Toc434784010" w:history="1">
            <w:r w:rsidR="00EE0BC0" w:rsidRPr="00DD66B8">
              <w:rPr>
                <w:rStyle w:val="a9"/>
                <w:b/>
                <w:noProof/>
                <w:sz w:val="24"/>
                <w:szCs w:val="24"/>
              </w:rPr>
              <w:t>2. Конфуцианство</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_Toc434784010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22</w:t>
            </w:r>
            <w:r w:rsidR="00EE0BC0" w:rsidRPr="00DD66B8">
              <w:rPr>
                <w:noProof/>
                <w:webHidden/>
                <w:sz w:val="24"/>
                <w:szCs w:val="24"/>
              </w:rPr>
              <w:fldChar w:fldCharType="end"/>
            </w:r>
          </w:hyperlink>
        </w:p>
        <w:p w:rsidR="00EE0BC0" w:rsidRPr="00DD66B8" w:rsidRDefault="00190332" w:rsidP="00DD66B8">
          <w:pPr>
            <w:pStyle w:val="31"/>
            <w:tabs>
              <w:tab w:val="right" w:leader="dot" w:pos="9736"/>
            </w:tabs>
            <w:spacing w:line="360" w:lineRule="auto"/>
            <w:rPr>
              <w:rFonts w:eastAsiaTheme="minorEastAsia"/>
              <w:noProof/>
              <w:sz w:val="24"/>
              <w:szCs w:val="24"/>
              <w:lang w:eastAsia="ru-RU"/>
            </w:rPr>
          </w:pPr>
          <w:hyperlink w:anchor="_Toc434784011" w:history="1">
            <w:r w:rsidR="00EE0BC0" w:rsidRPr="00DD66B8">
              <w:rPr>
                <w:rStyle w:val="a9"/>
                <w:b/>
                <w:noProof/>
                <w:sz w:val="24"/>
                <w:szCs w:val="24"/>
              </w:rPr>
              <w:t>3. Буддизм</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_Toc434784011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23</w:t>
            </w:r>
            <w:r w:rsidR="00EE0BC0" w:rsidRPr="00DD66B8">
              <w:rPr>
                <w:noProof/>
                <w:webHidden/>
                <w:sz w:val="24"/>
                <w:szCs w:val="24"/>
              </w:rPr>
              <w:fldChar w:fldCharType="end"/>
            </w:r>
          </w:hyperlink>
        </w:p>
        <w:p w:rsidR="00EE0BC0" w:rsidRPr="00DD66B8" w:rsidRDefault="00190332" w:rsidP="00DD66B8">
          <w:pPr>
            <w:pStyle w:val="11"/>
            <w:tabs>
              <w:tab w:val="right" w:leader="dot" w:pos="9736"/>
            </w:tabs>
            <w:spacing w:line="360" w:lineRule="auto"/>
            <w:rPr>
              <w:rFonts w:eastAsiaTheme="minorEastAsia"/>
              <w:noProof/>
              <w:sz w:val="24"/>
              <w:szCs w:val="24"/>
              <w:lang w:eastAsia="ru-RU"/>
            </w:rPr>
          </w:pPr>
          <w:hyperlink w:anchor="_Toc434784012" w:history="1">
            <w:r w:rsidR="00EE0BC0" w:rsidRPr="00DD66B8">
              <w:rPr>
                <w:rStyle w:val="a9"/>
                <w:b/>
                <w:noProof/>
                <w:sz w:val="24"/>
                <w:szCs w:val="24"/>
                <w:lang w:val="en-US"/>
              </w:rPr>
              <w:t xml:space="preserve">III </w:t>
            </w:r>
            <w:r w:rsidR="00EE0BC0" w:rsidRPr="00DD66B8">
              <w:rPr>
                <w:rStyle w:val="a9"/>
                <w:b/>
                <w:noProof/>
                <w:sz w:val="24"/>
                <w:szCs w:val="24"/>
              </w:rPr>
              <w:t>Заключение</w:t>
            </w:r>
            <w:r w:rsidR="00EE0BC0" w:rsidRPr="00DD66B8">
              <w:rPr>
                <w:noProof/>
                <w:webHidden/>
                <w:sz w:val="24"/>
                <w:szCs w:val="24"/>
              </w:rPr>
              <w:tab/>
            </w:r>
            <w:r w:rsidR="00EE0BC0" w:rsidRPr="00DD66B8">
              <w:rPr>
                <w:noProof/>
                <w:webHidden/>
                <w:sz w:val="24"/>
                <w:szCs w:val="24"/>
              </w:rPr>
              <w:fldChar w:fldCharType="begin"/>
            </w:r>
            <w:r w:rsidR="00EE0BC0" w:rsidRPr="00DD66B8">
              <w:rPr>
                <w:noProof/>
                <w:webHidden/>
                <w:sz w:val="24"/>
                <w:szCs w:val="24"/>
              </w:rPr>
              <w:instrText xml:space="preserve"> PAGEREF _Toc434784012 \h </w:instrText>
            </w:r>
            <w:r w:rsidR="00EE0BC0" w:rsidRPr="00DD66B8">
              <w:rPr>
                <w:noProof/>
                <w:webHidden/>
                <w:sz w:val="24"/>
                <w:szCs w:val="24"/>
              </w:rPr>
            </w:r>
            <w:r w:rsidR="00EE0BC0" w:rsidRPr="00DD66B8">
              <w:rPr>
                <w:noProof/>
                <w:webHidden/>
                <w:sz w:val="24"/>
                <w:szCs w:val="24"/>
              </w:rPr>
              <w:fldChar w:fldCharType="separate"/>
            </w:r>
            <w:r w:rsidR="00DD29B1">
              <w:rPr>
                <w:noProof/>
                <w:webHidden/>
                <w:sz w:val="24"/>
                <w:szCs w:val="24"/>
              </w:rPr>
              <w:t>24</w:t>
            </w:r>
            <w:r w:rsidR="00EE0BC0" w:rsidRPr="00DD66B8">
              <w:rPr>
                <w:noProof/>
                <w:webHidden/>
                <w:sz w:val="24"/>
                <w:szCs w:val="24"/>
              </w:rPr>
              <w:fldChar w:fldCharType="end"/>
            </w:r>
          </w:hyperlink>
        </w:p>
        <w:p w:rsidR="00CF3090" w:rsidRDefault="00CF3090" w:rsidP="00DD66B8">
          <w:pPr>
            <w:spacing w:line="360" w:lineRule="auto"/>
          </w:pPr>
          <w:r w:rsidRPr="00DD66B8">
            <w:rPr>
              <w:b/>
              <w:bCs/>
              <w:sz w:val="24"/>
              <w:szCs w:val="24"/>
            </w:rPr>
            <w:fldChar w:fldCharType="end"/>
          </w:r>
        </w:p>
      </w:sdtContent>
    </w:sdt>
    <w:p w:rsidR="003F6A49" w:rsidRDefault="003F6A49" w:rsidP="0046426C">
      <w:pPr>
        <w:rPr>
          <w:sz w:val="32"/>
          <w:szCs w:val="32"/>
        </w:rPr>
      </w:pPr>
    </w:p>
    <w:p w:rsidR="003F6A49" w:rsidRDefault="003F6A49" w:rsidP="0046426C">
      <w:pPr>
        <w:rPr>
          <w:sz w:val="32"/>
          <w:szCs w:val="32"/>
        </w:rPr>
      </w:pPr>
    </w:p>
    <w:p w:rsidR="003F6A49" w:rsidRDefault="003F6A49" w:rsidP="0046426C">
      <w:pPr>
        <w:rPr>
          <w:sz w:val="32"/>
          <w:szCs w:val="32"/>
        </w:rPr>
      </w:pPr>
    </w:p>
    <w:p w:rsidR="00E93F2F" w:rsidRDefault="00E93F2F" w:rsidP="0046426C">
      <w:pPr>
        <w:rPr>
          <w:sz w:val="32"/>
          <w:szCs w:val="32"/>
        </w:rPr>
      </w:pPr>
    </w:p>
    <w:p w:rsidR="00E93F2F" w:rsidRPr="0070363B" w:rsidRDefault="00E93F2F" w:rsidP="003F6A49">
      <w:pPr>
        <w:jc w:val="center"/>
        <w:rPr>
          <w:sz w:val="32"/>
          <w:szCs w:val="32"/>
        </w:rPr>
      </w:pPr>
    </w:p>
    <w:p w:rsidR="0070363B" w:rsidRDefault="0070363B" w:rsidP="00DD66B8">
      <w:pPr>
        <w:rPr>
          <w:sz w:val="32"/>
          <w:szCs w:val="32"/>
        </w:rPr>
      </w:pPr>
    </w:p>
    <w:p w:rsidR="00DD66B8" w:rsidRDefault="00DD66B8" w:rsidP="00DD66B8">
      <w:pPr>
        <w:rPr>
          <w:sz w:val="32"/>
          <w:szCs w:val="32"/>
        </w:rPr>
      </w:pPr>
    </w:p>
    <w:p w:rsidR="0070363B" w:rsidRPr="0070363B" w:rsidRDefault="0070363B" w:rsidP="00164CA2">
      <w:pPr>
        <w:rPr>
          <w:sz w:val="32"/>
          <w:szCs w:val="32"/>
        </w:rPr>
      </w:pPr>
    </w:p>
    <w:p w:rsidR="003F6A49" w:rsidRDefault="0070363B" w:rsidP="0070363B">
      <w:pPr>
        <w:pStyle w:val="1"/>
        <w:numPr>
          <w:ilvl w:val="0"/>
          <w:numId w:val="0"/>
        </w:numPr>
        <w:ind w:left="1080"/>
        <w:jc w:val="center"/>
        <w:rPr>
          <w:b/>
          <w:color w:val="000000" w:themeColor="text1"/>
        </w:rPr>
      </w:pPr>
      <w:bookmarkStart w:id="0" w:name="_Toc434784000"/>
      <w:r w:rsidRPr="0070363B">
        <w:rPr>
          <w:b/>
          <w:color w:val="000000" w:themeColor="text1"/>
          <w:lang w:val="en-US"/>
        </w:rPr>
        <w:lastRenderedPageBreak/>
        <w:t>I</w:t>
      </w:r>
      <w:r w:rsidRPr="00DF1B0B">
        <w:rPr>
          <w:b/>
          <w:color w:val="000000" w:themeColor="text1"/>
        </w:rPr>
        <w:t>.</w:t>
      </w:r>
      <w:r>
        <w:rPr>
          <w:b/>
          <w:color w:val="000000" w:themeColor="text1"/>
        </w:rPr>
        <w:t xml:space="preserve"> </w:t>
      </w:r>
      <w:r w:rsidR="005643C0" w:rsidRPr="0070363B">
        <w:rPr>
          <w:b/>
          <w:color w:val="000000" w:themeColor="text1"/>
        </w:rPr>
        <w:t>Зарождение китайской цивилизации</w:t>
      </w:r>
      <w:bookmarkEnd w:id="0"/>
    </w:p>
    <w:p w:rsidR="0070363B" w:rsidRPr="0070363B" w:rsidRDefault="0070363B" w:rsidP="0070363B"/>
    <w:p w:rsidR="00302FB6" w:rsidRDefault="003F6A49" w:rsidP="00E93F2F">
      <w:pPr>
        <w:spacing w:line="360" w:lineRule="auto"/>
        <w:jc w:val="both"/>
        <w:rPr>
          <w:sz w:val="24"/>
          <w:szCs w:val="24"/>
        </w:rPr>
      </w:pPr>
      <w:r w:rsidRPr="00E93F2F">
        <w:rPr>
          <w:sz w:val="24"/>
          <w:szCs w:val="24"/>
        </w:rPr>
        <w:t>На рубеже III - II тысячелетий до н.э. к уже существующим древним цивилизациям добавляется еще одна - китайская, которая долго время существовала изолированно от остальных. Как и везде, первой формой государственности на территории Китая были номы. Они появляются в бассейне реки Хуанхэ, и их население в основном занималось земледелием. В отличие от древнеегипетской, месопотамской, древнеиндийской цивилизаций древнекитайская не относилась к цивилизациям ирри</w:t>
      </w:r>
      <w:r w:rsidR="00DF1B0B">
        <w:rPr>
          <w:sz w:val="24"/>
          <w:szCs w:val="24"/>
        </w:rPr>
        <w:t>гационного типа. Здесь земледели</w:t>
      </w:r>
      <w:r w:rsidRPr="00E93F2F">
        <w:rPr>
          <w:sz w:val="24"/>
          <w:szCs w:val="24"/>
        </w:rPr>
        <w:t>е было основано на паводковом и атмосферном орошении. В XVIII веке до н.э. на территории Китая среди множества городов-государств выделяется город Шан, возглавивший довольно крупное объединение номов. Правитель Шана (более позднее название Инь) носил титул ван, и его власть была ограничена советом знати и народным собранием. В конце II тысячелетия до н.э. государст</w:t>
      </w:r>
      <w:r w:rsidR="00302FB6">
        <w:rPr>
          <w:sz w:val="24"/>
          <w:szCs w:val="24"/>
        </w:rPr>
        <w:t xml:space="preserve">во Шан перестало существовать, </w:t>
      </w:r>
      <w:r w:rsidRPr="00E93F2F">
        <w:rPr>
          <w:sz w:val="24"/>
          <w:szCs w:val="24"/>
        </w:rPr>
        <w:t xml:space="preserve">в результате захвата его территории племенами чжоусцев, живших </w:t>
      </w:r>
      <w:r w:rsidR="00302FB6">
        <w:rPr>
          <w:sz w:val="24"/>
          <w:szCs w:val="24"/>
        </w:rPr>
        <w:t xml:space="preserve">до этого в бассейне реки Вэй. </w:t>
      </w:r>
    </w:p>
    <w:p w:rsidR="00302FB6" w:rsidRDefault="003F6A49" w:rsidP="00E93F2F">
      <w:pPr>
        <w:spacing w:line="360" w:lineRule="auto"/>
        <w:jc w:val="both"/>
        <w:rPr>
          <w:sz w:val="24"/>
          <w:szCs w:val="24"/>
        </w:rPr>
      </w:pPr>
      <w:r w:rsidRPr="00E93F2F">
        <w:rPr>
          <w:sz w:val="24"/>
          <w:szCs w:val="24"/>
        </w:rPr>
        <w:t>На территории Китая крупнейшим государством рубежа II - I тысячелетий до н.э. было Западное Чжоу. Во главе государства стоял император, который считался сыном Неба, посредником между богами и людьми. Однако его власть был ограничена состоящим при нем советом, в который входили крупные чиновники, возглавлявшие сложный бюрократический аппарат. Земля номинально считалось принадлежащей государству, существовал также непосредственный царский фонд. Довольно широко практиковалась раздача земельных  владений  знати,  что  приводило  к  созданию  достаточно  крупных  земледельческих хозяйств.</w:t>
      </w:r>
    </w:p>
    <w:p w:rsidR="00E93F2F" w:rsidRPr="00E93F2F" w:rsidRDefault="003F6A49" w:rsidP="00E93F2F">
      <w:pPr>
        <w:spacing w:line="360" w:lineRule="auto"/>
        <w:jc w:val="both"/>
        <w:rPr>
          <w:sz w:val="24"/>
          <w:szCs w:val="24"/>
        </w:rPr>
      </w:pPr>
      <w:r w:rsidRPr="00E93F2F">
        <w:rPr>
          <w:sz w:val="24"/>
          <w:szCs w:val="24"/>
        </w:rPr>
        <w:t>С середины IX столетия до н.э. начинается упадок цивилизац</w:t>
      </w:r>
      <w:r w:rsidR="00296571">
        <w:rPr>
          <w:sz w:val="24"/>
          <w:szCs w:val="24"/>
        </w:rPr>
        <w:t>ии Западного Чжоу, обусловленный</w:t>
      </w:r>
      <w:r w:rsidRPr="00E93F2F">
        <w:rPr>
          <w:sz w:val="24"/>
          <w:szCs w:val="24"/>
        </w:rPr>
        <w:t xml:space="preserve"> возрастанием мощи местной знати, ослаблением центральной власти императора, усилением натиска северо-западных кочевых племен. Территория государства начинает сокращаться, что вынудило императоров перенести столицу восточнее - в современный город Лоян. Благодаря этому обстоятельству государство получает новое название — Восточное Чжоу и становится одним из множества самостоятельных царств.   С VIII по V век до н.э. на территории Китая </w:t>
      </w:r>
      <w:r w:rsidR="001D76DC">
        <w:rPr>
          <w:sz w:val="24"/>
          <w:szCs w:val="24"/>
        </w:rPr>
        <w:t>существовало</w:t>
      </w:r>
      <w:bookmarkStart w:id="1" w:name="_GoBack"/>
      <w:bookmarkEnd w:id="1"/>
      <w:r w:rsidRPr="00E93F2F">
        <w:rPr>
          <w:sz w:val="24"/>
          <w:szCs w:val="24"/>
        </w:rPr>
        <w:t xml:space="preserve"> пять крупных политических центров: Восточное Чжоу, Цинь, ЧУ, У, Юз. Общим для всех этих образований было то, что в них господствующее положение занимала наследственная аристократия, которой принадлежали высшие государственные посты. В середине I тысячелетия до н.э. в Китае происходят важные </w:t>
      </w:r>
      <w:r w:rsidRPr="00E93F2F">
        <w:rPr>
          <w:sz w:val="24"/>
          <w:szCs w:val="24"/>
        </w:rPr>
        <w:lastRenderedPageBreak/>
        <w:t>изменения, затронувшие все области общественной жизни. В это время начинается плавка железа, активное ирригационное освоение бассейна рек Хуанхэ и Янцзы. Купля-продажа земли, разрешенная в некоторых царствах, создает крупные частные хозяйства, ориентированные на рынок. Развитию товарно-денежных отношений способствовало и распространение монетной формы денег. В середине I тысячелетия до н.э. в Китае начинает распространяться долговое рабство, однако главным потребителем рабской рабочей силы в это время оставалось государство. В политическом отношении в этот период происходят также значительные изменения, связанные прежде всего, укрупнением государств и наступлением правителей на привилегии аристократии. Так в государстве Цинь в это время были проведены реформы по утверждению единого законодательства и судопроизводства. Был</w:t>
      </w:r>
      <w:r w:rsidR="00302FB6">
        <w:rPr>
          <w:sz w:val="24"/>
          <w:szCs w:val="24"/>
        </w:rPr>
        <w:t>и узаконены залог и скупка зем</w:t>
      </w:r>
      <w:r w:rsidRPr="00E93F2F">
        <w:rPr>
          <w:sz w:val="24"/>
          <w:szCs w:val="24"/>
        </w:rPr>
        <w:t xml:space="preserve">ли, отменены ограничения размера наделов, а также все прежние наследственные титулы, введены новые ранги знатности за личные заслуги. После этих реформ царство Цинь становится мощной державой и сильной военно-бюрократической деспотией, что предупредило главенствующее положение государства в </w:t>
      </w:r>
      <w:r w:rsidR="00E93F2F" w:rsidRPr="00E93F2F">
        <w:rPr>
          <w:sz w:val="24"/>
          <w:szCs w:val="24"/>
        </w:rPr>
        <w:t>Китае. В 221 году до н.э. импе</w:t>
      </w:r>
      <w:r w:rsidRPr="00E93F2F">
        <w:rPr>
          <w:sz w:val="24"/>
          <w:szCs w:val="24"/>
        </w:rPr>
        <w:t xml:space="preserve">ратор династии Цинь объединил большую часть страны. Так </w:t>
      </w:r>
      <w:r w:rsidR="00E93F2F" w:rsidRPr="00E93F2F">
        <w:rPr>
          <w:sz w:val="24"/>
          <w:szCs w:val="24"/>
        </w:rPr>
        <w:t>наступила эпоха династии Цинь.</w:t>
      </w:r>
    </w:p>
    <w:p w:rsidR="0070363B" w:rsidRDefault="003F6A49" w:rsidP="0070363B">
      <w:pPr>
        <w:spacing w:line="360" w:lineRule="auto"/>
        <w:jc w:val="both"/>
        <w:rPr>
          <w:sz w:val="24"/>
          <w:szCs w:val="24"/>
        </w:rPr>
      </w:pPr>
      <w:r w:rsidRPr="00E93F2F">
        <w:rPr>
          <w:sz w:val="24"/>
          <w:szCs w:val="24"/>
        </w:rPr>
        <w:t>Циньская империя просуществовала недолго (до конца III века до н.э.). Но за пери од ее господства в Китае были заложены основы едино</w:t>
      </w:r>
      <w:r w:rsidR="00E93F2F" w:rsidRPr="00E93F2F">
        <w:rPr>
          <w:sz w:val="24"/>
          <w:szCs w:val="24"/>
        </w:rPr>
        <w:t>го централизованного государст</w:t>
      </w:r>
      <w:r w:rsidRPr="00E93F2F">
        <w:rPr>
          <w:sz w:val="24"/>
          <w:szCs w:val="24"/>
        </w:rPr>
        <w:t>ва, происходит интенсивное распространение циньского принципа государственного устройства на весь Китай. На севере страны для защ</w:t>
      </w:r>
      <w:r w:rsidR="00E93F2F" w:rsidRPr="00E93F2F">
        <w:rPr>
          <w:sz w:val="24"/>
          <w:szCs w:val="24"/>
        </w:rPr>
        <w:t>иты от кочевых племен сюнну ак</w:t>
      </w:r>
      <w:r w:rsidRPr="00E93F2F">
        <w:rPr>
          <w:sz w:val="24"/>
          <w:szCs w:val="24"/>
        </w:rPr>
        <w:t>тивно строилась Великая китайская стена - одна из чудес Древнего мира.  Одним из величайших культурных и исторических ценностей эпохи Цинь является гробница правителя Цинь Шихуанди. В его склепе бы</w:t>
      </w:r>
      <w:r w:rsidR="00E93F2F" w:rsidRPr="00E93F2F">
        <w:rPr>
          <w:sz w:val="24"/>
          <w:szCs w:val="24"/>
        </w:rPr>
        <w:t>ли найдены шесть тысяч террако</w:t>
      </w:r>
      <w:r w:rsidRPr="00E93F2F">
        <w:rPr>
          <w:sz w:val="24"/>
          <w:szCs w:val="24"/>
        </w:rPr>
        <w:t>товых фигур воинов и боевых коней, выполненных в</w:t>
      </w:r>
      <w:r w:rsidR="00E93F2F" w:rsidRPr="00E93F2F">
        <w:rPr>
          <w:sz w:val="24"/>
          <w:szCs w:val="24"/>
        </w:rPr>
        <w:t xml:space="preserve"> натуральную величину. К строи</w:t>
      </w:r>
      <w:r w:rsidRPr="00E93F2F">
        <w:rPr>
          <w:sz w:val="24"/>
          <w:szCs w:val="24"/>
        </w:rPr>
        <w:t>тельству погребального комплекса Цинь Шихуанди были привлечены сотни тысяч лю дей. Огромное пространство вокруг погребального холма (на расстоянии полутора ки лометров) заполнили подземные коридоры. В них ра</w:t>
      </w:r>
      <w:r w:rsidR="00E93F2F" w:rsidRPr="00E93F2F">
        <w:rPr>
          <w:sz w:val="24"/>
          <w:szCs w:val="24"/>
        </w:rPr>
        <w:t>зместилось 6-тысячное керамиче</w:t>
      </w:r>
      <w:r w:rsidRPr="00E93F2F">
        <w:rPr>
          <w:sz w:val="24"/>
          <w:szCs w:val="24"/>
        </w:rPr>
        <w:t>ское войско охранителей могилы. В эпоху династии Ци</w:t>
      </w:r>
      <w:r w:rsidR="00E93F2F" w:rsidRPr="00E93F2F">
        <w:rPr>
          <w:sz w:val="24"/>
          <w:szCs w:val="24"/>
        </w:rPr>
        <w:t>нь отстраивался и украшался го</w:t>
      </w:r>
      <w:r w:rsidRPr="00E93F2F">
        <w:rPr>
          <w:sz w:val="24"/>
          <w:szCs w:val="24"/>
        </w:rPr>
        <w:t>род Сяньян, ставший в 350 году до н.э. столицей царства Цинь. В 221 года до н.э. столица империи была перенесена в город Цинь. В 207 году до н.э., после падения империи Сяньян был сожжен и впосл</w:t>
      </w:r>
      <w:r w:rsidR="00E93F2F" w:rsidRPr="00E93F2F">
        <w:rPr>
          <w:sz w:val="24"/>
          <w:szCs w:val="24"/>
        </w:rPr>
        <w:t>едствии утратил значение эконо</w:t>
      </w:r>
      <w:r w:rsidRPr="00E93F2F">
        <w:rPr>
          <w:sz w:val="24"/>
          <w:szCs w:val="24"/>
        </w:rPr>
        <w:t>мического и культурного центра, однако продолжала оставаться одним из важнейших пунктов на В</w:t>
      </w:r>
      <w:r w:rsidR="00E93F2F" w:rsidRPr="00E93F2F">
        <w:rPr>
          <w:sz w:val="24"/>
          <w:szCs w:val="24"/>
        </w:rPr>
        <w:t>еликом шелко</w:t>
      </w:r>
      <w:r w:rsidRPr="00E93F2F">
        <w:rPr>
          <w:sz w:val="24"/>
          <w:szCs w:val="24"/>
        </w:rPr>
        <w:t>вом пу</w:t>
      </w:r>
      <w:r w:rsidR="00E93F2F" w:rsidRPr="00E93F2F">
        <w:rPr>
          <w:sz w:val="24"/>
          <w:szCs w:val="24"/>
        </w:rPr>
        <w:t xml:space="preserve">ти.  В </w:t>
      </w:r>
      <w:r w:rsidR="00E93F2F" w:rsidRPr="00E93F2F">
        <w:rPr>
          <w:sz w:val="24"/>
          <w:szCs w:val="24"/>
        </w:rPr>
        <w:lastRenderedPageBreak/>
        <w:t>ходе раскопок, проведен</w:t>
      </w:r>
      <w:r w:rsidRPr="00E93F2F">
        <w:rPr>
          <w:sz w:val="24"/>
          <w:szCs w:val="24"/>
        </w:rPr>
        <w:t>ных китайскими археологами в 1959— 1961 годах здесь были обнаружены остатки г</w:t>
      </w:r>
      <w:r w:rsidR="00E93F2F" w:rsidRPr="00E93F2F">
        <w:rPr>
          <w:sz w:val="24"/>
          <w:szCs w:val="24"/>
        </w:rPr>
        <w:t>ородских стен и нескольких зда</w:t>
      </w:r>
      <w:r w:rsidRPr="00E93F2F">
        <w:rPr>
          <w:sz w:val="24"/>
          <w:szCs w:val="24"/>
        </w:rPr>
        <w:t>ний, гончарные мастерские, фрагменты керамических труб.   К северу от Сяньяна находятся многочисленные у</w:t>
      </w:r>
      <w:r w:rsidR="00E93F2F" w:rsidRPr="00E93F2F">
        <w:rPr>
          <w:sz w:val="24"/>
          <w:szCs w:val="24"/>
        </w:rPr>
        <w:t>сыпальницы ханьских  императо</w:t>
      </w:r>
      <w:r w:rsidRPr="00E93F2F">
        <w:rPr>
          <w:sz w:val="24"/>
          <w:szCs w:val="24"/>
        </w:rPr>
        <w:t>ров  и полководцев. Всего обнаружено около 300 гр</w:t>
      </w:r>
      <w:r w:rsidR="00E93F2F" w:rsidRPr="00E93F2F">
        <w:rPr>
          <w:sz w:val="24"/>
          <w:szCs w:val="24"/>
        </w:rPr>
        <w:t>обниц. Широко известны 9 камен</w:t>
      </w:r>
      <w:r w:rsidRPr="00E93F2F">
        <w:rPr>
          <w:sz w:val="24"/>
          <w:szCs w:val="24"/>
        </w:rPr>
        <w:t>ных скульптурных групп вокруг могилы военачальника II века до н. э. Хо Цюй-бина. В 15 км от города располагается мавзолей императора Цинь Шихуана (246—210 гг. до н.э.), который первым императора династии Цинь. В 1970 году из гробницы Цинь Шихуана были извлечены около 8 тысяч терракотов</w:t>
      </w:r>
      <w:r w:rsidR="00E93F2F" w:rsidRPr="00E93F2F">
        <w:rPr>
          <w:sz w:val="24"/>
          <w:szCs w:val="24"/>
        </w:rPr>
        <w:t>ых воинов и лошадей в натураль</w:t>
      </w:r>
      <w:r w:rsidRPr="00E93F2F">
        <w:rPr>
          <w:sz w:val="24"/>
          <w:szCs w:val="24"/>
        </w:rPr>
        <w:t>ную величину вместе с десятками тысяч единиц оружия были извлечены из трех шахт, расположенных на расстоянии меньше двух километр</w:t>
      </w:r>
      <w:r w:rsidR="00E93F2F" w:rsidRPr="00E93F2F">
        <w:rPr>
          <w:sz w:val="24"/>
          <w:szCs w:val="24"/>
        </w:rPr>
        <w:t>ов от гробницы императора. Тер</w:t>
      </w:r>
      <w:r w:rsidRPr="00E93F2F">
        <w:rPr>
          <w:sz w:val="24"/>
          <w:szCs w:val="24"/>
        </w:rPr>
        <w:t>ракотовые воины, как полагают ученые, являются ко</w:t>
      </w:r>
      <w:r w:rsidR="00E93F2F" w:rsidRPr="00E93F2F">
        <w:rPr>
          <w:sz w:val="24"/>
          <w:szCs w:val="24"/>
        </w:rPr>
        <w:t>пией его реальной армии в нату</w:t>
      </w:r>
      <w:r w:rsidRPr="00E93F2F">
        <w:rPr>
          <w:sz w:val="24"/>
          <w:szCs w:val="24"/>
        </w:rPr>
        <w:t>ральную величину. Каждая фигура имеет собственные черты лица, кроме того воины различаются по статусу. В 1987 году ЮНЕСКО внесла мавзолей в Список мирового культурного наследия. В 2001 году археологи обнаружили еще одну огромную шахту рядом с армией терракотовых воинов, откуда были извлечены фигурки чиновников.  В самом конце III века до н.э. на территории Кита</w:t>
      </w:r>
      <w:r w:rsidR="00E93F2F" w:rsidRPr="00E93F2F">
        <w:rPr>
          <w:sz w:val="24"/>
          <w:szCs w:val="24"/>
        </w:rPr>
        <w:t>я возникает новое государствен</w:t>
      </w:r>
      <w:r w:rsidRPr="00E93F2F">
        <w:rPr>
          <w:sz w:val="24"/>
          <w:szCs w:val="24"/>
        </w:rPr>
        <w:t>ное образование - империя Хань, основателем которой был Лю Бан (202 - 195 гг. до н.э.). Выходец из простых общинников он стал одним из руководителей народного восстания, произошедшего в 209 - 206 гг.  до н. э. В результате этого восстания династия Цинь была свергнута и Лю Бан провозгласил себя но</w:t>
      </w:r>
      <w:r w:rsidR="00E93F2F" w:rsidRPr="00E93F2F">
        <w:rPr>
          <w:sz w:val="24"/>
          <w:szCs w:val="24"/>
        </w:rPr>
        <w:t>вым императором Китая, под име</w:t>
      </w:r>
      <w:r w:rsidRPr="00E93F2F">
        <w:rPr>
          <w:sz w:val="24"/>
          <w:szCs w:val="24"/>
        </w:rPr>
        <w:t>нем Гао-цзу. При его правлении были отменены закон</w:t>
      </w:r>
      <w:r w:rsidR="00E93F2F" w:rsidRPr="00E93F2F">
        <w:rPr>
          <w:sz w:val="24"/>
          <w:szCs w:val="24"/>
        </w:rPr>
        <w:t>ы государства Цинь, снижены на</w:t>
      </w:r>
      <w:r w:rsidRPr="00E93F2F">
        <w:rPr>
          <w:sz w:val="24"/>
          <w:szCs w:val="24"/>
        </w:rPr>
        <w:t>логи, а некоторые земли возвращены аристократии. При этом весь административно- бюрократический аппарат и система управления, бывшие в империи Цинь сохранились без существенных изменений. В эпоху империи Хань н</w:t>
      </w:r>
      <w:r w:rsidR="00E93F2F" w:rsidRPr="00E93F2F">
        <w:rPr>
          <w:sz w:val="24"/>
          <w:szCs w:val="24"/>
        </w:rPr>
        <w:t>а территории Китая активно раз</w:t>
      </w:r>
      <w:r w:rsidRPr="00E93F2F">
        <w:rPr>
          <w:sz w:val="24"/>
          <w:szCs w:val="24"/>
        </w:rPr>
        <w:t xml:space="preserve">вивается работорговля, а само рабство становится основой частного и государственного ремесленного производства. В меньшей степени труд рабов использовался в сельском хозяйстве, где основную массу товаропроизводителей </w:t>
      </w:r>
      <w:r w:rsidR="00E93F2F" w:rsidRPr="00E93F2F">
        <w:rPr>
          <w:sz w:val="24"/>
          <w:szCs w:val="24"/>
        </w:rPr>
        <w:t>по-прежнему составляли крестья</w:t>
      </w:r>
      <w:r w:rsidRPr="00E93F2F">
        <w:rPr>
          <w:sz w:val="24"/>
          <w:szCs w:val="24"/>
        </w:rPr>
        <w:t>не-общинники, в обязанности которых входило выплата налогов, несение р</w:t>
      </w:r>
      <w:r w:rsidR="00E93F2F" w:rsidRPr="00E93F2F">
        <w:rPr>
          <w:sz w:val="24"/>
          <w:szCs w:val="24"/>
        </w:rPr>
        <w:t>абочей и во</w:t>
      </w:r>
      <w:r w:rsidRPr="00E93F2F">
        <w:rPr>
          <w:sz w:val="24"/>
          <w:szCs w:val="24"/>
        </w:rPr>
        <w:t>инской повинности. В эпоху Хань Китай активно по</w:t>
      </w:r>
      <w:r w:rsidR="00E93F2F" w:rsidRPr="00E93F2F">
        <w:rPr>
          <w:sz w:val="24"/>
          <w:szCs w:val="24"/>
        </w:rPr>
        <w:t>ддерживал дипломатические отно</w:t>
      </w:r>
      <w:r w:rsidRPr="00E93F2F">
        <w:rPr>
          <w:sz w:val="24"/>
          <w:szCs w:val="24"/>
        </w:rPr>
        <w:t>шения со многими государствами, особенно с наход</w:t>
      </w:r>
      <w:r w:rsidR="00E93F2F" w:rsidRPr="00E93F2F">
        <w:rPr>
          <w:sz w:val="24"/>
          <w:szCs w:val="24"/>
        </w:rPr>
        <w:t>ящимися на Великом шелковом пу</w:t>
      </w:r>
      <w:r w:rsidRPr="00E93F2F">
        <w:rPr>
          <w:sz w:val="24"/>
          <w:szCs w:val="24"/>
        </w:rPr>
        <w:t>ти.</w:t>
      </w:r>
    </w:p>
    <w:p w:rsidR="0070363B" w:rsidRPr="00DF1B0B" w:rsidRDefault="0070363B" w:rsidP="0070363B"/>
    <w:p w:rsidR="005643C0" w:rsidRDefault="005643C0" w:rsidP="0070363B">
      <w:pPr>
        <w:pStyle w:val="1"/>
        <w:numPr>
          <w:ilvl w:val="0"/>
          <w:numId w:val="0"/>
        </w:numPr>
        <w:jc w:val="center"/>
        <w:rPr>
          <w:b/>
          <w:color w:val="000000" w:themeColor="text1"/>
        </w:rPr>
      </w:pPr>
      <w:bookmarkStart w:id="2" w:name="_Toc434784001"/>
      <w:r w:rsidRPr="0070363B">
        <w:rPr>
          <w:b/>
          <w:color w:val="000000" w:themeColor="text1"/>
          <w:lang w:val="en-US"/>
        </w:rPr>
        <w:lastRenderedPageBreak/>
        <w:t xml:space="preserve">II. </w:t>
      </w:r>
      <w:r w:rsidRPr="0070363B">
        <w:rPr>
          <w:b/>
          <w:color w:val="000000" w:themeColor="text1"/>
        </w:rPr>
        <w:t>Культура Древнего Китая</w:t>
      </w:r>
      <w:bookmarkEnd w:id="2"/>
    </w:p>
    <w:p w:rsidR="00CF3090" w:rsidRDefault="00CF3090" w:rsidP="00CF3090"/>
    <w:p w:rsidR="00CF3090" w:rsidRDefault="00CF3090" w:rsidP="00CF3090">
      <w:pPr>
        <w:pStyle w:val="2"/>
        <w:jc w:val="center"/>
        <w:rPr>
          <w:b/>
          <w:color w:val="000000" w:themeColor="text1"/>
        </w:rPr>
      </w:pPr>
      <w:bookmarkStart w:id="3" w:name="_Toc434784002"/>
      <w:r w:rsidRPr="00CF3090">
        <w:rPr>
          <w:b/>
          <w:color w:val="000000" w:themeColor="text1"/>
        </w:rPr>
        <w:t>1. Характерные черты</w:t>
      </w:r>
      <w:bookmarkEnd w:id="3"/>
    </w:p>
    <w:p w:rsidR="00CF3090" w:rsidRPr="00CF3090" w:rsidRDefault="00CF3090" w:rsidP="00CF3090"/>
    <w:p w:rsidR="00CF3090" w:rsidRPr="00CF3090" w:rsidRDefault="00CF3090" w:rsidP="00CF3090">
      <w:pPr>
        <w:spacing w:line="360" w:lineRule="auto"/>
        <w:jc w:val="both"/>
        <w:rPr>
          <w:sz w:val="24"/>
          <w:szCs w:val="24"/>
        </w:rPr>
      </w:pPr>
      <w:r w:rsidRPr="00CF3090">
        <w:rPr>
          <w:sz w:val="24"/>
          <w:szCs w:val="24"/>
        </w:rPr>
        <w:t>Культура древнего Китая заложила основу дальнейшего культурно-исторического развития китайской цивилизации и оказала глубокое влияние на культуру всего дальневосточного региона.</w:t>
      </w:r>
    </w:p>
    <w:p w:rsidR="00CF3090" w:rsidRDefault="00CF3090" w:rsidP="00CF3090">
      <w:pPr>
        <w:spacing w:line="360" w:lineRule="auto"/>
        <w:jc w:val="both"/>
        <w:rPr>
          <w:sz w:val="24"/>
          <w:szCs w:val="24"/>
        </w:rPr>
      </w:pPr>
      <w:r w:rsidRPr="00CF3090">
        <w:rPr>
          <w:sz w:val="24"/>
          <w:szCs w:val="24"/>
        </w:rPr>
        <w:t>Характерную особенность древнекитайской цивилизации составлял культ образованности и грамотности. Основные направления философско-теоретического мышления древнего Китая придавали исключительную важность гуманитарному фактору, признавали человека венцом природы и ставили его вровень с небом и землей; в этой космической триаде человек, как связующее звено, обусловливал единство мира. Непреходящие ценности общечеловеческой морали заключены в идеях раннего конфуцианства об изначальной доброте человеческой природы. Только сейчас человечество стало осознавать актуальность экологического мышления, которым проникнута вся даосская философия. Высочайшие образцы творческой мысли дал миру древний Китай в области стихийно-диалектического мировоззрения.</w:t>
      </w:r>
    </w:p>
    <w:p w:rsidR="006A4ED7" w:rsidRDefault="006A4ED7" w:rsidP="00CF3090">
      <w:pPr>
        <w:spacing w:line="360" w:lineRule="auto"/>
        <w:jc w:val="both"/>
        <w:rPr>
          <w:sz w:val="24"/>
          <w:szCs w:val="24"/>
        </w:rPr>
      </w:pPr>
      <w:r w:rsidRPr="006A4ED7">
        <w:rPr>
          <w:sz w:val="24"/>
          <w:szCs w:val="24"/>
        </w:rPr>
        <w:t>Еще одной из главных ее характерных особенностей, является огромная роль традиций, ритуалов и церемоний. Это и послужило появлению выражения «китайские церемонии». Китайская культура тесно связана с религией и поклонением божественным силам природы. Верховным божеством для них является Небо, главный храм – храм Неба, а свою страну они называют Поднебесной. Китайцы поклоняются с древнейших времен Солнцу и другим светилам, горам и водным стихиям.</w:t>
      </w:r>
    </w:p>
    <w:p w:rsidR="006A4ED7" w:rsidRDefault="006A4ED7" w:rsidP="006A4ED7">
      <w:pPr>
        <w:spacing w:line="360" w:lineRule="auto"/>
        <w:jc w:val="both"/>
        <w:rPr>
          <w:sz w:val="24"/>
          <w:szCs w:val="24"/>
        </w:rPr>
      </w:pPr>
      <w:r w:rsidRPr="006A4ED7">
        <w:rPr>
          <w:sz w:val="24"/>
          <w:szCs w:val="24"/>
        </w:rPr>
        <w:t>Особенности Китая проявляются в эстетизации и поэтизации. В Китае раньше, чем где бы то ни было, возникают пейзажная живопись, архитектура и лирические произведения о природе.</w:t>
      </w:r>
    </w:p>
    <w:p w:rsidR="006A4ED7" w:rsidRDefault="006A4ED7" w:rsidP="006A4ED7">
      <w:pPr>
        <w:spacing w:line="360" w:lineRule="auto"/>
        <w:jc w:val="both"/>
        <w:rPr>
          <w:sz w:val="24"/>
          <w:szCs w:val="24"/>
        </w:rPr>
      </w:pPr>
      <w:r w:rsidRPr="006A4ED7">
        <w:rPr>
          <w:sz w:val="24"/>
          <w:szCs w:val="24"/>
        </w:rPr>
        <w:t>Непрерывность развития китайской культуры — одна из важнейших ее особенностей, неразрывно связанная с такими чертами этой культуры как традиционализм и замкнутость. Замкнутость китайской культуры основана на убеждении китайцев в своей исключительности, в том, что их страна является центром обитаемой земли и всего мироздания. Поэтому китайцы называли ее Срединной империей.</w:t>
      </w:r>
    </w:p>
    <w:p w:rsidR="006A4ED7" w:rsidRDefault="00CD24BE" w:rsidP="006A4ED7">
      <w:pPr>
        <w:spacing w:line="360" w:lineRule="auto"/>
        <w:jc w:val="both"/>
        <w:rPr>
          <w:sz w:val="24"/>
          <w:szCs w:val="24"/>
        </w:rPr>
      </w:pPr>
      <w:r w:rsidRPr="00CD24BE">
        <w:rPr>
          <w:sz w:val="24"/>
          <w:szCs w:val="24"/>
        </w:rPr>
        <w:lastRenderedPageBreak/>
        <w:t>Важной чертой китайской культуры также является холизм — представление о целостности и гармоничности мира. Мир в представлении китайцев — это мир абсолютного тождества противоположностей, где многое и единое не отрицают друг друга, а все различия относительны. В каждом явлении природы — будь то цветок, животное или водопад, просвечивает богатство всего мира.</w:t>
      </w:r>
    </w:p>
    <w:p w:rsidR="00CD24BE" w:rsidRDefault="00CD24BE" w:rsidP="006A4ED7">
      <w:pPr>
        <w:spacing w:line="360" w:lineRule="auto"/>
        <w:jc w:val="both"/>
        <w:rPr>
          <w:sz w:val="24"/>
          <w:szCs w:val="24"/>
        </w:rPr>
      </w:pPr>
      <w:r w:rsidRPr="00CD24BE">
        <w:rPr>
          <w:sz w:val="24"/>
          <w:szCs w:val="24"/>
        </w:rPr>
        <w:t>Еще одна характерная черта китайской культуры — ее обращенность в прошлое, ориентация на прожитый опыт, отказ от новаций, не имеющих достаточных оснований. Поэтому характерным приемом китайской культуры является цитирование — постоянное обращение к классическим образам, который каждый новый автор переживал по-своему. Это привело к тому, что все основные художественные приемы, стили, жанры родились в Китае очень рано и существуют до сих пор.</w:t>
      </w:r>
    </w:p>
    <w:p w:rsidR="00CD24BE" w:rsidRDefault="00CD24BE" w:rsidP="006A4ED7">
      <w:pPr>
        <w:spacing w:line="360" w:lineRule="auto"/>
        <w:jc w:val="both"/>
        <w:rPr>
          <w:sz w:val="24"/>
          <w:szCs w:val="24"/>
        </w:rPr>
      </w:pPr>
      <w:r w:rsidRPr="00CD24BE">
        <w:rPr>
          <w:sz w:val="24"/>
          <w:szCs w:val="24"/>
        </w:rPr>
        <w:t>Одним из главных факторов, объясняющих особенности китайской культуры, является тоново-изолирующий язык, создающий совершенно иное (по сравнению с европейским) семантическое пространство. Значение слова в китайском языке зависит от тона, которым оно произнесено. Поэтому одно слово может означать совершенно разные вещи. Эти слова записываются с помощью иероглифов. Общее количество иероглифов доходит до 80 тысяч. Иероглифическая письменность и мышление составляют основание символизма китайской культуры, поскольку именно образы-иероглифы стали средством мышления, что сближает китайское мышление с мышлением первобытных людей.</w:t>
      </w:r>
    </w:p>
    <w:p w:rsidR="00164CA2" w:rsidRDefault="00164CA2" w:rsidP="00164CA2">
      <w:pPr>
        <w:pStyle w:val="2"/>
        <w:jc w:val="center"/>
        <w:rPr>
          <w:b/>
          <w:color w:val="000000" w:themeColor="text1"/>
        </w:rPr>
      </w:pPr>
      <w:bookmarkStart w:id="4" w:name="_Toc434784003"/>
      <w:r w:rsidRPr="00164CA2">
        <w:rPr>
          <w:b/>
          <w:color w:val="000000" w:themeColor="text1"/>
          <w:lang w:val="en-US"/>
        </w:rPr>
        <w:t xml:space="preserve">2. </w:t>
      </w:r>
      <w:r w:rsidRPr="00164CA2">
        <w:rPr>
          <w:b/>
          <w:color w:val="000000" w:themeColor="text1"/>
        </w:rPr>
        <w:t>Искусство Древнего Китая</w:t>
      </w:r>
      <w:bookmarkEnd w:id="4"/>
    </w:p>
    <w:p w:rsidR="002540EB" w:rsidRPr="002540EB" w:rsidRDefault="002540EB" w:rsidP="002540EB"/>
    <w:p w:rsidR="00164CA2" w:rsidRPr="00164CA2" w:rsidRDefault="00164CA2" w:rsidP="00164CA2">
      <w:pPr>
        <w:spacing w:line="360" w:lineRule="auto"/>
        <w:jc w:val="both"/>
        <w:rPr>
          <w:sz w:val="24"/>
          <w:szCs w:val="24"/>
        </w:rPr>
      </w:pPr>
      <w:r w:rsidRPr="00164CA2">
        <w:rPr>
          <w:sz w:val="24"/>
          <w:szCs w:val="24"/>
        </w:rPr>
        <w:t xml:space="preserve">Исследованиями археологов установлено, что территория Китая была населена уже со времен нижнего палеолита. Именно в Китае найдены самые древние остатки ископаемого человека (синантропа) вместе с примитивными каменными орудиями. Благоприятные природные условия восточного Китая способствовали тому, что в долине реки Хуанхэ и ее притоках очень рано – уже с 3-го тысячелетия до н.э. – появилось земледелие. Затем здесь возникли государства, которые на ряду с Египтом, Двуречьем и Индией явились наибо-лее ранними в истории человечества очагами культуры и искусства. </w:t>
      </w:r>
    </w:p>
    <w:p w:rsidR="002540EB" w:rsidRDefault="00164CA2" w:rsidP="00164CA2">
      <w:pPr>
        <w:spacing w:line="360" w:lineRule="auto"/>
        <w:jc w:val="both"/>
        <w:rPr>
          <w:sz w:val="24"/>
          <w:szCs w:val="24"/>
        </w:rPr>
      </w:pPr>
      <w:r w:rsidRPr="00164CA2">
        <w:rPr>
          <w:sz w:val="24"/>
          <w:szCs w:val="24"/>
        </w:rPr>
        <w:t>История культуры Древнего Китая охватывает длительный период, насчитывающий около 5 тысячелетий своего</w:t>
      </w:r>
      <w:r w:rsidR="002540EB">
        <w:rPr>
          <w:sz w:val="24"/>
          <w:szCs w:val="24"/>
        </w:rPr>
        <w:t xml:space="preserve"> существования. В настоящее вре</w:t>
      </w:r>
      <w:r w:rsidRPr="00164CA2">
        <w:rPr>
          <w:sz w:val="24"/>
          <w:szCs w:val="24"/>
        </w:rPr>
        <w:t xml:space="preserve">мя еще не выработано единой точки </w:t>
      </w:r>
      <w:r w:rsidRPr="00164CA2">
        <w:rPr>
          <w:sz w:val="24"/>
          <w:szCs w:val="24"/>
        </w:rPr>
        <w:lastRenderedPageBreak/>
        <w:t>зрения на ход социально-экономического развития древнекитайского общества. По мнению некоторых исследователей, рабовладельческие отношения, сложившиеся ко 2-ому тысячелетию до н.э. уже в середине 1-го тысячелетия до н.э. сменились отношениями феодальными. Другая часть исследователей весь древний период, включая Хань (3 век до н.э. – 3 век н.э.), относит к рабовладельческой фо</w:t>
      </w:r>
      <w:r w:rsidR="002540EB">
        <w:rPr>
          <w:sz w:val="24"/>
          <w:szCs w:val="24"/>
        </w:rPr>
        <w:t>рмации. Во всяком случае для ис</w:t>
      </w:r>
      <w:r w:rsidRPr="00164CA2">
        <w:rPr>
          <w:sz w:val="24"/>
          <w:szCs w:val="24"/>
        </w:rPr>
        <w:t>тории искусства Китая начиная с середины 1-</w:t>
      </w:r>
      <w:r w:rsidR="002540EB">
        <w:rPr>
          <w:sz w:val="24"/>
          <w:szCs w:val="24"/>
        </w:rPr>
        <w:t>го тысячелетия до н.э. появляют</w:t>
      </w:r>
      <w:r w:rsidRPr="00164CA2">
        <w:rPr>
          <w:sz w:val="24"/>
          <w:szCs w:val="24"/>
        </w:rPr>
        <w:t xml:space="preserve">ся новые черты, которые получают отчетливое развитие в искусстве периода Хань, оно еще тесно связано с традициями всего предшествующего времени. </w:t>
      </w:r>
    </w:p>
    <w:p w:rsidR="00164CA2" w:rsidRPr="00164CA2" w:rsidRDefault="00164CA2" w:rsidP="00164CA2">
      <w:pPr>
        <w:spacing w:line="360" w:lineRule="auto"/>
        <w:jc w:val="both"/>
        <w:rPr>
          <w:sz w:val="24"/>
          <w:szCs w:val="24"/>
        </w:rPr>
      </w:pPr>
      <w:r w:rsidRPr="00164CA2">
        <w:rPr>
          <w:sz w:val="24"/>
          <w:szCs w:val="24"/>
        </w:rPr>
        <w:t>Наибольшего рассвета культура Древнего Китая достигла в периоды Цынь и Хань, когда впервые произошло объедине</w:t>
      </w:r>
      <w:r w:rsidR="002540EB">
        <w:rPr>
          <w:sz w:val="24"/>
          <w:szCs w:val="24"/>
        </w:rPr>
        <w:t>ние разрозненных древнеки</w:t>
      </w:r>
      <w:r w:rsidRPr="00164CA2">
        <w:rPr>
          <w:sz w:val="24"/>
          <w:szCs w:val="24"/>
        </w:rPr>
        <w:t xml:space="preserve">тайских царств в единое целое китайское государство. </w:t>
      </w:r>
    </w:p>
    <w:p w:rsidR="00164CA2" w:rsidRPr="00164CA2" w:rsidRDefault="00164CA2" w:rsidP="00164CA2">
      <w:pPr>
        <w:spacing w:line="360" w:lineRule="auto"/>
        <w:jc w:val="both"/>
        <w:rPr>
          <w:sz w:val="24"/>
          <w:szCs w:val="24"/>
        </w:rPr>
      </w:pPr>
      <w:r w:rsidRPr="00164CA2">
        <w:rPr>
          <w:sz w:val="24"/>
          <w:szCs w:val="24"/>
        </w:rPr>
        <w:t>Древнейшие памятники искусства Китая восходят к 3 тысячелетию до н.э. – в</w:t>
      </w:r>
      <w:r w:rsidR="002540EB">
        <w:rPr>
          <w:sz w:val="24"/>
          <w:szCs w:val="24"/>
        </w:rPr>
        <w:t>ремени существования первобытно</w:t>
      </w:r>
      <w:r w:rsidRPr="00164CA2">
        <w:rPr>
          <w:sz w:val="24"/>
          <w:szCs w:val="24"/>
        </w:rPr>
        <w:t xml:space="preserve">общинного строя. В настоящие время по всей территории Китая обнаружено </w:t>
      </w:r>
      <w:r w:rsidR="002540EB">
        <w:rPr>
          <w:sz w:val="24"/>
          <w:szCs w:val="24"/>
        </w:rPr>
        <w:t>очень много неолитических стоя</w:t>
      </w:r>
      <w:r w:rsidRPr="00164CA2">
        <w:rPr>
          <w:sz w:val="24"/>
          <w:szCs w:val="24"/>
        </w:rPr>
        <w:t xml:space="preserve">нок. Археологические исследования, проводящиеся особенно интенсивно в наше время, обнаружили в погребениях и на местах древних жилищ много орудий и расписных мощеных сосудов, дающих представление о наивысшем этапе развития неолитической культуры. Расписные керамические сосуды са-мых разнообразных форм исполнялись вручную или на гончарном круге. Это либо остродонные сосуды с острыми донышками, либо чаши, расширяющиеся кверху; некоторые сосуды похожи по форме на греческие амфоры. Сосуды подвергались обжигу при высокой температуре; роспись на них обычно испол-нялась по серому, коричневатому или красноватому фону глины фиолетовой, красной, черной, желтой и белой краской и лишь орнамент оставался светлым. Вазы, чаши и погребальные урны, сделанные на гончарном круге отличались правильностью форм, тонкостью и красотой узора, большим совершенством исполнения, тогда как сосуды, выполненные от руки, грубее и часто лишены росписи. </w:t>
      </w:r>
    </w:p>
    <w:p w:rsidR="00164CA2" w:rsidRPr="00164CA2" w:rsidRDefault="00164CA2" w:rsidP="00164CA2">
      <w:pPr>
        <w:spacing w:line="360" w:lineRule="auto"/>
        <w:jc w:val="both"/>
        <w:rPr>
          <w:sz w:val="24"/>
          <w:szCs w:val="24"/>
        </w:rPr>
      </w:pPr>
      <w:r w:rsidRPr="00164CA2">
        <w:rPr>
          <w:sz w:val="24"/>
          <w:szCs w:val="24"/>
        </w:rPr>
        <w:t>Узор иногда покрывает почти всю поверхность сосуда и, обычно, состо-ит из геометрического орнамента, в котором преобладает ритмически повто-ряющиеся спиралевидные завитки, сетчатый и шахматный рисунок, часто за-ключенный в окружности, ромбы, треугольники и т.п. Орнамент имел логиче-ское значение и был, вероятно, связан с представлениями древних китайцев о силах природы: предполагают, например, что зигзагообразные линии и серпо-</w:t>
      </w:r>
      <w:r w:rsidRPr="00164CA2">
        <w:rPr>
          <w:sz w:val="24"/>
          <w:szCs w:val="24"/>
        </w:rPr>
        <w:lastRenderedPageBreak/>
        <w:t>видные знаки являлись условными изобр</w:t>
      </w:r>
      <w:r w:rsidR="00BF2AAC">
        <w:rPr>
          <w:sz w:val="24"/>
          <w:szCs w:val="24"/>
        </w:rPr>
        <w:t>ажениями луны и молний, перешед</w:t>
      </w:r>
      <w:r w:rsidRPr="00164CA2">
        <w:rPr>
          <w:sz w:val="24"/>
          <w:szCs w:val="24"/>
        </w:rPr>
        <w:t xml:space="preserve">шие в дальнейшем в китайские иероглифы. </w:t>
      </w:r>
    </w:p>
    <w:p w:rsidR="00164CA2" w:rsidRPr="00164CA2" w:rsidRDefault="00164CA2" w:rsidP="00164CA2">
      <w:pPr>
        <w:spacing w:line="360" w:lineRule="auto"/>
        <w:jc w:val="both"/>
        <w:rPr>
          <w:sz w:val="24"/>
          <w:szCs w:val="24"/>
        </w:rPr>
      </w:pPr>
      <w:r w:rsidRPr="00164CA2">
        <w:rPr>
          <w:sz w:val="24"/>
          <w:szCs w:val="24"/>
        </w:rPr>
        <w:t>К 3-му тысячелетию до н.э. относится и, так называемая, Луньшаньская культура, открытая при раскопках древних</w:t>
      </w:r>
      <w:r w:rsidR="00BF2AAC">
        <w:rPr>
          <w:sz w:val="24"/>
          <w:szCs w:val="24"/>
        </w:rPr>
        <w:t xml:space="preserve"> стоянок, главным образом в про</w:t>
      </w:r>
      <w:r w:rsidRPr="00164CA2">
        <w:rPr>
          <w:sz w:val="24"/>
          <w:szCs w:val="24"/>
        </w:rPr>
        <w:t>винциях Шаньдун, Шаньси и Хэнань. Здесь</w:t>
      </w:r>
      <w:r w:rsidR="00BF2AAC">
        <w:rPr>
          <w:sz w:val="24"/>
          <w:szCs w:val="24"/>
        </w:rPr>
        <w:t xml:space="preserve"> было обнаружено много керамиче</w:t>
      </w:r>
      <w:r w:rsidRPr="00164CA2">
        <w:rPr>
          <w:sz w:val="24"/>
          <w:szCs w:val="24"/>
        </w:rPr>
        <w:t>ских изделий, отличающихся высоким качеством исполнения.</w:t>
      </w:r>
    </w:p>
    <w:p w:rsidR="00164CA2" w:rsidRDefault="00164CA2" w:rsidP="00164CA2">
      <w:pPr>
        <w:spacing w:line="360" w:lineRule="auto"/>
        <w:jc w:val="both"/>
        <w:rPr>
          <w:sz w:val="24"/>
          <w:szCs w:val="24"/>
        </w:rPr>
      </w:pPr>
      <w:r w:rsidRPr="00164CA2">
        <w:rPr>
          <w:sz w:val="24"/>
          <w:szCs w:val="24"/>
        </w:rPr>
        <w:t>В результате современных раскопок можно сделать вывод о широком территориальном распространении и высоком уровне неолитических культур Китая.</w:t>
      </w:r>
    </w:p>
    <w:p w:rsidR="002540EB" w:rsidRDefault="002540EB" w:rsidP="002540EB">
      <w:pPr>
        <w:pStyle w:val="3"/>
        <w:jc w:val="center"/>
        <w:rPr>
          <w:b/>
          <w:color w:val="000000" w:themeColor="text1"/>
        </w:rPr>
      </w:pPr>
      <w:bookmarkStart w:id="5" w:name="_Toc434784004"/>
      <w:r w:rsidRPr="002540EB">
        <w:rPr>
          <w:b/>
          <w:color w:val="000000" w:themeColor="text1"/>
          <w:lang w:val="en-US"/>
        </w:rPr>
        <w:t xml:space="preserve">2. </w:t>
      </w:r>
      <w:r w:rsidR="00BD267B">
        <w:rPr>
          <w:b/>
          <w:color w:val="000000" w:themeColor="text1"/>
        </w:rPr>
        <w:t>Период Шан (Инь)</w:t>
      </w:r>
      <w:bookmarkEnd w:id="5"/>
    </w:p>
    <w:p w:rsidR="002540EB" w:rsidRPr="002540EB" w:rsidRDefault="002540EB" w:rsidP="002540EB"/>
    <w:p w:rsidR="00164CA2" w:rsidRPr="00164CA2" w:rsidRDefault="00164CA2" w:rsidP="00164CA2">
      <w:pPr>
        <w:spacing w:line="360" w:lineRule="auto"/>
        <w:jc w:val="both"/>
        <w:rPr>
          <w:sz w:val="24"/>
          <w:szCs w:val="24"/>
        </w:rPr>
      </w:pPr>
      <w:r w:rsidRPr="00164CA2">
        <w:rPr>
          <w:sz w:val="24"/>
          <w:szCs w:val="24"/>
        </w:rPr>
        <w:t>Более подробно изучим следующий период, относящийся ко 2-ому тыся-челетию до н.э., известный под названием Шан или Инь – по наименованию племен, населявших территорию Китая. Эк</w:t>
      </w:r>
      <w:r w:rsidR="002540EB">
        <w:rPr>
          <w:sz w:val="24"/>
          <w:szCs w:val="24"/>
        </w:rPr>
        <w:t>ономика была еще очень примитив</w:t>
      </w:r>
      <w:r w:rsidRPr="00164CA2">
        <w:rPr>
          <w:sz w:val="24"/>
          <w:szCs w:val="24"/>
        </w:rPr>
        <w:t xml:space="preserve">ной, но основным занятием населения стало уже земледелие, хотя рыболовство и охота играли еще большую роль. Возникло </w:t>
      </w:r>
      <w:r w:rsidR="002540EB">
        <w:rPr>
          <w:sz w:val="24"/>
          <w:szCs w:val="24"/>
        </w:rPr>
        <w:t>первое государство, во главе ко</w:t>
      </w:r>
      <w:r w:rsidRPr="00164CA2">
        <w:rPr>
          <w:sz w:val="24"/>
          <w:szCs w:val="24"/>
        </w:rPr>
        <w:t>торого стояли «выны» – бывшие племенны</w:t>
      </w:r>
      <w:r w:rsidR="002540EB">
        <w:rPr>
          <w:sz w:val="24"/>
          <w:szCs w:val="24"/>
        </w:rPr>
        <w:t>е вожди, постепенно превративши</w:t>
      </w:r>
      <w:r w:rsidRPr="00164CA2">
        <w:rPr>
          <w:sz w:val="24"/>
          <w:szCs w:val="24"/>
        </w:rPr>
        <w:t>еся в царей-деспотов. Появились города, в ко</w:t>
      </w:r>
      <w:r w:rsidR="002540EB">
        <w:rPr>
          <w:sz w:val="24"/>
          <w:szCs w:val="24"/>
        </w:rPr>
        <w:t>торых развилось ремесло; зароди</w:t>
      </w:r>
      <w:r w:rsidRPr="00164CA2">
        <w:rPr>
          <w:sz w:val="24"/>
          <w:szCs w:val="24"/>
        </w:rPr>
        <w:t>лись примитивные формы обмена между пле</w:t>
      </w:r>
      <w:r w:rsidR="002540EB">
        <w:rPr>
          <w:sz w:val="24"/>
          <w:szCs w:val="24"/>
        </w:rPr>
        <w:t>менами. В структуре общества со</w:t>
      </w:r>
      <w:r w:rsidRPr="00164CA2">
        <w:rPr>
          <w:sz w:val="24"/>
          <w:szCs w:val="24"/>
        </w:rPr>
        <w:t xml:space="preserve">хранились многие черты родового строя; продолжали существовать сильные общины, имевшие свое родовое имя. </w:t>
      </w:r>
    </w:p>
    <w:p w:rsidR="00164CA2" w:rsidRPr="00164CA2" w:rsidRDefault="00164CA2" w:rsidP="00164CA2">
      <w:pPr>
        <w:spacing w:line="360" w:lineRule="auto"/>
        <w:jc w:val="both"/>
        <w:rPr>
          <w:sz w:val="24"/>
          <w:szCs w:val="24"/>
        </w:rPr>
      </w:pPr>
      <w:r w:rsidRPr="00164CA2">
        <w:rPr>
          <w:sz w:val="24"/>
          <w:szCs w:val="24"/>
        </w:rPr>
        <w:t>В период Шан (Инь) появились первы</w:t>
      </w:r>
      <w:r w:rsidR="002540EB">
        <w:rPr>
          <w:sz w:val="24"/>
          <w:szCs w:val="24"/>
        </w:rPr>
        <w:t>е укрепленные поселения. Раскоп</w:t>
      </w:r>
      <w:r w:rsidRPr="00164CA2">
        <w:rPr>
          <w:sz w:val="24"/>
          <w:szCs w:val="24"/>
        </w:rPr>
        <w:t>ками близ Аньяна, проводившиеся в 1928-1937 гг., были обнаружены остатки большого города, возможно, столицы госуда</w:t>
      </w:r>
      <w:r w:rsidR="002540EB">
        <w:rPr>
          <w:sz w:val="24"/>
          <w:szCs w:val="24"/>
        </w:rPr>
        <w:t>рства Шан (Инь). Город имел пра</w:t>
      </w:r>
      <w:r w:rsidRPr="00164CA2">
        <w:rPr>
          <w:sz w:val="24"/>
          <w:szCs w:val="24"/>
        </w:rPr>
        <w:t>вильную планировку по кварталам. Постройки возводились на искусственной земляной платформе.</w:t>
      </w:r>
    </w:p>
    <w:p w:rsidR="00164CA2" w:rsidRPr="00164CA2" w:rsidRDefault="00164CA2" w:rsidP="00164CA2">
      <w:pPr>
        <w:spacing w:line="360" w:lineRule="auto"/>
        <w:jc w:val="both"/>
        <w:rPr>
          <w:sz w:val="24"/>
          <w:szCs w:val="24"/>
        </w:rPr>
      </w:pPr>
      <w:r w:rsidRPr="00164CA2">
        <w:rPr>
          <w:sz w:val="24"/>
          <w:szCs w:val="24"/>
        </w:rPr>
        <w:t>В качестве строительных материалов</w:t>
      </w:r>
      <w:r w:rsidR="002540EB">
        <w:rPr>
          <w:sz w:val="24"/>
          <w:szCs w:val="24"/>
        </w:rPr>
        <w:t xml:space="preserve"> для жилых домов и дворцовых со</w:t>
      </w:r>
      <w:r w:rsidRPr="00164CA2">
        <w:rPr>
          <w:sz w:val="24"/>
          <w:szCs w:val="24"/>
        </w:rPr>
        <w:t>оружений служили плотно утрамбованная земля и дерево, иногда применялся камень. Сохранились лишь фундаменты строений и остатки стен, которыми обносились дворы. О самих сооружениях и форме крыш можно судить лишь о дошедших для нас пиктограммам, изображающие дома и сторожевые башни. Постройки имели высокие двускатные кры</w:t>
      </w:r>
      <w:r w:rsidR="002540EB">
        <w:rPr>
          <w:sz w:val="24"/>
          <w:szCs w:val="24"/>
        </w:rPr>
        <w:t>ши, материалом для которых, воз</w:t>
      </w:r>
      <w:r w:rsidRPr="00164CA2">
        <w:rPr>
          <w:sz w:val="24"/>
          <w:szCs w:val="24"/>
        </w:rPr>
        <w:t>можно, служила солома, так как ни остатко</w:t>
      </w:r>
      <w:r w:rsidR="002540EB">
        <w:rPr>
          <w:sz w:val="24"/>
          <w:szCs w:val="24"/>
        </w:rPr>
        <w:t>в черепицы, ни деревянных покры</w:t>
      </w:r>
      <w:r w:rsidRPr="00164CA2">
        <w:rPr>
          <w:sz w:val="24"/>
          <w:szCs w:val="24"/>
        </w:rPr>
        <w:t xml:space="preserve">тий не обнаружено. Дворец в Аньяне представлял собой прямоугольное здание довольно больших </w:t>
      </w:r>
      <w:r w:rsidR="00BF2AAC">
        <w:rPr>
          <w:sz w:val="24"/>
          <w:szCs w:val="24"/>
        </w:rPr>
        <w:lastRenderedPageBreak/>
        <w:t>размеров (около 30 метров в длину и 9 метров</w:t>
      </w:r>
      <w:r w:rsidRPr="00164CA2">
        <w:rPr>
          <w:sz w:val="24"/>
          <w:szCs w:val="24"/>
        </w:rPr>
        <w:t xml:space="preserve"> в ширину). Внутри здания было расположено 3 ряда колонн, базами которых служили врытые в земляную платформу каменные, обточенные глыбы и бронзовые диски. Таким образом, исторические и археологические данные позволяют заключить, что в период Шан (Инь) уже были выработаны некоторые архитектурные приемы и формы, которые легли в основу дальнейшег</w:t>
      </w:r>
      <w:r w:rsidR="002540EB">
        <w:rPr>
          <w:sz w:val="24"/>
          <w:szCs w:val="24"/>
        </w:rPr>
        <w:t>о развития древнекитайского зод</w:t>
      </w:r>
      <w:r w:rsidRPr="00164CA2">
        <w:rPr>
          <w:sz w:val="24"/>
          <w:szCs w:val="24"/>
        </w:rPr>
        <w:t xml:space="preserve">чества. </w:t>
      </w:r>
    </w:p>
    <w:p w:rsidR="00164CA2" w:rsidRPr="00164CA2" w:rsidRDefault="00164CA2" w:rsidP="00164CA2">
      <w:pPr>
        <w:spacing w:line="360" w:lineRule="auto"/>
        <w:jc w:val="both"/>
        <w:rPr>
          <w:sz w:val="24"/>
          <w:szCs w:val="24"/>
        </w:rPr>
      </w:pPr>
      <w:r w:rsidRPr="00164CA2">
        <w:rPr>
          <w:sz w:val="24"/>
          <w:szCs w:val="24"/>
        </w:rPr>
        <w:t>Это подтверждается и данными новых</w:t>
      </w:r>
      <w:r w:rsidR="00BF2AAC">
        <w:rPr>
          <w:sz w:val="24"/>
          <w:szCs w:val="24"/>
        </w:rPr>
        <w:t xml:space="preserve"> археологических изысканий, про</w:t>
      </w:r>
      <w:r w:rsidRPr="00164CA2">
        <w:rPr>
          <w:sz w:val="24"/>
          <w:szCs w:val="24"/>
        </w:rPr>
        <w:t>веден</w:t>
      </w:r>
      <w:r w:rsidR="00BF2AAC">
        <w:rPr>
          <w:sz w:val="24"/>
          <w:szCs w:val="24"/>
        </w:rPr>
        <w:t>ных с 1959 г. в районе Аньяна. Р</w:t>
      </w:r>
      <w:r w:rsidRPr="00164CA2">
        <w:rPr>
          <w:sz w:val="24"/>
          <w:szCs w:val="24"/>
        </w:rPr>
        <w:t>аскопками обнаружено большое число остатков жилищ, на окраинах города найд</w:t>
      </w:r>
      <w:r w:rsidR="00BF2AAC">
        <w:rPr>
          <w:sz w:val="24"/>
          <w:szCs w:val="24"/>
        </w:rPr>
        <w:t>ены поселения ремесленников, ма</w:t>
      </w:r>
      <w:r w:rsidRPr="00164CA2">
        <w:rPr>
          <w:sz w:val="24"/>
          <w:szCs w:val="24"/>
        </w:rPr>
        <w:t xml:space="preserve">стерские бронзолитейщиков и керамистов, посреди города обнаружено моще-ная булыжниками дорога с остатками каменных фундаментов домов по краям. </w:t>
      </w:r>
    </w:p>
    <w:p w:rsidR="00164CA2" w:rsidRPr="00164CA2" w:rsidRDefault="00164CA2" w:rsidP="00164CA2">
      <w:pPr>
        <w:spacing w:line="360" w:lineRule="auto"/>
        <w:jc w:val="both"/>
        <w:rPr>
          <w:sz w:val="24"/>
          <w:szCs w:val="24"/>
        </w:rPr>
      </w:pPr>
      <w:r w:rsidRPr="00164CA2">
        <w:rPr>
          <w:sz w:val="24"/>
          <w:szCs w:val="24"/>
        </w:rPr>
        <w:t>Раскопками, также, было обнаружен</w:t>
      </w:r>
      <w:r w:rsidR="00BF2AAC">
        <w:rPr>
          <w:sz w:val="24"/>
          <w:szCs w:val="24"/>
        </w:rPr>
        <w:t>о большое количество гробниц лю</w:t>
      </w:r>
      <w:r w:rsidRPr="00164CA2">
        <w:rPr>
          <w:sz w:val="24"/>
          <w:szCs w:val="24"/>
        </w:rPr>
        <w:t>дей из самых различных слоев общества. От</w:t>
      </w:r>
      <w:r w:rsidR="00BF2AAC">
        <w:rPr>
          <w:sz w:val="24"/>
          <w:szCs w:val="24"/>
        </w:rPr>
        <w:t>делка и инвентарь гробниц указы</w:t>
      </w:r>
      <w:r w:rsidRPr="00164CA2">
        <w:rPr>
          <w:sz w:val="24"/>
          <w:szCs w:val="24"/>
        </w:rPr>
        <w:t>вает на наличие классового расслоения. Царские гробницы содержат особенно большое количество различных предметов быта, бронзовых и керамических изделий, мраморных скульптур. В могилах людей незнатного происхождения помещались лишь глиняные сосуды и грубая утварь.</w:t>
      </w:r>
    </w:p>
    <w:p w:rsidR="00164CA2" w:rsidRPr="00164CA2" w:rsidRDefault="00164CA2" w:rsidP="00164CA2">
      <w:pPr>
        <w:spacing w:line="360" w:lineRule="auto"/>
        <w:jc w:val="both"/>
        <w:rPr>
          <w:sz w:val="24"/>
          <w:szCs w:val="24"/>
        </w:rPr>
      </w:pPr>
      <w:r w:rsidRPr="00164CA2">
        <w:rPr>
          <w:sz w:val="24"/>
          <w:szCs w:val="24"/>
        </w:rPr>
        <w:t>Гробницы знати были грандиозными</w:t>
      </w:r>
      <w:r w:rsidR="00BF2AAC">
        <w:rPr>
          <w:sz w:val="24"/>
          <w:szCs w:val="24"/>
        </w:rPr>
        <w:t xml:space="preserve"> по размерам. Одна из обнаружен</w:t>
      </w:r>
      <w:r w:rsidRPr="00164CA2">
        <w:rPr>
          <w:sz w:val="24"/>
          <w:szCs w:val="24"/>
        </w:rPr>
        <w:t>ных близ Аньяна гробниц занимает площадь 340 м2, а ее объем достигает 1615 м3. Внутри гробница выкладывалась бревнами, плотно пригнанными друг к другу. Помещение состояло из входов с лес</w:t>
      </w:r>
      <w:r w:rsidR="00BF2AAC">
        <w:rPr>
          <w:sz w:val="24"/>
          <w:szCs w:val="24"/>
        </w:rPr>
        <w:t>тницами, нижнего зала, куда ста</w:t>
      </w:r>
      <w:r w:rsidRPr="00164CA2">
        <w:rPr>
          <w:sz w:val="24"/>
          <w:szCs w:val="24"/>
        </w:rPr>
        <w:t>вился саркофаг, и верхнего, где размещались различные предметы, а также трупы людей и животных, сопровождавших умершего в загробное царство. При входах в гробницу зарывались убитые при погребении лошади и собаки. Считалось, что собаки должны охранять гробницу, лошади – везти колесницу в загробном мире. На поверхности не сооружалось ни мощеных храмов, ни</w:t>
      </w:r>
      <w:r w:rsidR="00BF2AAC">
        <w:rPr>
          <w:sz w:val="24"/>
          <w:szCs w:val="24"/>
        </w:rPr>
        <w:t xml:space="preserve"> по</w:t>
      </w:r>
      <w:r w:rsidRPr="00164CA2">
        <w:rPr>
          <w:sz w:val="24"/>
          <w:szCs w:val="24"/>
        </w:rPr>
        <w:t>строек. Стены и потолки богатых гробниц покрывались резьбой, инкрустацией и росписью. Роспись исполнялась, по всей видимости, красной краской (ее следы были обнаружены). Мотивами орна</w:t>
      </w:r>
      <w:r w:rsidR="00BF2AAC">
        <w:rPr>
          <w:sz w:val="24"/>
          <w:szCs w:val="24"/>
        </w:rPr>
        <w:t>ментации гробниц являлись услов</w:t>
      </w:r>
      <w:r w:rsidRPr="00164CA2">
        <w:rPr>
          <w:sz w:val="24"/>
          <w:szCs w:val="24"/>
        </w:rPr>
        <w:t>ные изображения животных, напоминающие узоры на бронзовых сосудах.</w:t>
      </w:r>
    </w:p>
    <w:p w:rsidR="00164CA2" w:rsidRPr="00164CA2" w:rsidRDefault="00164CA2" w:rsidP="00164CA2">
      <w:pPr>
        <w:spacing w:line="360" w:lineRule="auto"/>
        <w:jc w:val="both"/>
        <w:rPr>
          <w:sz w:val="24"/>
          <w:szCs w:val="24"/>
        </w:rPr>
      </w:pPr>
      <w:r w:rsidRPr="00164CA2">
        <w:rPr>
          <w:sz w:val="24"/>
          <w:szCs w:val="24"/>
        </w:rPr>
        <w:t>Все предметы, которые помещались в</w:t>
      </w:r>
      <w:r w:rsidR="00BF2AAC">
        <w:rPr>
          <w:sz w:val="24"/>
          <w:szCs w:val="24"/>
        </w:rPr>
        <w:t xml:space="preserve"> гробницах, были связаны с опре</w:t>
      </w:r>
      <w:r w:rsidRPr="00164CA2">
        <w:rPr>
          <w:sz w:val="24"/>
          <w:szCs w:val="24"/>
        </w:rPr>
        <w:t>деленными религиозными представлениям</w:t>
      </w:r>
      <w:r w:rsidR="00BF2AAC">
        <w:rPr>
          <w:sz w:val="24"/>
          <w:szCs w:val="24"/>
        </w:rPr>
        <w:t>и и имели уже установленное тра</w:t>
      </w:r>
      <w:r w:rsidRPr="00164CA2">
        <w:rPr>
          <w:sz w:val="24"/>
          <w:szCs w:val="24"/>
        </w:rPr>
        <w:t>дицией назначение. Это относится и к произведениям скульптуры. В Аньяне найдены мраморные фигуры фантастически</w:t>
      </w:r>
      <w:r w:rsidR="00BF2AAC">
        <w:rPr>
          <w:sz w:val="24"/>
          <w:szCs w:val="24"/>
        </w:rPr>
        <w:t>х существ: человека-тигра и хищ</w:t>
      </w:r>
      <w:r w:rsidRPr="00164CA2">
        <w:rPr>
          <w:sz w:val="24"/>
          <w:szCs w:val="24"/>
        </w:rPr>
        <w:t xml:space="preserve">ного рогатого зверя «таоте» – символа </w:t>
      </w:r>
      <w:r w:rsidRPr="00164CA2">
        <w:rPr>
          <w:sz w:val="24"/>
          <w:szCs w:val="24"/>
        </w:rPr>
        <w:lastRenderedPageBreak/>
        <w:t>сверхъестественной силы, традиционно изображавшегося в виде геометризированной симметрично построенной маски с круглыми глазами на плоской морде, с рогами и клыками в форме завитков. Статуя человека-тигра должна была отпугивать от гробницы злых демонов. В этом фантастическом образе подчеркнута свирепость и сила; оскаленная пасть с широкими массивными клыками, упершиес</w:t>
      </w:r>
      <w:r w:rsidR="00BF2AAC">
        <w:rPr>
          <w:sz w:val="24"/>
          <w:szCs w:val="24"/>
        </w:rPr>
        <w:t>я в колени руки с тигровыми ког</w:t>
      </w:r>
      <w:r w:rsidRPr="00164CA2">
        <w:rPr>
          <w:sz w:val="24"/>
          <w:szCs w:val="24"/>
        </w:rPr>
        <w:t xml:space="preserve">тями, устойчивая неподвижная поза имеет явно устрашающих характер. Вся фигура «тигра», представляющая собой каменный блок с гладко обтесанными сторонами и слегка округленными углами, </w:t>
      </w:r>
      <w:r w:rsidR="00BF2AAC">
        <w:rPr>
          <w:sz w:val="24"/>
          <w:szCs w:val="24"/>
        </w:rPr>
        <w:t>испещрена плоским магическим ор</w:t>
      </w:r>
      <w:r w:rsidRPr="00164CA2">
        <w:rPr>
          <w:sz w:val="24"/>
          <w:szCs w:val="24"/>
        </w:rPr>
        <w:t>наментом, состоявшем из спиралевидных завитков.</w:t>
      </w:r>
    </w:p>
    <w:p w:rsidR="00164CA2" w:rsidRPr="00164CA2" w:rsidRDefault="00164CA2" w:rsidP="00164CA2">
      <w:pPr>
        <w:spacing w:line="360" w:lineRule="auto"/>
        <w:jc w:val="both"/>
        <w:rPr>
          <w:sz w:val="24"/>
          <w:szCs w:val="24"/>
        </w:rPr>
      </w:pPr>
      <w:r w:rsidRPr="00164CA2">
        <w:rPr>
          <w:sz w:val="24"/>
          <w:szCs w:val="24"/>
        </w:rPr>
        <w:t>Наиболее многочисленными среди произведений искусства периода Шан (Инь) являются изделия из бронзы, особенно бронзовые сосуды бытового и культового назначения, найденные в погребениях. По стилю они очень близки к скульптуре этого времени. Однако формы и узоры сосудов от</w:t>
      </w:r>
      <w:r w:rsidR="00BF2AAC">
        <w:rPr>
          <w:sz w:val="24"/>
          <w:szCs w:val="24"/>
        </w:rPr>
        <w:t>личаются гораз</w:t>
      </w:r>
      <w:r w:rsidRPr="00164CA2">
        <w:rPr>
          <w:sz w:val="24"/>
          <w:szCs w:val="24"/>
        </w:rPr>
        <w:t>до большим совершенством и виртуозными</w:t>
      </w:r>
      <w:r w:rsidR="00BF2AAC">
        <w:rPr>
          <w:sz w:val="24"/>
          <w:szCs w:val="24"/>
        </w:rPr>
        <w:t xml:space="preserve"> техническим мастерством, свиде</w:t>
      </w:r>
      <w:r w:rsidRPr="00164CA2">
        <w:rPr>
          <w:sz w:val="24"/>
          <w:szCs w:val="24"/>
        </w:rPr>
        <w:t xml:space="preserve">тельствующем об уже зрелой художественной традиции. Иногда рисунок на сосудах настолько тонок и сложен, что его </w:t>
      </w:r>
      <w:r w:rsidR="00BF2AAC">
        <w:rPr>
          <w:sz w:val="24"/>
          <w:szCs w:val="24"/>
        </w:rPr>
        <w:t>можно рассматривать только в лу</w:t>
      </w:r>
      <w:r w:rsidRPr="00164CA2">
        <w:rPr>
          <w:sz w:val="24"/>
          <w:szCs w:val="24"/>
        </w:rPr>
        <w:t>пу. Инвентарь погребений Шан (Инь) характеризует зрелый этап эпохи бронзы в Китае. Переходный этап от каменных орудий к бронзе пока еще не известен. Удивительное мастерство и проработанност</w:t>
      </w:r>
      <w:r w:rsidR="00BF2AAC">
        <w:rPr>
          <w:sz w:val="24"/>
          <w:szCs w:val="24"/>
        </w:rPr>
        <w:t xml:space="preserve">ь каждой детали на </w:t>
      </w:r>
      <w:r w:rsidR="009E143A">
        <w:rPr>
          <w:sz w:val="24"/>
          <w:szCs w:val="24"/>
        </w:rPr>
        <w:t xml:space="preserve">бронзовых </w:t>
      </w:r>
      <w:r w:rsidR="00BF2AAC">
        <w:rPr>
          <w:sz w:val="24"/>
          <w:szCs w:val="24"/>
        </w:rPr>
        <w:t>из</w:t>
      </w:r>
      <w:r w:rsidRPr="00164CA2">
        <w:rPr>
          <w:sz w:val="24"/>
          <w:szCs w:val="24"/>
        </w:rPr>
        <w:t>делий достигались совершенной для того времени техникой литья. Об уровне литейного производства в период Шан (Инь)</w:t>
      </w:r>
      <w:r w:rsidR="009E143A">
        <w:rPr>
          <w:sz w:val="24"/>
          <w:szCs w:val="24"/>
        </w:rPr>
        <w:t xml:space="preserve"> можно судить и по тому, что не</w:t>
      </w:r>
      <w:r w:rsidRPr="00164CA2">
        <w:rPr>
          <w:sz w:val="24"/>
          <w:szCs w:val="24"/>
        </w:rPr>
        <w:t>которые сосуд</w:t>
      </w:r>
      <w:r w:rsidR="00BF2AAC">
        <w:rPr>
          <w:sz w:val="24"/>
          <w:szCs w:val="24"/>
        </w:rPr>
        <w:t>ы достигали веса в 600 – 650 кг</w:t>
      </w:r>
      <w:r w:rsidRPr="00164CA2">
        <w:rPr>
          <w:sz w:val="24"/>
          <w:szCs w:val="24"/>
        </w:rPr>
        <w:t>, для чего бронза плавилась сразу в нескольких котлах.</w:t>
      </w:r>
    </w:p>
    <w:p w:rsidR="00164CA2" w:rsidRPr="00164CA2" w:rsidRDefault="00164CA2" w:rsidP="00164CA2">
      <w:pPr>
        <w:spacing w:line="360" w:lineRule="auto"/>
        <w:jc w:val="both"/>
        <w:rPr>
          <w:sz w:val="24"/>
          <w:szCs w:val="24"/>
        </w:rPr>
      </w:pPr>
      <w:r w:rsidRPr="00164CA2">
        <w:rPr>
          <w:sz w:val="24"/>
          <w:szCs w:val="24"/>
        </w:rPr>
        <w:t>Сосуды в соответствии с их назначе</w:t>
      </w:r>
      <w:r w:rsidR="009E143A">
        <w:rPr>
          <w:sz w:val="24"/>
          <w:szCs w:val="24"/>
        </w:rPr>
        <w:t>нием имели определенные традици</w:t>
      </w:r>
      <w:r w:rsidRPr="00164CA2">
        <w:rPr>
          <w:sz w:val="24"/>
          <w:szCs w:val="24"/>
        </w:rPr>
        <w:t xml:space="preserve">онные формы, многие из которых идут еще </w:t>
      </w:r>
      <w:r w:rsidR="009E143A">
        <w:rPr>
          <w:sz w:val="24"/>
          <w:szCs w:val="24"/>
        </w:rPr>
        <w:t>от неолита. Однако именно в шан</w:t>
      </w:r>
      <w:r w:rsidRPr="00164CA2">
        <w:rPr>
          <w:sz w:val="24"/>
          <w:szCs w:val="24"/>
        </w:rPr>
        <w:t>ское время начинает складываться тот орнаментальных художественный стиль, черты которого сохранились в дальнейшем на протяжении веков. Таковы «цзюэ» – сосуд на трех расходящихся книзу ножках, украшенный рельефным узором; «гу» – высокий, стройный, расширяющийся к низу и к верху, предна-значавшийся для жертвенных возлияний; с</w:t>
      </w:r>
      <w:r w:rsidR="009E143A">
        <w:rPr>
          <w:sz w:val="24"/>
          <w:szCs w:val="24"/>
        </w:rPr>
        <w:t>осуд «дин» – в форме широкой ча</w:t>
      </w:r>
      <w:r w:rsidRPr="00164CA2">
        <w:rPr>
          <w:sz w:val="24"/>
          <w:szCs w:val="24"/>
        </w:rPr>
        <w:t xml:space="preserve">ши не трех ножках; «гуй» – котлы с двумя ручками, предназначавшиеся для варки пищи. Некоторые сосуды изготовлялись специально для захоронений. Их легко отличить: они делались либо без дна, либо с припаянной крышкой, изготовлялись из металла низкого качества и были бедны на узоры. </w:t>
      </w:r>
    </w:p>
    <w:p w:rsidR="00164CA2" w:rsidRPr="00164CA2" w:rsidRDefault="00164CA2" w:rsidP="00164CA2">
      <w:pPr>
        <w:spacing w:line="360" w:lineRule="auto"/>
        <w:jc w:val="both"/>
        <w:rPr>
          <w:sz w:val="24"/>
          <w:szCs w:val="24"/>
        </w:rPr>
      </w:pPr>
      <w:r w:rsidRPr="00164CA2">
        <w:rPr>
          <w:sz w:val="24"/>
          <w:szCs w:val="24"/>
        </w:rPr>
        <w:lastRenderedPageBreak/>
        <w:t>Обычно бронзовые сосуды снаруж</w:t>
      </w:r>
      <w:r w:rsidR="009E143A">
        <w:rPr>
          <w:sz w:val="24"/>
          <w:szCs w:val="24"/>
        </w:rPr>
        <w:t>и покрыты символическими изобра</w:t>
      </w:r>
      <w:r w:rsidRPr="00164CA2">
        <w:rPr>
          <w:sz w:val="24"/>
          <w:szCs w:val="24"/>
        </w:rPr>
        <w:t xml:space="preserve">жениями, а внутри имеют иероглифические </w:t>
      </w:r>
      <w:r w:rsidR="009E143A">
        <w:rPr>
          <w:sz w:val="24"/>
          <w:szCs w:val="24"/>
        </w:rPr>
        <w:t>надписи – дарственные или указы</w:t>
      </w:r>
      <w:r w:rsidRPr="00164CA2">
        <w:rPr>
          <w:sz w:val="24"/>
          <w:szCs w:val="24"/>
        </w:rPr>
        <w:t xml:space="preserve">вающие на имя владельца. Содержание искусства периода Шан (Инь) еще мало известно, его символические образы далеки от реальности. Воплощенные в них представления переданы в абстрактной </w:t>
      </w:r>
      <w:r w:rsidR="009E143A">
        <w:rPr>
          <w:sz w:val="24"/>
          <w:szCs w:val="24"/>
        </w:rPr>
        <w:t>форме. Самыми распространенны</w:t>
      </w:r>
      <w:r w:rsidRPr="00164CA2">
        <w:rPr>
          <w:sz w:val="24"/>
          <w:szCs w:val="24"/>
        </w:rPr>
        <w:t>ми узорами на сосудах являются условно и</w:t>
      </w:r>
      <w:r w:rsidR="009E143A">
        <w:rPr>
          <w:sz w:val="24"/>
          <w:szCs w:val="24"/>
        </w:rPr>
        <w:t>зображенные в виде тонких спира</w:t>
      </w:r>
      <w:r w:rsidRPr="00164CA2">
        <w:rPr>
          <w:sz w:val="24"/>
          <w:szCs w:val="24"/>
        </w:rPr>
        <w:t>лей гром и облака, а также мотивы фантаст</w:t>
      </w:r>
      <w:r w:rsidR="009E143A">
        <w:rPr>
          <w:sz w:val="24"/>
          <w:szCs w:val="24"/>
        </w:rPr>
        <w:t>ических и полуфантастических жи</w:t>
      </w:r>
      <w:r w:rsidRPr="00164CA2">
        <w:rPr>
          <w:sz w:val="24"/>
          <w:szCs w:val="24"/>
        </w:rPr>
        <w:t>вотных, в том числе драконов, помещенны</w:t>
      </w:r>
      <w:r w:rsidR="009E143A">
        <w:rPr>
          <w:sz w:val="24"/>
          <w:szCs w:val="24"/>
        </w:rPr>
        <w:t>х на фоне облаков и символизиру</w:t>
      </w:r>
      <w:r w:rsidRPr="00164CA2">
        <w:rPr>
          <w:sz w:val="24"/>
          <w:szCs w:val="24"/>
        </w:rPr>
        <w:t>ющих могущество сил природы.</w:t>
      </w:r>
    </w:p>
    <w:p w:rsidR="00164CA2" w:rsidRPr="00164CA2" w:rsidRDefault="00164CA2" w:rsidP="00164CA2">
      <w:pPr>
        <w:spacing w:line="360" w:lineRule="auto"/>
        <w:jc w:val="both"/>
        <w:rPr>
          <w:sz w:val="24"/>
          <w:szCs w:val="24"/>
        </w:rPr>
      </w:pPr>
      <w:r w:rsidRPr="00164CA2">
        <w:rPr>
          <w:sz w:val="24"/>
          <w:szCs w:val="24"/>
        </w:rPr>
        <w:t>В узоре бронзовых сосудов периода Шан (Инь) на фоне очень мелких, тонких линий выделяется более выпуклый ор</w:t>
      </w:r>
      <w:r w:rsidR="009E143A">
        <w:rPr>
          <w:sz w:val="24"/>
          <w:szCs w:val="24"/>
        </w:rPr>
        <w:t>намент, из которого резко высту</w:t>
      </w:r>
      <w:r w:rsidRPr="00164CA2">
        <w:rPr>
          <w:sz w:val="24"/>
          <w:szCs w:val="24"/>
        </w:rPr>
        <w:t>пают сделанные в высоком рельефе фигуры и головы животных.</w:t>
      </w:r>
    </w:p>
    <w:p w:rsidR="00164CA2" w:rsidRPr="00164CA2" w:rsidRDefault="00164CA2" w:rsidP="00164CA2">
      <w:pPr>
        <w:spacing w:line="360" w:lineRule="auto"/>
        <w:jc w:val="both"/>
        <w:rPr>
          <w:sz w:val="24"/>
          <w:szCs w:val="24"/>
        </w:rPr>
      </w:pPr>
      <w:r w:rsidRPr="00164CA2">
        <w:rPr>
          <w:sz w:val="24"/>
          <w:szCs w:val="24"/>
        </w:rPr>
        <w:t>В период Шан (Инь) достаточно высоко ст</w:t>
      </w:r>
      <w:r w:rsidR="009E143A">
        <w:rPr>
          <w:sz w:val="24"/>
          <w:szCs w:val="24"/>
        </w:rPr>
        <w:t>ояла и техника резьбы по кам</w:t>
      </w:r>
      <w:r w:rsidRPr="00164CA2">
        <w:rPr>
          <w:sz w:val="24"/>
          <w:szCs w:val="24"/>
        </w:rPr>
        <w:t>ню и кости. Из красивого полупрозрачного и необычайно твердого камня нефрита выделывались ритуальные предметы, предназначенные для культовых церемоний, и предметы роскоши.</w:t>
      </w:r>
    </w:p>
    <w:p w:rsidR="00164CA2" w:rsidRPr="00164CA2" w:rsidRDefault="00164CA2" w:rsidP="00164CA2">
      <w:pPr>
        <w:spacing w:line="360" w:lineRule="auto"/>
        <w:jc w:val="both"/>
        <w:rPr>
          <w:sz w:val="24"/>
          <w:szCs w:val="24"/>
        </w:rPr>
      </w:pPr>
      <w:r w:rsidRPr="00164CA2">
        <w:rPr>
          <w:sz w:val="24"/>
          <w:szCs w:val="24"/>
        </w:rPr>
        <w:t>В шанских погребениях найдено много различных предметов</w:t>
      </w:r>
      <w:r w:rsidR="009E143A">
        <w:rPr>
          <w:sz w:val="24"/>
          <w:szCs w:val="24"/>
        </w:rPr>
        <w:t xml:space="preserve"> из нефри</w:t>
      </w:r>
      <w:r w:rsidRPr="00164CA2">
        <w:rPr>
          <w:sz w:val="24"/>
          <w:szCs w:val="24"/>
        </w:rPr>
        <w:t xml:space="preserve">та. Это оружие, серьги, украшения в форме </w:t>
      </w:r>
      <w:r w:rsidR="009E143A">
        <w:rPr>
          <w:sz w:val="24"/>
          <w:szCs w:val="24"/>
        </w:rPr>
        <w:t>рыб, птиц, зверей, искусно выто</w:t>
      </w:r>
      <w:r w:rsidRPr="00164CA2">
        <w:rPr>
          <w:sz w:val="24"/>
          <w:szCs w:val="24"/>
        </w:rPr>
        <w:t>ченные, покрытые характерным для того</w:t>
      </w:r>
      <w:r w:rsidR="00DD66B8">
        <w:rPr>
          <w:sz w:val="24"/>
          <w:szCs w:val="24"/>
        </w:rPr>
        <w:t xml:space="preserve"> времени орнаментом и гладко от</w:t>
      </w:r>
      <w:r w:rsidRPr="00164CA2">
        <w:rPr>
          <w:sz w:val="24"/>
          <w:szCs w:val="24"/>
        </w:rPr>
        <w:t xml:space="preserve">шлифованные. </w:t>
      </w:r>
    </w:p>
    <w:p w:rsidR="00164CA2" w:rsidRDefault="00164CA2" w:rsidP="00164CA2">
      <w:pPr>
        <w:spacing w:line="360" w:lineRule="auto"/>
        <w:jc w:val="both"/>
        <w:rPr>
          <w:sz w:val="24"/>
          <w:szCs w:val="24"/>
        </w:rPr>
      </w:pPr>
      <w:r w:rsidRPr="00164CA2">
        <w:rPr>
          <w:sz w:val="24"/>
          <w:szCs w:val="24"/>
        </w:rPr>
        <w:t>В целом памятники искусства периода Шан (Инь) свидетельствуют о высоком для своего времени художественном</w:t>
      </w:r>
      <w:r w:rsidR="009E143A">
        <w:rPr>
          <w:sz w:val="24"/>
          <w:szCs w:val="24"/>
        </w:rPr>
        <w:t xml:space="preserve"> мастерстве и о сложении своеоб</w:t>
      </w:r>
      <w:r w:rsidRPr="00164CA2">
        <w:rPr>
          <w:sz w:val="24"/>
          <w:szCs w:val="24"/>
        </w:rPr>
        <w:t>разного орнаментального стиля, традиции к</w:t>
      </w:r>
      <w:r w:rsidR="009E143A">
        <w:rPr>
          <w:sz w:val="24"/>
          <w:szCs w:val="24"/>
        </w:rPr>
        <w:t>оторого получили дальнейшее раз</w:t>
      </w:r>
      <w:r w:rsidRPr="00164CA2">
        <w:rPr>
          <w:sz w:val="24"/>
          <w:szCs w:val="24"/>
        </w:rPr>
        <w:t>витие в последующий период истории Китая, получивший название Чжоу, по имени племени, завоевавшего государство Шан (Инь) в 12 веке до нашей эры.</w:t>
      </w:r>
    </w:p>
    <w:p w:rsidR="002540EB" w:rsidRDefault="002540EB" w:rsidP="002540EB">
      <w:pPr>
        <w:pStyle w:val="3"/>
        <w:jc w:val="center"/>
        <w:rPr>
          <w:b/>
          <w:color w:val="000000" w:themeColor="text1"/>
        </w:rPr>
      </w:pPr>
      <w:bookmarkStart w:id="6" w:name="_Toc434784005"/>
      <w:r w:rsidRPr="002540EB">
        <w:rPr>
          <w:b/>
          <w:color w:val="000000" w:themeColor="text1"/>
        </w:rPr>
        <w:t>3. Период Чжоу</w:t>
      </w:r>
      <w:bookmarkEnd w:id="6"/>
    </w:p>
    <w:p w:rsidR="002540EB" w:rsidRPr="002540EB" w:rsidRDefault="002540EB" w:rsidP="002540EB"/>
    <w:p w:rsidR="00164CA2" w:rsidRPr="00164CA2" w:rsidRDefault="00164CA2" w:rsidP="00164CA2">
      <w:pPr>
        <w:spacing w:line="360" w:lineRule="auto"/>
        <w:jc w:val="both"/>
        <w:rPr>
          <w:sz w:val="24"/>
          <w:szCs w:val="24"/>
        </w:rPr>
      </w:pPr>
      <w:r w:rsidRPr="00164CA2">
        <w:rPr>
          <w:sz w:val="24"/>
          <w:szCs w:val="24"/>
        </w:rPr>
        <w:t>Период Чжоу, охватывающий время с 12 по 3 в. до н.э., в экономическом и политическом отношениях не был единым и в свою очередь разделялся на ряд исторических этапов, наиболее знач</w:t>
      </w:r>
      <w:r w:rsidR="009E143A">
        <w:rPr>
          <w:sz w:val="24"/>
          <w:szCs w:val="24"/>
        </w:rPr>
        <w:t>ительными из которых были перио</w:t>
      </w:r>
      <w:r w:rsidRPr="00164CA2">
        <w:rPr>
          <w:sz w:val="24"/>
          <w:szCs w:val="24"/>
        </w:rPr>
        <w:t>ды Чуньцю (722-481 г.г. до н.э.) и Чжаньго (480-</w:t>
      </w:r>
      <w:r w:rsidR="009E143A">
        <w:rPr>
          <w:sz w:val="24"/>
          <w:szCs w:val="24"/>
        </w:rPr>
        <w:t>221 г.г. до н.э.). К началу пер</w:t>
      </w:r>
      <w:r w:rsidRPr="00164CA2">
        <w:rPr>
          <w:sz w:val="24"/>
          <w:szCs w:val="24"/>
        </w:rPr>
        <w:t>вого тысячелетия до н.э. в Китае окончательно сложилась древневосточная деспотия, и образовалось большое и сильное царство. Вместе с дальнейшим развитием сельского хозяйства совершенствова</w:t>
      </w:r>
      <w:r w:rsidR="009E143A">
        <w:rPr>
          <w:sz w:val="24"/>
          <w:szCs w:val="24"/>
        </w:rPr>
        <w:t>лись ремесла. Изделия ремес</w:t>
      </w:r>
      <w:r w:rsidRPr="00164CA2">
        <w:rPr>
          <w:sz w:val="24"/>
          <w:szCs w:val="24"/>
        </w:rPr>
        <w:t xml:space="preserve">ленных </w:t>
      </w:r>
      <w:r w:rsidRPr="00164CA2">
        <w:rPr>
          <w:sz w:val="24"/>
          <w:szCs w:val="24"/>
        </w:rPr>
        <w:lastRenderedPageBreak/>
        <w:t xml:space="preserve">мастерских шли на рынок, велся обмен и между городами. Культура Чжоу восприняла и развила многое из культуры Шан (Инь) – письменность, архитектурные приемы, религиозные представления. </w:t>
      </w:r>
    </w:p>
    <w:p w:rsidR="00164CA2" w:rsidRPr="00164CA2" w:rsidRDefault="00164CA2" w:rsidP="00164CA2">
      <w:pPr>
        <w:spacing w:line="360" w:lineRule="auto"/>
        <w:jc w:val="both"/>
        <w:rPr>
          <w:sz w:val="24"/>
          <w:szCs w:val="24"/>
        </w:rPr>
      </w:pPr>
      <w:r w:rsidRPr="00164CA2">
        <w:rPr>
          <w:sz w:val="24"/>
          <w:szCs w:val="24"/>
        </w:rPr>
        <w:t>В период Чжоу выработалась городская</w:t>
      </w:r>
      <w:r w:rsidR="009E143A">
        <w:rPr>
          <w:sz w:val="24"/>
          <w:szCs w:val="24"/>
        </w:rPr>
        <w:t xml:space="preserve"> планировка, которая в своей ос</w:t>
      </w:r>
      <w:r w:rsidRPr="00164CA2">
        <w:rPr>
          <w:sz w:val="24"/>
          <w:szCs w:val="24"/>
        </w:rPr>
        <w:t>нове продолжала существовать в Китае и в дальнейшем, претерпев лишь не-большие изменения. Чжоуский город обноси</w:t>
      </w:r>
      <w:r w:rsidR="009E143A">
        <w:rPr>
          <w:sz w:val="24"/>
          <w:szCs w:val="24"/>
        </w:rPr>
        <w:t>лся четырехугольной стеной, сто</w:t>
      </w:r>
      <w:r w:rsidRPr="00164CA2">
        <w:rPr>
          <w:sz w:val="24"/>
          <w:szCs w:val="24"/>
        </w:rPr>
        <w:t>рона которой достигала 9 ли (ли = 576 м.) в длину. В центре столичного города помещался императорский дворец, также обнесенный стеной, на восток и на запад от которого располагались храмовые постройки для совершения обрядов в честь земледелия. С юга на север и с запада на восток город пересекали 9 широких улиц «по 9 колесниц шириной кажд</w:t>
      </w:r>
      <w:r w:rsidR="009E143A">
        <w:rPr>
          <w:sz w:val="24"/>
          <w:szCs w:val="24"/>
        </w:rPr>
        <w:t>ая». Дворцовые здания, как и в Ш</w:t>
      </w:r>
      <w:r w:rsidRPr="00164CA2">
        <w:rPr>
          <w:sz w:val="24"/>
          <w:szCs w:val="24"/>
        </w:rPr>
        <w:t>анский период, возводились на высоких</w:t>
      </w:r>
      <w:r w:rsidR="009E143A">
        <w:rPr>
          <w:sz w:val="24"/>
          <w:szCs w:val="24"/>
        </w:rPr>
        <w:t xml:space="preserve"> земляных утрамбованных платфор</w:t>
      </w:r>
      <w:r w:rsidRPr="00164CA2">
        <w:rPr>
          <w:sz w:val="24"/>
          <w:szCs w:val="24"/>
        </w:rPr>
        <w:t xml:space="preserve">мах и имели широкие крыши на столбах. По такому принципу была построена столица Чжоуского государства, находившаяся западнее современного Лояна. Ранний этап развития культуры Чжоу до сих пор изучен недостаточно, но есть основания предполагать, что в самом начале периода Чжоу художественные традиции еще не претерпели больших изменений. От этого времени дошли со-суды, формы </w:t>
      </w:r>
      <w:r w:rsidR="009E143A">
        <w:rPr>
          <w:sz w:val="24"/>
          <w:szCs w:val="24"/>
        </w:rPr>
        <w:t>которых мало чем отличаются от Ш</w:t>
      </w:r>
      <w:r w:rsidRPr="00164CA2">
        <w:rPr>
          <w:sz w:val="24"/>
          <w:szCs w:val="24"/>
        </w:rPr>
        <w:t>анских. Но уже начиная с 9-8 вв. до н.э. появились заметные изменения. В этот период наряду с большим ростом бронзолитейного мастерства произошла известная стабилизация и упрощение форм бронзовых сосудов по сравнению с шанскими. Некоторые из них, например «цзюэ», стали встречаться редко, некоторые сильно видоизме-нились. Появился ряд совершенно новых ф</w:t>
      </w:r>
      <w:r w:rsidR="009E143A">
        <w:rPr>
          <w:sz w:val="24"/>
          <w:szCs w:val="24"/>
        </w:rPr>
        <w:t>орм. Наряду с роскошными культо</w:t>
      </w:r>
      <w:r w:rsidRPr="00164CA2">
        <w:rPr>
          <w:sz w:val="24"/>
          <w:szCs w:val="24"/>
        </w:rPr>
        <w:t>выми сосудами изготовлялись более дешевые, сделанные из свинца, встречав-шиеся в период Шан (Инь) очень редко. Узоры стали менее</w:t>
      </w:r>
      <w:r w:rsidR="009E143A">
        <w:rPr>
          <w:sz w:val="24"/>
          <w:szCs w:val="24"/>
        </w:rPr>
        <w:t xml:space="preserve"> крупными выпук</w:t>
      </w:r>
      <w:r w:rsidRPr="00164CA2">
        <w:rPr>
          <w:sz w:val="24"/>
          <w:szCs w:val="24"/>
        </w:rPr>
        <w:t xml:space="preserve">лыми. Изображения животных, которые в </w:t>
      </w:r>
      <w:r w:rsidR="009E143A">
        <w:rPr>
          <w:sz w:val="24"/>
          <w:szCs w:val="24"/>
        </w:rPr>
        <w:t>Шанский период выделялись на по</w:t>
      </w:r>
      <w:r w:rsidRPr="00164CA2">
        <w:rPr>
          <w:sz w:val="24"/>
          <w:szCs w:val="24"/>
        </w:rPr>
        <w:t>верхности сосуда как самостоятельные орнаментальные детали, теперь полу-чили более подчиненный характер. Орнаме</w:t>
      </w:r>
      <w:r w:rsidR="009E143A">
        <w:rPr>
          <w:sz w:val="24"/>
          <w:szCs w:val="24"/>
        </w:rPr>
        <w:t>нт, располагающийся поясами, те</w:t>
      </w:r>
      <w:r w:rsidRPr="00164CA2">
        <w:rPr>
          <w:sz w:val="24"/>
          <w:szCs w:val="24"/>
        </w:rPr>
        <w:t>перь иногда почти отсутствует или заполняет собой небольшую часть поверх-ности сосуда. Почти исчезло изображение ма</w:t>
      </w:r>
      <w:r w:rsidR="009E143A">
        <w:rPr>
          <w:sz w:val="24"/>
          <w:szCs w:val="24"/>
        </w:rPr>
        <w:t>ски «таоте» и другие фантастиче</w:t>
      </w:r>
      <w:r w:rsidRPr="00164CA2">
        <w:rPr>
          <w:sz w:val="24"/>
          <w:szCs w:val="24"/>
        </w:rPr>
        <w:t>ские мотивы, характерные для символическо</w:t>
      </w:r>
      <w:r w:rsidR="009E143A">
        <w:rPr>
          <w:sz w:val="24"/>
          <w:szCs w:val="24"/>
        </w:rPr>
        <w:t>го орнамента. Изменился и харак</w:t>
      </w:r>
      <w:r w:rsidRPr="00164CA2">
        <w:rPr>
          <w:sz w:val="24"/>
          <w:szCs w:val="24"/>
        </w:rPr>
        <w:t>тер подписей на сосудах. Шанские подписи обычно лаконичны по содержанию и стр</w:t>
      </w:r>
      <w:r w:rsidR="009E143A">
        <w:rPr>
          <w:sz w:val="24"/>
          <w:szCs w:val="24"/>
        </w:rPr>
        <w:t>оги по стилю исполнения. Среди Ч</w:t>
      </w:r>
      <w:r w:rsidRPr="00164CA2">
        <w:rPr>
          <w:sz w:val="24"/>
          <w:szCs w:val="24"/>
        </w:rPr>
        <w:t>жо</w:t>
      </w:r>
      <w:r w:rsidR="009E143A">
        <w:rPr>
          <w:sz w:val="24"/>
          <w:szCs w:val="24"/>
        </w:rPr>
        <w:t>уских встречаются длинные надпи</w:t>
      </w:r>
      <w:r w:rsidRPr="00164CA2">
        <w:rPr>
          <w:sz w:val="24"/>
          <w:szCs w:val="24"/>
        </w:rPr>
        <w:t>си, довольно различные по стилю в зависим</w:t>
      </w:r>
      <w:r w:rsidR="009E143A">
        <w:rPr>
          <w:sz w:val="24"/>
          <w:szCs w:val="24"/>
        </w:rPr>
        <w:t>ости от места изготовления брон</w:t>
      </w:r>
      <w:r w:rsidRPr="00164CA2">
        <w:rPr>
          <w:sz w:val="24"/>
          <w:szCs w:val="24"/>
        </w:rPr>
        <w:t xml:space="preserve">зы. Это различие в стиле написания иероглифов указывает на большое </w:t>
      </w:r>
      <w:r w:rsidR="009E143A">
        <w:rPr>
          <w:sz w:val="24"/>
          <w:szCs w:val="24"/>
        </w:rPr>
        <w:lastRenderedPageBreak/>
        <w:t>разви</w:t>
      </w:r>
      <w:r w:rsidRPr="00164CA2">
        <w:rPr>
          <w:sz w:val="24"/>
          <w:szCs w:val="24"/>
        </w:rPr>
        <w:t>тие и широкое распространение письменнос</w:t>
      </w:r>
      <w:r w:rsidR="009E143A">
        <w:rPr>
          <w:sz w:val="24"/>
          <w:szCs w:val="24"/>
        </w:rPr>
        <w:t>ти в это время. В подписях гово</w:t>
      </w:r>
      <w:r w:rsidRPr="00164CA2">
        <w:rPr>
          <w:sz w:val="24"/>
          <w:szCs w:val="24"/>
        </w:rPr>
        <w:t>рят, кому, за какие заслуги дарили сосуд, кто его изготовил, иногда сообщается и место изготовления.</w:t>
      </w:r>
    </w:p>
    <w:p w:rsidR="00164CA2" w:rsidRPr="00164CA2" w:rsidRDefault="00164CA2" w:rsidP="00164CA2">
      <w:pPr>
        <w:spacing w:line="360" w:lineRule="auto"/>
        <w:jc w:val="both"/>
        <w:rPr>
          <w:sz w:val="24"/>
          <w:szCs w:val="24"/>
        </w:rPr>
      </w:pPr>
      <w:r w:rsidRPr="00164CA2">
        <w:rPr>
          <w:sz w:val="24"/>
          <w:szCs w:val="24"/>
        </w:rPr>
        <w:t>Характерными для раннего искусства Чжоу является бронзовый сосуд «гуй», предназначенный для жертвоприношений, воз</w:t>
      </w:r>
      <w:r w:rsidR="009E143A">
        <w:rPr>
          <w:sz w:val="24"/>
          <w:szCs w:val="24"/>
        </w:rPr>
        <w:t>вышающийся на массив</w:t>
      </w:r>
      <w:r w:rsidRPr="00164CA2">
        <w:rPr>
          <w:sz w:val="24"/>
          <w:szCs w:val="24"/>
        </w:rPr>
        <w:t>ном основании и имеющий по бокам две далеко выступающие ручки. Средняя его  часть украшена обычным для чжоуской бронзы гофрированными верти-кальными полосами. Верхний и нижний поя</w:t>
      </w:r>
      <w:r w:rsidR="009E143A">
        <w:rPr>
          <w:sz w:val="24"/>
          <w:szCs w:val="24"/>
        </w:rPr>
        <w:t>ски заполнены узором в виде дра</w:t>
      </w:r>
      <w:r w:rsidRPr="00164CA2">
        <w:rPr>
          <w:sz w:val="24"/>
          <w:szCs w:val="24"/>
        </w:rPr>
        <w:t>конов и слегка выступающими на этом фоне звериными мордами. Тяжелые круглые ручки в виде очень обобщенных ф</w:t>
      </w:r>
      <w:r w:rsidR="009E143A">
        <w:rPr>
          <w:sz w:val="24"/>
          <w:szCs w:val="24"/>
        </w:rPr>
        <w:t>игур животных подчеркивают тяже</w:t>
      </w:r>
      <w:r w:rsidRPr="00164CA2">
        <w:rPr>
          <w:sz w:val="24"/>
          <w:szCs w:val="24"/>
        </w:rPr>
        <w:t xml:space="preserve">ловесность и приземистость сосуда. </w:t>
      </w:r>
    </w:p>
    <w:p w:rsidR="00164CA2" w:rsidRPr="00164CA2" w:rsidRDefault="00164CA2" w:rsidP="00164CA2">
      <w:pPr>
        <w:spacing w:line="360" w:lineRule="auto"/>
        <w:jc w:val="both"/>
        <w:rPr>
          <w:sz w:val="24"/>
          <w:szCs w:val="24"/>
        </w:rPr>
      </w:pPr>
      <w:r w:rsidRPr="00164CA2">
        <w:rPr>
          <w:sz w:val="24"/>
          <w:szCs w:val="24"/>
        </w:rPr>
        <w:t>Чжоуские сосуды часто имеют форму зверей или птиц. Примером таких зооморфных сосудов может служить сосуд в виде совы. Изображение совы в Древнем Китае наделялось различным симв</w:t>
      </w:r>
      <w:r w:rsidR="009E143A">
        <w:rPr>
          <w:sz w:val="24"/>
          <w:szCs w:val="24"/>
        </w:rPr>
        <w:t>олическим содержанием: предвест</w:t>
      </w:r>
      <w:r w:rsidRPr="00164CA2">
        <w:rPr>
          <w:sz w:val="24"/>
          <w:szCs w:val="24"/>
        </w:rPr>
        <w:t>ника смерти, охранителя гробниц от пожаров и др. Религиозно-символическое значение имели также бронзовые сосуды в фо</w:t>
      </w:r>
      <w:r w:rsidR="009E143A">
        <w:rPr>
          <w:sz w:val="24"/>
          <w:szCs w:val="24"/>
        </w:rPr>
        <w:t>рме слонов, баранов, а также из</w:t>
      </w:r>
      <w:r w:rsidRPr="00164CA2">
        <w:rPr>
          <w:sz w:val="24"/>
          <w:szCs w:val="24"/>
        </w:rPr>
        <w:t xml:space="preserve">делия из нефрита, в большом количестве изготовлявшиеся в период Чжоу. </w:t>
      </w:r>
    </w:p>
    <w:p w:rsidR="00164CA2" w:rsidRPr="00164CA2" w:rsidRDefault="00164CA2" w:rsidP="00164CA2">
      <w:pPr>
        <w:spacing w:line="360" w:lineRule="auto"/>
        <w:jc w:val="both"/>
        <w:rPr>
          <w:sz w:val="24"/>
          <w:szCs w:val="24"/>
        </w:rPr>
      </w:pPr>
      <w:r w:rsidRPr="00164CA2">
        <w:rPr>
          <w:sz w:val="24"/>
          <w:szCs w:val="24"/>
        </w:rPr>
        <w:t xml:space="preserve">Особенно много найдено в погребениях отшлифованных дисков «би», символизировавшие небо, которое древним китайцам представлялось плоским и круглым. Диски делались из разнообразных пород нефрита и покрывались узором, изображавшим драконов и зверей, или декоративными бугорками. </w:t>
      </w:r>
    </w:p>
    <w:p w:rsidR="00164CA2" w:rsidRDefault="00164CA2" w:rsidP="00164CA2">
      <w:pPr>
        <w:spacing w:line="360" w:lineRule="auto"/>
        <w:jc w:val="both"/>
        <w:rPr>
          <w:sz w:val="24"/>
          <w:szCs w:val="24"/>
        </w:rPr>
      </w:pPr>
      <w:r w:rsidRPr="00164CA2">
        <w:rPr>
          <w:sz w:val="24"/>
          <w:szCs w:val="24"/>
        </w:rPr>
        <w:t>К середине 1 тысячелетия до н.э. в хозяйственной и культурной жизни Древнего Китая произошли большие изменения. Замена каменных и бронзовых орудий железными открыла новые возможнос</w:t>
      </w:r>
      <w:r w:rsidR="009E143A">
        <w:rPr>
          <w:sz w:val="24"/>
          <w:szCs w:val="24"/>
        </w:rPr>
        <w:t>ти для развития земледелия и ре</w:t>
      </w:r>
      <w:r w:rsidRPr="00164CA2">
        <w:rPr>
          <w:sz w:val="24"/>
          <w:szCs w:val="24"/>
        </w:rPr>
        <w:t>месла. В 5 в. до н.э. государство Чжоу распалось на ряд отдельных царств, в связи с чем этот период получил название Чжаньго, то есть «Борющихся царств».</w:t>
      </w:r>
    </w:p>
    <w:p w:rsidR="00BD267B" w:rsidRDefault="00BD267B" w:rsidP="00BD267B">
      <w:pPr>
        <w:pStyle w:val="3"/>
        <w:jc w:val="center"/>
        <w:rPr>
          <w:b/>
          <w:color w:val="000000" w:themeColor="text1"/>
        </w:rPr>
      </w:pPr>
      <w:bookmarkStart w:id="7" w:name="_Toc434784006"/>
      <w:r w:rsidRPr="00BD267B">
        <w:rPr>
          <w:b/>
          <w:color w:val="000000" w:themeColor="text1"/>
        </w:rPr>
        <w:t>4. Период Чжаньго</w:t>
      </w:r>
      <w:bookmarkEnd w:id="7"/>
    </w:p>
    <w:p w:rsidR="00BD267B" w:rsidRPr="00BD267B" w:rsidRDefault="00BD267B" w:rsidP="00BD267B"/>
    <w:p w:rsidR="00164CA2" w:rsidRPr="00164CA2" w:rsidRDefault="00164CA2" w:rsidP="00164CA2">
      <w:pPr>
        <w:spacing w:line="360" w:lineRule="auto"/>
        <w:jc w:val="both"/>
        <w:rPr>
          <w:sz w:val="24"/>
          <w:szCs w:val="24"/>
        </w:rPr>
      </w:pPr>
      <w:r w:rsidRPr="00164CA2">
        <w:rPr>
          <w:sz w:val="24"/>
          <w:szCs w:val="24"/>
        </w:rPr>
        <w:t>В 5-3 вв. до н.э. получила значительное</w:t>
      </w:r>
      <w:r w:rsidR="009E143A">
        <w:rPr>
          <w:sz w:val="24"/>
          <w:szCs w:val="24"/>
        </w:rPr>
        <w:t xml:space="preserve"> развитие литература. В этот пе</w:t>
      </w:r>
      <w:r w:rsidRPr="00164CA2">
        <w:rPr>
          <w:sz w:val="24"/>
          <w:szCs w:val="24"/>
        </w:rPr>
        <w:t>риод вслед за такими фольклорными произведениями, как книга древних народных песен «Шицзин», создается литература, имеющая индивидуального автора. Передовые тенденции древнекитайской ли</w:t>
      </w:r>
      <w:r w:rsidR="009E143A">
        <w:rPr>
          <w:sz w:val="24"/>
          <w:szCs w:val="24"/>
        </w:rPr>
        <w:t>тературы с особенной пол</w:t>
      </w:r>
      <w:r w:rsidRPr="00164CA2">
        <w:rPr>
          <w:sz w:val="24"/>
          <w:szCs w:val="24"/>
        </w:rPr>
        <w:t xml:space="preserve">нотой воплотились в творчестве поэта Цюй Юаня, стремившегося преобразить официальный книжный язык в разговорный. </w:t>
      </w:r>
    </w:p>
    <w:p w:rsidR="00164CA2" w:rsidRPr="00164CA2" w:rsidRDefault="00164CA2" w:rsidP="00164CA2">
      <w:pPr>
        <w:spacing w:line="360" w:lineRule="auto"/>
        <w:jc w:val="both"/>
        <w:rPr>
          <w:sz w:val="24"/>
          <w:szCs w:val="24"/>
        </w:rPr>
      </w:pPr>
      <w:r w:rsidRPr="00164CA2">
        <w:rPr>
          <w:sz w:val="24"/>
          <w:szCs w:val="24"/>
        </w:rPr>
        <w:lastRenderedPageBreak/>
        <w:t xml:space="preserve">В изобразительных искусствах Китая второй половины 1 тысячелетия до н.э. произошли также очень заметные изменения и сдвиги. В искусстве гораздо шире и разнообразнее стал круг сюжетов и </w:t>
      </w:r>
      <w:r w:rsidR="009E143A">
        <w:rPr>
          <w:sz w:val="24"/>
          <w:szCs w:val="24"/>
        </w:rPr>
        <w:t>тем: наряду с абстрактной симво</w:t>
      </w:r>
      <w:r w:rsidRPr="00164CA2">
        <w:rPr>
          <w:sz w:val="24"/>
          <w:szCs w:val="24"/>
        </w:rPr>
        <w:t xml:space="preserve">ликой создаются изображения людей и реальных животных. Появляются новые виды искусства, усложняется и обогащается техника и мастерство. </w:t>
      </w:r>
    </w:p>
    <w:p w:rsidR="00164CA2" w:rsidRPr="00164CA2" w:rsidRDefault="00164CA2" w:rsidP="00164CA2">
      <w:pPr>
        <w:spacing w:line="360" w:lineRule="auto"/>
        <w:jc w:val="both"/>
        <w:rPr>
          <w:sz w:val="24"/>
          <w:szCs w:val="24"/>
        </w:rPr>
      </w:pPr>
      <w:r w:rsidRPr="00164CA2">
        <w:rPr>
          <w:sz w:val="24"/>
          <w:szCs w:val="24"/>
        </w:rPr>
        <w:t>Раскопки, начатые в 1950 г. китайскими археологами в провинциях Хэнань, Хунань и других областях Китая, обогатили знание о культуре Китая периода Чжаньго (480- 221 гг. до н.э.). Близ города Чанша обнаружено большое количество памятников, ярко свидетельствующих об изменениях,</w:t>
      </w:r>
      <w:r w:rsidR="009E143A">
        <w:rPr>
          <w:sz w:val="24"/>
          <w:szCs w:val="24"/>
        </w:rPr>
        <w:t xml:space="preserve"> происходя</w:t>
      </w:r>
      <w:r w:rsidRPr="00164CA2">
        <w:rPr>
          <w:sz w:val="24"/>
          <w:szCs w:val="24"/>
        </w:rPr>
        <w:t xml:space="preserve">щих в искусстве, и о высоком уровне культуры этого времени. </w:t>
      </w:r>
    </w:p>
    <w:p w:rsidR="00164CA2" w:rsidRPr="00164CA2" w:rsidRDefault="00164CA2" w:rsidP="00164CA2">
      <w:pPr>
        <w:spacing w:line="360" w:lineRule="auto"/>
        <w:jc w:val="both"/>
        <w:rPr>
          <w:sz w:val="24"/>
          <w:szCs w:val="24"/>
        </w:rPr>
      </w:pPr>
      <w:r w:rsidRPr="00164CA2">
        <w:rPr>
          <w:sz w:val="24"/>
          <w:szCs w:val="24"/>
        </w:rPr>
        <w:t>В одном из погребений найдена самая д</w:t>
      </w:r>
      <w:r w:rsidR="009E143A">
        <w:rPr>
          <w:sz w:val="24"/>
          <w:szCs w:val="24"/>
        </w:rPr>
        <w:t>ревняя из известных в Китае кар</w:t>
      </w:r>
      <w:r w:rsidRPr="00164CA2">
        <w:rPr>
          <w:sz w:val="24"/>
          <w:szCs w:val="24"/>
        </w:rPr>
        <w:t xml:space="preserve">тин, написанных на шелку. По ее художественному уровню можно заключить, что живопись существовала и в более раннее </w:t>
      </w:r>
      <w:r w:rsidR="009E143A">
        <w:rPr>
          <w:sz w:val="24"/>
          <w:szCs w:val="24"/>
        </w:rPr>
        <w:t>периоды, но, судя по общему ха</w:t>
      </w:r>
      <w:r w:rsidRPr="00164CA2">
        <w:rPr>
          <w:sz w:val="24"/>
          <w:szCs w:val="24"/>
        </w:rPr>
        <w:t>рактеру искусства раннего Чжоу, была, вероят</w:t>
      </w:r>
      <w:r w:rsidR="009E143A">
        <w:rPr>
          <w:sz w:val="24"/>
          <w:szCs w:val="24"/>
        </w:rPr>
        <w:t>но, гораздо более условной и аб</w:t>
      </w:r>
      <w:r w:rsidRPr="00164CA2">
        <w:rPr>
          <w:sz w:val="24"/>
          <w:szCs w:val="24"/>
        </w:rPr>
        <w:t>страктной. На картине из Чанша изображена женщина в характерной для той эпохи одежде с широкими свисающими вн</w:t>
      </w:r>
      <w:r w:rsidR="009E143A">
        <w:rPr>
          <w:sz w:val="24"/>
          <w:szCs w:val="24"/>
        </w:rPr>
        <w:t>из расшитыми рукавами и развева</w:t>
      </w:r>
      <w:r w:rsidRPr="00164CA2">
        <w:rPr>
          <w:sz w:val="24"/>
          <w:szCs w:val="24"/>
        </w:rPr>
        <w:t>ющимися длинными полами. Лицо женщины повернуто в профиль; темные волосы украшены драгоценностями или ле</w:t>
      </w:r>
      <w:r w:rsidR="009E143A">
        <w:rPr>
          <w:sz w:val="24"/>
          <w:szCs w:val="24"/>
        </w:rPr>
        <w:t>нтами. Фигура исполнена в графи</w:t>
      </w:r>
      <w:r w:rsidRPr="00164CA2">
        <w:rPr>
          <w:sz w:val="24"/>
          <w:szCs w:val="24"/>
        </w:rPr>
        <w:t>ческой манере совершенно плоскостно, но,</w:t>
      </w:r>
      <w:r w:rsidR="009E143A">
        <w:rPr>
          <w:sz w:val="24"/>
          <w:szCs w:val="24"/>
        </w:rPr>
        <w:t xml:space="preserve"> несмотря на эту условность, ху</w:t>
      </w:r>
      <w:r w:rsidRPr="00164CA2">
        <w:rPr>
          <w:sz w:val="24"/>
          <w:szCs w:val="24"/>
        </w:rPr>
        <w:t>дожник живо передает характер движения и жеста. Эта картина представляет собой интерес потому, что это древнейшее изображение реального человека в китайском искусстве. Предполагают, что изображение является портретом умершей, похороненной в этом погребении.</w:t>
      </w:r>
    </w:p>
    <w:p w:rsidR="00164CA2" w:rsidRPr="00164CA2" w:rsidRDefault="00164CA2" w:rsidP="00164CA2">
      <w:pPr>
        <w:spacing w:line="360" w:lineRule="auto"/>
        <w:jc w:val="both"/>
        <w:rPr>
          <w:sz w:val="24"/>
          <w:szCs w:val="24"/>
        </w:rPr>
      </w:pPr>
      <w:r w:rsidRPr="00164CA2">
        <w:rPr>
          <w:sz w:val="24"/>
          <w:szCs w:val="24"/>
        </w:rPr>
        <w:t>Представленная на картине сцена имеет мифологическое содержание. В верхней части над фигурой женщины по</w:t>
      </w:r>
      <w:r w:rsidR="009E143A">
        <w:rPr>
          <w:sz w:val="24"/>
          <w:szCs w:val="24"/>
        </w:rPr>
        <w:t>мещены два борющихся фантастиче</w:t>
      </w:r>
      <w:r w:rsidRPr="00164CA2">
        <w:rPr>
          <w:sz w:val="24"/>
          <w:szCs w:val="24"/>
        </w:rPr>
        <w:t>ских существа: феникс и извивающееся змееподобно чудовище – ставший символом зла дракон Куй. Их поединок сим</w:t>
      </w:r>
      <w:r w:rsidR="009E143A">
        <w:rPr>
          <w:sz w:val="24"/>
          <w:szCs w:val="24"/>
        </w:rPr>
        <w:t>волизирует борьбу жизни со смер</w:t>
      </w:r>
      <w:r w:rsidRPr="00164CA2">
        <w:rPr>
          <w:sz w:val="24"/>
          <w:szCs w:val="24"/>
        </w:rPr>
        <w:t>тью. Идейно-образное содержание картины отличается от шанской и ран-нечжоуской символики, так как тут затра</w:t>
      </w:r>
      <w:r w:rsidR="009E143A">
        <w:rPr>
          <w:sz w:val="24"/>
          <w:szCs w:val="24"/>
        </w:rPr>
        <w:t>гиваются большие философские те</w:t>
      </w:r>
      <w:r w:rsidRPr="00164CA2">
        <w:rPr>
          <w:sz w:val="24"/>
          <w:szCs w:val="24"/>
        </w:rPr>
        <w:t xml:space="preserve">мы, характерной для мировоззрения этой эпохи. Соответственно стал иным и стиль живописи. Фантастический облик феникса, отважно бросившегося на чудовище, проникнут большой экспрессией </w:t>
      </w:r>
      <w:r w:rsidR="009E143A">
        <w:rPr>
          <w:sz w:val="24"/>
          <w:szCs w:val="24"/>
        </w:rPr>
        <w:t>и, несмотря на стилизацию, наде</w:t>
      </w:r>
      <w:r w:rsidRPr="00164CA2">
        <w:rPr>
          <w:sz w:val="24"/>
          <w:szCs w:val="24"/>
        </w:rPr>
        <w:t xml:space="preserve">лен чертами, наблюденными художниками в движениях и повадках реальных птиц. </w:t>
      </w:r>
    </w:p>
    <w:p w:rsidR="00164CA2" w:rsidRPr="00164CA2" w:rsidRDefault="00164CA2" w:rsidP="00164CA2">
      <w:pPr>
        <w:spacing w:line="360" w:lineRule="auto"/>
        <w:jc w:val="both"/>
        <w:rPr>
          <w:sz w:val="24"/>
          <w:szCs w:val="24"/>
        </w:rPr>
      </w:pPr>
      <w:r w:rsidRPr="00164CA2">
        <w:rPr>
          <w:sz w:val="24"/>
          <w:szCs w:val="24"/>
        </w:rPr>
        <w:lastRenderedPageBreak/>
        <w:t>Значительно отличается от предшест</w:t>
      </w:r>
      <w:r w:rsidR="009E143A">
        <w:rPr>
          <w:sz w:val="24"/>
          <w:szCs w:val="24"/>
        </w:rPr>
        <w:t>вующих периодов стиль и содержа</w:t>
      </w:r>
      <w:r w:rsidRPr="00164CA2">
        <w:rPr>
          <w:sz w:val="24"/>
          <w:szCs w:val="24"/>
        </w:rPr>
        <w:t>ние прикладного искусства: мелкой пластики, изделий из бронзы, нефрита и керамики. Изготавливается много новых</w:t>
      </w:r>
      <w:r w:rsidR="009E143A">
        <w:rPr>
          <w:sz w:val="24"/>
          <w:szCs w:val="24"/>
        </w:rPr>
        <w:t>, ранее не встречавшихся художе</w:t>
      </w:r>
      <w:r w:rsidRPr="00164CA2">
        <w:rPr>
          <w:sz w:val="24"/>
          <w:szCs w:val="24"/>
        </w:rPr>
        <w:t>ственных изделий, например зеркала, выплавляемые из высококачественной бронзы, полировавшиеся ртутью.</w:t>
      </w:r>
    </w:p>
    <w:p w:rsidR="00164CA2" w:rsidRPr="00164CA2" w:rsidRDefault="00DD66B8" w:rsidP="00164CA2">
      <w:pPr>
        <w:spacing w:line="360" w:lineRule="auto"/>
        <w:jc w:val="both"/>
        <w:rPr>
          <w:sz w:val="24"/>
          <w:szCs w:val="24"/>
        </w:rPr>
      </w:pPr>
      <w:r>
        <w:rPr>
          <w:sz w:val="24"/>
          <w:szCs w:val="24"/>
        </w:rPr>
        <w:t xml:space="preserve">Появляется много новых форм </w:t>
      </w:r>
      <w:r w:rsidR="00164CA2" w:rsidRPr="00164CA2">
        <w:rPr>
          <w:sz w:val="24"/>
          <w:szCs w:val="24"/>
        </w:rPr>
        <w:t xml:space="preserve">бронзовых сосудов. Сосуды времени Чжаньго отличаются большим изяществом </w:t>
      </w:r>
      <w:r w:rsidR="009E143A">
        <w:rPr>
          <w:sz w:val="24"/>
          <w:szCs w:val="24"/>
        </w:rPr>
        <w:t>и стройностью, виртуозной тонко</w:t>
      </w:r>
      <w:r w:rsidR="00164CA2" w:rsidRPr="00164CA2">
        <w:rPr>
          <w:sz w:val="24"/>
          <w:szCs w:val="24"/>
        </w:rPr>
        <w:t>стью орнамента. Им чужды массивность и тяжеловесность, характеризующие многие предшествующих эпох. Для их украшения в большом количестве применялись различные виды инкрустации драгоцен</w:t>
      </w:r>
      <w:r w:rsidR="009E143A">
        <w:rPr>
          <w:sz w:val="24"/>
          <w:szCs w:val="24"/>
        </w:rPr>
        <w:t>ными камнями, цветными ме</w:t>
      </w:r>
      <w:r w:rsidR="00164CA2" w:rsidRPr="00164CA2">
        <w:rPr>
          <w:sz w:val="24"/>
          <w:szCs w:val="24"/>
        </w:rPr>
        <w:t>таллами – медью и серебром, – а также позо</w:t>
      </w:r>
      <w:r w:rsidR="009E143A">
        <w:rPr>
          <w:sz w:val="24"/>
          <w:szCs w:val="24"/>
        </w:rPr>
        <w:t>лота. Орнамент часто очень плос</w:t>
      </w:r>
      <w:r w:rsidR="00164CA2" w:rsidRPr="00164CA2">
        <w:rPr>
          <w:sz w:val="24"/>
          <w:szCs w:val="24"/>
        </w:rPr>
        <w:t xml:space="preserve">кий. Для тончайших мелких рисунков употреблялась техника гравировки. </w:t>
      </w:r>
    </w:p>
    <w:p w:rsidR="00164CA2" w:rsidRPr="00164CA2" w:rsidRDefault="00164CA2" w:rsidP="00164CA2">
      <w:pPr>
        <w:spacing w:line="360" w:lineRule="auto"/>
        <w:jc w:val="both"/>
        <w:rPr>
          <w:sz w:val="24"/>
          <w:szCs w:val="24"/>
        </w:rPr>
      </w:pPr>
      <w:r w:rsidRPr="00164CA2">
        <w:rPr>
          <w:sz w:val="24"/>
          <w:szCs w:val="24"/>
        </w:rPr>
        <w:t>Образцом бронзы периода Чжаньго явл</w:t>
      </w:r>
      <w:r w:rsidR="009E143A">
        <w:rPr>
          <w:sz w:val="24"/>
          <w:szCs w:val="24"/>
        </w:rPr>
        <w:t>яется сосуд типа «ХУ», представ</w:t>
      </w:r>
      <w:r w:rsidRPr="00164CA2">
        <w:rPr>
          <w:sz w:val="24"/>
          <w:szCs w:val="24"/>
        </w:rPr>
        <w:t>ляющий собой высокий, гладкий, строй</w:t>
      </w:r>
      <w:r w:rsidR="00DD66B8">
        <w:rPr>
          <w:sz w:val="24"/>
          <w:szCs w:val="24"/>
        </w:rPr>
        <w:t>ный кувшин с двумя ручками, при</w:t>
      </w:r>
      <w:r w:rsidRPr="00164CA2">
        <w:rPr>
          <w:sz w:val="24"/>
          <w:szCs w:val="24"/>
        </w:rPr>
        <w:t>крепленными к кольцам, и невысоким изящным горлом. Весь сосуд от горла до основания заполнен выгравированным орн</w:t>
      </w:r>
      <w:r w:rsidR="009E143A">
        <w:rPr>
          <w:sz w:val="24"/>
          <w:szCs w:val="24"/>
        </w:rPr>
        <w:t>аментом. Узор по-прежнему распо</w:t>
      </w:r>
      <w:r w:rsidRPr="00164CA2">
        <w:rPr>
          <w:sz w:val="24"/>
          <w:szCs w:val="24"/>
        </w:rPr>
        <w:t>ложен горизонтальными поясами и по вертикале разделен швами, но уже не акцентированными, а выступающими на поверхности тонкими графическими линиями. Характер узора совершенно нов, х</w:t>
      </w:r>
      <w:r w:rsidR="009E143A">
        <w:rPr>
          <w:sz w:val="24"/>
          <w:szCs w:val="24"/>
        </w:rPr>
        <w:t>отя в расположении орнамента со</w:t>
      </w:r>
      <w:r w:rsidRPr="00164CA2">
        <w:rPr>
          <w:sz w:val="24"/>
          <w:szCs w:val="24"/>
        </w:rPr>
        <w:t>хранены старые принципы композиции. Сюжетами являются различные сцены борьбы зверей и охоты. На одних поясах из</w:t>
      </w:r>
      <w:r w:rsidR="009E143A">
        <w:rPr>
          <w:sz w:val="24"/>
          <w:szCs w:val="24"/>
        </w:rPr>
        <w:t>ображены охотники с мечами и лу</w:t>
      </w:r>
      <w:r w:rsidRPr="00164CA2">
        <w:rPr>
          <w:sz w:val="24"/>
          <w:szCs w:val="24"/>
        </w:rPr>
        <w:t>ками, нападающие на диких, и яростно отбивающихся животных, на других – птицы, пожирающие змей, или дерущиеся</w:t>
      </w:r>
      <w:r w:rsidR="009E143A">
        <w:rPr>
          <w:sz w:val="24"/>
          <w:szCs w:val="24"/>
        </w:rPr>
        <w:t xml:space="preserve"> фантастические крылатые чудови</w:t>
      </w:r>
      <w:r w:rsidRPr="00164CA2">
        <w:rPr>
          <w:sz w:val="24"/>
          <w:szCs w:val="24"/>
        </w:rPr>
        <w:t xml:space="preserve">ща. </w:t>
      </w:r>
    </w:p>
    <w:p w:rsidR="00164CA2" w:rsidRPr="00164CA2" w:rsidRDefault="00164CA2" w:rsidP="00164CA2">
      <w:pPr>
        <w:spacing w:line="360" w:lineRule="auto"/>
        <w:jc w:val="both"/>
        <w:rPr>
          <w:sz w:val="24"/>
          <w:szCs w:val="24"/>
        </w:rPr>
      </w:pPr>
      <w:r w:rsidRPr="00164CA2">
        <w:rPr>
          <w:sz w:val="24"/>
          <w:szCs w:val="24"/>
        </w:rPr>
        <w:t xml:space="preserve">Изображенные люди и животные необычайно динамичны. Несмотря на плоскостность и схематизм фигур, их жесты очень выразительны и жизненны. В этих изображениях все время переплетаются причудливые, фантастические, идущие издревле мотивы с живым и непосредственным наблюдением натуры. </w:t>
      </w:r>
    </w:p>
    <w:p w:rsidR="00164CA2" w:rsidRPr="00164CA2" w:rsidRDefault="00164CA2" w:rsidP="00164CA2">
      <w:pPr>
        <w:spacing w:line="360" w:lineRule="auto"/>
        <w:jc w:val="both"/>
        <w:rPr>
          <w:sz w:val="24"/>
          <w:szCs w:val="24"/>
        </w:rPr>
      </w:pPr>
      <w:r w:rsidRPr="00164CA2">
        <w:rPr>
          <w:sz w:val="24"/>
          <w:szCs w:val="24"/>
        </w:rPr>
        <w:t>Фигуры животных в искусстве Чжаньго выполнены с гораздо большей долей реализма нежели люди.</w:t>
      </w:r>
    </w:p>
    <w:p w:rsidR="00164CA2" w:rsidRPr="00164CA2" w:rsidRDefault="00164CA2" w:rsidP="00164CA2">
      <w:pPr>
        <w:spacing w:line="360" w:lineRule="auto"/>
        <w:jc w:val="both"/>
        <w:rPr>
          <w:sz w:val="24"/>
          <w:szCs w:val="24"/>
        </w:rPr>
      </w:pPr>
      <w:r w:rsidRPr="00164CA2">
        <w:rPr>
          <w:sz w:val="24"/>
          <w:szCs w:val="24"/>
        </w:rPr>
        <w:t xml:space="preserve">Большим совершенством отличаются изделия из нефрита. </w:t>
      </w:r>
    </w:p>
    <w:p w:rsidR="00164CA2" w:rsidRPr="00164CA2" w:rsidRDefault="00164CA2" w:rsidP="00164CA2">
      <w:pPr>
        <w:spacing w:line="360" w:lineRule="auto"/>
        <w:jc w:val="both"/>
        <w:rPr>
          <w:sz w:val="24"/>
          <w:szCs w:val="24"/>
        </w:rPr>
      </w:pPr>
      <w:r w:rsidRPr="00164CA2">
        <w:rPr>
          <w:sz w:val="24"/>
          <w:szCs w:val="24"/>
        </w:rPr>
        <w:t>Из нефрита в этот период, как правил</w:t>
      </w:r>
      <w:r w:rsidR="009E143A">
        <w:rPr>
          <w:sz w:val="24"/>
          <w:szCs w:val="24"/>
        </w:rPr>
        <w:t>о, изготавливали предметы роско</w:t>
      </w:r>
      <w:r w:rsidRPr="00164CA2">
        <w:rPr>
          <w:sz w:val="24"/>
          <w:szCs w:val="24"/>
        </w:rPr>
        <w:t xml:space="preserve">ши. Этот камень, по представлениям древних китайцев, обладал свойством охранять душу и тело. В погребениях </w:t>
      </w:r>
      <w:r w:rsidRPr="00164CA2">
        <w:rPr>
          <w:sz w:val="24"/>
          <w:szCs w:val="24"/>
        </w:rPr>
        <w:lastRenderedPageBreak/>
        <w:t>пери</w:t>
      </w:r>
      <w:r w:rsidR="009E143A">
        <w:rPr>
          <w:sz w:val="24"/>
          <w:szCs w:val="24"/>
        </w:rPr>
        <w:t>ода Чжаньго найдены многочислен</w:t>
      </w:r>
      <w:r w:rsidRPr="00164CA2">
        <w:rPr>
          <w:sz w:val="24"/>
          <w:szCs w:val="24"/>
        </w:rPr>
        <w:t>ные нефритовые предметы: надгробные ук</w:t>
      </w:r>
      <w:r w:rsidR="009E143A">
        <w:rPr>
          <w:sz w:val="24"/>
          <w:szCs w:val="24"/>
        </w:rPr>
        <w:t>рашения типа «Хэи» в форме ажур</w:t>
      </w:r>
      <w:r w:rsidRPr="00164CA2">
        <w:rPr>
          <w:sz w:val="24"/>
          <w:szCs w:val="24"/>
        </w:rPr>
        <w:t>ного полукруга с рельефным резным узором, ритуальные диски типа «би», серьги и поясные пряжки.</w:t>
      </w:r>
    </w:p>
    <w:p w:rsidR="00164CA2" w:rsidRPr="00164CA2" w:rsidRDefault="00164CA2" w:rsidP="00164CA2">
      <w:pPr>
        <w:spacing w:line="360" w:lineRule="auto"/>
        <w:jc w:val="both"/>
        <w:rPr>
          <w:sz w:val="24"/>
          <w:szCs w:val="24"/>
        </w:rPr>
      </w:pPr>
      <w:r w:rsidRPr="00164CA2">
        <w:rPr>
          <w:sz w:val="24"/>
          <w:szCs w:val="24"/>
        </w:rPr>
        <w:t>Одним из лучших украшений является обнаруженное раскопками 1950-1952 гг. в уезде Хойсянь провинции Хэнань</w:t>
      </w:r>
      <w:r w:rsidR="009E143A">
        <w:rPr>
          <w:sz w:val="24"/>
          <w:szCs w:val="24"/>
        </w:rPr>
        <w:t xml:space="preserve"> поясная пряжка, дошедшая в пре</w:t>
      </w:r>
      <w:r w:rsidRPr="00164CA2">
        <w:rPr>
          <w:sz w:val="24"/>
          <w:szCs w:val="24"/>
        </w:rPr>
        <w:t>восходной сохранности. Она состоит из т</w:t>
      </w:r>
      <w:r w:rsidR="009E143A">
        <w:rPr>
          <w:sz w:val="24"/>
          <w:szCs w:val="24"/>
        </w:rPr>
        <w:t>рех очень тонких нефритовых дис</w:t>
      </w:r>
      <w:r w:rsidRPr="00164CA2">
        <w:rPr>
          <w:sz w:val="24"/>
          <w:szCs w:val="24"/>
        </w:rPr>
        <w:t>ков, окруженных переплетающимися сложным узором пластинками из золота и темного металла, возможно железа. Нефритовый узкий конец пряжки сделан в виде головы дракона. В этом изделии пор</w:t>
      </w:r>
      <w:r w:rsidR="009E143A">
        <w:rPr>
          <w:sz w:val="24"/>
          <w:szCs w:val="24"/>
        </w:rPr>
        <w:t>ажают многообразие красок и юве</w:t>
      </w:r>
      <w:r w:rsidRPr="00164CA2">
        <w:rPr>
          <w:sz w:val="24"/>
          <w:szCs w:val="24"/>
        </w:rPr>
        <w:t>лирная тонкость работы. На каждом из трех нефритовых дисков вырезаны ажурные знаки, изображающие облака, а в центре вставлены у</w:t>
      </w:r>
      <w:r w:rsidR="009E143A">
        <w:rPr>
          <w:sz w:val="24"/>
          <w:szCs w:val="24"/>
        </w:rPr>
        <w:t>зорные и выпук</w:t>
      </w:r>
      <w:r w:rsidRPr="00164CA2">
        <w:rPr>
          <w:sz w:val="24"/>
          <w:szCs w:val="24"/>
        </w:rPr>
        <w:t xml:space="preserve">лые синие стекла; каждая золотая пластинка покрыта чеканкой. Мастерство тончайшей обработки и орнаментации художественных изделий достигло в период Чжаньго блестящего развития и во многом превзошло предшествующие периоды древнего искусства. </w:t>
      </w:r>
    </w:p>
    <w:p w:rsidR="00164CA2" w:rsidRDefault="00164CA2" w:rsidP="00164CA2">
      <w:pPr>
        <w:spacing w:line="360" w:lineRule="auto"/>
        <w:jc w:val="both"/>
        <w:rPr>
          <w:sz w:val="24"/>
          <w:szCs w:val="24"/>
        </w:rPr>
      </w:pPr>
      <w:r w:rsidRPr="00164CA2">
        <w:rPr>
          <w:sz w:val="24"/>
          <w:szCs w:val="24"/>
        </w:rPr>
        <w:t xml:space="preserve">От периода Чжаньго дошли и первые по времени китайские расписные керамические сосуды. Роспись наносилась </w:t>
      </w:r>
      <w:r w:rsidR="009E143A">
        <w:rPr>
          <w:sz w:val="24"/>
          <w:szCs w:val="24"/>
        </w:rPr>
        <w:t>на них яркими минеральными крас</w:t>
      </w:r>
      <w:r w:rsidRPr="00164CA2">
        <w:rPr>
          <w:sz w:val="24"/>
          <w:szCs w:val="24"/>
        </w:rPr>
        <w:t>ками после обжига. На керамических сосуд</w:t>
      </w:r>
      <w:r w:rsidR="009E143A">
        <w:rPr>
          <w:sz w:val="24"/>
          <w:szCs w:val="24"/>
        </w:rPr>
        <w:t>ах изображались различные живот</w:t>
      </w:r>
      <w:r w:rsidRPr="00164CA2">
        <w:rPr>
          <w:sz w:val="24"/>
          <w:szCs w:val="24"/>
        </w:rPr>
        <w:t>ные или поясами располагался характерный для т</w:t>
      </w:r>
      <w:r w:rsidR="00DD66B8">
        <w:rPr>
          <w:sz w:val="24"/>
          <w:szCs w:val="24"/>
        </w:rPr>
        <w:t>ого времени орнамент, не</w:t>
      </w:r>
      <w:r w:rsidRPr="00164CA2">
        <w:rPr>
          <w:sz w:val="24"/>
          <w:szCs w:val="24"/>
        </w:rPr>
        <w:t xml:space="preserve">сколько более сочный и крупный чем на изделиях из бронзы. </w:t>
      </w:r>
    </w:p>
    <w:p w:rsidR="003E1A45" w:rsidRDefault="003E1A45" w:rsidP="003E1A45">
      <w:pPr>
        <w:pStyle w:val="3"/>
        <w:jc w:val="center"/>
        <w:rPr>
          <w:b/>
          <w:color w:val="000000" w:themeColor="text1"/>
        </w:rPr>
      </w:pPr>
      <w:bookmarkStart w:id="8" w:name="_Toc434784007"/>
      <w:r w:rsidRPr="003E1A45">
        <w:rPr>
          <w:b/>
          <w:color w:val="000000" w:themeColor="text1"/>
        </w:rPr>
        <w:t>5. Период Хань</w:t>
      </w:r>
      <w:bookmarkEnd w:id="8"/>
    </w:p>
    <w:p w:rsidR="003E1A45" w:rsidRPr="003E1A45" w:rsidRDefault="003E1A45" w:rsidP="003E1A45"/>
    <w:p w:rsidR="00164CA2" w:rsidRPr="00164CA2" w:rsidRDefault="00164CA2" w:rsidP="00164CA2">
      <w:pPr>
        <w:spacing w:line="360" w:lineRule="auto"/>
        <w:jc w:val="both"/>
        <w:rPr>
          <w:sz w:val="24"/>
          <w:szCs w:val="24"/>
        </w:rPr>
      </w:pPr>
      <w:r w:rsidRPr="00164CA2">
        <w:rPr>
          <w:sz w:val="24"/>
          <w:szCs w:val="24"/>
        </w:rPr>
        <w:t>Период Хань – время блестящего рассвета культуры Древнего Китая. В это время получает особенное развитие мону</w:t>
      </w:r>
      <w:r w:rsidR="009E143A">
        <w:rPr>
          <w:sz w:val="24"/>
          <w:szCs w:val="24"/>
        </w:rPr>
        <w:t>ментальное искусство – скульпту</w:t>
      </w:r>
      <w:r w:rsidRPr="00164CA2">
        <w:rPr>
          <w:sz w:val="24"/>
          <w:szCs w:val="24"/>
        </w:rPr>
        <w:t>ра и живопись. В ханьском искусстве ясно вид</w:t>
      </w:r>
      <w:r w:rsidR="00DD66B8">
        <w:rPr>
          <w:sz w:val="24"/>
          <w:szCs w:val="24"/>
        </w:rPr>
        <w:t xml:space="preserve">на уже повсеместная тенденция </w:t>
      </w:r>
      <w:r w:rsidRPr="00164CA2">
        <w:rPr>
          <w:sz w:val="24"/>
          <w:szCs w:val="24"/>
        </w:rPr>
        <w:t xml:space="preserve">единства стиля, связанная с объединением государства и установлением в Китае широкого культурного общения. </w:t>
      </w:r>
    </w:p>
    <w:p w:rsidR="00164CA2" w:rsidRPr="00164CA2" w:rsidRDefault="00164CA2" w:rsidP="00164CA2">
      <w:pPr>
        <w:spacing w:line="360" w:lineRule="auto"/>
        <w:jc w:val="both"/>
        <w:rPr>
          <w:sz w:val="24"/>
          <w:szCs w:val="24"/>
        </w:rPr>
      </w:pPr>
      <w:r w:rsidRPr="00164CA2">
        <w:rPr>
          <w:sz w:val="24"/>
          <w:szCs w:val="24"/>
        </w:rPr>
        <w:t>Эту тенденцию можно проследить и в архитектуре. Об облике циньских и ханьских городов составить полное понят</w:t>
      </w:r>
      <w:r w:rsidR="009E143A">
        <w:rPr>
          <w:sz w:val="24"/>
          <w:szCs w:val="24"/>
        </w:rPr>
        <w:t>ие еще довольно трудно. В основ</w:t>
      </w:r>
      <w:r w:rsidRPr="00164CA2">
        <w:rPr>
          <w:sz w:val="24"/>
          <w:szCs w:val="24"/>
        </w:rPr>
        <w:t>ных чертах план древнего китайского города сложился еще в конце периода Чжоу. Циньские и ханьские города достигали больших размеров и отличались установившимися принципами планировки. Раскинувшиеся на бо</w:t>
      </w:r>
      <w:r w:rsidR="009E143A">
        <w:rPr>
          <w:sz w:val="24"/>
          <w:szCs w:val="24"/>
        </w:rPr>
        <w:t>льшом про</w:t>
      </w:r>
      <w:r w:rsidRPr="00164CA2">
        <w:rPr>
          <w:sz w:val="24"/>
          <w:szCs w:val="24"/>
        </w:rPr>
        <w:t xml:space="preserve">странстве, они обносились крепостными </w:t>
      </w:r>
      <w:r w:rsidR="009E143A">
        <w:rPr>
          <w:sz w:val="24"/>
          <w:szCs w:val="24"/>
        </w:rPr>
        <w:t>стенами с башнями и многочислен</w:t>
      </w:r>
      <w:r w:rsidRPr="00164CA2">
        <w:rPr>
          <w:sz w:val="24"/>
          <w:szCs w:val="24"/>
        </w:rPr>
        <w:t>ными воротами и внутри делились на несколько частей.</w:t>
      </w:r>
    </w:p>
    <w:p w:rsidR="00164CA2" w:rsidRPr="00164CA2" w:rsidRDefault="00164CA2" w:rsidP="00164CA2">
      <w:pPr>
        <w:spacing w:line="360" w:lineRule="auto"/>
        <w:jc w:val="both"/>
        <w:rPr>
          <w:sz w:val="24"/>
          <w:szCs w:val="24"/>
        </w:rPr>
      </w:pPr>
      <w:r w:rsidRPr="00164CA2">
        <w:rPr>
          <w:sz w:val="24"/>
          <w:szCs w:val="24"/>
        </w:rPr>
        <w:lastRenderedPageBreak/>
        <w:t>В центре города находилась запретная часть с императорским дворцом. Город являлся средоточием ремесла, культуры и торговли.</w:t>
      </w:r>
      <w:r w:rsidR="009E143A">
        <w:rPr>
          <w:sz w:val="24"/>
          <w:szCs w:val="24"/>
        </w:rPr>
        <w:t xml:space="preserve"> Дворцовые соору</w:t>
      </w:r>
      <w:r w:rsidRPr="00164CA2">
        <w:rPr>
          <w:sz w:val="24"/>
          <w:szCs w:val="24"/>
        </w:rPr>
        <w:t>жения, башни и дома знати выделялись сре</w:t>
      </w:r>
      <w:r w:rsidR="009E143A">
        <w:rPr>
          <w:sz w:val="24"/>
          <w:szCs w:val="24"/>
        </w:rPr>
        <w:t>ди других построек своими разме</w:t>
      </w:r>
      <w:r w:rsidRPr="00164CA2">
        <w:rPr>
          <w:sz w:val="24"/>
          <w:szCs w:val="24"/>
        </w:rPr>
        <w:t xml:space="preserve">рами и роскошной отделкой. </w:t>
      </w:r>
    </w:p>
    <w:p w:rsidR="00164CA2" w:rsidRPr="00164CA2" w:rsidRDefault="00164CA2" w:rsidP="00164CA2">
      <w:pPr>
        <w:spacing w:line="360" w:lineRule="auto"/>
        <w:jc w:val="both"/>
        <w:rPr>
          <w:sz w:val="24"/>
          <w:szCs w:val="24"/>
        </w:rPr>
      </w:pPr>
      <w:r w:rsidRPr="00164CA2">
        <w:rPr>
          <w:sz w:val="24"/>
          <w:szCs w:val="24"/>
        </w:rPr>
        <w:t xml:space="preserve">Строительные принципы китайской архитектуры, восходящие еще к очень </w:t>
      </w:r>
      <w:r w:rsidR="009E143A">
        <w:rPr>
          <w:sz w:val="24"/>
          <w:szCs w:val="24"/>
        </w:rPr>
        <w:t xml:space="preserve">древним временам, изложены уже </w:t>
      </w:r>
      <w:r w:rsidRPr="00164CA2">
        <w:rPr>
          <w:sz w:val="24"/>
          <w:szCs w:val="24"/>
        </w:rPr>
        <w:t>в «Шицзине». На подготовленной и утрамбованной площадке закладывался земляной фундамент, облицованный камнем или мрамором. На этом фундаменте возводился основной каркас здания, состоящий из деревянных столбов, св</w:t>
      </w:r>
      <w:r w:rsidR="00DD66B8">
        <w:rPr>
          <w:sz w:val="24"/>
          <w:szCs w:val="24"/>
        </w:rPr>
        <w:t>язанных поперечными перекладина</w:t>
      </w:r>
      <w:r w:rsidRPr="00164CA2">
        <w:rPr>
          <w:sz w:val="24"/>
          <w:szCs w:val="24"/>
        </w:rPr>
        <w:t>ми. На каркас опиралась широкая и высокая крыша, к</w:t>
      </w:r>
      <w:r w:rsidR="009E143A">
        <w:rPr>
          <w:sz w:val="24"/>
          <w:szCs w:val="24"/>
        </w:rPr>
        <w:t>оторая была самой боль</w:t>
      </w:r>
      <w:r w:rsidRPr="00164CA2">
        <w:rPr>
          <w:sz w:val="24"/>
          <w:szCs w:val="24"/>
        </w:rPr>
        <w:t>ш</w:t>
      </w:r>
      <w:r w:rsidR="009E143A">
        <w:rPr>
          <w:sz w:val="24"/>
          <w:szCs w:val="24"/>
        </w:rPr>
        <w:t xml:space="preserve">ой и тяжелой частью здания. По </w:t>
      </w:r>
      <w:r w:rsidRPr="00164CA2">
        <w:rPr>
          <w:sz w:val="24"/>
          <w:szCs w:val="24"/>
        </w:rPr>
        <w:t>образн</w:t>
      </w:r>
      <w:r w:rsidR="009E143A">
        <w:rPr>
          <w:sz w:val="24"/>
          <w:szCs w:val="24"/>
        </w:rPr>
        <w:t>ому представлению древних китай</w:t>
      </w:r>
      <w:r w:rsidRPr="00164CA2">
        <w:rPr>
          <w:sz w:val="24"/>
          <w:szCs w:val="24"/>
        </w:rPr>
        <w:t>цев, она должна была производить впечатление развернутых крыльев летящего фазана. Тяжелая массивная кровля, столь обычная в памятниках китайского зодчества, предопределила особенности одного из основных конструктивных и декоративных элементов китайских построек – так называемого доу-гун. Доу-гун представляет собой своеобразную систему многоярусных деревянных кронштейнов, которая, увенчивая опорный столб в месте его</w:t>
      </w:r>
      <w:r w:rsidR="009E143A">
        <w:rPr>
          <w:sz w:val="24"/>
          <w:szCs w:val="24"/>
        </w:rPr>
        <w:t xml:space="preserve"> соединения с го</w:t>
      </w:r>
      <w:r w:rsidRPr="00164CA2">
        <w:rPr>
          <w:sz w:val="24"/>
          <w:szCs w:val="24"/>
        </w:rPr>
        <w:t>ризонтальной балкой, принимает на себя тяжесть этой балки и служит для большого выноса широких крыш, равномерно</w:t>
      </w:r>
      <w:r w:rsidR="00DD66B8">
        <w:rPr>
          <w:sz w:val="24"/>
          <w:szCs w:val="24"/>
        </w:rPr>
        <w:t xml:space="preserve"> распределяя их тяжесть. В архи</w:t>
      </w:r>
      <w:r w:rsidRPr="00164CA2">
        <w:rPr>
          <w:sz w:val="24"/>
          <w:szCs w:val="24"/>
        </w:rPr>
        <w:t>тектуре периода Хань доу-гун используется в качестве отдельных декоративно обработанных архитектурных узлов, распол</w:t>
      </w:r>
      <w:r w:rsidR="009E143A">
        <w:rPr>
          <w:sz w:val="24"/>
          <w:szCs w:val="24"/>
        </w:rPr>
        <w:t>оженных по углам и в центре зда</w:t>
      </w:r>
      <w:r w:rsidRPr="00164CA2">
        <w:rPr>
          <w:sz w:val="24"/>
          <w:szCs w:val="24"/>
        </w:rPr>
        <w:t xml:space="preserve">ния, в отличие от более поздних периодов, </w:t>
      </w:r>
      <w:r w:rsidR="009E143A">
        <w:rPr>
          <w:sz w:val="24"/>
          <w:szCs w:val="24"/>
        </w:rPr>
        <w:t>когда он представлял собой ажур</w:t>
      </w:r>
      <w:r w:rsidRPr="00164CA2">
        <w:rPr>
          <w:sz w:val="24"/>
          <w:szCs w:val="24"/>
        </w:rPr>
        <w:t>ный фриз, проходящий под крышей вдоль всей стены. Выступающие концы балок и доу-гуны в ханьское время уже богато декорировались. Ле</w:t>
      </w:r>
      <w:r w:rsidR="009E143A">
        <w:rPr>
          <w:sz w:val="24"/>
          <w:szCs w:val="24"/>
        </w:rPr>
        <w:t>гкие дере</w:t>
      </w:r>
      <w:r w:rsidRPr="00164CA2">
        <w:rPr>
          <w:sz w:val="24"/>
          <w:szCs w:val="24"/>
        </w:rPr>
        <w:t>вянные стены здания укреплялись на карка</w:t>
      </w:r>
      <w:r w:rsidR="009E143A">
        <w:rPr>
          <w:sz w:val="24"/>
          <w:szCs w:val="24"/>
        </w:rPr>
        <w:t>се и служили как бы ширмами, ко</w:t>
      </w:r>
      <w:r w:rsidRPr="00164CA2">
        <w:rPr>
          <w:sz w:val="24"/>
          <w:szCs w:val="24"/>
        </w:rPr>
        <w:t xml:space="preserve">торые можно было разбирать и заменять в зависимости от времени года. </w:t>
      </w:r>
    </w:p>
    <w:p w:rsidR="00164CA2" w:rsidRPr="00164CA2" w:rsidRDefault="00164CA2" w:rsidP="00164CA2">
      <w:pPr>
        <w:spacing w:line="360" w:lineRule="auto"/>
        <w:jc w:val="both"/>
        <w:rPr>
          <w:sz w:val="24"/>
          <w:szCs w:val="24"/>
        </w:rPr>
      </w:pPr>
      <w:r w:rsidRPr="00164CA2">
        <w:rPr>
          <w:sz w:val="24"/>
          <w:szCs w:val="24"/>
        </w:rPr>
        <w:t>О рядовых жилых постройках можно составить представление по найденным в погребениях глиняным медалям, а особенно по сохранившимся изображениям домов и усадеб, высеченным на каменных плитах, украшавших гробницы. Судя по ним, облик усадьбы в х</w:t>
      </w:r>
      <w:r w:rsidR="009E143A">
        <w:rPr>
          <w:sz w:val="24"/>
          <w:szCs w:val="24"/>
        </w:rPr>
        <w:t>аньское время был довольно одно</w:t>
      </w:r>
      <w:r w:rsidRPr="00164CA2">
        <w:rPr>
          <w:sz w:val="24"/>
          <w:szCs w:val="24"/>
        </w:rPr>
        <w:t>типным и сохранился без существенных и</w:t>
      </w:r>
      <w:r w:rsidR="009E143A">
        <w:rPr>
          <w:sz w:val="24"/>
          <w:szCs w:val="24"/>
        </w:rPr>
        <w:t>зменений на протяжении последую</w:t>
      </w:r>
      <w:r w:rsidRPr="00164CA2">
        <w:rPr>
          <w:sz w:val="24"/>
          <w:szCs w:val="24"/>
        </w:rPr>
        <w:t xml:space="preserve">щих веков. Усадьба состояла из нескольких жилых и служебных построек, размещенных во дворе, обнесенном стенами </w:t>
      </w:r>
      <w:r w:rsidR="009E143A">
        <w:rPr>
          <w:sz w:val="24"/>
          <w:szCs w:val="24"/>
        </w:rPr>
        <w:t>с воротами. Строения, составляв</w:t>
      </w:r>
      <w:r w:rsidRPr="00164CA2">
        <w:rPr>
          <w:sz w:val="24"/>
          <w:szCs w:val="24"/>
        </w:rPr>
        <w:t>шие усадьбу, располагались симметрично и</w:t>
      </w:r>
      <w:r w:rsidR="009E143A">
        <w:rPr>
          <w:sz w:val="24"/>
          <w:szCs w:val="24"/>
        </w:rPr>
        <w:t xml:space="preserve"> отличались лаконичностью и про</w:t>
      </w:r>
      <w:r w:rsidRPr="00164CA2">
        <w:rPr>
          <w:sz w:val="24"/>
          <w:szCs w:val="24"/>
        </w:rPr>
        <w:t>стотой архитектуры. Религиозная традиция предписывала стро</w:t>
      </w:r>
      <w:r w:rsidR="009E143A">
        <w:rPr>
          <w:sz w:val="24"/>
          <w:szCs w:val="24"/>
        </w:rPr>
        <w:t>ить здания в со</w:t>
      </w:r>
      <w:r w:rsidRPr="00164CA2">
        <w:rPr>
          <w:sz w:val="24"/>
          <w:szCs w:val="24"/>
        </w:rPr>
        <w:t>ответствии с благоприятным для человека н</w:t>
      </w:r>
      <w:r w:rsidR="009E143A">
        <w:rPr>
          <w:sz w:val="24"/>
          <w:szCs w:val="24"/>
        </w:rPr>
        <w:t>аправлением ветров, уровнем под</w:t>
      </w:r>
      <w:r w:rsidRPr="00164CA2">
        <w:rPr>
          <w:sz w:val="24"/>
          <w:szCs w:val="24"/>
        </w:rPr>
        <w:t xml:space="preserve">земных вод и рельефом местности. В основе </w:t>
      </w:r>
      <w:r w:rsidRPr="00164CA2">
        <w:rPr>
          <w:sz w:val="24"/>
          <w:szCs w:val="24"/>
        </w:rPr>
        <w:lastRenderedPageBreak/>
        <w:t xml:space="preserve">своей эта традиция опиралась на народный опыт и имела не только символический смысл, но и определенное практическое значение. По суеверным представлениям, здания должны были фасадом обращаться на юг, строиться у реки и у подножья гор. Практически это было связано с защитой строений от ветров и обогреванием солнечными лучами с юга. </w:t>
      </w:r>
    </w:p>
    <w:p w:rsidR="00164CA2" w:rsidRPr="00164CA2" w:rsidRDefault="00164CA2" w:rsidP="00164CA2">
      <w:pPr>
        <w:spacing w:line="360" w:lineRule="auto"/>
        <w:jc w:val="both"/>
        <w:rPr>
          <w:sz w:val="24"/>
          <w:szCs w:val="24"/>
        </w:rPr>
      </w:pPr>
      <w:r w:rsidRPr="00164CA2">
        <w:rPr>
          <w:sz w:val="24"/>
          <w:szCs w:val="24"/>
        </w:rPr>
        <w:t>Немногочисленными наземными архитектурными памя</w:t>
      </w:r>
      <w:r w:rsidR="009E143A">
        <w:rPr>
          <w:sz w:val="24"/>
          <w:szCs w:val="24"/>
        </w:rPr>
        <w:t>тниками, дошед</w:t>
      </w:r>
      <w:r w:rsidRPr="00164CA2">
        <w:rPr>
          <w:sz w:val="24"/>
          <w:szCs w:val="24"/>
        </w:rPr>
        <w:t xml:space="preserve">шими от этого времени, являются каменные пилоны, ставившиеся по два при входе к мету погребения и служившие символической гранью, за которой начиналось «царство мертвых». Пилоны сохранились в провинциях Хэнань, Шаньдун и Сыгуань. Сыгуаньские пилоны отличаются от более массивных шаньдунских и хэнаньских стройностью, </w:t>
      </w:r>
      <w:r w:rsidR="009E143A">
        <w:rPr>
          <w:sz w:val="24"/>
          <w:szCs w:val="24"/>
        </w:rPr>
        <w:t>легкостью и вытянутостью пропор</w:t>
      </w:r>
      <w:r w:rsidRPr="00164CA2">
        <w:rPr>
          <w:sz w:val="24"/>
          <w:szCs w:val="24"/>
        </w:rPr>
        <w:t>ций. По размерам они невелики: высота их около 2,5 м. при расстоянии между ними в 23 м. Нижняя часть сыгуаньских пилонов состоит из прямоугольного, слегка суживающемуся кверху столба, декорированного плоскими пилястрами. Верхняя часть, воспроизводящая конструкцию покрытия жилых домов, – из архитрава, фриза, карниза и широкой крыши, увенчивающей все сооружение. В камне выточены выступающие концы круглы</w:t>
      </w:r>
      <w:r w:rsidR="009E143A">
        <w:rPr>
          <w:sz w:val="24"/>
          <w:szCs w:val="24"/>
        </w:rPr>
        <w:t>х поддерживающих крышу ба</w:t>
      </w:r>
      <w:r w:rsidRPr="00164CA2">
        <w:rPr>
          <w:sz w:val="24"/>
          <w:szCs w:val="24"/>
        </w:rPr>
        <w:t>лок и цилиндрическая черепица, лежавшая</w:t>
      </w:r>
      <w:r w:rsidR="009E143A">
        <w:rPr>
          <w:sz w:val="24"/>
          <w:szCs w:val="24"/>
        </w:rPr>
        <w:t xml:space="preserve"> в несколько рядов. Пилоны укра</w:t>
      </w:r>
      <w:r w:rsidRPr="00164CA2">
        <w:rPr>
          <w:sz w:val="24"/>
          <w:szCs w:val="24"/>
        </w:rPr>
        <w:t>шены разными каменными рельефами и надписями.</w:t>
      </w:r>
    </w:p>
    <w:p w:rsidR="00164CA2" w:rsidRPr="00164CA2" w:rsidRDefault="00164CA2" w:rsidP="00164CA2">
      <w:pPr>
        <w:spacing w:line="360" w:lineRule="auto"/>
        <w:jc w:val="both"/>
        <w:rPr>
          <w:sz w:val="24"/>
          <w:szCs w:val="24"/>
        </w:rPr>
      </w:pPr>
      <w:r w:rsidRPr="00164CA2">
        <w:rPr>
          <w:sz w:val="24"/>
          <w:szCs w:val="24"/>
        </w:rPr>
        <w:t xml:space="preserve">Ансамбли ханьских погребальных сооружений достигают значительных размеров и представляют собой комплексы подземных камер, облицованных каменными плитами. На поверхности земли погребения отмечены земляными холмами, небольшими постройками, статуями и пилонами. </w:t>
      </w:r>
    </w:p>
    <w:p w:rsidR="00164CA2" w:rsidRPr="00164CA2" w:rsidRDefault="00164CA2" w:rsidP="00164CA2">
      <w:pPr>
        <w:spacing w:line="360" w:lineRule="auto"/>
        <w:jc w:val="both"/>
        <w:rPr>
          <w:sz w:val="24"/>
          <w:szCs w:val="24"/>
        </w:rPr>
      </w:pPr>
      <w:r w:rsidRPr="00164CA2">
        <w:rPr>
          <w:sz w:val="24"/>
          <w:szCs w:val="24"/>
        </w:rPr>
        <w:t>В различных районах Китая обнаруже</w:t>
      </w:r>
      <w:r w:rsidR="009E143A">
        <w:rPr>
          <w:sz w:val="24"/>
          <w:szCs w:val="24"/>
        </w:rPr>
        <w:t>но большое количество самых раз</w:t>
      </w:r>
      <w:r w:rsidRPr="00164CA2">
        <w:rPr>
          <w:sz w:val="24"/>
          <w:szCs w:val="24"/>
        </w:rPr>
        <w:t xml:space="preserve">нообразных видов гробниц. Некоторые из них </w:t>
      </w:r>
      <w:r w:rsidR="009E143A">
        <w:rPr>
          <w:sz w:val="24"/>
          <w:szCs w:val="24"/>
        </w:rPr>
        <w:t xml:space="preserve">высекались прямо в толще </w:t>
      </w:r>
      <w:r w:rsidRPr="00164CA2">
        <w:rPr>
          <w:sz w:val="24"/>
          <w:szCs w:val="24"/>
        </w:rPr>
        <w:t xml:space="preserve">гор, некоторые возводились в специально вырубленном для этого между скалами пространстве. Подземные помещения с </w:t>
      </w:r>
      <w:r w:rsidR="009E143A">
        <w:rPr>
          <w:sz w:val="24"/>
          <w:szCs w:val="24"/>
        </w:rPr>
        <w:t>массивными каменными прямоуголь</w:t>
      </w:r>
      <w:r w:rsidRPr="00164CA2">
        <w:rPr>
          <w:sz w:val="24"/>
          <w:szCs w:val="24"/>
        </w:rPr>
        <w:t>ными входами и многочисленными комнатами дают представление о большом размахе строительных работ ханьского вре</w:t>
      </w:r>
      <w:r w:rsidR="009E143A">
        <w:rPr>
          <w:sz w:val="24"/>
          <w:szCs w:val="24"/>
        </w:rPr>
        <w:t>мени. Уходящие кверху, размещен</w:t>
      </w:r>
      <w:r w:rsidRPr="00164CA2">
        <w:rPr>
          <w:sz w:val="24"/>
          <w:szCs w:val="24"/>
        </w:rPr>
        <w:t xml:space="preserve">ные в форме ступенчатого свода потолки разделялись посередине низко нависшими балками и поддерживались восьмигранными столбами, стоящими по одному в центре каждой </w:t>
      </w:r>
      <w:r w:rsidR="009E143A">
        <w:rPr>
          <w:sz w:val="24"/>
          <w:szCs w:val="24"/>
        </w:rPr>
        <w:t xml:space="preserve">комнаты. Подобные столбы имели </w:t>
      </w:r>
      <w:r w:rsidRPr="00164CA2">
        <w:rPr>
          <w:sz w:val="24"/>
          <w:szCs w:val="24"/>
        </w:rPr>
        <w:t>качест</w:t>
      </w:r>
      <w:r w:rsidR="009E143A">
        <w:rPr>
          <w:sz w:val="24"/>
          <w:szCs w:val="24"/>
        </w:rPr>
        <w:t>ве кани</w:t>
      </w:r>
      <w:r w:rsidRPr="00164CA2">
        <w:rPr>
          <w:sz w:val="24"/>
          <w:szCs w:val="24"/>
        </w:rPr>
        <w:t>телей грандиозные доу-гуны, представляю</w:t>
      </w:r>
      <w:r w:rsidR="009E143A">
        <w:rPr>
          <w:sz w:val="24"/>
          <w:szCs w:val="24"/>
        </w:rPr>
        <w:t>щие собой изогнутые дугой камен</w:t>
      </w:r>
      <w:r w:rsidRPr="00164CA2">
        <w:rPr>
          <w:sz w:val="24"/>
          <w:szCs w:val="24"/>
        </w:rPr>
        <w:t>ные брусья, концами упирающиеся в пере</w:t>
      </w:r>
      <w:r w:rsidR="009E143A">
        <w:rPr>
          <w:sz w:val="24"/>
          <w:szCs w:val="24"/>
        </w:rPr>
        <w:t>крытия. Различные решения подоб</w:t>
      </w:r>
      <w:r w:rsidRPr="00164CA2">
        <w:rPr>
          <w:sz w:val="24"/>
          <w:szCs w:val="24"/>
        </w:rPr>
        <w:t xml:space="preserve">ных доу-гунов позволяют судить о большом </w:t>
      </w:r>
      <w:r w:rsidR="009E143A">
        <w:rPr>
          <w:sz w:val="24"/>
          <w:szCs w:val="24"/>
        </w:rPr>
        <w:t>мастерстве и разнообразии строи</w:t>
      </w:r>
      <w:r w:rsidRPr="00164CA2">
        <w:rPr>
          <w:sz w:val="24"/>
          <w:szCs w:val="24"/>
        </w:rPr>
        <w:t xml:space="preserve">тельных и декоративных приемов. </w:t>
      </w:r>
    </w:p>
    <w:p w:rsidR="00164CA2" w:rsidRPr="00164CA2" w:rsidRDefault="00164CA2" w:rsidP="00164CA2">
      <w:pPr>
        <w:spacing w:line="360" w:lineRule="auto"/>
        <w:jc w:val="both"/>
        <w:rPr>
          <w:sz w:val="24"/>
          <w:szCs w:val="24"/>
        </w:rPr>
      </w:pPr>
      <w:r w:rsidRPr="00164CA2">
        <w:rPr>
          <w:sz w:val="24"/>
          <w:szCs w:val="24"/>
        </w:rPr>
        <w:lastRenderedPageBreak/>
        <w:t>Например, на одном из таких доу-гуно</w:t>
      </w:r>
      <w:r w:rsidR="009E143A">
        <w:rPr>
          <w:sz w:val="24"/>
          <w:szCs w:val="24"/>
        </w:rPr>
        <w:t>в от центральной дуги в обе сто</w:t>
      </w:r>
      <w:r w:rsidRPr="00164CA2">
        <w:rPr>
          <w:sz w:val="24"/>
          <w:szCs w:val="24"/>
        </w:rPr>
        <w:t>роны широко расходятся две также изогнутые каменные опоры, выточенные в виде крылатых фантастических зверей, как</w:t>
      </w:r>
      <w:r w:rsidR="009E143A">
        <w:rPr>
          <w:sz w:val="24"/>
          <w:szCs w:val="24"/>
        </w:rPr>
        <w:t xml:space="preserve"> бы вылезающих до середины туло</w:t>
      </w:r>
      <w:r w:rsidRPr="00164CA2">
        <w:rPr>
          <w:sz w:val="24"/>
          <w:szCs w:val="24"/>
        </w:rPr>
        <w:t>вища из потолка и вгрызающихся в каменную массу капители. В некоторых погребениях при входе стояли парные колонн</w:t>
      </w:r>
      <w:r w:rsidR="009E143A">
        <w:rPr>
          <w:sz w:val="24"/>
          <w:szCs w:val="24"/>
        </w:rPr>
        <w:t>ы, также увенчанные наверху доу</w:t>
      </w:r>
      <w:r w:rsidRPr="00164CA2">
        <w:rPr>
          <w:sz w:val="24"/>
          <w:szCs w:val="24"/>
        </w:rPr>
        <w:t xml:space="preserve">гунами и имевшие в качестве базы монументальные фигуры львов. </w:t>
      </w:r>
    </w:p>
    <w:p w:rsidR="00164CA2" w:rsidRPr="00164CA2" w:rsidRDefault="00164CA2" w:rsidP="00164CA2">
      <w:pPr>
        <w:spacing w:line="360" w:lineRule="auto"/>
        <w:jc w:val="both"/>
        <w:rPr>
          <w:sz w:val="24"/>
          <w:szCs w:val="24"/>
        </w:rPr>
      </w:pPr>
      <w:r w:rsidRPr="00164CA2">
        <w:rPr>
          <w:sz w:val="24"/>
          <w:szCs w:val="24"/>
        </w:rPr>
        <w:t>Впечатление давящей массы камня в ханьских гробницах облегчалось тем, что стены, колонны и потолки сплошь п</w:t>
      </w:r>
      <w:r w:rsidR="009E143A">
        <w:rPr>
          <w:sz w:val="24"/>
          <w:szCs w:val="24"/>
        </w:rPr>
        <w:t>окрывались резьбой, а также рос</w:t>
      </w:r>
      <w:r w:rsidRPr="00164CA2">
        <w:rPr>
          <w:sz w:val="24"/>
          <w:szCs w:val="24"/>
        </w:rPr>
        <w:t xml:space="preserve">писью. </w:t>
      </w:r>
    </w:p>
    <w:p w:rsidR="00164CA2" w:rsidRPr="00164CA2" w:rsidRDefault="00164CA2" w:rsidP="00164CA2">
      <w:pPr>
        <w:spacing w:line="360" w:lineRule="auto"/>
        <w:jc w:val="both"/>
        <w:rPr>
          <w:sz w:val="24"/>
          <w:szCs w:val="24"/>
        </w:rPr>
      </w:pPr>
      <w:r w:rsidRPr="00164CA2">
        <w:rPr>
          <w:sz w:val="24"/>
          <w:szCs w:val="24"/>
        </w:rPr>
        <w:t>Самым грандиозным архитектурным с</w:t>
      </w:r>
      <w:r w:rsidR="009E143A">
        <w:rPr>
          <w:sz w:val="24"/>
          <w:szCs w:val="24"/>
        </w:rPr>
        <w:t>ооружением этого времени являет</w:t>
      </w:r>
      <w:r w:rsidRPr="00164CA2">
        <w:rPr>
          <w:sz w:val="24"/>
          <w:szCs w:val="24"/>
        </w:rPr>
        <w:t>ся «Великая китайская стена», начало постройки которой относится к 4-3 вв. до н.э. Стена строилась по северной границе</w:t>
      </w:r>
      <w:r w:rsidR="009E143A">
        <w:rPr>
          <w:sz w:val="24"/>
          <w:szCs w:val="24"/>
        </w:rPr>
        <w:t xml:space="preserve"> Китая и предназначалась для за</w:t>
      </w:r>
      <w:r w:rsidRPr="00164CA2">
        <w:rPr>
          <w:sz w:val="24"/>
          <w:szCs w:val="24"/>
        </w:rPr>
        <w:t>щиты страны от набегов кочевников, а такж</w:t>
      </w:r>
      <w:r w:rsidR="009E143A">
        <w:rPr>
          <w:sz w:val="24"/>
          <w:szCs w:val="24"/>
        </w:rPr>
        <w:t>е защищала поля от песков пусты</w:t>
      </w:r>
      <w:r w:rsidRPr="00164CA2">
        <w:rPr>
          <w:sz w:val="24"/>
          <w:szCs w:val="24"/>
        </w:rPr>
        <w:t xml:space="preserve">ни. Местом начала строительства Китайской стены считается северно-восточная область Китая. Вдоль простирающихся на запад и на юг горных хребтов и было основано это могучее крепостное сооружение. </w:t>
      </w:r>
    </w:p>
    <w:p w:rsidR="00164CA2" w:rsidRPr="00164CA2" w:rsidRDefault="00164CA2" w:rsidP="00164CA2">
      <w:pPr>
        <w:spacing w:line="360" w:lineRule="auto"/>
        <w:jc w:val="both"/>
        <w:rPr>
          <w:sz w:val="24"/>
          <w:szCs w:val="24"/>
        </w:rPr>
      </w:pPr>
      <w:r w:rsidRPr="00164CA2">
        <w:rPr>
          <w:sz w:val="24"/>
          <w:szCs w:val="24"/>
        </w:rPr>
        <w:t>Вначале стена не была единой. Ее стро</w:t>
      </w:r>
      <w:r w:rsidR="009E143A">
        <w:rPr>
          <w:sz w:val="24"/>
          <w:szCs w:val="24"/>
        </w:rPr>
        <w:t>ительство велось по частям и пе</w:t>
      </w:r>
      <w:r w:rsidRPr="00164CA2">
        <w:rPr>
          <w:sz w:val="24"/>
          <w:szCs w:val="24"/>
        </w:rPr>
        <w:t xml:space="preserve">ременно, в отдельных царствах периода Чжаньго. Лишь в конце 3 века до н.э., после объединения страны, разрозненные части стены были соединены вместе. Первоначально ее длина равнялась приблизительно 750 км.; после различных достроек, произведенных на протяжении веков, она превысила 3000 км. </w:t>
      </w:r>
    </w:p>
    <w:p w:rsidR="00164CA2" w:rsidRPr="00164CA2" w:rsidRDefault="00164CA2" w:rsidP="00164CA2">
      <w:pPr>
        <w:spacing w:line="360" w:lineRule="auto"/>
        <w:jc w:val="both"/>
        <w:rPr>
          <w:sz w:val="24"/>
          <w:szCs w:val="24"/>
        </w:rPr>
      </w:pPr>
      <w:r w:rsidRPr="00164CA2">
        <w:rPr>
          <w:sz w:val="24"/>
          <w:szCs w:val="24"/>
        </w:rPr>
        <w:t>Китайская стена поистине является одним из самых величайших древних памятников мирового зодчества. По неприступным голым крутым и диким вершинам гор поднимается она иногда почти отвесно, как бы сливаясь воедино с могучей и суровой природой, образует п</w:t>
      </w:r>
      <w:r w:rsidR="009E143A">
        <w:rPr>
          <w:sz w:val="24"/>
          <w:szCs w:val="24"/>
        </w:rPr>
        <w:t>ричудливые петли и уходит беско</w:t>
      </w:r>
      <w:r w:rsidRPr="00164CA2">
        <w:rPr>
          <w:sz w:val="24"/>
          <w:szCs w:val="24"/>
        </w:rPr>
        <w:t>нечно далеко широкой белой полосой, отд</w:t>
      </w:r>
      <w:r w:rsidR="009E143A">
        <w:rPr>
          <w:sz w:val="24"/>
          <w:szCs w:val="24"/>
        </w:rPr>
        <w:t>еляющей горы от равнин. По гран</w:t>
      </w:r>
      <w:r w:rsidRPr="00164CA2">
        <w:rPr>
          <w:sz w:val="24"/>
          <w:szCs w:val="24"/>
        </w:rPr>
        <w:t>диозному размаху, суровости и монументальности это сооружение можно со-поставить с египетскими пирамидами. Строители стены придерживались того правила, чтобы вести ее только вдоль труднопрох</w:t>
      </w:r>
      <w:r w:rsidR="009E143A">
        <w:rPr>
          <w:sz w:val="24"/>
          <w:szCs w:val="24"/>
        </w:rPr>
        <w:t>одимых горных хребтов, по</w:t>
      </w:r>
      <w:r w:rsidRPr="00164CA2">
        <w:rPr>
          <w:sz w:val="24"/>
          <w:szCs w:val="24"/>
        </w:rPr>
        <w:t xml:space="preserve">этому она часто образуют настолько крутые </w:t>
      </w:r>
      <w:r w:rsidR="009E143A">
        <w:rPr>
          <w:sz w:val="24"/>
          <w:szCs w:val="24"/>
        </w:rPr>
        <w:t>петли, что расстояние между дву</w:t>
      </w:r>
      <w:r w:rsidRPr="00164CA2">
        <w:rPr>
          <w:sz w:val="24"/>
          <w:szCs w:val="24"/>
        </w:rPr>
        <w:t>мя участками стены через ущелье равняет</w:t>
      </w:r>
      <w:r w:rsidR="009E143A">
        <w:rPr>
          <w:sz w:val="24"/>
          <w:szCs w:val="24"/>
        </w:rPr>
        <w:t>ся всего 500-700 метров. При по</w:t>
      </w:r>
      <w:r w:rsidRPr="00164CA2">
        <w:rPr>
          <w:sz w:val="24"/>
          <w:szCs w:val="24"/>
        </w:rPr>
        <w:t>стройке стены в разных местах пользовали</w:t>
      </w:r>
      <w:r w:rsidR="009E143A">
        <w:rPr>
          <w:sz w:val="24"/>
          <w:szCs w:val="24"/>
        </w:rPr>
        <w:t>сь разными материалами. В основ</w:t>
      </w:r>
      <w:r w:rsidRPr="00164CA2">
        <w:rPr>
          <w:sz w:val="24"/>
          <w:szCs w:val="24"/>
        </w:rPr>
        <w:t xml:space="preserve">ном она сложена из плотно утрамбованного лесса или камыша, пересыпанного песком и обмазанного глиной. Позднее стена была облицована светло-серым камнем. Средняя ее высота от 5 до 10 м., средняя ширина от 5 до 8 м. По верху стены проходит ряд зубцов с </w:t>
      </w:r>
      <w:r w:rsidRPr="00164CA2">
        <w:rPr>
          <w:sz w:val="24"/>
          <w:szCs w:val="24"/>
        </w:rPr>
        <w:lastRenderedPageBreak/>
        <w:t>бойницами и пролож</w:t>
      </w:r>
      <w:r w:rsidR="009E143A">
        <w:rPr>
          <w:sz w:val="24"/>
          <w:szCs w:val="24"/>
        </w:rPr>
        <w:t>ена дорога, по которой мог</w:t>
      </w:r>
      <w:r w:rsidRPr="00164CA2">
        <w:rPr>
          <w:sz w:val="24"/>
          <w:szCs w:val="24"/>
        </w:rPr>
        <w:t>ли передвигаться колонны войск. Примерно через каждые 100-150 м. по всей длине стены сооружены квадратные сто</w:t>
      </w:r>
      <w:r w:rsidR="009E143A">
        <w:rPr>
          <w:sz w:val="24"/>
          <w:szCs w:val="24"/>
        </w:rPr>
        <w:t>рожевые башни, где жила стража и от</w:t>
      </w:r>
      <w:r w:rsidRPr="00164CA2">
        <w:rPr>
          <w:sz w:val="24"/>
          <w:szCs w:val="24"/>
        </w:rPr>
        <w:t>куда подавались световые сигналы при приближении неприятеля. Высокие и массивные башни с рубчатым верхом имеют</w:t>
      </w:r>
      <w:r w:rsidR="009E143A">
        <w:rPr>
          <w:sz w:val="24"/>
          <w:szCs w:val="24"/>
        </w:rPr>
        <w:t xml:space="preserve"> небольшие окна, тяжелые невысо</w:t>
      </w:r>
      <w:r w:rsidRPr="00164CA2">
        <w:rPr>
          <w:sz w:val="24"/>
          <w:szCs w:val="24"/>
        </w:rPr>
        <w:t xml:space="preserve">кие входные арки и внутренние помещения. На всем протяжении стены по верху в ее конце были сделаны проходы с лестницами, позволяющие выйти на одну из сторон. </w:t>
      </w:r>
    </w:p>
    <w:p w:rsidR="00164CA2" w:rsidRDefault="00164CA2" w:rsidP="00164CA2">
      <w:pPr>
        <w:spacing w:line="360" w:lineRule="auto"/>
        <w:jc w:val="both"/>
        <w:rPr>
          <w:sz w:val="24"/>
          <w:szCs w:val="24"/>
        </w:rPr>
      </w:pPr>
      <w:r w:rsidRPr="00164CA2">
        <w:rPr>
          <w:sz w:val="24"/>
          <w:szCs w:val="24"/>
        </w:rPr>
        <w:t>Суровый ландшафт северокитайских гор, лишенных растительности, особенно подчеркивает лаконичность и стро</w:t>
      </w:r>
      <w:r w:rsidR="009E143A">
        <w:rPr>
          <w:sz w:val="24"/>
          <w:szCs w:val="24"/>
        </w:rPr>
        <w:t>гую простоту этого древнего кре</w:t>
      </w:r>
      <w:r w:rsidRPr="00164CA2">
        <w:rPr>
          <w:sz w:val="24"/>
          <w:szCs w:val="24"/>
        </w:rPr>
        <w:t>постного сооружения.</w:t>
      </w:r>
    </w:p>
    <w:p w:rsidR="004607EC" w:rsidRDefault="004607EC" w:rsidP="004607EC">
      <w:pPr>
        <w:pStyle w:val="2"/>
        <w:jc w:val="center"/>
        <w:rPr>
          <w:b/>
          <w:color w:val="000000" w:themeColor="text1"/>
        </w:rPr>
      </w:pPr>
      <w:bookmarkStart w:id="9" w:name="_Toc434784008"/>
      <w:r w:rsidRPr="004607EC">
        <w:rPr>
          <w:b/>
          <w:color w:val="000000" w:themeColor="text1"/>
        </w:rPr>
        <w:t>3. Религиозно-философские системы</w:t>
      </w:r>
      <w:r>
        <w:rPr>
          <w:b/>
          <w:color w:val="000000" w:themeColor="text1"/>
        </w:rPr>
        <w:t xml:space="preserve"> Древнего Китая</w:t>
      </w:r>
      <w:bookmarkEnd w:id="9"/>
    </w:p>
    <w:p w:rsidR="004607EC" w:rsidRPr="004607EC" w:rsidRDefault="004607EC" w:rsidP="004607EC"/>
    <w:p w:rsidR="004607EC" w:rsidRPr="004607EC" w:rsidRDefault="004607EC" w:rsidP="004607EC">
      <w:pPr>
        <w:spacing w:line="360" w:lineRule="auto"/>
        <w:jc w:val="both"/>
        <w:rPr>
          <w:sz w:val="24"/>
          <w:szCs w:val="24"/>
        </w:rPr>
      </w:pPr>
      <w:r w:rsidRPr="004607EC">
        <w:rPr>
          <w:sz w:val="24"/>
          <w:szCs w:val="24"/>
        </w:rPr>
        <w:t>Жители Древнего Китая – одного из пер</w:t>
      </w:r>
      <w:r w:rsidR="00807C85">
        <w:rPr>
          <w:sz w:val="24"/>
          <w:szCs w:val="24"/>
        </w:rPr>
        <w:t>вых государств на Земле – созда</w:t>
      </w:r>
      <w:r w:rsidRPr="004607EC">
        <w:rPr>
          <w:sz w:val="24"/>
          <w:szCs w:val="24"/>
        </w:rPr>
        <w:t>ли интересную и самобытную культуру как материальную, так и духовную. Они верили, что жизнь – это творение боже</w:t>
      </w:r>
      <w:r w:rsidR="00807C85">
        <w:rPr>
          <w:sz w:val="24"/>
          <w:szCs w:val="24"/>
        </w:rPr>
        <w:t>ственной, сверхъестественной си</w:t>
      </w:r>
      <w:r w:rsidRPr="004607EC">
        <w:rPr>
          <w:sz w:val="24"/>
          <w:szCs w:val="24"/>
        </w:rPr>
        <w:t xml:space="preserve">лы, что все в мире находиться в движении и </w:t>
      </w:r>
      <w:r w:rsidR="00807C85">
        <w:rPr>
          <w:sz w:val="24"/>
          <w:szCs w:val="24"/>
        </w:rPr>
        <w:t>постоянно изменяется в результа</w:t>
      </w:r>
      <w:r w:rsidRPr="004607EC">
        <w:rPr>
          <w:sz w:val="24"/>
          <w:szCs w:val="24"/>
        </w:rPr>
        <w:t xml:space="preserve">те столкновения двух противоположных космических сил – Света и Тьмы. В </w:t>
      </w:r>
      <w:r w:rsidR="00807C85">
        <w:rPr>
          <w:sz w:val="24"/>
          <w:szCs w:val="24"/>
        </w:rPr>
        <w:t xml:space="preserve">этот древнейший (2 тысячи лет до </w:t>
      </w:r>
      <w:r w:rsidRPr="004607EC">
        <w:rPr>
          <w:sz w:val="24"/>
          <w:szCs w:val="24"/>
        </w:rPr>
        <w:t>н.э.) период китайцам, так же, как и другим народам, был свойственен культ природы: они покланялись духам гор, земли, рек, Солнца,</w:t>
      </w:r>
      <w:r w:rsidR="00807C85">
        <w:rPr>
          <w:sz w:val="24"/>
          <w:szCs w:val="24"/>
        </w:rPr>
        <w:t xml:space="preserve"> Луны, дождя, ветра и др. Этим </w:t>
      </w:r>
      <w:r w:rsidRPr="004607EC">
        <w:rPr>
          <w:sz w:val="24"/>
          <w:szCs w:val="24"/>
        </w:rPr>
        <w:t>духам молились, приносили жертву, к ним обращались с просьбами о хорошем урожае. Среди них выд</w:t>
      </w:r>
      <w:r w:rsidR="00807C85">
        <w:rPr>
          <w:sz w:val="24"/>
          <w:szCs w:val="24"/>
        </w:rPr>
        <w:t>еля</w:t>
      </w:r>
      <w:r w:rsidRPr="004607EC">
        <w:rPr>
          <w:sz w:val="24"/>
          <w:szCs w:val="24"/>
        </w:rPr>
        <w:t xml:space="preserve">лись главное «верховное» божество, стоящее над всеми духами и душами умерших людей. </w:t>
      </w:r>
    </w:p>
    <w:p w:rsidR="004607EC" w:rsidRPr="004607EC" w:rsidRDefault="004607EC" w:rsidP="004607EC">
      <w:pPr>
        <w:spacing w:line="360" w:lineRule="auto"/>
        <w:jc w:val="both"/>
        <w:rPr>
          <w:sz w:val="24"/>
          <w:szCs w:val="24"/>
        </w:rPr>
      </w:pPr>
      <w:r w:rsidRPr="004607EC">
        <w:rPr>
          <w:sz w:val="24"/>
          <w:szCs w:val="24"/>
        </w:rPr>
        <w:t>Очень сильным был так же культ пр</w:t>
      </w:r>
      <w:r w:rsidR="00807C85">
        <w:rPr>
          <w:sz w:val="24"/>
          <w:szCs w:val="24"/>
        </w:rPr>
        <w:t>едков. В основе его лежало пред</w:t>
      </w:r>
      <w:r w:rsidRPr="004607EC">
        <w:rPr>
          <w:sz w:val="24"/>
          <w:szCs w:val="24"/>
        </w:rPr>
        <w:t>ставление о том, что душа человека после см</w:t>
      </w:r>
      <w:r w:rsidR="00807C85">
        <w:rPr>
          <w:sz w:val="24"/>
          <w:szCs w:val="24"/>
        </w:rPr>
        <w:t>ерти продолжает жить и более то</w:t>
      </w:r>
      <w:r w:rsidRPr="004607EC">
        <w:rPr>
          <w:sz w:val="24"/>
          <w:szCs w:val="24"/>
        </w:rPr>
        <w:t xml:space="preserve">го – она может вмешиваться в дела живых. </w:t>
      </w:r>
      <w:r w:rsidR="00807C85">
        <w:rPr>
          <w:sz w:val="24"/>
          <w:szCs w:val="24"/>
        </w:rPr>
        <w:t>Китайцы верили, что душа умерше</w:t>
      </w:r>
      <w:r w:rsidRPr="004607EC">
        <w:rPr>
          <w:sz w:val="24"/>
          <w:szCs w:val="24"/>
        </w:rPr>
        <w:t>го сохраняет все прежние привычки, поэто</w:t>
      </w:r>
      <w:r w:rsidR="00807C85">
        <w:rPr>
          <w:sz w:val="24"/>
          <w:szCs w:val="24"/>
        </w:rPr>
        <w:t>му вместе с умершим рабовладель</w:t>
      </w:r>
      <w:r w:rsidRPr="004607EC">
        <w:rPr>
          <w:sz w:val="24"/>
          <w:szCs w:val="24"/>
        </w:rPr>
        <w:t>цем</w:t>
      </w:r>
      <w:r w:rsidR="009E143A">
        <w:rPr>
          <w:sz w:val="24"/>
          <w:szCs w:val="24"/>
        </w:rPr>
        <w:t xml:space="preserve"> хоронили его слуг и рабов, а в </w:t>
      </w:r>
      <w:r w:rsidR="009C2A9B">
        <w:rPr>
          <w:sz w:val="24"/>
          <w:szCs w:val="24"/>
        </w:rPr>
        <w:t xml:space="preserve">гроб </w:t>
      </w:r>
      <w:r w:rsidRPr="004607EC">
        <w:rPr>
          <w:sz w:val="24"/>
          <w:szCs w:val="24"/>
        </w:rPr>
        <w:t>клали ор</w:t>
      </w:r>
      <w:r w:rsidR="00807C85">
        <w:rPr>
          <w:sz w:val="24"/>
          <w:szCs w:val="24"/>
        </w:rPr>
        <w:t>ужие, драгоценные предметы утва</w:t>
      </w:r>
      <w:r w:rsidRPr="004607EC">
        <w:rPr>
          <w:sz w:val="24"/>
          <w:szCs w:val="24"/>
        </w:rPr>
        <w:t>ри.</w:t>
      </w:r>
    </w:p>
    <w:p w:rsidR="004607EC" w:rsidRDefault="00807C85" w:rsidP="004607EC">
      <w:pPr>
        <w:spacing w:line="360" w:lineRule="auto"/>
        <w:jc w:val="both"/>
        <w:rPr>
          <w:sz w:val="24"/>
          <w:szCs w:val="24"/>
        </w:rPr>
      </w:pPr>
      <w:r>
        <w:rPr>
          <w:sz w:val="24"/>
          <w:szCs w:val="24"/>
        </w:rPr>
        <w:t xml:space="preserve">В середине I т. до </w:t>
      </w:r>
      <w:r w:rsidR="004607EC" w:rsidRPr="004607EC">
        <w:rPr>
          <w:sz w:val="24"/>
          <w:szCs w:val="24"/>
        </w:rPr>
        <w:t>н.э. в Китае формируются три главных идеологических направлений, вследствие трансформировавшиеся в философско-религиозные системы. Это были даосизм, учение Конфуц</w:t>
      </w:r>
      <w:r>
        <w:rPr>
          <w:sz w:val="24"/>
          <w:szCs w:val="24"/>
        </w:rPr>
        <w:t>ия и буддизм, первоначально воз</w:t>
      </w:r>
      <w:r w:rsidR="004607EC" w:rsidRPr="004607EC">
        <w:rPr>
          <w:sz w:val="24"/>
          <w:szCs w:val="24"/>
        </w:rPr>
        <w:t>никший в Индии, но вскоре широко распространившийся в Китае. Эти учения сыграли огромную роль в истории страны и продолжают оказывать важное влияние на жизнь китайцев и до сих пор.</w:t>
      </w:r>
    </w:p>
    <w:p w:rsidR="00807C85" w:rsidRPr="00F308C7" w:rsidRDefault="00807C85" w:rsidP="00F308C7">
      <w:pPr>
        <w:pStyle w:val="3"/>
        <w:jc w:val="center"/>
        <w:rPr>
          <w:b/>
          <w:color w:val="000000" w:themeColor="text1"/>
        </w:rPr>
      </w:pPr>
      <w:bookmarkStart w:id="10" w:name="_Toc434784009"/>
      <w:r w:rsidRPr="00F308C7">
        <w:rPr>
          <w:b/>
          <w:color w:val="000000" w:themeColor="text1"/>
        </w:rPr>
        <w:lastRenderedPageBreak/>
        <w:t>1. Даосизм</w:t>
      </w:r>
      <w:bookmarkEnd w:id="10"/>
    </w:p>
    <w:p w:rsidR="00807C85" w:rsidRPr="00807C85" w:rsidRDefault="00807C85" w:rsidP="00807C85"/>
    <w:p w:rsidR="004607EC" w:rsidRPr="004607EC" w:rsidRDefault="004607EC" w:rsidP="004607EC">
      <w:pPr>
        <w:spacing w:line="360" w:lineRule="auto"/>
        <w:jc w:val="both"/>
        <w:rPr>
          <w:sz w:val="24"/>
          <w:szCs w:val="24"/>
        </w:rPr>
      </w:pPr>
      <w:r w:rsidRPr="004607EC">
        <w:rPr>
          <w:sz w:val="24"/>
          <w:szCs w:val="24"/>
        </w:rPr>
        <w:t>Одним из этих учений был даосизм, основатель которого мудрец Лао-Цзы, автор «Книги о дао и дэ», жил в Китае на рубеже VI-V вв. д</w:t>
      </w:r>
      <w:r w:rsidR="009C2A9B">
        <w:rPr>
          <w:sz w:val="24"/>
          <w:szCs w:val="24"/>
        </w:rPr>
        <w:t>о н.э. Основ</w:t>
      </w:r>
      <w:r w:rsidRPr="004607EC">
        <w:rPr>
          <w:sz w:val="24"/>
          <w:szCs w:val="24"/>
        </w:rPr>
        <w:t>ная философская категория даосизма – это «дао» –  закон. Весь мир, согласно даосизму, подчинен единому закону – дао. Д</w:t>
      </w:r>
      <w:r w:rsidR="009C2A9B">
        <w:rPr>
          <w:sz w:val="24"/>
          <w:szCs w:val="24"/>
        </w:rPr>
        <w:t>ао – основа и источник всего су</w:t>
      </w:r>
      <w:r w:rsidRPr="004607EC">
        <w:rPr>
          <w:sz w:val="24"/>
          <w:szCs w:val="24"/>
        </w:rPr>
        <w:t xml:space="preserve">ществующего, а его определяющим признаком является естественность. </w:t>
      </w:r>
    </w:p>
    <w:p w:rsidR="004607EC" w:rsidRPr="004607EC" w:rsidRDefault="004607EC" w:rsidP="004607EC">
      <w:pPr>
        <w:spacing w:line="360" w:lineRule="auto"/>
        <w:jc w:val="both"/>
        <w:rPr>
          <w:sz w:val="24"/>
          <w:szCs w:val="24"/>
        </w:rPr>
      </w:pPr>
      <w:r w:rsidRPr="004607EC">
        <w:rPr>
          <w:sz w:val="24"/>
          <w:szCs w:val="24"/>
        </w:rPr>
        <w:t>Философский даосизм утверждал, ч</w:t>
      </w:r>
      <w:r w:rsidR="009C2A9B">
        <w:rPr>
          <w:sz w:val="24"/>
          <w:szCs w:val="24"/>
        </w:rPr>
        <w:t>еловек не в силах изменить есте</w:t>
      </w:r>
      <w:r w:rsidRPr="004607EC">
        <w:rPr>
          <w:sz w:val="24"/>
          <w:szCs w:val="24"/>
        </w:rPr>
        <w:t xml:space="preserve">ственный порядок вещей, поэтому удел человека – пассивное содержание естественного хода событий и стремлений постичь дао. </w:t>
      </w:r>
    </w:p>
    <w:p w:rsidR="004607EC" w:rsidRDefault="004607EC" w:rsidP="004607EC">
      <w:pPr>
        <w:spacing w:line="360" w:lineRule="auto"/>
        <w:jc w:val="both"/>
        <w:rPr>
          <w:sz w:val="24"/>
          <w:szCs w:val="24"/>
        </w:rPr>
      </w:pPr>
      <w:r w:rsidRPr="004607EC">
        <w:rPr>
          <w:sz w:val="24"/>
          <w:szCs w:val="24"/>
        </w:rPr>
        <w:t>На базе философского даосизма в начале нашей эры возник религиозный даосизм. Его основу составило понятие «абс</w:t>
      </w:r>
      <w:r w:rsidR="009C2A9B">
        <w:rPr>
          <w:sz w:val="24"/>
          <w:szCs w:val="24"/>
        </w:rPr>
        <w:t>олютное дао», суть которого сво</w:t>
      </w:r>
      <w:r w:rsidRPr="004607EC">
        <w:rPr>
          <w:sz w:val="24"/>
          <w:szCs w:val="24"/>
        </w:rPr>
        <w:t>дилось к следующему утверждению: жизнь – это иллюзия, смерть – это воз-вращение к дао – истинному бытию бессм</w:t>
      </w:r>
      <w:r w:rsidR="009C2A9B">
        <w:rPr>
          <w:sz w:val="24"/>
          <w:szCs w:val="24"/>
        </w:rPr>
        <w:t>ертной души. В дальнейшем даоси</w:t>
      </w:r>
      <w:r w:rsidRPr="004607EC">
        <w:rPr>
          <w:sz w:val="24"/>
          <w:szCs w:val="24"/>
        </w:rPr>
        <w:t>стская «наука о бессмертии» стала смесью шаманства, колдовства и ас</w:t>
      </w:r>
      <w:r w:rsidR="009C2A9B">
        <w:rPr>
          <w:sz w:val="24"/>
          <w:szCs w:val="24"/>
        </w:rPr>
        <w:t>троло</w:t>
      </w:r>
      <w:r w:rsidRPr="004607EC">
        <w:rPr>
          <w:sz w:val="24"/>
          <w:szCs w:val="24"/>
        </w:rPr>
        <w:t>гии. В Китае создаются монастыри, в которых жили десятки и сотни тысяч даосистских монахов; они получали доход от земель и от своей религиозной деятельности. Деятельность монахов и жре</w:t>
      </w:r>
      <w:r w:rsidR="009C2A9B">
        <w:rPr>
          <w:sz w:val="24"/>
          <w:szCs w:val="24"/>
        </w:rPr>
        <w:t>цов была чрезвычайно многообраз</w:t>
      </w:r>
      <w:r w:rsidRPr="004607EC">
        <w:rPr>
          <w:sz w:val="24"/>
          <w:szCs w:val="24"/>
        </w:rPr>
        <w:t>ной: они предсказывали судьбу, гадали, зани</w:t>
      </w:r>
      <w:r w:rsidR="009C2A9B">
        <w:rPr>
          <w:sz w:val="24"/>
          <w:szCs w:val="24"/>
        </w:rPr>
        <w:t>мались изгнание злых духов. Тор</w:t>
      </w:r>
      <w:r w:rsidRPr="004607EC">
        <w:rPr>
          <w:sz w:val="24"/>
          <w:szCs w:val="24"/>
        </w:rPr>
        <w:t>говали заклинаниями и амулетами, определяли дни и часы, благоприятные для какого-либо дела. Религиозный даосизм так же, как и ранее философский, проповедовал идеи «недеяния» и «непротивления».</w:t>
      </w:r>
    </w:p>
    <w:p w:rsidR="00807C85" w:rsidRPr="00F308C7" w:rsidRDefault="00807C85" w:rsidP="00F308C7">
      <w:pPr>
        <w:pStyle w:val="3"/>
        <w:jc w:val="center"/>
        <w:rPr>
          <w:b/>
          <w:color w:val="000000" w:themeColor="text1"/>
        </w:rPr>
      </w:pPr>
      <w:bookmarkStart w:id="11" w:name="_Toc434784010"/>
      <w:r w:rsidRPr="00F308C7">
        <w:rPr>
          <w:b/>
          <w:color w:val="000000" w:themeColor="text1"/>
        </w:rPr>
        <w:t>2. Конфуцианство</w:t>
      </w:r>
      <w:bookmarkEnd w:id="11"/>
    </w:p>
    <w:p w:rsidR="00807C85" w:rsidRPr="00807C85" w:rsidRDefault="00807C85" w:rsidP="00807C85"/>
    <w:p w:rsidR="004607EC" w:rsidRPr="004607EC" w:rsidRDefault="004607EC" w:rsidP="004607EC">
      <w:pPr>
        <w:spacing w:line="360" w:lineRule="auto"/>
        <w:jc w:val="both"/>
        <w:rPr>
          <w:sz w:val="24"/>
          <w:szCs w:val="24"/>
        </w:rPr>
      </w:pPr>
      <w:r w:rsidRPr="004607EC">
        <w:rPr>
          <w:sz w:val="24"/>
          <w:szCs w:val="24"/>
        </w:rPr>
        <w:t>В это же время – в конце VI- начале V в</w:t>
      </w:r>
      <w:r w:rsidR="00807C85">
        <w:rPr>
          <w:sz w:val="24"/>
          <w:szCs w:val="24"/>
        </w:rPr>
        <w:t>в. до н.э. в Китае важнейшая ре</w:t>
      </w:r>
      <w:r w:rsidRPr="004607EC">
        <w:rPr>
          <w:sz w:val="24"/>
          <w:szCs w:val="24"/>
        </w:rPr>
        <w:t>лигиозно-мировоззренческая система – конфуцианство. Ее основателем был проповедник Кун-Фу-Цзы (551-479 г. до н.э.</w:t>
      </w:r>
      <w:r w:rsidR="009C2A9B">
        <w:rPr>
          <w:sz w:val="24"/>
          <w:szCs w:val="24"/>
        </w:rPr>
        <w:t>), известный в европейской тран</w:t>
      </w:r>
      <w:r w:rsidRPr="004607EC">
        <w:rPr>
          <w:sz w:val="24"/>
          <w:szCs w:val="24"/>
        </w:rPr>
        <w:t>скрипции как Конфуций. Причину всех невзгод и беспорядков в обществе он усматривал в упадке нравственности людей</w:t>
      </w:r>
      <w:r w:rsidR="009C2A9B">
        <w:rPr>
          <w:sz w:val="24"/>
          <w:szCs w:val="24"/>
        </w:rPr>
        <w:t>, считая, что основными доброде</w:t>
      </w:r>
      <w:r w:rsidRPr="004607EC">
        <w:rPr>
          <w:sz w:val="24"/>
          <w:szCs w:val="24"/>
        </w:rPr>
        <w:t>телями человека являются верность, послушание, почитание родителей и старших. Он полагал, что вся полнота власти в стране должна принадлежать императору – «сыну неба». Конфуций опирал</w:t>
      </w:r>
      <w:r w:rsidR="009C2A9B">
        <w:rPr>
          <w:sz w:val="24"/>
          <w:szCs w:val="24"/>
        </w:rPr>
        <w:t>ся на культ предков и считал не</w:t>
      </w:r>
      <w:r w:rsidRPr="004607EC">
        <w:rPr>
          <w:sz w:val="24"/>
          <w:szCs w:val="24"/>
        </w:rPr>
        <w:t>обходимым сохранение традиций и устоев (ритуалов), соблюдение старинных обрядов – церемоний, закрепление обществе</w:t>
      </w:r>
      <w:r w:rsidR="009C2A9B">
        <w:rPr>
          <w:sz w:val="24"/>
          <w:szCs w:val="24"/>
        </w:rPr>
        <w:t>нной жизни старых норм. Его уче</w:t>
      </w:r>
      <w:r w:rsidRPr="004607EC">
        <w:rPr>
          <w:sz w:val="24"/>
          <w:szCs w:val="24"/>
        </w:rPr>
        <w:t xml:space="preserve">ние – это прежде всего свод правил, моральных </w:t>
      </w:r>
      <w:r w:rsidRPr="004607EC">
        <w:rPr>
          <w:sz w:val="24"/>
          <w:szCs w:val="24"/>
        </w:rPr>
        <w:lastRenderedPageBreak/>
        <w:t>устоев,</w:t>
      </w:r>
      <w:r w:rsidR="009C2A9B">
        <w:rPr>
          <w:sz w:val="24"/>
          <w:szCs w:val="24"/>
        </w:rPr>
        <w:t xml:space="preserve"> в основе которых ле</w:t>
      </w:r>
      <w:r w:rsidRPr="004607EC">
        <w:rPr>
          <w:sz w:val="24"/>
          <w:szCs w:val="24"/>
        </w:rPr>
        <w:t xml:space="preserve">жал культ послушания старшим по возрасту </w:t>
      </w:r>
      <w:r w:rsidR="009C2A9B">
        <w:rPr>
          <w:sz w:val="24"/>
          <w:szCs w:val="24"/>
        </w:rPr>
        <w:t>и должности, идеализация древно</w:t>
      </w:r>
      <w:r w:rsidRPr="004607EC">
        <w:rPr>
          <w:sz w:val="24"/>
          <w:szCs w:val="24"/>
        </w:rPr>
        <w:t xml:space="preserve">сти. </w:t>
      </w:r>
    </w:p>
    <w:p w:rsidR="004607EC" w:rsidRPr="004607EC" w:rsidRDefault="004607EC" w:rsidP="004607EC">
      <w:pPr>
        <w:spacing w:line="360" w:lineRule="auto"/>
        <w:jc w:val="both"/>
        <w:rPr>
          <w:sz w:val="24"/>
          <w:szCs w:val="24"/>
        </w:rPr>
      </w:pPr>
      <w:r w:rsidRPr="004607EC">
        <w:rPr>
          <w:sz w:val="24"/>
          <w:szCs w:val="24"/>
        </w:rPr>
        <w:t xml:space="preserve">Во II–I вв. до н.э. учение Конфуция </w:t>
      </w:r>
      <w:r w:rsidR="009C2A9B">
        <w:rPr>
          <w:sz w:val="24"/>
          <w:szCs w:val="24"/>
        </w:rPr>
        <w:t>становиться господствующей идео</w:t>
      </w:r>
      <w:r w:rsidRPr="004607EC">
        <w:rPr>
          <w:sz w:val="24"/>
          <w:szCs w:val="24"/>
        </w:rPr>
        <w:t>логией правящих классов. На основе его уч</w:t>
      </w:r>
      <w:r w:rsidR="009C2A9B">
        <w:rPr>
          <w:sz w:val="24"/>
          <w:szCs w:val="24"/>
        </w:rPr>
        <w:t>ения и древних религиозных веро</w:t>
      </w:r>
      <w:r w:rsidRPr="004607EC">
        <w:rPr>
          <w:sz w:val="24"/>
          <w:szCs w:val="24"/>
        </w:rPr>
        <w:t>ваний возникает система, освещающая иде</w:t>
      </w:r>
      <w:r w:rsidR="009C2A9B">
        <w:rPr>
          <w:sz w:val="24"/>
          <w:szCs w:val="24"/>
        </w:rPr>
        <w:t>ю тотального господства и подчи</w:t>
      </w:r>
      <w:r w:rsidRPr="004607EC">
        <w:rPr>
          <w:sz w:val="24"/>
          <w:szCs w:val="24"/>
        </w:rPr>
        <w:t>нения. Основное содержание конфуцианства – это обожествление императора и освещение его власти, император почитается как наместник бога на Земле. Эта религия заимствовала из древних верований многих богов и духов, число которых все время пополнялось за счет о</w:t>
      </w:r>
      <w:r w:rsidR="009C2A9B">
        <w:rPr>
          <w:sz w:val="24"/>
          <w:szCs w:val="24"/>
        </w:rPr>
        <w:t>божествления отдельных историче</w:t>
      </w:r>
      <w:r w:rsidRPr="004607EC">
        <w:rPr>
          <w:sz w:val="24"/>
          <w:szCs w:val="24"/>
        </w:rPr>
        <w:t>ских личностей. Все боги делились на категории: высшая включала верховное божество, Владыку Земли и умерших предк</w:t>
      </w:r>
      <w:r w:rsidR="009C2A9B">
        <w:rPr>
          <w:sz w:val="24"/>
          <w:szCs w:val="24"/>
        </w:rPr>
        <w:t>ов императора. В среднюю катего</w:t>
      </w:r>
      <w:r w:rsidRPr="004607EC">
        <w:rPr>
          <w:sz w:val="24"/>
          <w:szCs w:val="24"/>
        </w:rPr>
        <w:t xml:space="preserve">рию входили боги Солнца, Луны, грома, дождя ветра. </w:t>
      </w:r>
    </w:p>
    <w:p w:rsidR="004607EC" w:rsidRPr="004607EC" w:rsidRDefault="004607EC" w:rsidP="004607EC">
      <w:pPr>
        <w:spacing w:line="360" w:lineRule="auto"/>
        <w:jc w:val="both"/>
        <w:rPr>
          <w:sz w:val="24"/>
          <w:szCs w:val="24"/>
        </w:rPr>
      </w:pPr>
      <w:r w:rsidRPr="004607EC">
        <w:rPr>
          <w:sz w:val="24"/>
          <w:szCs w:val="24"/>
        </w:rPr>
        <w:t>Конфуцианство не имело особой касты жрецов: функции верховного жреца выполнял император, общение с ме</w:t>
      </w:r>
      <w:r w:rsidR="009C2A9B">
        <w:rPr>
          <w:sz w:val="24"/>
          <w:szCs w:val="24"/>
        </w:rPr>
        <w:t>лкими божествами было привилеги</w:t>
      </w:r>
      <w:r w:rsidRPr="004607EC">
        <w:rPr>
          <w:sz w:val="24"/>
          <w:szCs w:val="24"/>
        </w:rPr>
        <w:t>ей государственных чиновников, так называемого «ученого сословия».</w:t>
      </w:r>
    </w:p>
    <w:p w:rsidR="004607EC" w:rsidRPr="004607EC" w:rsidRDefault="004607EC" w:rsidP="004607EC">
      <w:pPr>
        <w:spacing w:line="360" w:lineRule="auto"/>
        <w:jc w:val="both"/>
        <w:rPr>
          <w:sz w:val="24"/>
          <w:szCs w:val="24"/>
        </w:rPr>
      </w:pPr>
      <w:r w:rsidRPr="004607EC">
        <w:rPr>
          <w:sz w:val="24"/>
          <w:szCs w:val="24"/>
        </w:rPr>
        <w:t>С развитием конфуцианства идет выра</w:t>
      </w:r>
      <w:r w:rsidR="009C2A9B">
        <w:rPr>
          <w:sz w:val="24"/>
          <w:szCs w:val="24"/>
        </w:rPr>
        <w:t>ботка критериев для всех поступ</w:t>
      </w:r>
      <w:r w:rsidRPr="004607EC">
        <w:rPr>
          <w:sz w:val="24"/>
          <w:szCs w:val="24"/>
        </w:rPr>
        <w:t xml:space="preserve">ков, от бытовых до государственных. Так, </w:t>
      </w:r>
      <w:r w:rsidR="009C2A9B">
        <w:rPr>
          <w:sz w:val="24"/>
          <w:szCs w:val="24"/>
        </w:rPr>
        <w:t>от мужчины требовалось неукосни</w:t>
      </w:r>
      <w:r w:rsidRPr="004607EC">
        <w:rPr>
          <w:sz w:val="24"/>
          <w:szCs w:val="24"/>
        </w:rPr>
        <w:t>тельное выполнение обязанностей несения службы, подчинения главе рода. Женщина должна быть всегда смиренна и послушна мужу, свекру, свекрови, ее главная обязанность определялась как служение мужу, усердие в труде и продолжение рода. От нее не требовалось вы</w:t>
      </w:r>
      <w:r w:rsidR="009C2A9B">
        <w:rPr>
          <w:sz w:val="24"/>
          <w:szCs w:val="24"/>
        </w:rPr>
        <w:t>деляться талантом, умом, красно</w:t>
      </w:r>
      <w:r w:rsidRPr="004607EC">
        <w:rPr>
          <w:sz w:val="24"/>
          <w:szCs w:val="24"/>
        </w:rPr>
        <w:t xml:space="preserve">речием или остроумием, не требовалось не привлекательности, ни красоты. Идеал женщины – покорная жена, следовать за мужем даже в могилу. </w:t>
      </w:r>
    </w:p>
    <w:p w:rsidR="004607EC" w:rsidRDefault="004607EC" w:rsidP="004607EC">
      <w:pPr>
        <w:spacing w:line="360" w:lineRule="auto"/>
        <w:jc w:val="both"/>
        <w:rPr>
          <w:sz w:val="24"/>
          <w:szCs w:val="24"/>
        </w:rPr>
      </w:pPr>
      <w:r w:rsidRPr="004607EC">
        <w:rPr>
          <w:sz w:val="24"/>
          <w:szCs w:val="24"/>
        </w:rPr>
        <w:t>Строгой была регламентация быта ки</w:t>
      </w:r>
      <w:r w:rsidR="009C2A9B">
        <w:rPr>
          <w:sz w:val="24"/>
          <w:szCs w:val="24"/>
        </w:rPr>
        <w:t>тайцев. Так, торговцам и ростов</w:t>
      </w:r>
      <w:r w:rsidRPr="004607EC">
        <w:rPr>
          <w:sz w:val="24"/>
          <w:szCs w:val="24"/>
        </w:rPr>
        <w:t>щикам запрещалось одеваться в парчовые и шелковые одежды, носить оружие, ездить в колеснице и верхом. Это было правом земельной аристократии, но даже и они – самые знатные люди в стране</w:t>
      </w:r>
      <w:r w:rsidR="009C2A9B">
        <w:rPr>
          <w:sz w:val="24"/>
          <w:szCs w:val="24"/>
        </w:rPr>
        <w:t xml:space="preserve"> – не были полновластными хозяе</w:t>
      </w:r>
      <w:r w:rsidRPr="004607EC">
        <w:rPr>
          <w:sz w:val="24"/>
          <w:szCs w:val="24"/>
        </w:rPr>
        <w:t>вами своих судеб: в любое время по указ</w:t>
      </w:r>
      <w:r w:rsidR="009C2A9B">
        <w:rPr>
          <w:sz w:val="24"/>
          <w:szCs w:val="24"/>
        </w:rPr>
        <w:t>анию императора их могли переме</w:t>
      </w:r>
      <w:r w:rsidRPr="004607EC">
        <w:rPr>
          <w:sz w:val="24"/>
          <w:szCs w:val="24"/>
        </w:rPr>
        <w:t xml:space="preserve">стить из одного имения в другое, </w:t>
      </w:r>
      <w:r w:rsidR="00807C85">
        <w:rPr>
          <w:sz w:val="24"/>
          <w:szCs w:val="24"/>
        </w:rPr>
        <w:t>лишить имущества, а то и жизни.</w:t>
      </w:r>
    </w:p>
    <w:p w:rsidR="00807C85" w:rsidRPr="00F308C7" w:rsidRDefault="00807C85" w:rsidP="00F308C7">
      <w:pPr>
        <w:pStyle w:val="3"/>
        <w:jc w:val="center"/>
        <w:rPr>
          <w:b/>
          <w:color w:val="000000" w:themeColor="text1"/>
        </w:rPr>
      </w:pPr>
      <w:bookmarkStart w:id="12" w:name="_Toc434784011"/>
      <w:r w:rsidRPr="00F308C7">
        <w:rPr>
          <w:b/>
          <w:color w:val="000000" w:themeColor="text1"/>
        </w:rPr>
        <w:t>3. Буддизм</w:t>
      </w:r>
      <w:bookmarkEnd w:id="12"/>
    </w:p>
    <w:p w:rsidR="00807C85" w:rsidRPr="00807C85" w:rsidRDefault="00807C85" w:rsidP="00807C85"/>
    <w:p w:rsidR="004607EC" w:rsidRPr="004607EC" w:rsidRDefault="004607EC" w:rsidP="004607EC">
      <w:pPr>
        <w:spacing w:line="360" w:lineRule="auto"/>
        <w:jc w:val="both"/>
        <w:rPr>
          <w:sz w:val="24"/>
          <w:szCs w:val="24"/>
        </w:rPr>
      </w:pPr>
      <w:r w:rsidRPr="004607EC">
        <w:rPr>
          <w:sz w:val="24"/>
          <w:szCs w:val="24"/>
        </w:rPr>
        <w:t>На рубеже нашей эры в Китае начинае</w:t>
      </w:r>
      <w:r w:rsidR="009C2A9B">
        <w:rPr>
          <w:sz w:val="24"/>
          <w:szCs w:val="24"/>
        </w:rPr>
        <w:t>т распространяться буддизм, воз</w:t>
      </w:r>
      <w:r w:rsidRPr="004607EC">
        <w:rPr>
          <w:sz w:val="24"/>
          <w:szCs w:val="24"/>
        </w:rPr>
        <w:t>никший в Индии в VI веке до н.э. Согласно</w:t>
      </w:r>
      <w:r w:rsidR="009C2A9B">
        <w:rPr>
          <w:sz w:val="24"/>
          <w:szCs w:val="24"/>
        </w:rPr>
        <w:t xml:space="preserve"> буддизму жизнь есть цепь беско</w:t>
      </w:r>
      <w:r w:rsidRPr="004607EC">
        <w:rPr>
          <w:sz w:val="24"/>
          <w:szCs w:val="24"/>
        </w:rPr>
        <w:t xml:space="preserve">нечных перерождений, при этом </w:t>
      </w:r>
      <w:r w:rsidRPr="004607EC">
        <w:rPr>
          <w:sz w:val="24"/>
          <w:szCs w:val="24"/>
        </w:rPr>
        <w:lastRenderedPageBreak/>
        <w:t>оставаясь всегда злом и страданием. Выход буддисты видели в пассивности, в отказе от радостей жизни, подавление всех желаний. Дух вечен, полагали буддисты, материя же имеет начало и конец. Материальный мир не существует самост</w:t>
      </w:r>
      <w:r w:rsidR="009C2A9B">
        <w:rPr>
          <w:sz w:val="24"/>
          <w:szCs w:val="24"/>
        </w:rPr>
        <w:t>оятельно, он лишь проявление ми</w:t>
      </w:r>
      <w:r w:rsidRPr="004607EC">
        <w:rPr>
          <w:sz w:val="24"/>
          <w:szCs w:val="24"/>
        </w:rPr>
        <w:t xml:space="preserve">стического духа. </w:t>
      </w:r>
    </w:p>
    <w:p w:rsidR="004607EC" w:rsidRPr="004607EC" w:rsidRDefault="004607EC" w:rsidP="004607EC">
      <w:pPr>
        <w:spacing w:line="360" w:lineRule="auto"/>
        <w:jc w:val="both"/>
        <w:rPr>
          <w:sz w:val="24"/>
          <w:szCs w:val="24"/>
        </w:rPr>
      </w:pPr>
      <w:r w:rsidRPr="004607EC">
        <w:rPr>
          <w:sz w:val="24"/>
          <w:szCs w:val="24"/>
        </w:rPr>
        <w:t>К IV веку н.э. буддистская церковь в Китае становиться большой эко</w:t>
      </w:r>
      <w:r w:rsidR="009C2A9B">
        <w:rPr>
          <w:sz w:val="24"/>
          <w:szCs w:val="24"/>
        </w:rPr>
        <w:t>но</w:t>
      </w:r>
      <w:r w:rsidRPr="004607EC">
        <w:rPr>
          <w:sz w:val="24"/>
          <w:szCs w:val="24"/>
        </w:rPr>
        <w:t>мической, политической и религиозной сило</w:t>
      </w:r>
      <w:r w:rsidR="009C2A9B">
        <w:rPr>
          <w:sz w:val="24"/>
          <w:szCs w:val="24"/>
        </w:rPr>
        <w:t>й, мощной церковной организацие</w:t>
      </w:r>
      <w:r w:rsidRPr="004607EC">
        <w:rPr>
          <w:sz w:val="24"/>
          <w:szCs w:val="24"/>
        </w:rPr>
        <w:t>й, объединяющей десятки тысяч буддистски</w:t>
      </w:r>
      <w:r w:rsidR="009C2A9B">
        <w:rPr>
          <w:sz w:val="24"/>
          <w:szCs w:val="24"/>
        </w:rPr>
        <w:t>х храмов и монастырей, сотни ты</w:t>
      </w:r>
      <w:r w:rsidRPr="004607EC">
        <w:rPr>
          <w:sz w:val="24"/>
          <w:szCs w:val="24"/>
        </w:rPr>
        <w:t>сяч монахов и монахинь. В дальнейшем, однак</w:t>
      </w:r>
      <w:r w:rsidR="009C2A9B">
        <w:rPr>
          <w:sz w:val="24"/>
          <w:szCs w:val="24"/>
        </w:rPr>
        <w:t>о, буддизм, как и даосизм, усту</w:t>
      </w:r>
      <w:r w:rsidRPr="004607EC">
        <w:rPr>
          <w:sz w:val="24"/>
          <w:szCs w:val="24"/>
        </w:rPr>
        <w:t xml:space="preserve">пит место конфуцианству. </w:t>
      </w:r>
    </w:p>
    <w:p w:rsidR="003F6A49" w:rsidRDefault="004607EC" w:rsidP="004607EC">
      <w:pPr>
        <w:spacing w:line="360" w:lineRule="auto"/>
        <w:jc w:val="both"/>
        <w:rPr>
          <w:sz w:val="24"/>
          <w:szCs w:val="24"/>
        </w:rPr>
      </w:pPr>
      <w:r w:rsidRPr="004607EC">
        <w:rPr>
          <w:sz w:val="24"/>
          <w:szCs w:val="24"/>
        </w:rPr>
        <w:t>Характерно, что все религиозные системы Китая имели много общего: всем им было присуще почитание старших и предков, культ послушания, идея «недеяния», пассивного, созерцательного о</w:t>
      </w:r>
      <w:r w:rsidR="009C2A9B">
        <w:rPr>
          <w:sz w:val="24"/>
          <w:szCs w:val="24"/>
        </w:rPr>
        <w:t>тношения к действительности. Че</w:t>
      </w:r>
      <w:r w:rsidRPr="004607EC">
        <w:rPr>
          <w:sz w:val="24"/>
          <w:szCs w:val="24"/>
        </w:rPr>
        <w:t xml:space="preserve">ловек как личность не предоставлял самостоятельной </w:t>
      </w:r>
      <w:r w:rsidR="009E143A">
        <w:rPr>
          <w:sz w:val="24"/>
          <w:szCs w:val="24"/>
        </w:rPr>
        <w:t>ценности, общество жи</w:t>
      </w:r>
      <w:r w:rsidRPr="004607EC">
        <w:rPr>
          <w:sz w:val="24"/>
          <w:szCs w:val="24"/>
        </w:rPr>
        <w:t>ло по принципу: «личное – ничто перед государственным и коллективным».</w:t>
      </w:r>
    </w:p>
    <w:p w:rsidR="004607EC" w:rsidRPr="000D6981" w:rsidRDefault="004607EC" w:rsidP="000D6981">
      <w:pPr>
        <w:pStyle w:val="1"/>
        <w:numPr>
          <w:ilvl w:val="0"/>
          <w:numId w:val="0"/>
        </w:numPr>
        <w:jc w:val="center"/>
        <w:rPr>
          <w:b/>
          <w:color w:val="000000" w:themeColor="text1"/>
        </w:rPr>
      </w:pPr>
      <w:bookmarkStart w:id="13" w:name="_Toc434784012"/>
      <w:r w:rsidRPr="000D6981">
        <w:rPr>
          <w:b/>
          <w:color w:val="000000" w:themeColor="text1"/>
          <w:lang w:val="en-US"/>
        </w:rPr>
        <w:t>III</w:t>
      </w:r>
      <w:r w:rsidRPr="00DF1B0B">
        <w:rPr>
          <w:b/>
          <w:color w:val="000000" w:themeColor="text1"/>
        </w:rPr>
        <w:t xml:space="preserve"> </w:t>
      </w:r>
      <w:r w:rsidRPr="000D6981">
        <w:rPr>
          <w:b/>
          <w:color w:val="000000" w:themeColor="text1"/>
        </w:rPr>
        <w:t>Заключение</w:t>
      </w:r>
      <w:bookmarkEnd w:id="13"/>
    </w:p>
    <w:p w:rsidR="004607EC" w:rsidRPr="004607EC" w:rsidRDefault="004607EC" w:rsidP="004607EC"/>
    <w:p w:rsidR="004607EC" w:rsidRPr="004607EC" w:rsidRDefault="004607EC" w:rsidP="004607EC">
      <w:pPr>
        <w:spacing w:line="360" w:lineRule="auto"/>
        <w:jc w:val="both"/>
        <w:rPr>
          <w:sz w:val="24"/>
          <w:szCs w:val="24"/>
        </w:rPr>
      </w:pPr>
      <w:r w:rsidRPr="004607EC">
        <w:rPr>
          <w:sz w:val="24"/>
          <w:szCs w:val="24"/>
        </w:rPr>
        <w:t>Китайская культура всех времён развивалась в условиях различных противоречий внутри страны, установления господства и закабаления Китая капиталистическими государствами.</w:t>
      </w:r>
    </w:p>
    <w:p w:rsidR="004607EC" w:rsidRPr="004607EC" w:rsidRDefault="004607EC" w:rsidP="004607EC">
      <w:pPr>
        <w:spacing w:line="360" w:lineRule="auto"/>
        <w:jc w:val="both"/>
        <w:rPr>
          <w:sz w:val="24"/>
          <w:szCs w:val="24"/>
        </w:rPr>
      </w:pPr>
      <w:r w:rsidRPr="004607EC">
        <w:rPr>
          <w:sz w:val="24"/>
          <w:szCs w:val="24"/>
        </w:rPr>
        <w:t>Культура Китая оказала большое влияние сначала на развитие культуры многочисленных соседних народов, населявших обширные территории позднейших Монголии, Тибета, Индокитая, Кореи и Японии. Позднее на большое число ведущих держав средневекового мира. Значительную лепту китайская культура внесла и в развитие мировой культуры. Её самобытность, высокая художественная и нравственная ценность говорят о творческой одаренности и глубоких корнях китайского народа.</w:t>
      </w:r>
    </w:p>
    <w:p w:rsidR="004607EC" w:rsidRPr="004607EC" w:rsidRDefault="004607EC" w:rsidP="004607EC">
      <w:pPr>
        <w:spacing w:line="360" w:lineRule="auto"/>
        <w:jc w:val="both"/>
        <w:rPr>
          <w:sz w:val="24"/>
          <w:szCs w:val="24"/>
        </w:rPr>
      </w:pPr>
      <w:r w:rsidRPr="004607EC">
        <w:rPr>
          <w:sz w:val="24"/>
          <w:szCs w:val="24"/>
        </w:rPr>
        <w:t>До начала XIX в. китайцы не имели возможности сравнить свою культуру ни с одной культурой других стран, так как они мало знали о внешнем мире. Европейцев называли «заморскими чертями» и ставили на одну доску с морскими разбойниками. Китайцы жили довольно обособленно и не зависели от окружающего мира ни в духовном, ни в материальном отношении. Они производили в своей огромной империи все необходимое для жизни, учение Конфуция считали непреложной истиной.</w:t>
      </w:r>
    </w:p>
    <w:p w:rsidR="004607EC" w:rsidRPr="004607EC" w:rsidRDefault="000D6981" w:rsidP="004607EC">
      <w:pPr>
        <w:spacing w:line="360" w:lineRule="auto"/>
        <w:jc w:val="both"/>
        <w:rPr>
          <w:sz w:val="24"/>
          <w:szCs w:val="24"/>
        </w:rPr>
      </w:pPr>
      <w:r>
        <w:rPr>
          <w:sz w:val="24"/>
          <w:szCs w:val="24"/>
        </w:rPr>
        <w:lastRenderedPageBreak/>
        <w:t>Я выбрал</w:t>
      </w:r>
      <w:r w:rsidR="004607EC" w:rsidRPr="004607EC">
        <w:rPr>
          <w:sz w:val="24"/>
          <w:szCs w:val="24"/>
        </w:rPr>
        <w:t xml:space="preserve"> эту тему, потому что китайская культура действительно очень интересна и разнообразна. Она очень сильно отличается от нашей культуры и зачастую непонятна нам, но от этого ее лишь больше и больше хочется изучать.</w:t>
      </w:r>
    </w:p>
    <w:p w:rsidR="004607EC" w:rsidRPr="004607EC" w:rsidRDefault="004607EC" w:rsidP="004607EC">
      <w:pPr>
        <w:spacing w:line="360" w:lineRule="auto"/>
        <w:jc w:val="both"/>
        <w:rPr>
          <w:sz w:val="24"/>
          <w:szCs w:val="24"/>
        </w:rPr>
      </w:pPr>
      <w:r w:rsidRPr="004607EC">
        <w:rPr>
          <w:sz w:val="24"/>
          <w:szCs w:val="24"/>
        </w:rPr>
        <w:t>Печатных материалов о китайской культуре очень много и это, по моему мнению, говорит о том, что сами китайцы ценят и чтут свои историю и культуру.</w:t>
      </w:r>
    </w:p>
    <w:p w:rsidR="004607EC" w:rsidRDefault="004607EC" w:rsidP="004607EC">
      <w:pPr>
        <w:spacing w:line="360" w:lineRule="auto"/>
        <w:jc w:val="both"/>
        <w:rPr>
          <w:sz w:val="24"/>
          <w:szCs w:val="24"/>
        </w:rPr>
      </w:pPr>
      <w:r w:rsidRPr="004607EC">
        <w:rPr>
          <w:sz w:val="24"/>
          <w:szCs w:val="24"/>
        </w:rPr>
        <w:t>Мне очень нравится культура и история китайского народа. В ней столько непонятного и интересного…</w:t>
      </w: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4607EC">
      <w:pPr>
        <w:spacing w:line="360" w:lineRule="auto"/>
        <w:jc w:val="both"/>
        <w:rPr>
          <w:sz w:val="24"/>
          <w:szCs w:val="24"/>
        </w:rPr>
      </w:pPr>
    </w:p>
    <w:p w:rsidR="009C2A9B" w:rsidRDefault="009C2A9B" w:rsidP="009C2A9B">
      <w:pPr>
        <w:pStyle w:val="1"/>
        <w:numPr>
          <w:ilvl w:val="0"/>
          <w:numId w:val="0"/>
        </w:numPr>
        <w:rPr>
          <w:b/>
          <w:color w:val="000000" w:themeColor="text1"/>
        </w:rPr>
      </w:pPr>
      <w:r w:rsidRPr="009C2A9B">
        <w:rPr>
          <w:b/>
          <w:color w:val="000000" w:themeColor="text1"/>
          <w:lang w:val="en-US"/>
        </w:rPr>
        <w:lastRenderedPageBreak/>
        <w:t>C</w:t>
      </w:r>
      <w:r w:rsidRPr="009C2A9B">
        <w:rPr>
          <w:b/>
          <w:color w:val="000000" w:themeColor="text1"/>
        </w:rPr>
        <w:t>писок литературы</w:t>
      </w:r>
    </w:p>
    <w:p w:rsidR="00DD66B8" w:rsidRDefault="00DD66B8" w:rsidP="00DD66B8"/>
    <w:p w:rsidR="00DD66B8" w:rsidRPr="00DD66B8" w:rsidRDefault="00DD66B8" w:rsidP="00DD66B8"/>
    <w:p w:rsidR="009C2A9B" w:rsidRPr="00DD66B8" w:rsidRDefault="009C2A9B" w:rsidP="00DD66B8">
      <w:pPr>
        <w:pStyle w:val="a3"/>
        <w:numPr>
          <w:ilvl w:val="0"/>
          <w:numId w:val="9"/>
        </w:numPr>
        <w:spacing w:line="360" w:lineRule="auto"/>
        <w:ind w:left="714" w:hanging="357"/>
        <w:rPr>
          <w:sz w:val="24"/>
          <w:szCs w:val="24"/>
        </w:rPr>
      </w:pPr>
      <w:r w:rsidRPr="00DD66B8">
        <w:rPr>
          <w:sz w:val="24"/>
          <w:szCs w:val="24"/>
        </w:rPr>
        <w:t xml:space="preserve">Р.Б.Рыбаков «История востока» (Восток в древности), 2002 </w:t>
      </w:r>
      <w:r w:rsidR="00DD66B8" w:rsidRPr="00DD66B8">
        <w:rPr>
          <w:sz w:val="24"/>
          <w:szCs w:val="24"/>
        </w:rPr>
        <w:t xml:space="preserve">год </w:t>
      </w:r>
      <w:r w:rsidRPr="00DD66B8">
        <w:rPr>
          <w:sz w:val="24"/>
          <w:szCs w:val="24"/>
        </w:rPr>
        <w:t>(</w:t>
      </w:r>
      <w:r w:rsidR="00DD66B8" w:rsidRPr="00DD66B8">
        <w:rPr>
          <w:sz w:val="24"/>
          <w:szCs w:val="24"/>
        </w:rPr>
        <w:t>Т</w:t>
      </w:r>
      <w:r w:rsidRPr="00DD66B8">
        <w:rPr>
          <w:sz w:val="24"/>
          <w:szCs w:val="24"/>
        </w:rPr>
        <w:t>ом 1, Глава XXIV</w:t>
      </w:r>
      <w:r w:rsidR="00DD66B8" w:rsidRPr="00DD66B8">
        <w:rPr>
          <w:sz w:val="24"/>
          <w:szCs w:val="24"/>
        </w:rPr>
        <w:t>)</w:t>
      </w:r>
    </w:p>
    <w:p w:rsidR="00DD66B8" w:rsidRPr="00DD66B8" w:rsidRDefault="00DD66B8" w:rsidP="00DD66B8">
      <w:pPr>
        <w:pStyle w:val="a3"/>
        <w:numPr>
          <w:ilvl w:val="0"/>
          <w:numId w:val="9"/>
        </w:numPr>
        <w:spacing w:line="360" w:lineRule="auto"/>
        <w:ind w:left="714" w:hanging="357"/>
        <w:rPr>
          <w:sz w:val="24"/>
          <w:szCs w:val="24"/>
        </w:rPr>
      </w:pPr>
      <w:r w:rsidRPr="00DD66B8">
        <w:rPr>
          <w:sz w:val="24"/>
          <w:szCs w:val="24"/>
        </w:rPr>
        <w:t xml:space="preserve">Интернет – ресурс </w:t>
      </w:r>
      <w:hyperlink r:id="rId8" w:history="1">
        <w:r w:rsidRPr="00DD66B8">
          <w:rPr>
            <w:rStyle w:val="a9"/>
            <w:sz w:val="24"/>
            <w:szCs w:val="24"/>
          </w:rPr>
          <w:t>http://tourisminchina.ru/osobennosti-kitaya/</w:t>
        </w:r>
      </w:hyperlink>
    </w:p>
    <w:p w:rsidR="00DD66B8" w:rsidRPr="00DD66B8" w:rsidRDefault="00DD66B8" w:rsidP="00DD66B8">
      <w:pPr>
        <w:pStyle w:val="a3"/>
        <w:numPr>
          <w:ilvl w:val="0"/>
          <w:numId w:val="9"/>
        </w:numPr>
        <w:spacing w:line="360" w:lineRule="auto"/>
        <w:ind w:left="714" w:hanging="357"/>
        <w:rPr>
          <w:sz w:val="24"/>
          <w:szCs w:val="24"/>
        </w:rPr>
      </w:pPr>
      <w:r w:rsidRPr="00DD66B8">
        <w:rPr>
          <w:sz w:val="24"/>
          <w:szCs w:val="24"/>
        </w:rPr>
        <w:t xml:space="preserve">Учебное пособие по культурологии с сайта </w:t>
      </w:r>
      <w:hyperlink r:id="rId9" w:history="1">
        <w:r w:rsidRPr="00DD66B8">
          <w:rPr>
            <w:rStyle w:val="a9"/>
            <w:sz w:val="24"/>
            <w:szCs w:val="24"/>
          </w:rPr>
          <w:t>http://worlds-culture.ru</w:t>
        </w:r>
      </w:hyperlink>
    </w:p>
    <w:p w:rsidR="00DD66B8" w:rsidRPr="00DD66B8" w:rsidRDefault="00DD66B8" w:rsidP="00DD66B8">
      <w:pPr>
        <w:pStyle w:val="a3"/>
        <w:numPr>
          <w:ilvl w:val="0"/>
          <w:numId w:val="9"/>
        </w:numPr>
        <w:spacing w:line="360" w:lineRule="auto"/>
        <w:ind w:left="714" w:hanging="357"/>
        <w:rPr>
          <w:sz w:val="24"/>
          <w:szCs w:val="24"/>
        </w:rPr>
      </w:pPr>
      <w:r w:rsidRPr="00DD66B8">
        <w:rPr>
          <w:sz w:val="24"/>
          <w:szCs w:val="24"/>
        </w:rPr>
        <w:t>История Древнего Востока: Учебник для вузов. 3-е издание. Москва: Высшая школа, 1999 год.</w:t>
      </w:r>
    </w:p>
    <w:p w:rsidR="00DD66B8" w:rsidRPr="00DD66B8" w:rsidRDefault="00DD66B8" w:rsidP="00DD66B8">
      <w:pPr>
        <w:pStyle w:val="a3"/>
        <w:numPr>
          <w:ilvl w:val="0"/>
          <w:numId w:val="9"/>
        </w:numPr>
        <w:spacing w:line="360" w:lineRule="auto"/>
        <w:ind w:left="714" w:hanging="357"/>
        <w:rPr>
          <w:sz w:val="24"/>
          <w:szCs w:val="24"/>
        </w:rPr>
      </w:pPr>
      <w:r w:rsidRPr="00DD66B8">
        <w:rPr>
          <w:sz w:val="24"/>
          <w:szCs w:val="24"/>
        </w:rPr>
        <w:t>Хрестоматия по культурологии.</w:t>
      </w:r>
    </w:p>
    <w:p w:rsidR="00DD66B8" w:rsidRPr="00DD66B8" w:rsidRDefault="00DD66B8" w:rsidP="00DD66B8">
      <w:pPr>
        <w:pStyle w:val="a3"/>
        <w:numPr>
          <w:ilvl w:val="0"/>
          <w:numId w:val="9"/>
        </w:numPr>
        <w:spacing w:line="360" w:lineRule="auto"/>
        <w:ind w:left="714" w:hanging="357"/>
        <w:rPr>
          <w:sz w:val="24"/>
          <w:szCs w:val="24"/>
        </w:rPr>
      </w:pPr>
      <w:r w:rsidRPr="00DD66B8">
        <w:rPr>
          <w:sz w:val="24"/>
          <w:szCs w:val="24"/>
        </w:rPr>
        <w:t>Малявин В. В. Китайская цивилизация. Москва: Астрель, 2000 год.</w:t>
      </w:r>
    </w:p>
    <w:p w:rsidR="00DD66B8" w:rsidRPr="00DD66B8" w:rsidRDefault="00DD66B8" w:rsidP="00DD66B8">
      <w:pPr>
        <w:pStyle w:val="a3"/>
        <w:numPr>
          <w:ilvl w:val="0"/>
          <w:numId w:val="9"/>
        </w:numPr>
        <w:spacing w:line="360" w:lineRule="auto"/>
        <w:ind w:left="714" w:hanging="357"/>
        <w:rPr>
          <w:sz w:val="24"/>
          <w:szCs w:val="24"/>
        </w:rPr>
      </w:pPr>
      <w:r w:rsidRPr="00DD66B8">
        <w:rPr>
          <w:sz w:val="24"/>
          <w:szCs w:val="24"/>
        </w:rPr>
        <w:t>Мировая история: Школьная энциклопедия. Москва: Олма-Пресс Образование, 2003 год.</w:t>
      </w:r>
    </w:p>
    <w:p w:rsidR="009C2A9B" w:rsidRPr="009C2A9B" w:rsidRDefault="009C2A9B" w:rsidP="004607EC">
      <w:pPr>
        <w:spacing w:line="360" w:lineRule="auto"/>
        <w:jc w:val="both"/>
        <w:rPr>
          <w:sz w:val="24"/>
          <w:szCs w:val="24"/>
        </w:rPr>
      </w:pPr>
    </w:p>
    <w:sectPr w:rsidR="009C2A9B" w:rsidRPr="009C2A9B" w:rsidSect="00E93F2F">
      <w:footerReference w:type="default" r:id="rId10"/>
      <w:pgSz w:w="11906" w:h="16838"/>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332" w:rsidRDefault="00190332" w:rsidP="0046426C">
      <w:pPr>
        <w:spacing w:after="0" w:line="240" w:lineRule="auto"/>
      </w:pPr>
      <w:r>
        <w:separator/>
      </w:r>
    </w:p>
  </w:endnote>
  <w:endnote w:type="continuationSeparator" w:id="0">
    <w:p w:rsidR="00190332" w:rsidRDefault="00190332" w:rsidP="0046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16593"/>
      <w:docPartObj>
        <w:docPartGallery w:val="Page Numbers (Bottom of Page)"/>
        <w:docPartUnique/>
      </w:docPartObj>
    </w:sdtPr>
    <w:sdtEndPr/>
    <w:sdtContent>
      <w:p w:rsidR="003F6A49" w:rsidRDefault="003F6A49">
        <w:pPr>
          <w:pStyle w:val="a6"/>
          <w:jc w:val="right"/>
        </w:pPr>
        <w:r>
          <w:fldChar w:fldCharType="begin"/>
        </w:r>
        <w:r>
          <w:instrText>PAGE   \* MERGEFORMAT</w:instrText>
        </w:r>
        <w:r>
          <w:fldChar w:fldCharType="separate"/>
        </w:r>
        <w:r w:rsidR="00943353">
          <w:rPr>
            <w:noProof/>
          </w:rPr>
          <w:t>4</w:t>
        </w:r>
        <w:r>
          <w:fldChar w:fldCharType="end"/>
        </w:r>
      </w:p>
    </w:sdtContent>
  </w:sdt>
  <w:p w:rsidR="0046426C" w:rsidRDefault="0046426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332" w:rsidRDefault="00190332" w:rsidP="0046426C">
      <w:pPr>
        <w:spacing w:after="0" w:line="240" w:lineRule="auto"/>
      </w:pPr>
      <w:r>
        <w:separator/>
      </w:r>
    </w:p>
  </w:footnote>
  <w:footnote w:type="continuationSeparator" w:id="0">
    <w:p w:rsidR="00190332" w:rsidRDefault="00190332" w:rsidP="00464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93AB6"/>
    <w:multiLevelType w:val="hybridMultilevel"/>
    <w:tmpl w:val="3AB0BB56"/>
    <w:lvl w:ilvl="0" w:tplc="C810AF4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D25931"/>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161E3361"/>
    <w:multiLevelType w:val="hybridMultilevel"/>
    <w:tmpl w:val="79CE4E4A"/>
    <w:lvl w:ilvl="0" w:tplc="762009F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5B6B98"/>
    <w:multiLevelType w:val="hybridMultilevel"/>
    <w:tmpl w:val="FB208F64"/>
    <w:lvl w:ilvl="0" w:tplc="ADA4DB42">
      <w:start w:val="1"/>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45C26BD7"/>
    <w:multiLevelType w:val="hybridMultilevel"/>
    <w:tmpl w:val="DFCC45E6"/>
    <w:lvl w:ilvl="0" w:tplc="03DA0292">
      <w:start w:val="1"/>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0EE09C6"/>
    <w:multiLevelType w:val="hybridMultilevel"/>
    <w:tmpl w:val="D088A2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531992"/>
    <w:multiLevelType w:val="hybridMultilevel"/>
    <w:tmpl w:val="DCF68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82655FD"/>
    <w:multiLevelType w:val="hybridMultilevel"/>
    <w:tmpl w:val="0574A6F4"/>
    <w:lvl w:ilvl="0" w:tplc="3454F45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2967FA"/>
    <w:multiLevelType w:val="hybridMultilevel"/>
    <w:tmpl w:val="703AB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3"/>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6C"/>
    <w:rsid w:val="000D6981"/>
    <w:rsid w:val="000F0FAE"/>
    <w:rsid w:val="00112F20"/>
    <w:rsid w:val="00164CA2"/>
    <w:rsid w:val="00190332"/>
    <w:rsid w:val="001D76DC"/>
    <w:rsid w:val="002540EB"/>
    <w:rsid w:val="0027010C"/>
    <w:rsid w:val="00296571"/>
    <w:rsid w:val="00302FB6"/>
    <w:rsid w:val="003C5449"/>
    <w:rsid w:val="003E1A45"/>
    <w:rsid w:val="003F6A49"/>
    <w:rsid w:val="004607EC"/>
    <w:rsid w:val="0046426C"/>
    <w:rsid w:val="005643C0"/>
    <w:rsid w:val="0057463C"/>
    <w:rsid w:val="006A4ED7"/>
    <w:rsid w:val="0070363B"/>
    <w:rsid w:val="00807C85"/>
    <w:rsid w:val="008C0F74"/>
    <w:rsid w:val="00943353"/>
    <w:rsid w:val="009C2A9B"/>
    <w:rsid w:val="009E143A"/>
    <w:rsid w:val="00BB46B1"/>
    <w:rsid w:val="00BD267B"/>
    <w:rsid w:val="00BF2AAC"/>
    <w:rsid w:val="00CD24BE"/>
    <w:rsid w:val="00CF3090"/>
    <w:rsid w:val="00DD29B1"/>
    <w:rsid w:val="00DD66B8"/>
    <w:rsid w:val="00DF1B0B"/>
    <w:rsid w:val="00E93F2F"/>
    <w:rsid w:val="00EE0BC0"/>
    <w:rsid w:val="00F308C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E6AB4"/>
  <w15:chartTrackingRefBased/>
  <w15:docId w15:val="{0FDFBC49-9988-4CB1-B9FE-352BD3D8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B46B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B46B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46B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B46B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B46B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B46B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B46B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B46B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B46B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26C"/>
    <w:pPr>
      <w:ind w:left="720"/>
      <w:contextualSpacing/>
    </w:pPr>
  </w:style>
  <w:style w:type="paragraph" w:styleId="a4">
    <w:name w:val="header"/>
    <w:basedOn w:val="a"/>
    <w:link w:val="a5"/>
    <w:uiPriority w:val="99"/>
    <w:unhideWhenUsed/>
    <w:rsid w:val="0046426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6426C"/>
  </w:style>
  <w:style w:type="paragraph" w:styleId="a6">
    <w:name w:val="footer"/>
    <w:basedOn w:val="a"/>
    <w:link w:val="a7"/>
    <w:uiPriority w:val="99"/>
    <w:unhideWhenUsed/>
    <w:rsid w:val="0046426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6426C"/>
  </w:style>
  <w:style w:type="character" w:customStyle="1" w:styleId="10">
    <w:name w:val="Заголовок 1 Знак"/>
    <w:basedOn w:val="a0"/>
    <w:link w:val="1"/>
    <w:uiPriority w:val="9"/>
    <w:rsid w:val="00BB46B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B46B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B46B1"/>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B46B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B46B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B46B1"/>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B46B1"/>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B46B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B46B1"/>
    <w:rPr>
      <w:rFonts w:asciiTheme="majorHAnsi" w:eastAsiaTheme="majorEastAsia" w:hAnsiTheme="majorHAnsi" w:cstheme="majorBidi"/>
      <w:i/>
      <w:iCs/>
      <w:color w:val="272727" w:themeColor="text1" w:themeTint="D8"/>
      <w:sz w:val="21"/>
      <w:szCs w:val="21"/>
    </w:rPr>
  </w:style>
  <w:style w:type="paragraph" w:styleId="a8">
    <w:name w:val="TOC Heading"/>
    <w:basedOn w:val="1"/>
    <w:next w:val="a"/>
    <w:uiPriority w:val="39"/>
    <w:unhideWhenUsed/>
    <w:qFormat/>
    <w:rsid w:val="0070363B"/>
    <w:pPr>
      <w:numPr>
        <w:numId w:val="0"/>
      </w:numPr>
      <w:outlineLvl w:val="9"/>
    </w:pPr>
    <w:rPr>
      <w:lang w:eastAsia="ru-RU"/>
    </w:rPr>
  </w:style>
  <w:style w:type="paragraph" w:styleId="11">
    <w:name w:val="toc 1"/>
    <w:basedOn w:val="a"/>
    <w:next w:val="a"/>
    <w:autoRedefine/>
    <w:uiPriority w:val="39"/>
    <w:unhideWhenUsed/>
    <w:rsid w:val="0070363B"/>
    <w:pPr>
      <w:spacing w:after="100"/>
    </w:pPr>
  </w:style>
  <w:style w:type="character" w:styleId="a9">
    <w:name w:val="Hyperlink"/>
    <w:basedOn w:val="a0"/>
    <w:uiPriority w:val="99"/>
    <w:unhideWhenUsed/>
    <w:rsid w:val="0070363B"/>
    <w:rPr>
      <w:color w:val="0563C1" w:themeColor="hyperlink"/>
      <w:u w:val="single"/>
    </w:rPr>
  </w:style>
  <w:style w:type="paragraph" w:styleId="aa">
    <w:name w:val="Subtitle"/>
    <w:basedOn w:val="a"/>
    <w:next w:val="a"/>
    <w:link w:val="ab"/>
    <w:uiPriority w:val="11"/>
    <w:qFormat/>
    <w:rsid w:val="00CF3090"/>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CF3090"/>
    <w:rPr>
      <w:rFonts w:eastAsiaTheme="minorEastAsia"/>
      <w:color w:val="5A5A5A" w:themeColor="text1" w:themeTint="A5"/>
      <w:spacing w:val="15"/>
    </w:rPr>
  </w:style>
  <w:style w:type="paragraph" w:styleId="21">
    <w:name w:val="toc 2"/>
    <w:basedOn w:val="a"/>
    <w:next w:val="a"/>
    <w:autoRedefine/>
    <w:uiPriority w:val="39"/>
    <w:unhideWhenUsed/>
    <w:rsid w:val="00CF3090"/>
    <w:pPr>
      <w:spacing w:after="100"/>
      <w:ind w:left="220"/>
    </w:pPr>
  </w:style>
  <w:style w:type="paragraph" w:styleId="31">
    <w:name w:val="toc 3"/>
    <w:basedOn w:val="a"/>
    <w:next w:val="a"/>
    <w:autoRedefine/>
    <w:uiPriority w:val="39"/>
    <w:unhideWhenUsed/>
    <w:rsid w:val="00807C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020971">
      <w:bodyDiv w:val="1"/>
      <w:marLeft w:val="0"/>
      <w:marRight w:val="0"/>
      <w:marTop w:val="0"/>
      <w:marBottom w:val="0"/>
      <w:divBdr>
        <w:top w:val="none" w:sz="0" w:space="0" w:color="auto"/>
        <w:left w:val="none" w:sz="0" w:space="0" w:color="auto"/>
        <w:bottom w:val="none" w:sz="0" w:space="0" w:color="auto"/>
        <w:right w:val="none" w:sz="0" w:space="0" w:color="auto"/>
      </w:divBdr>
    </w:div>
    <w:div w:id="1450972797">
      <w:bodyDiv w:val="1"/>
      <w:marLeft w:val="0"/>
      <w:marRight w:val="0"/>
      <w:marTop w:val="0"/>
      <w:marBottom w:val="0"/>
      <w:divBdr>
        <w:top w:val="none" w:sz="0" w:space="0" w:color="auto"/>
        <w:left w:val="none" w:sz="0" w:space="0" w:color="auto"/>
        <w:bottom w:val="none" w:sz="0" w:space="0" w:color="auto"/>
        <w:right w:val="none" w:sz="0" w:space="0" w:color="auto"/>
      </w:divBdr>
      <w:divsChild>
        <w:div w:id="236211959">
          <w:marLeft w:val="0"/>
          <w:marRight w:val="0"/>
          <w:marTop w:val="0"/>
          <w:marBottom w:val="0"/>
          <w:divBdr>
            <w:top w:val="none" w:sz="0" w:space="0" w:color="auto"/>
            <w:left w:val="none" w:sz="0" w:space="0" w:color="auto"/>
            <w:bottom w:val="none" w:sz="0" w:space="0" w:color="auto"/>
            <w:right w:val="none" w:sz="0" w:space="0" w:color="auto"/>
          </w:divBdr>
        </w:div>
        <w:div w:id="1717898738">
          <w:marLeft w:val="0"/>
          <w:marRight w:val="0"/>
          <w:marTop w:val="0"/>
          <w:marBottom w:val="0"/>
          <w:divBdr>
            <w:top w:val="none" w:sz="0" w:space="0" w:color="auto"/>
            <w:left w:val="none" w:sz="0" w:space="0" w:color="auto"/>
            <w:bottom w:val="none" w:sz="0" w:space="0" w:color="auto"/>
            <w:right w:val="none" w:sz="0" w:space="0" w:color="auto"/>
          </w:divBdr>
        </w:div>
        <w:div w:id="2050833812">
          <w:marLeft w:val="0"/>
          <w:marRight w:val="0"/>
          <w:marTop w:val="0"/>
          <w:marBottom w:val="0"/>
          <w:divBdr>
            <w:top w:val="none" w:sz="0" w:space="0" w:color="auto"/>
            <w:left w:val="none" w:sz="0" w:space="0" w:color="auto"/>
            <w:bottom w:val="none" w:sz="0" w:space="0" w:color="auto"/>
            <w:right w:val="none" w:sz="0" w:space="0" w:color="auto"/>
          </w:divBdr>
        </w:div>
        <w:div w:id="187160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urisminchina.ru/osobennosti-kitay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orlds-cultur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F2A27-CE5B-CA48-8CBB-590F8F2B97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7854</Words>
  <Characters>44773</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Плюхин Дмитрий Алексеевич</cp:lastModifiedBy>
  <cp:revision>3</cp:revision>
  <cp:lastPrinted>2015-11-22T18:44:00Z</cp:lastPrinted>
  <dcterms:created xsi:type="dcterms:W3CDTF">2015-11-24T10:37:00Z</dcterms:created>
  <dcterms:modified xsi:type="dcterms:W3CDTF">2015-11-24T10:41:00Z</dcterms:modified>
</cp:coreProperties>
</file>