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pPr>
      <w:r w:rsidDel="00000000" w:rsidR="00000000" w:rsidRPr="00000000">
        <w:rPr>
          <w:b w:val="1"/>
          <w:rtl w:val="0"/>
        </w:rPr>
        <w:t xml:space="preserve">Предприятие</w:t>
      </w:r>
      <w:r w:rsidDel="00000000" w:rsidR="00000000" w:rsidRPr="00000000">
        <w:rPr>
          <w:rtl w:val="0"/>
        </w:rPr>
        <w:t xml:space="preserve">: ИП Плюхин Д. А.</w:t>
      </w:r>
    </w:p>
    <w:p w:rsidR="00000000" w:rsidDel="00000000" w:rsidP="00000000" w:rsidRDefault="00000000" w:rsidRPr="00000000">
      <w:pPr>
        <w:pBdr/>
        <w:contextualSpacing w:val="0"/>
        <w:rPr/>
      </w:pPr>
      <w:r w:rsidDel="00000000" w:rsidR="00000000" w:rsidRPr="00000000">
        <w:rPr>
          <w:b w:val="1"/>
          <w:rtl w:val="0"/>
        </w:rPr>
        <w:t xml:space="preserve">Адрес</w:t>
      </w:r>
      <w:r w:rsidDel="00000000" w:rsidR="00000000" w:rsidRPr="00000000">
        <w:rPr>
          <w:rtl w:val="0"/>
        </w:rPr>
        <w:t xml:space="preserve">: ул. Ломоносова, г. Санкт-Петербург</w:t>
      </w:r>
    </w:p>
    <w:p w:rsidR="00000000" w:rsidDel="00000000" w:rsidP="00000000" w:rsidRDefault="00000000" w:rsidRPr="00000000">
      <w:pPr>
        <w:pBdr/>
        <w:contextualSpacing w:val="0"/>
        <w:rPr/>
      </w:pPr>
      <w:r w:rsidDel="00000000" w:rsidR="00000000" w:rsidRPr="00000000">
        <w:rPr>
          <w:b w:val="1"/>
          <w:rtl w:val="0"/>
        </w:rPr>
        <w:t xml:space="preserve">Телефон:</w:t>
      </w:r>
      <w:r w:rsidDel="00000000" w:rsidR="00000000" w:rsidRPr="00000000">
        <w:rPr>
          <w:rtl w:val="0"/>
        </w:rPr>
        <w:t xml:space="preserve"> 89748938687 </w:t>
      </w:r>
      <w:r w:rsidDel="00000000" w:rsidR="00000000" w:rsidRPr="00000000">
        <w:rPr>
          <w:b w:val="1"/>
          <w:rtl w:val="0"/>
        </w:rPr>
        <w:t xml:space="preserve">E-mail: </w:t>
      </w:r>
      <w:r w:rsidDel="00000000" w:rsidR="00000000" w:rsidRPr="00000000">
        <w:rPr>
          <w:rtl w:val="0"/>
        </w:rPr>
        <w:t xml:space="preserve">vnikuda@bibas.tv</w:t>
      </w:r>
    </w:p>
    <w:p w:rsidR="00000000" w:rsidDel="00000000" w:rsidP="00000000" w:rsidRDefault="00000000" w:rsidRPr="00000000">
      <w:pPr>
        <w:pBdr/>
        <w:contextualSpacing w:val="0"/>
        <w:rPr/>
      </w:pPr>
      <w:r w:rsidDel="00000000" w:rsidR="00000000" w:rsidRPr="00000000">
        <w:rPr>
          <w:b w:val="1"/>
          <w:rtl w:val="0"/>
        </w:rPr>
        <w:t xml:space="preserve">Директор</w:t>
      </w:r>
      <w:r w:rsidDel="00000000" w:rsidR="00000000" w:rsidRPr="00000000">
        <w:rPr>
          <w:rtl w:val="0"/>
        </w:rPr>
        <w:t xml:space="preserve"> Плюхин Д. А.</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b w:val="1"/>
          <w:rtl w:val="0"/>
        </w:rPr>
        <w:t xml:space="preserve">БИЗНЕС-ПЛАН</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 экз._</w:t>
      </w:r>
      <w:r w:rsidDel="00000000" w:rsidR="00000000" w:rsidRPr="00000000">
        <w:rPr>
          <w:sz w:val="30"/>
          <w:szCs w:val="30"/>
          <w:rtl w:val="0"/>
        </w:rPr>
        <w:t xml:space="preserve">1</w:t>
      </w:r>
      <w:r w:rsidDel="00000000" w:rsidR="00000000" w:rsidRPr="00000000">
        <w:rPr>
          <w:rtl w:val="0"/>
        </w:rPr>
        <w:t xml:space="preserve">_</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Краткое название проекта</w:t>
      </w:r>
      <w:r w:rsidDel="00000000" w:rsidR="00000000" w:rsidRPr="00000000">
        <w:rPr>
          <w:rtl w:val="0"/>
        </w:rPr>
        <w:t xml:space="preserve">: стриминговый сервис «БибасТВ»</w:t>
      </w:r>
    </w:p>
    <w:p w:rsidR="00000000" w:rsidDel="00000000" w:rsidP="00000000" w:rsidRDefault="00000000" w:rsidRPr="00000000">
      <w:pPr>
        <w:pBdr/>
        <w:contextualSpacing w:val="0"/>
        <w:rPr/>
      </w:pPr>
      <w:r w:rsidDel="00000000" w:rsidR="00000000" w:rsidRPr="00000000">
        <w:rPr>
          <w:b w:val="1"/>
          <w:rtl w:val="0"/>
        </w:rPr>
        <w:t xml:space="preserve">Полное название проекта</w:t>
      </w:r>
      <w:r w:rsidDel="00000000" w:rsidR="00000000" w:rsidRPr="00000000">
        <w:rPr>
          <w:rtl w:val="0"/>
        </w:rPr>
        <w:t xml:space="preserve">: организация стриминговой платформы </w:t>
      </w:r>
    </w:p>
    <w:p w:rsidR="00000000" w:rsidDel="00000000" w:rsidP="00000000" w:rsidRDefault="00000000" w:rsidRPr="00000000">
      <w:pPr>
        <w:pBdr/>
        <w:contextualSpacing w:val="0"/>
        <w:rPr/>
      </w:pPr>
      <w:r w:rsidDel="00000000" w:rsidR="00000000" w:rsidRPr="00000000">
        <w:rPr>
          <w:b w:val="1"/>
          <w:rtl w:val="0"/>
        </w:rPr>
        <w:t xml:space="preserve">Дата начала проекта</w:t>
      </w:r>
      <w:r w:rsidDel="00000000" w:rsidR="00000000" w:rsidRPr="00000000">
        <w:rPr>
          <w:rtl w:val="0"/>
        </w:rPr>
        <w:t xml:space="preserve">: январь 2018 г.</w:t>
      </w:r>
    </w:p>
    <w:p w:rsidR="00000000" w:rsidDel="00000000" w:rsidP="00000000" w:rsidRDefault="00000000" w:rsidRPr="00000000">
      <w:pPr>
        <w:pBdr/>
        <w:contextualSpacing w:val="0"/>
        <w:rPr/>
      </w:pPr>
      <w:r w:rsidDel="00000000" w:rsidR="00000000" w:rsidRPr="00000000">
        <w:rPr>
          <w:b w:val="1"/>
          <w:rtl w:val="0"/>
        </w:rPr>
        <w:t xml:space="preserve">Продолжительность проекта</w:t>
      </w:r>
      <w:r w:rsidDel="00000000" w:rsidR="00000000" w:rsidRPr="00000000">
        <w:rPr>
          <w:rtl w:val="0"/>
        </w:rPr>
        <w:t xml:space="preserve">: 1 год</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4320" w:firstLine="0"/>
        <w:contextualSpacing w:val="0"/>
        <w:rPr/>
      </w:pPr>
      <w:r w:rsidDel="00000000" w:rsidR="00000000" w:rsidRPr="00000000">
        <w:rPr>
          <w:b w:val="1"/>
          <w:rtl w:val="0"/>
        </w:rPr>
        <w:t xml:space="preserve">Разработчики</w:t>
      </w:r>
      <w:r w:rsidDel="00000000" w:rsidR="00000000" w:rsidRPr="00000000">
        <w:rPr>
          <w:rtl w:val="0"/>
        </w:rPr>
        <w:t xml:space="preserve">: Плюхин Д. А., Галеев Д.Р., Останина А. А., Догаева П.Д., Раннев Г.К., Слесарев Г. А.</w:t>
      </w:r>
    </w:p>
    <w:p w:rsidR="00000000" w:rsidDel="00000000" w:rsidP="00000000" w:rsidRDefault="00000000" w:rsidRPr="00000000">
      <w:pPr>
        <w:pBdr/>
        <w:ind w:left="4320" w:firstLine="0"/>
        <w:contextualSpacing w:val="0"/>
        <w:rPr/>
      </w:pPr>
      <w:r w:rsidDel="00000000" w:rsidR="00000000" w:rsidRPr="00000000">
        <w:rPr>
          <w:b w:val="1"/>
          <w:rtl w:val="0"/>
        </w:rPr>
        <w:t xml:space="preserve">Для представления</w:t>
      </w:r>
      <w:r w:rsidDel="00000000" w:rsidR="00000000" w:rsidRPr="00000000">
        <w:rPr>
          <w:rtl w:val="0"/>
        </w:rPr>
        <w:t xml:space="preserve">: в Федеральную службу по труду и занятости  по г. Санкт-Петербург</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b w:val="1"/>
          <w:rtl w:val="0"/>
        </w:rPr>
        <w:t xml:space="preserve">2017 г.</w:t>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Style w:val="Heading1"/>
        <w:pBdr/>
        <w:contextualSpacing w:val="0"/>
        <w:jc w:val="center"/>
        <w:rPr/>
      </w:pPr>
      <w:bookmarkStart w:colFirst="0" w:colLast="0" w:name="_e2obod6frwza" w:id="0"/>
      <w:bookmarkEnd w:id="0"/>
      <w:r w:rsidDel="00000000" w:rsidR="00000000" w:rsidRPr="00000000">
        <w:rPr>
          <w:rtl w:val="0"/>
        </w:rPr>
        <w:t xml:space="preserve">Оглавление</w:t>
      </w:r>
    </w:p>
    <w:p w:rsidR="00000000" w:rsidDel="00000000" w:rsidP="00000000" w:rsidRDefault="00000000" w:rsidRPr="00000000">
      <w:pPr>
        <w:pBd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abs>
              <w:tab w:val="right" w:pos="9689"/>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e2obod6frwza">
            <w:r w:rsidDel="00000000" w:rsidR="00000000" w:rsidRPr="00000000">
              <w:rPr>
                <w:b w:val="1"/>
                <w:rtl w:val="0"/>
              </w:rPr>
              <w:t xml:space="preserve">Оглавление</w:t>
            </w:r>
          </w:hyperlink>
          <w:r w:rsidDel="00000000" w:rsidR="00000000" w:rsidRPr="00000000">
            <w:rPr>
              <w:b w:val="1"/>
              <w:rtl w:val="0"/>
            </w:rPr>
            <w:tab/>
          </w:r>
          <w:r w:rsidDel="00000000" w:rsidR="00000000" w:rsidRPr="00000000">
            <w:fldChar w:fldCharType="begin"/>
            <w:instrText xml:space="preserve"> PAGEREF _e2obod6frwza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689"/>
            </w:tabs>
            <w:spacing w:before="200" w:line="240" w:lineRule="auto"/>
            <w:ind w:left="0" w:firstLine="0"/>
            <w:contextualSpacing w:val="0"/>
            <w:rPr/>
          </w:pPr>
          <w:hyperlink w:anchor="_ocgh6ln8w42k">
            <w:r w:rsidDel="00000000" w:rsidR="00000000" w:rsidRPr="00000000">
              <w:rPr>
                <w:b w:val="1"/>
                <w:rtl w:val="0"/>
              </w:rPr>
              <w:t xml:space="preserve">Бизнес-предложение</w:t>
            </w:r>
          </w:hyperlink>
          <w:r w:rsidDel="00000000" w:rsidR="00000000" w:rsidRPr="00000000">
            <w:rPr>
              <w:b w:val="1"/>
              <w:rtl w:val="0"/>
            </w:rPr>
            <w:tab/>
          </w:r>
          <w:r w:rsidDel="00000000" w:rsidR="00000000" w:rsidRPr="00000000">
            <w:fldChar w:fldCharType="begin"/>
            <w:instrText xml:space="preserve"> PAGEREF _ocgh6ln8w42k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689"/>
            </w:tabs>
            <w:spacing w:before="60" w:line="240" w:lineRule="auto"/>
            <w:ind w:left="720" w:firstLine="0"/>
            <w:contextualSpacing w:val="0"/>
            <w:rPr/>
          </w:pPr>
          <w:hyperlink w:anchor="_rmi8f3fsqxwf">
            <w:r w:rsidDel="00000000" w:rsidR="00000000" w:rsidRPr="00000000">
              <w:rPr>
                <w:rtl w:val="0"/>
              </w:rPr>
              <w:t xml:space="preserve">Резюме</w:t>
            </w:r>
          </w:hyperlink>
          <w:r w:rsidDel="00000000" w:rsidR="00000000" w:rsidRPr="00000000">
            <w:rPr>
              <w:rtl w:val="0"/>
            </w:rPr>
            <w:tab/>
          </w:r>
          <w:r w:rsidDel="00000000" w:rsidR="00000000" w:rsidRPr="00000000">
            <w:fldChar w:fldCharType="begin"/>
            <w:instrText xml:space="preserve"> PAGEREF _rmi8f3fsqxwf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689"/>
            </w:tabs>
            <w:spacing w:before="60" w:line="240" w:lineRule="auto"/>
            <w:ind w:left="720" w:firstLine="0"/>
            <w:contextualSpacing w:val="0"/>
            <w:rPr/>
          </w:pPr>
          <w:hyperlink w:anchor="_cx6t7snu7mvd">
            <w:r w:rsidDel="00000000" w:rsidR="00000000" w:rsidRPr="00000000">
              <w:rPr>
                <w:rtl w:val="0"/>
              </w:rPr>
              <w:t xml:space="preserve">Описание предприятия, его окружения</w:t>
            </w:r>
          </w:hyperlink>
          <w:r w:rsidDel="00000000" w:rsidR="00000000" w:rsidRPr="00000000">
            <w:rPr>
              <w:rtl w:val="0"/>
            </w:rPr>
            <w:tab/>
          </w:r>
          <w:r w:rsidDel="00000000" w:rsidR="00000000" w:rsidRPr="00000000">
            <w:fldChar w:fldCharType="begin"/>
            <w:instrText xml:space="preserve"> PAGEREF _cx6t7snu7mvd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689"/>
            </w:tabs>
            <w:spacing w:before="60" w:line="240" w:lineRule="auto"/>
            <w:ind w:left="720" w:firstLine="0"/>
            <w:contextualSpacing w:val="0"/>
            <w:rPr/>
          </w:pPr>
          <w:hyperlink w:anchor="_5gvs40wced6f">
            <w:r w:rsidDel="00000000" w:rsidR="00000000" w:rsidRPr="00000000">
              <w:rPr>
                <w:rtl w:val="0"/>
              </w:rPr>
              <w:t xml:space="preserve">Описание продукта</w:t>
            </w:r>
          </w:hyperlink>
          <w:r w:rsidDel="00000000" w:rsidR="00000000" w:rsidRPr="00000000">
            <w:rPr>
              <w:rtl w:val="0"/>
            </w:rPr>
            <w:tab/>
          </w:r>
          <w:r w:rsidDel="00000000" w:rsidR="00000000" w:rsidRPr="00000000">
            <w:fldChar w:fldCharType="begin"/>
            <w:instrText xml:space="preserve"> PAGEREF _5gvs40wced6f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689"/>
            </w:tabs>
            <w:spacing w:before="60" w:line="240" w:lineRule="auto"/>
            <w:ind w:left="720" w:firstLine="0"/>
            <w:contextualSpacing w:val="0"/>
            <w:rPr/>
          </w:pPr>
          <w:hyperlink w:anchor="_fxj1w8tfix44">
            <w:r w:rsidDel="00000000" w:rsidR="00000000" w:rsidRPr="00000000">
              <w:rPr>
                <w:rtl w:val="0"/>
              </w:rPr>
              <w:t xml:space="preserve">Анализ рынка, маркетинг и продажи</w:t>
            </w:r>
          </w:hyperlink>
          <w:r w:rsidDel="00000000" w:rsidR="00000000" w:rsidRPr="00000000">
            <w:rPr>
              <w:rtl w:val="0"/>
            </w:rPr>
            <w:tab/>
          </w:r>
          <w:r w:rsidDel="00000000" w:rsidR="00000000" w:rsidRPr="00000000">
            <w:fldChar w:fldCharType="begin"/>
            <w:instrText xml:space="preserve"> PAGEREF _fxj1w8tfix44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689"/>
            </w:tabs>
            <w:spacing w:before="60" w:line="240" w:lineRule="auto"/>
            <w:ind w:left="1080" w:firstLine="0"/>
            <w:contextualSpacing w:val="0"/>
            <w:rPr/>
          </w:pPr>
          <w:hyperlink w:anchor="_iyzk9yqyk8yk">
            <w:r w:rsidDel="00000000" w:rsidR="00000000" w:rsidRPr="00000000">
              <w:rPr>
                <w:rtl w:val="0"/>
              </w:rPr>
              <w:t xml:space="preserve">Характеристика рынка</w:t>
            </w:r>
          </w:hyperlink>
          <w:r w:rsidDel="00000000" w:rsidR="00000000" w:rsidRPr="00000000">
            <w:rPr>
              <w:rtl w:val="0"/>
            </w:rPr>
            <w:tab/>
          </w:r>
          <w:r w:rsidDel="00000000" w:rsidR="00000000" w:rsidRPr="00000000">
            <w:fldChar w:fldCharType="begin"/>
            <w:instrText xml:space="preserve"> PAGEREF _iyzk9yqyk8yk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689"/>
            </w:tabs>
            <w:spacing w:before="60" w:line="240" w:lineRule="auto"/>
            <w:ind w:left="1080" w:firstLine="0"/>
            <w:contextualSpacing w:val="0"/>
            <w:rPr/>
          </w:pPr>
          <w:hyperlink w:anchor="_yj57b0dxtja5">
            <w:r w:rsidDel="00000000" w:rsidR="00000000" w:rsidRPr="00000000">
              <w:rPr>
                <w:rtl w:val="0"/>
              </w:rPr>
              <w:t xml:space="preserve">План маркетинга</w:t>
            </w:r>
          </w:hyperlink>
          <w:r w:rsidDel="00000000" w:rsidR="00000000" w:rsidRPr="00000000">
            <w:rPr>
              <w:rtl w:val="0"/>
            </w:rPr>
            <w:tab/>
          </w:r>
          <w:r w:rsidDel="00000000" w:rsidR="00000000" w:rsidRPr="00000000">
            <w:fldChar w:fldCharType="begin"/>
            <w:instrText xml:space="preserve"> PAGEREF _yj57b0dxtja5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689"/>
            </w:tabs>
            <w:spacing w:before="60" w:line="240" w:lineRule="auto"/>
            <w:ind w:left="1080" w:firstLine="0"/>
            <w:contextualSpacing w:val="0"/>
            <w:rPr/>
          </w:pPr>
          <w:hyperlink w:anchor="_6itvyja297v4">
            <w:r w:rsidDel="00000000" w:rsidR="00000000" w:rsidRPr="00000000">
              <w:rPr>
                <w:rtl w:val="0"/>
              </w:rPr>
              <w:t xml:space="preserve">План сбыта</w:t>
            </w:r>
          </w:hyperlink>
          <w:r w:rsidDel="00000000" w:rsidR="00000000" w:rsidRPr="00000000">
            <w:rPr>
              <w:rtl w:val="0"/>
            </w:rPr>
            <w:tab/>
          </w:r>
          <w:r w:rsidDel="00000000" w:rsidR="00000000" w:rsidRPr="00000000">
            <w:fldChar w:fldCharType="begin"/>
            <w:instrText xml:space="preserve"> PAGEREF _6itvyja297v4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689"/>
            </w:tabs>
            <w:spacing w:before="60" w:line="240" w:lineRule="auto"/>
            <w:ind w:left="720" w:firstLine="0"/>
            <w:contextualSpacing w:val="0"/>
            <w:rPr/>
          </w:pPr>
          <w:hyperlink w:anchor="_7y85ijmk2rfl">
            <w:r w:rsidDel="00000000" w:rsidR="00000000" w:rsidRPr="00000000">
              <w:rPr>
                <w:rtl w:val="0"/>
              </w:rPr>
              <w:t xml:space="preserve">Финансовый план</w:t>
            </w:r>
          </w:hyperlink>
          <w:r w:rsidDel="00000000" w:rsidR="00000000" w:rsidRPr="00000000">
            <w:rPr>
              <w:rtl w:val="0"/>
            </w:rPr>
            <w:tab/>
          </w:r>
          <w:r w:rsidDel="00000000" w:rsidR="00000000" w:rsidRPr="00000000">
            <w:fldChar w:fldCharType="begin"/>
            <w:instrText xml:space="preserve"> PAGEREF _7y85ijmk2rfl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689"/>
            </w:tabs>
            <w:spacing w:before="60" w:line="240" w:lineRule="auto"/>
            <w:ind w:left="1080" w:firstLine="0"/>
            <w:contextualSpacing w:val="0"/>
            <w:rPr/>
          </w:pPr>
          <w:hyperlink w:anchor="_c846c2vn91gd">
            <w:r w:rsidDel="00000000" w:rsidR="00000000" w:rsidRPr="00000000">
              <w:rPr>
                <w:rtl w:val="0"/>
              </w:rPr>
              <w:t xml:space="preserve">План прибылей и убытков</w:t>
            </w:r>
          </w:hyperlink>
          <w:r w:rsidDel="00000000" w:rsidR="00000000" w:rsidRPr="00000000">
            <w:rPr>
              <w:rtl w:val="0"/>
            </w:rPr>
            <w:tab/>
          </w:r>
          <w:r w:rsidDel="00000000" w:rsidR="00000000" w:rsidRPr="00000000">
            <w:fldChar w:fldCharType="begin"/>
            <w:instrText xml:space="preserve"> PAGEREF _c846c2vn91gd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3</w:t>
          </w:r>
        </w:p>
        <w:p w:rsidR="00000000" w:rsidDel="00000000" w:rsidP="00000000" w:rsidRDefault="00000000" w:rsidRPr="00000000">
          <w:pPr>
            <w:pBdr/>
            <w:tabs>
              <w:tab w:val="right" w:pos="9689"/>
            </w:tabs>
            <w:spacing w:before="60" w:line="240" w:lineRule="auto"/>
            <w:ind w:left="1080" w:firstLine="0"/>
            <w:contextualSpacing w:val="0"/>
            <w:rPr/>
          </w:pPr>
          <w:hyperlink w:anchor="_utw9rhbdg6aq">
            <w:r w:rsidDel="00000000" w:rsidR="00000000" w:rsidRPr="00000000">
              <w:rPr>
                <w:rtl w:val="0"/>
              </w:rPr>
              <w:t xml:space="preserve">Прогнозный баланс</w:t>
            </w:r>
          </w:hyperlink>
          <w:r w:rsidDel="00000000" w:rsidR="00000000" w:rsidRPr="00000000">
            <w:rPr>
              <w:rtl w:val="0"/>
            </w:rPr>
            <w:tab/>
          </w:r>
          <w:r w:rsidDel="00000000" w:rsidR="00000000" w:rsidRPr="00000000">
            <w:fldChar w:fldCharType="begin"/>
            <w:instrText xml:space="preserve"> PAGEREF _utw9rhbdg6aq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5</w:t>
          </w:r>
        </w:p>
        <w:p w:rsidR="00000000" w:rsidDel="00000000" w:rsidP="00000000" w:rsidRDefault="00000000" w:rsidRPr="00000000">
          <w:pPr>
            <w:pBdr/>
            <w:tabs>
              <w:tab w:val="right" w:pos="9689"/>
            </w:tabs>
            <w:spacing w:before="60" w:line="240" w:lineRule="auto"/>
            <w:ind w:left="720" w:firstLine="0"/>
            <w:contextualSpacing w:val="0"/>
            <w:rPr/>
          </w:pPr>
          <w:hyperlink w:anchor="_ltagvv4uz8hc">
            <w:r w:rsidDel="00000000" w:rsidR="00000000" w:rsidRPr="00000000">
              <w:rPr>
                <w:rtl w:val="0"/>
              </w:rPr>
              <w:t xml:space="preserve">Организационный план</w:t>
            </w:r>
          </w:hyperlink>
          <w:r w:rsidDel="00000000" w:rsidR="00000000" w:rsidRPr="00000000">
            <w:rPr>
              <w:rtl w:val="0"/>
            </w:rPr>
            <w:tab/>
          </w:r>
          <w:r w:rsidDel="00000000" w:rsidR="00000000" w:rsidRPr="00000000">
            <w:fldChar w:fldCharType="begin"/>
            <w:instrText xml:space="preserve"> PAGEREF _ltagvv4uz8hc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5</w:t>
          </w:r>
        </w:p>
        <w:p w:rsidR="00000000" w:rsidDel="00000000" w:rsidP="00000000" w:rsidRDefault="00000000" w:rsidRPr="00000000">
          <w:pPr>
            <w:pBdr/>
            <w:tabs>
              <w:tab w:val="right" w:pos="9689"/>
            </w:tabs>
            <w:spacing w:before="60" w:line="240" w:lineRule="auto"/>
            <w:ind w:left="1080" w:firstLine="0"/>
            <w:contextualSpacing w:val="0"/>
            <w:rPr/>
          </w:pPr>
          <w:hyperlink w:anchor="_frz428yxwi82">
            <w:r w:rsidDel="00000000" w:rsidR="00000000" w:rsidRPr="00000000">
              <w:rPr>
                <w:rtl w:val="0"/>
              </w:rPr>
              <w:t xml:space="preserve">Организационная структура управления</w:t>
            </w:r>
          </w:hyperlink>
          <w:r w:rsidDel="00000000" w:rsidR="00000000" w:rsidRPr="00000000">
            <w:rPr>
              <w:rtl w:val="0"/>
            </w:rPr>
            <w:tab/>
          </w:r>
          <w:r w:rsidDel="00000000" w:rsidR="00000000" w:rsidRPr="00000000">
            <w:fldChar w:fldCharType="begin"/>
            <w:instrText xml:space="preserve"> PAGEREF _frz428yxwi82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5</w:t>
          </w:r>
        </w:p>
        <w:p w:rsidR="00000000" w:rsidDel="00000000" w:rsidP="00000000" w:rsidRDefault="00000000" w:rsidRPr="00000000">
          <w:pPr>
            <w:pBdr/>
            <w:tabs>
              <w:tab w:val="right" w:pos="9689"/>
            </w:tabs>
            <w:spacing w:before="60" w:line="240" w:lineRule="auto"/>
            <w:ind w:left="1080" w:firstLine="0"/>
            <w:contextualSpacing w:val="0"/>
            <w:rPr/>
          </w:pPr>
          <w:hyperlink w:anchor="_sl5qcx5h7edn">
            <w:r w:rsidDel="00000000" w:rsidR="00000000" w:rsidRPr="00000000">
              <w:rPr>
                <w:rtl w:val="0"/>
              </w:rPr>
              <w:t xml:space="preserve">Сведения о ключевых менеджерах и владельцах компании</w:t>
            </w:r>
          </w:hyperlink>
          <w:r w:rsidDel="00000000" w:rsidR="00000000" w:rsidRPr="00000000">
            <w:rPr>
              <w:rtl w:val="0"/>
            </w:rPr>
            <w:tab/>
          </w:r>
          <w:r w:rsidDel="00000000" w:rsidR="00000000" w:rsidRPr="00000000">
            <w:fldChar w:fldCharType="begin"/>
            <w:instrText xml:space="preserve"> PAGEREF _sl5qcx5h7edn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7</w:t>
          </w:r>
        </w:p>
        <w:p w:rsidR="00000000" w:rsidDel="00000000" w:rsidP="00000000" w:rsidRDefault="00000000" w:rsidRPr="00000000">
          <w:pPr>
            <w:pBdr/>
            <w:tabs>
              <w:tab w:val="right" w:pos="9689"/>
            </w:tabs>
            <w:spacing w:before="60" w:line="240" w:lineRule="auto"/>
            <w:ind w:left="1080" w:firstLine="0"/>
            <w:contextualSpacing w:val="0"/>
            <w:rPr/>
          </w:pPr>
          <w:hyperlink w:anchor="_kxylxfhv2ut3">
            <w:r w:rsidDel="00000000" w:rsidR="00000000" w:rsidRPr="00000000">
              <w:rPr>
                <w:rtl w:val="0"/>
              </w:rPr>
              <w:t xml:space="preserve">Формирование кадрового обеспечения</w:t>
            </w:r>
          </w:hyperlink>
          <w:r w:rsidDel="00000000" w:rsidR="00000000" w:rsidRPr="00000000">
            <w:rPr>
              <w:rtl w:val="0"/>
            </w:rPr>
            <w:tab/>
          </w:r>
          <w:r w:rsidDel="00000000" w:rsidR="00000000" w:rsidRPr="00000000">
            <w:fldChar w:fldCharType="begin"/>
            <w:instrText xml:space="preserve"> PAGEREF _kxylxfhv2ut3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8</w:t>
          </w:r>
        </w:p>
        <w:p w:rsidR="00000000" w:rsidDel="00000000" w:rsidP="00000000" w:rsidRDefault="00000000" w:rsidRPr="00000000">
          <w:pPr>
            <w:pBdr/>
            <w:tabs>
              <w:tab w:val="right" w:pos="9689"/>
            </w:tabs>
            <w:spacing w:before="60" w:line="240" w:lineRule="auto"/>
            <w:ind w:left="1080" w:firstLine="0"/>
            <w:contextualSpacing w:val="0"/>
            <w:rPr/>
          </w:pPr>
          <w:hyperlink w:anchor="_a79csdcjooik">
            <w:r w:rsidDel="00000000" w:rsidR="00000000" w:rsidRPr="00000000">
              <w:rPr>
                <w:rtl w:val="0"/>
              </w:rPr>
              <w:t xml:space="preserve">Кадровая политика и развитие персонала</w:t>
            </w:r>
          </w:hyperlink>
          <w:r w:rsidDel="00000000" w:rsidR="00000000" w:rsidRPr="00000000">
            <w:rPr>
              <w:rtl w:val="0"/>
            </w:rPr>
            <w:tab/>
            <w:t xml:space="preserve">20</w:t>
          </w:r>
        </w:p>
        <w:p w:rsidR="00000000" w:rsidDel="00000000" w:rsidP="00000000" w:rsidRDefault="00000000" w:rsidRPr="00000000">
          <w:pPr>
            <w:pBdr/>
            <w:tabs>
              <w:tab w:val="right" w:pos="9689"/>
            </w:tabs>
            <w:spacing w:before="60" w:line="240" w:lineRule="auto"/>
            <w:ind w:left="1080" w:firstLine="0"/>
            <w:contextualSpacing w:val="0"/>
            <w:rPr/>
          </w:pPr>
          <w:hyperlink w:anchor="_d4k85ato0i0w">
            <w:r w:rsidDel="00000000" w:rsidR="00000000" w:rsidRPr="00000000">
              <w:rPr>
                <w:rtl w:val="0"/>
              </w:rPr>
              <w:t xml:space="preserve">Фонд оплаты труда персонала</w:t>
            </w:r>
          </w:hyperlink>
          <w:r w:rsidDel="00000000" w:rsidR="00000000" w:rsidRPr="00000000">
            <w:rPr>
              <w:rtl w:val="0"/>
            </w:rPr>
            <w:tab/>
            <w:t xml:space="preserve">22</w:t>
          </w:r>
        </w:p>
        <w:p w:rsidR="00000000" w:rsidDel="00000000" w:rsidP="00000000" w:rsidRDefault="00000000" w:rsidRPr="00000000">
          <w:pPr>
            <w:pBdr/>
            <w:tabs>
              <w:tab w:val="right" w:pos="9689"/>
            </w:tabs>
            <w:spacing w:after="80" w:before="60" w:line="240" w:lineRule="auto"/>
            <w:ind w:left="1080" w:firstLine="0"/>
            <w:contextualSpacing w:val="0"/>
            <w:rPr/>
          </w:pPr>
          <w:hyperlink w:anchor="_f2d6zljjveuk">
            <w:r w:rsidDel="00000000" w:rsidR="00000000" w:rsidRPr="00000000">
              <w:rPr>
                <w:rtl w:val="0"/>
              </w:rPr>
              <w:t xml:space="preserve">Календарный план работы по реализации проекта</w:t>
            </w:r>
          </w:hyperlink>
          <w:r w:rsidDel="00000000" w:rsidR="00000000" w:rsidRPr="00000000">
            <w:rPr>
              <w:rtl w:val="0"/>
            </w:rPr>
            <w:tab/>
            <w:t xml:space="preserve">22</w:t>
          </w:r>
          <w:r w:rsidDel="00000000" w:rsidR="00000000" w:rsidRPr="00000000">
            <w:fldChar w:fldCharType="end"/>
          </w:r>
        </w:p>
      </w:sdtContent>
    </w:sdt>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left"/>
        <w:rPr>
          <w:b w:val="1"/>
        </w:rPr>
      </w:pPr>
      <w:r w:rsidDel="00000000" w:rsidR="00000000" w:rsidRPr="00000000">
        <w:rPr>
          <w:rtl w:val="0"/>
        </w:rPr>
      </w:r>
    </w:p>
    <w:p w:rsidR="00000000" w:rsidDel="00000000" w:rsidP="00000000" w:rsidRDefault="00000000" w:rsidRPr="00000000">
      <w:pPr>
        <w:pStyle w:val="Heading1"/>
        <w:pBdr/>
        <w:contextualSpacing w:val="0"/>
        <w:jc w:val="center"/>
        <w:rPr/>
      </w:pPr>
      <w:bookmarkStart w:colFirst="0" w:colLast="0" w:name="_ocgh6ln8w42k" w:id="1"/>
      <w:bookmarkEnd w:id="1"/>
      <w:r w:rsidDel="00000000" w:rsidR="00000000" w:rsidRPr="00000000">
        <w:rPr>
          <w:rtl w:val="0"/>
        </w:rPr>
        <w:t xml:space="preserve">Бизнес-предложение</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Предприятие</w:t>
      </w:r>
      <w:r w:rsidDel="00000000" w:rsidR="00000000" w:rsidRPr="00000000">
        <w:rPr>
          <w:rtl w:val="0"/>
        </w:rPr>
        <w:t xml:space="preserve">: ИП Плюхин Д. А.</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Адрес и место реализации проекта</w:t>
      </w:r>
      <w:r w:rsidDel="00000000" w:rsidR="00000000" w:rsidRPr="00000000">
        <w:rPr>
          <w:rtl w:val="0"/>
        </w:rPr>
        <w:t xml:space="preserve">: ул. Ломоносова, г. Санкт-Петербург</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Телефон</w:t>
      </w:r>
      <w:r w:rsidDel="00000000" w:rsidR="00000000" w:rsidRPr="00000000">
        <w:rPr>
          <w:rtl w:val="0"/>
        </w:rPr>
        <w:t xml:space="preserve">: +7911488228     </w:t>
      </w:r>
      <w:r w:rsidDel="00000000" w:rsidR="00000000" w:rsidRPr="00000000">
        <w:rPr>
          <w:b w:val="1"/>
          <w:rtl w:val="0"/>
        </w:rPr>
        <w:t xml:space="preserve">E-mail</w:t>
      </w:r>
      <w:r w:rsidDel="00000000" w:rsidR="00000000" w:rsidRPr="00000000">
        <w:rPr>
          <w:rtl w:val="0"/>
        </w:rPr>
        <w:t xml:space="preserve">: vnikuda@bibas.tv</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Руководитель предприятия</w:t>
      </w:r>
      <w:r w:rsidDel="00000000" w:rsidR="00000000" w:rsidRPr="00000000">
        <w:rPr>
          <w:rtl w:val="0"/>
        </w:rPr>
        <w:t xml:space="preserve">: Плюхин Дмитрий Алексеевич</w:t>
      </w:r>
    </w:p>
    <w:p w:rsidR="00000000" w:rsidDel="00000000" w:rsidP="00000000" w:rsidRDefault="00000000" w:rsidRPr="00000000">
      <w:pPr>
        <w:pBdr/>
        <w:contextualSpacing w:val="0"/>
        <w:rPr/>
      </w:pPr>
      <w:r w:rsidDel="00000000" w:rsidR="00000000" w:rsidRPr="00000000">
        <w:rPr>
          <w:b w:val="1"/>
          <w:rtl w:val="0"/>
        </w:rPr>
        <w:t xml:space="preserve">Цель проекта</w:t>
      </w:r>
      <w:r w:rsidDel="00000000" w:rsidR="00000000" w:rsidRPr="00000000">
        <w:rPr>
          <w:rtl w:val="0"/>
        </w:rPr>
        <w:t xml:space="preserve">: организация стриминговой платформы для предоставления качественного контента</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Общая стоимость проекта:</w:t>
      </w:r>
      <w:r w:rsidDel="00000000" w:rsidR="00000000" w:rsidRPr="00000000">
        <w:rPr>
          <w:rtl w:val="0"/>
        </w:rPr>
        <w:t xml:space="preserve"> 5 млн руб.</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Необходимые финансовые ресурсы</w:t>
      </w:r>
      <w:r w:rsidDel="00000000" w:rsidR="00000000" w:rsidRPr="00000000">
        <w:rPr>
          <w:rtl w:val="0"/>
        </w:rPr>
        <w:t xml:space="preserve">: получение бюджетного субсидирования в сумме 2 млн руб. по программе «Создание и развитие инфраструктуры поддержки субъектов малого и среднего предпринимательства, осуществляющих деятельность в области промышленного производства, разработку и внедрение инновационной продукции» через Федеральную службу по труду и занятости населения</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Срок окупаемости проекта</w:t>
      </w:r>
      <w:r w:rsidDel="00000000" w:rsidR="00000000" w:rsidRPr="00000000">
        <w:rPr>
          <w:rtl w:val="0"/>
        </w:rPr>
        <w:t xml:space="preserve">: 1 год</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Ожидаемая среднегодовая прибыль: </w:t>
      </w:r>
      <w:r w:rsidDel="00000000" w:rsidR="00000000" w:rsidRPr="00000000">
        <w:rPr>
          <w:rtl w:val="0"/>
        </w:rPr>
        <w:t xml:space="preserve">5 млн руб.</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numPr>
          <w:ilvl w:val="0"/>
          <w:numId w:val="4"/>
        </w:numPr>
        <w:pBdr/>
        <w:ind w:left="720" w:hanging="360"/>
        <w:contextualSpacing w:val="1"/>
        <w:rPr/>
      </w:pPr>
      <w:bookmarkStart w:colFirst="0" w:colLast="0" w:name="_rmi8f3fsqxwf" w:id="2"/>
      <w:bookmarkEnd w:id="2"/>
      <w:r w:rsidDel="00000000" w:rsidR="00000000" w:rsidRPr="00000000">
        <w:rPr>
          <w:vertAlign w:val="baseline"/>
          <w:rtl w:val="0"/>
        </w:rPr>
        <w:t xml:space="preserve">Резюме</w:t>
      </w:r>
    </w:p>
    <w:p w:rsidR="00000000" w:rsidDel="00000000" w:rsidP="00000000" w:rsidRDefault="00000000" w:rsidRPr="00000000">
      <w:pPr>
        <w:pBdr/>
        <w:contextualSpacing w:val="0"/>
        <w:jc w:val="both"/>
        <w:rPr/>
      </w:pPr>
      <w:r w:rsidDel="00000000" w:rsidR="00000000" w:rsidRPr="00000000">
        <w:rPr>
          <w:rtl w:val="0"/>
        </w:rPr>
        <w:t xml:space="preserve">Развитие малого бизнеса в России остается приоритетным в экономической политике государства. Идея бизнес-плана – организация стриминговой платформы для предоставления качественного контента.</w:t>
      </w:r>
    </w:p>
    <w:p w:rsidR="00000000" w:rsidDel="00000000" w:rsidP="00000000" w:rsidRDefault="00000000" w:rsidRPr="00000000">
      <w:pPr>
        <w:pBdr/>
        <w:ind w:firstLine="720"/>
        <w:contextualSpacing w:val="0"/>
        <w:jc w:val="both"/>
        <w:rPr/>
      </w:pPr>
      <w:r w:rsidDel="00000000" w:rsidR="00000000" w:rsidRPr="00000000">
        <w:rPr>
          <w:rtl w:val="0"/>
        </w:rPr>
        <w:t xml:space="preserve">Цель предпринимательского проекта:</w:t>
      </w:r>
    </w:p>
    <w:p w:rsidR="00000000" w:rsidDel="00000000" w:rsidP="00000000" w:rsidRDefault="00000000" w:rsidRPr="00000000">
      <w:pPr>
        <w:keepNext w:val="0"/>
        <w:keepLines w:val="0"/>
        <w:widowControl w:val="0"/>
        <w:numPr>
          <w:ilvl w:val="0"/>
          <w:numId w:val="5"/>
        </w:numPr>
        <w:pBdr/>
        <w:spacing w:after="0" w:before="0" w:line="240" w:lineRule="auto"/>
        <w:ind w:left="1440" w:right="0" w:hanging="360"/>
        <w:contextualSpacing w:val="1"/>
        <w:jc w:val="both"/>
        <w:rPr>
          <w:rFonts w:ascii="Times New Roman" w:cs="Times New Roman" w:eastAsia="Times New Roman" w:hAnsi="Times New Roman"/>
          <w:i w:val="0"/>
          <w:smallCaps w:val="0"/>
          <w:strike w:val="0"/>
          <w:color w:val="000000"/>
          <w:vertAlign w:val="baseline"/>
        </w:rPr>
      </w:pPr>
      <w:r w:rsidDel="00000000" w:rsidR="00000000" w:rsidRPr="00000000">
        <w:rPr>
          <w:rtl w:val="0"/>
        </w:rPr>
        <w:t xml:space="preserve">о</w:t>
      </w:r>
      <w:r w:rsidDel="00000000" w:rsidR="00000000" w:rsidRPr="00000000">
        <w:rPr>
          <w:i w:val="0"/>
          <w:smallCaps w:val="0"/>
          <w:strike w:val="0"/>
          <w:color w:val="000000"/>
          <w:u w:val="none"/>
          <w:vertAlign w:val="baseline"/>
          <w:rtl w:val="0"/>
        </w:rPr>
        <w:t xml:space="preserve">беспечить пользователей сети Интернет доступом к качественному контенту;</w:t>
      </w:r>
    </w:p>
    <w:p w:rsidR="00000000" w:rsidDel="00000000" w:rsidP="00000000" w:rsidRDefault="00000000" w:rsidRPr="00000000">
      <w:pPr>
        <w:keepNext w:val="0"/>
        <w:keepLines w:val="0"/>
        <w:widowControl w:val="0"/>
        <w:numPr>
          <w:ilvl w:val="0"/>
          <w:numId w:val="5"/>
        </w:numPr>
        <w:pBdr/>
        <w:spacing w:after="0" w:before="0" w:line="240" w:lineRule="auto"/>
        <w:ind w:left="1440" w:right="0" w:hanging="360"/>
        <w:contextualSpacing w:val="1"/>
        <w:jc w:val="both"/>
        <w:rPr>
          <w:rFonts w:ascii="Times New Roman" w:cs="Times New Roman" w:eastAsia="Times New Roman" w:hAnsi="Times New Roman"/>
          <w:i w:val="0"/>
          <w:smallCaps w:val="0"/>
          <w:strike w:val="0"/>
          <w:color w:val="000000"/>
          <w:vertAlign w:val="baseline"/>
        </w:rPr>
      </w:pPr>
      <w:r w:rsidDel="00000000" w:rsidR="00000000" w:rsidRPr="00000000">
        <w:rPr>
          <w:i w:val="0"/>
          <w:smallCaps w:val="0"/>
          <w:strike w:val="0"/>
          <w:color w:val="000000"/>
          <w:u w:val="none"/>
          <w:vertAlign w:val="baseline"/>
          <w:rtl w:val="0"/>
        </w:rPr>
        <w:t xml:space="preserve">поддержать отечественного производителя;</w:t>
      </w:r>
    </w:p>
    <w:p w:rsidR="00000000" w:rsidDel="00000000" w:rsidP="00000000" w:rsidRDefault="00000000" w:rsidRPr="00000000">
      <w:pPr>
        <w:keepNext w:val="0"/>
        <w:keepLines w:val="0"/>
        <w:widowControl w:val="0"/>
        <w:numPr>
          <w:ilvl w:val="0"/>
          <w:numId w:val="5"/>
        </w:numPr>
        <w:pBdr/>
        <w:spacing w:after="0" w:before="0" w:line="240" w:lineRule="auto"/>
        <w:ind w:left="1440" w:right="0" w:hanging="360"/>
        <w:contextualSpacing w:val="1"/>
        <w:jc w:val="both"/>
        <w:rPr>
          <w:rFonts w:ascii="Times New Roman" w:cs="Times New Roman" w:eastAsia="Times New Roman" w:hAnsi="Times New Roman"/>
          <w:i w:val="0"/>
          <w:smallCaps w:val="0"/>
          <w:strike w:val="0"/>
          <w:color w:val="000000"/>
          <w:vertAlign w:val="baseline"/>
        </w:rPr>
      </w:pPr>
      <w:r w:rsidDel="00000000" w:rsidR="00000000" w:rsidRPr="00000000">
        <w:rPr>
          <w:i w:val="0"/>
          <w:smallCaps w:val="0"/>
          <w:strike w:val="0"/>
          <w:color w:val="000000"/>
          <w:u w:val="none"/>
          <w:vertAlign w:val="baseline"/>
          <w:rtl w:val="0"/>
        </w:rPr>
        <w:t xml:space="preserve">формирует условия для здоровой конкуренции.</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В перспективе, по мере увеличения аудитории платформы, планируется расширение на рынки за пределами СНГ, и создать дополнительные рабочие места на территории России.</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Расположение серверов стриминговой платформы на территории России, что будет способствовать поддержки отечественного рынка облачных технологий.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Для разработки и поддержки платформы требуется начальный капитал – 5 млн руб. Из них на разработку будет израсходовано 1 млн. 300 тыс. руб. На привлечение аудитории 1 млн. 200 тыс руб. Помимо этого нужны средства для аренды серверов на начальном этапе развития в размере 2 млн. 500 тыс. руб.  Будут задействованы собственные средства в размере 3 млн. руб. и привлеченные средства в размере 2 млн. руб. за счет бюджетного финансирования. За счет, получаемой прибыли, затраты окупятся в течение первого года работы.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Style w:val="Heading3"/>
        <w:numPr>
          <w:ilvl w:val="0"/>
          <w:numId w:val="4"/>
        </w:numPr>
        <w:pBdr/>
        <w:ind w:left="720" w:hanging="360"/>
        <w:contextualSpacing w:val="1"/>
        <w:jc w:val="both"/>
        <w:rPr/>
      </w:pPr>
      <w:bookmarkStart w:colFirst="0" w:colLast="0" w:name="_cx6t7snu7mvd" w:id="3"/>
      <w:bookmarkEnd w:id="3"/>
      <w:r w:rsidDel="00000000" w:rsidR="00000000" w:rsidRPr="00000000">
        <w:rPr>
          <w:vertAlign w:val="baseline"/>
          <w:rtl w:val="0"/>
        </w:rPr>
        <w:t xml:space="preserve">Описание предприятия, его окружения</w:t>
      </w:r>
    </w:p>
    <w:p w:rsidR="00000000" w:rsidDel="00000000" w:rsidP="00000000" w:rsidRDefault="00000000" w:rsidRPr="00000000">
      <w:pPr>
        <w:pBdr/>
        <w:contextualSpacing w:val="0"/>
        <w:jc w:val="both"/>
        <w:rPr/>
      </w:pPr>
      <w:r w:rsidDel="00000000" w:rsidR="00000000" w:rsidRPr="00000000">
        <w:rPr>
          <w:rtl w:val="0"/>
        </w:rPr>
        <w:t xml:space="preserve">Оптимально выбранная организационно-правовая форма – индивидуальный предприниматель без образования юридического лица.</w:t>
      </w:r>
    </w:p>
    <w:p w:rsidR="00000000" w:rsidDel="00000000" w:rsidP="00000000" w:rsidRDefault="00000000" w:rsidRPr="00000000">
      <w:pPr>
        <w:pBdr/>
        <w:contextualSpacing w:val="0"/>
        <w:jc w:val="both"/>
        <w:rPr/>
      </w:pPr>
      <w:r w:rsidDel="00000000" w:rsidR="00000000" w:rsidRPr="00000000">
        <w:rPr>
          <w:rtl w:val="0"/>
        </w:rPr>
        <w:t xml:space="preserve">Это позволит:</w:t>
      </w:r>
    </w:p>
    <w:p w:rsidR="00000000" w:rsidDel="00000000" w:rsidP="00000000" w:rsidRDefault="00000000" w:rsidRPr="00000000">
      <w:pPr>
        <w:numPr>
          <w:ilvl w:val="0"/>
          <w:numId w:val="14"/>
        </w:numPr>
        <w:pBdr/>
        <w:ind w:left="720" w:hanging="360"/>
        <w:contextualSpacing w:val="1"/>
        <w:jc w:val="both"/>
        <w:rPr/>
      </w:pPr>
      <w:r w:rsidDel="00000000" w:rsidR="00000000" w:rsidRPr="00000000">
        <w:rPr>
          <w:rtl w:val="0"/>
        </w:rPr>
        <w:t xml:space="preserve">упростить порядок создания и регистрации предприятия</w:t>
      </w:r>
    </w:p>
    <w:p w:rsidR="00000000" w:rsidDel="00000000" w:rsidP="00000000" w:rsidRDefault="00000000" w:rsidRPr="00000000">
      <w:pPr>
        <w:numPr>
          <w:ilvl w:val="0"/>
          <w:numId w:val="14"/>
        </w:numPr>
        <w:pBdr/>
        <w:ind w:left="720" w:hanging="360"/>
        <w:contextualSpacing w:val="1"/>
        <w:jc w:val="both"/>
        <w:rPr/>
      </w:pPr>
      <w:r w:rsidDel="00000000" w:rsidR="00000000" w:rsidRPr="00000000">
        <w:rPr>
          <w:rtl w:val="0"/>
        </w:rPr>
        <w:t xml:space="preserve">упростить бухгалтерскую отчетность, налогообложение</w:t>
      </w:r>
    </w:p>
    <w:p w:rsidR="00000000" w:rsidDel="00000000" w:rsidP="00000000" w:rsidRDefault="00000000" w:rsidRPr="00000000">
      <w:pPr>
        <w:numPr>
          <w:ilvl w:val="0"/>
          <w:numId w:val="14"/>
        </w:numPr>
        <w:pBdr/>
        <w:ind w:left="720" w:hanging="360"/>
        <w:contextualSpacing w:val="1"/>
        <w:jc w:val="both"/>
        <w:rPr/>
      </w:pPr>
      <w:r w:rsidDel="00000000" w:rsidR="00000000" w:rsidRPr="00000000">
        <w:rPr>
          <w:rtl w:val="0"/>
        </w:rPr>
        <w:t xml:space="preserve">сократить налогооблагаемую базу</w:t>
      </w:r>
    </w:p>
    <w:p w:rsidR="00000000" w:rsidDel="00000000" w:rsidP="00000000" w:rsidRDefault="00000000" w:rsidRPr="00000000">
      <w:pPr>
        <w:pBdr/>
        <w:contextualSpacing w:val="0"/>
        <w:jc w:val="both"/>
        <w:rPr/>
      </w:pPr>
      <w:r w:rsidDel="00000000" w:rsidR="00000000" w:rsidRPr="00000000">
        <w:rPr>
          <w:rtl w:val="0"/>
        </w:rPr>
        <w:t xml:space="preserve">Всё это в конечном счете приведет к сокращению цены и увеличению доступности конечного продукта для потребителя, что играет немаловажную роль для успеха компании. С другой стороны, в случае банкротства существует возможность попасть в трудное положение, так как предприниматель будет обязан выплачивать долги за счёт нескольких видов имущества (в том числе и личного) - вероятность такого исхода, естественно, существует, но согласно результатам анализа рынка вряд ли осуществится на самом деле.</w:t>
      </w:r>
    </w:p>
    <w:p w:rsidR="00000000" w:rsidDel="00000000" w:rsidP="00000000" w:rsidRDefault="00000000" w:rsidRPr="00000000">
      <w:pPr>
        <w:pBdr/>
        <w:contextualSpacing w:val="0"/>
        <w:jc w:val="both"/>
        <w:rPr/>
      </w:pPr>
      <w:r w:rsidDel="00000000" w:rsidR="00000000" w:rsidRPr="00000000">
        <w:rPr>
          <w:rtl w:val="0"/>
        </w:rPr>
        <w:t xml:space="preserve">В качестве системы налогообложения выбрана УСН с доходами в качестве объекта налогообложения,  поскольку данная система имеет наибольшую простоту для бизнеса, находящегося на начальном этапе своего развития.</w:t>
      </w:r>
    </w:p>
    <w:p w:rsidR="00000000" w:rsidDel="00000000" w:rsidP="00000000" w:rsidRDefault="00000000" w:rsidRPr="00000000">
      <w:pPr>
        <w:pBdr/>
        <w:contextualSpacing w:val="0"/>
        <w:jc w:val="both"/>
        <w:rPr/>
      </w:pPr>
      <w:r w:rsidDel="00000000" w:rsidR="00000000" w:rsidRPr="00000000">
        <w:rPr>
          <w:rtl w:val="0"/>
        </w:rPr>
        <w:t xml:space="preserve">Планируется организовать стриминговую платформу в сети Интернет по адресу bibas.tv. Аренда серверов будет осуществляться у компании eserver.ru. Разработка будет вестись в коворкинговом центре Университета ИТМО.</w:t>
      </w:r>
    </w:p>
    <w:p w:rsidR="00000000" w:rsidDel="00000000" w:rsidP="00000000" w:rsidRDefault="00000000" w:rsidRPr="00000000">
      <w:pPr>
        <w:pBdr/>
        <w:contextualSpacing w:val="0"/>
        <w:jc w:val="both"/>
        <w:rPr/>
      </w:pPr>
      <w:bookmarkStart w:colFirst="0" w:colLast="0" w:name="_gjdgxs" w:id="4"/>
      <w:bookmarkEnd w:id="4"/>
      <w:r w:rsidDel="00000000" w:rsidR="00000000" w:rsidRPr="00000000">
        <w:rPr>
          <w:rtl w:val="0"/>
        </w:rPr>
        <w:t xml:space="preserve">Выбранная форма собственности – коллективная, каждый член команды будет являться </w:t>
      </w:r>
      <w:r w:rsidDel="00000000" w:rsidR="00000000" w:rsidRPr="00000000">
        <w:rPr>
          <w:color w:val="000000"/>
          <w:highlight w:val="white"/>
          <w:rtl w:val="0"/>
        </w:rPr>
        <w:t xml:space="preserve">сособственником</w:t>
      </w:r>
      <w:r w:rsidDel="00000000" w:rsidR="00000000" w:rsidRPr="00000000">
        <w:rPr>
          <w:color w:val="000000"/>
          <w:highlight w:val="white"/>
          <w:rtl w:val="0"/>
        </w:rPr>
        <w:t xml:space="preserve"> факторов производства и производимой продукции.</w:t>
      </w:r>
      <w:r w:rsidDel="00000000" w:rsidR="00000000" w:rsidRPr="00000000">
        <w:rPr>
          <w:rtl w:val="0"/>
        </w:rPr>
        <w:t xml:space="preserve"> </w:t>
      </w:r>
    </w:p>
    <w:p w:rsidR="00000000" w:rsidDel="00000000" w:rsidP="00000000" w:rsidRDefault="00000000" w:rsidRPr="00000000">
      <w:pPr>
        <w:pBdr/>
        <w:contextualSpacing w:val="0"/>
        <w:jc w:val="both"/>
        <w:rPr/>
      </w:pPr>
      <w:r w:rsidDel="00000000" w:rsidR="00000000" w:rsidRPr="00000000">
        <w:rPr>
          <w:rtl w:val="0"/>
        </w:rPr>
        <w:t xml:space="preserve">Суммарная постоянная аудитория стриминогвых платформ в СНГ составляет порядка 5 млн. человек. Большинство аудитории недовольны качеством проводимых трансляций, как в плане качества самой трансляции, так и в плане качества контента. Наша платформа будет ориентирована на контент-мейкеров, представляющих наиболее квалитативный контент.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Style w:val="Heading3"/>
        <w:numPr>
          <w:ilvl w:val="0"/>
          <w:numId w:val="12"/>
        </w:numPr>
        <w:pBdr/>
        <w:ind w:left="720" w:hanging="360"/>
        <w:contextualSpacing w:val="1"/>
        <w:rPr/>
      </w:pPr>
      <w:bookmarkStart w:colFirst="0" w:colLast="0" w:name="_5gvs40wced6f" w:id="5"/>
      <w:bookmarkEnd w:id="5"/>
      <w:r w:rsidDel="00000000" w:rsidR="00000000" w:rsidRPr="00000000">
        <w:rPr>
          <w:rtl w:val="0"/>
        </w:rPr>
        <w:t xml:space="preserve">Описание продукта</w:t>
      </w:r>
    </w:p>
    <w:p w:rsidR="00000000" w:rsidDel="00000000" w:rsidP="00000000" w:rsidRDefault="00000000" w:rsidRPr="00000000">
      <w:pPr>
        <w:pBdr/>
        <w:contextualSpacing w:val="0"/>
        <w:jc w:val="both"/>
        <w:rPr/>
      </w:pPr>
      <w:r w:rsidDel="00000000" w:rsidR="00000000" w:rsidRPr="00000000">
        <w:rPr>
          <w:rtl w:val="0"/>
        </w:rPr>
        <w:t xml:space="preserve">•</w:t>
        <w:tab/>
        <w:t xml:space="preserve">Наш продукт - это стриминговая платформа, познавательный и развлекательный стриминговый сервис. Наша стриминговая платформа- это единая площадка, где люди со всей России будут делится качественным и эксклюзивным контентом в режиме реального времени. Это очередной шаг в эволюции потоковой передачи. </w:t>
        <w:br w:type="textWrapping"/>
        <w:t xml:space="preserve">•</w:t>
        <w:tab/>
        <w:t xml:space="preserve">Сервисом bibas.tv можно будет пользоваться с устройств на базе iOS и Android, а также в веб-браузере. Он обеспечивает высокую точность, качество и отсутствие потерь. Наша платформа обеспечивает потоковую передачу с битовой скоростью, в четыре раза превосходящей скорость конкурентных сервисов. В дополнении, наш продукт поддерживает сразу несколько видеоформатов.</w:t>
        <w:br w:type="textWrapping"/>
        <w:t xml:space="preserve">•</w:t>
        <w:tab/>
        <w:t xml:space="preserve">Мы обеспечиваем не только высокое качество нашего продукта, но и его надежность, масштабируемость  и стабильность его работы. </w:t>
        <w:br w:type="textWrapping"/>
        <w:t xml:space="preserve">•</w:t>
        <w:tab/>
        <w:t xml:space="preserve">Мы гарантируем поддержку пользователей нашего сервиса по стримингу. Сразу после запуска платформы в наших планах собирать статистические данные и на их основаниях проводить оптимизацию платформы.</w:t>
        <w:br w:type="textWrapping"/>
        <w:t xml:space="preserve">•</w:t>
        <w:tab/>
        <w:t xml:space="preserve">В данный момент мы находимся на стадии тестирования нашей платформы.</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Требования по сертификации производства включают только цифровой SSL сертификат. По Российскому законодательству лицензированию видеохостинги, в частности, платформы для трансляций, не подлежат. Для широкого и свободного распространения контента можно получить публичную лицензию Creative Commons.</w:t>
      </w:r>
    </w:p>
    <w:p w:rsidR="00000000" w:rsidDel="00000000" w:rsidP="00000000" w:rsidRDefault="00000000" w:rsidRPr="00000000">
      <w:pPr>
        <w:pBdr/>
        <w:contextualSpacing w:val="0"/>
        <w:jc w:val="both"/>
        <w:rPr/>
      </w:pPr>
      <w:r w:rsidDel="00000000" w:rsidR="00000000" w:rsidRPr="00000000">
        <w:rPr>
          <w:rtl w:val="0"/>
        </w:rPr>
        <w:t xml:space="preserve"> </w:t>
      </w:r>
    </w:p>
    <w:p w:rsidR="00000000" w:rsidDel="00000000" w:rsidP="00000000" w:rsidRDefault="00000000" w:rsidRPr="00000000">
      <w:pPr>
        <w:pBdr/>
        <w:contextualSpacing w:val="0"/>
        <w:jc w:val="both"/>
        <w:rPr/>
      </w:pPr>
      <w:r w:rsidDel="00000000" w:rsidR="00000000" w:rsidRPr="00000000">
        <w:rPr>
          <w:rtl w:val="0"/>
        </w:rPr>
        <w:t xml:space="preserve">Службы видеотрансляций используют технологию потокового вещания. Потоковое вещание требует исходный носитель — камеру, аудиоинтерфейс, программное обеспечение для захвата изображения с экрана, кодер для оцифровывания содержания и высокоскоростное подключение к сети Интернет. Так как смартфон и планшетный компьютер обычно объединяют в себе большую часть требуемых функции, для начала трансляции с этих устройств требуется только установленное приложение видеостримингого сервиса.</w:t>
      </w:r>
    </w:p>
    <w:p w:rsidR="00000000" w:rsidDel="00000000" w:rsidP="00000000" w:rsidRDefault="00000000" w:rsidRPr="00000000">
      <w:pPr>
        <w:pBdr/>
        <w:contextualSpacing w:val="0"/>
        <w:jc w:val="both"/>
        <w:rPr/>
      </w:pPr>
      <w:r w:rsidDel="00000000" w:rsidR="00000000" w:rsidRPr="00000000">
        <w:rPr>
          <w:rtl w:val="0"/>
        </w:rPr>
        <w:t xml:space="preserve"> </w:t>
      </w:r>
    </w:p>
    <w:p w:rsidR="00000000" w:rsidDel="00000000" w:rsidP="00000000" w:rsidRDefault="00000000" w:rsidRPr="00000000">
      <w:pPr>
        <w:pBdr/>
        <w:contextualSpacing w:val="0"/>
        <w:jc w:val="both"/>
        <w:rPr/>
      </w:pPr>
      <w:r w:rsidDel="00000000" w:rsidR="00000000" w:rsidRPr="00000000">
        <w:rPr>
          <w:rtl w:val="0"/>
        </w:rPr>
        <w:t xml:space="preserve">Все потоковые технологии используют сжатие, чтобы уменьшить размер аудио и видео файлов, так что они могут быть извлечены и проиграны удаленными зрителями в режиме реального времени. Сжатие применяется как для видео (кодеки H.264, MPEG-4, VP6 и VP8, Windows Media Video (WMV), и MPEG-1/2), так и для звука (аудиокодеки AAC, Vorbis, WMA и MP3).</w:t>
      </w:r>
    </w:p>
    <w:p w:rsidR="00000000" w:rsidDel="00000000" w:rsidP="00000000" w:rsidRDefault="00000000" w:rsidRPr="00000000">
      <w:pPr>
        <w:pBdr/>
        <w:contextualSpacing w:val="0"/>
        <w:jc w:val="both"/>
        <w:rPr/>
      </w:pPr>
      <w:r w:rsidDel="00000000" w:rsidR="00000000" w:rsidRPr="00000000">
        <w:rPr>
          <w:rtl w:val="0"/>
        </w:rPr>
        <w:t xml:space="preserve"> </w:t>
      </w:r>
    </w:p>
    <w:p w:rsidR="00000000" w:rsidDel="00000000" w:rsidP="00000000" w:rsidRDefault="00000000" w:rsidRPr="00000000">
      <w:pPr>
        <w:pBdr/>
        <w:contextualSpacing w:val="0"/>
        <w:jc w:val="both"/>
        <w:rPr/>
      </w:pPr>
      <w:r w:rsidDel="00000000" w:rsidR="00000000" w:rsidRPr="00000000">
        <w:rPr>
          <w:rtl w:val="0"/>
        </w:rPr>
        <w:t xml:space="preserve">Потоковое мультимедиа использует разнообразные протоколы для передачи данных, которые влияют на нагрузку сервера, т.е. на хранение информации. Самые распространенные: UDP, TCP, Unicast, Multicast, RTSP, RTP, RTCP и др.</w:t>
      </w:r>
    </w:p>
    <w:p w:rsidR="00000000" w:rsidDel="00000000" w:rsidP="00000000" w:rsidRDefault="00000000" w:rsidRPr="00000000">
      <w:pPr>
        <w:pBdr/>
        <w:contextualSpacing w:val="0"/>
        <w:jc w:val="both"/>
        <w:rPr/>
      </w:pPr>
      <w:r w:rsidDel="00000000" w:rsidR="00000000" w:rsidRPr="00000000">
        <w:rPr>
          <w:rtl w:val="0"/>
        </w:rPr>
        <w:t xml:space="preserve"> </w:t>
      </w:r>
    </w:p>
    <w:p w:rsidR="00000000" w:rsidDel="00000000" w:rsidP="00000000" w:rsidRDefault="00000000" w:rsidRPr="00000000">
      <w:pPr>
        <w:pBdr/>
        <w:contextualSpacing w:val="0"/>
        <w:jc w:val="both"/>
        <w:rPr/>
      </w:pPr>
      <w:r w:rsidDel="00000000" w:rsidR="00000000" w:rsidRPr="00000000">
        <w:rPr>
          <w:rtl w:val="0"/>
        </w:rPr>
        <w:t xml:space="preserve">Основная информация о продукции конкурентов на российском рынке:</w:t>
      </w:r>
    </w:p>
    <w:p w:rsidR="00000000" w:rsidDel="00000000" w:rsidP="00000000" w:rsidRDefault="00000000" w:rsidRPr="00000000">
      <w:pPr>
        <w:numPr>
          <w:ilvl w:val="0"/>
          <w:numId w:val="11"/>
        </w:numPr>
        <w:pBdr/>
        <w:ind w:left="720" w:hanging="360"/>
        <w:contextualSpacing w:val="1"/>
        <w:jc w:val="both"/>
        <w:rPr/>
      </w:pPr>
      <w:r w:rsidDel="00000000" w:rsidR="00000000" w:rsidRPr="00000000">
        <w:rPr>
          <w:rtl w:val="0"/>
        </w:rPr>
        <w:t xml:space="preserve"> </w:t>
      </w:r>
      <w:r w:rsidDel="00000000" w:rsidR="00000000" w:rsidRPr="00000000">
        <w:rPr>
          <w:rtl w:val="0"/>
        </w:rPr>
        <w:t xml:space="preserve">Twitch.tv— ведущий сайт потокового видео, где основная тема вещания — игровое видео и прямая трансляция киберспортивных турниров. Twitch доступен через браузер на любом устройстве, включая официальные приложения для iOS и Android.</w:t>
      </w:r>
    </w:p>
    <w:p w:rsidR="00000000" w:rsidDel="00000000" w:rsidP="00000000" w:rsidRDefault="00000000" w:rsidRPr="00000000">
      <w:pPr>
        <w:numPr>
          <w:ilvl w:val="0"/>
          <w:numId w:val="11"/>
        </w:numPr>
        <w:pBdr/>
        <w:ind w:left="720" w:hanging="360"/>
        <w:contextualSpacing w:val="1"/>
        <w:jc w:val="both"/>
        <w:rPr/>
      </w:pPr>
      <w:r w:rsidDel="00000000" w:rsidR="00000000" w:rsidRPr="00000000">
        <w:rPr>
          <w:rtl w:val="0"/>
        </w:rPr>
        <w:t xml:space="preserve">YouTube. Основной тематикой прямых трансляций YouTube также являются игровое видео. Главными преимуществами сайта являются более удобный и дружелюбный интерфейс, скорость загрузки видео, возможность хранения записи трансляции на хостинге, а также уже имеющаяся аудитория YouTube.</w:t>
      </w:r>
    </w:p>
    <w:p w:rsidR="00000000" w:rsidDel="00000000" w:rsidP="00000000" w:rsidRDefault="00000000" w:rsidRPr="00000000">
      <w:pPr>
        <w:numPr>
          <w:ilvl w:val="0"/>
          <w:numId w:val="11"/>
        </w:numPr>
        <w:pBdr/>
        <w:ind w:left="720" w:hanging="360"/>
        <w:contextualSpacing w:val="1"/>
        <w:jc w:val="both"/>
        <w:rPr/>
      </w:pPr>
      <w:r w:rsidDel="00000000" w:rsidR="00000000" w:rsidRPr="00000000">
        <w:rPr>
          <w:rtl w:val="0"/>
        </w:rPr>
        <w:t xml:space="preserve"> </w:t>
      </w:r>
      <w:r w:rsidDel="00000000" w:rsidR="00000000" w:rsidRPr="00000000">
        <w:rPr>
          <w:rtl w:val="0"/>
        </w:rPr>
        <w:t xml:space="preserve">Livestream - служба потокового видеовещания, не такая популярная в России, как первые две. Сервис не ограничивает пользователей в темах вещания, как Twitch и имеет очень широкое применение. В список пользователей сервиса входят Spotify, Gannett, Всемирный экономический форум, Tesla, SpaceX, НБА, RISD, Clinton Global Initiative, а также более 200 американских телевизионных каналов.</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tbl>
      <w:tblPr>
        <w:tblStyle w:val="Table1"/>
        <w:bidiVisual w:val="0"/>
        <w:tblW w:w="11805.0" w:type="dxa"/>
        <w:jc w:val="left"/>
        <w:tblInd w:w="-144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855"/>
        <w:gridCol w:w="2610"/>
        <w:gridCol w:w="2985"/>
        <w:gridCol w:w="2355"/>
        <w:tblGridChange w:id="0">
          <w:tblGrid>
            <w:gridCol w:w="3855"/>
            <w:gridCol w:w="2610"/>
            <w:gridCol w:w="2985"/>
            <w:gridCol w:w="2355"/>
          </w:tblGrid>
        </w:tblGridChange>
      </w:tblGrid>
      <w:tr>
        <w:trPr>
          <w:trHeight w:val="540" w:hRule="atLeast"/>
        </w:trPr>
        <w:tc>
          <w:tcPr>
            <w:gridSpan w:val="2"/>
            <w:tcBorders>
              <w:top w:color="000000" w:space="0" w:sz="8" w:val="single"/>
              <w:left w:color="000000" w:space="0" w:sz="8" w:val="single"/>
              <w:bottom w:color="000000" w:space="0" w:sz="8" w:val="single"/>
              <w:right w:color="000000" w:space="0" w:sz="8" w:val="single"/>
            </w:tcBorders>
            <w:shd w:fill="c6d9f1"/>
            <w:tcMar>
              <w:top w:w="100.0" w:type="dxa"/>
              <w:left w:w="100.0" w:type="dxa"/>
              <w:bottom w:w="100.0" w:type="dxa"/>
              <w:right w:w="100.0" w:type="dxa"/>
            </w:tcMar>
          </w:tcPr>
          <w:p w:rsidR="00000000" w:rsidDel="00000000" w:rsidP="00000000" w:rsidRDefault="00000000" w:rsidRPr="00000000">
            <w:pPr>
              <w:pBdr/>
              <w:spacing w:line="276" w:lineRule="auto"/>
              <w:contextualSpacing w:val="0"/>
              <w:jc w:val="center"/>
              <w:rPr>
                <w:b w:val="1"/>
                <w:shd w:fill="c6d9f1" w:val="clear"/>
              </w:rPr>
            </w:pPr>
            <w:r w:rsidDel="00000000" w:rsidR="00000000" w:rsidRPr="00000000">
              <w:rPr>
                <w:b w:val="1"/>
                <w:shd w:fill="c6d9f1" w:val="clear"/>
                <w:rtl w:val="0"/>
              </w:rPr>
              <w:t xml:space="preserve">Сильные стороны товара</w:t>
            </w:r>
          </w:p>
        </w:tc>
        <w:tc>
          <w:tcPr>
            <w:gridSpan w:val="2"/>
            <w:tcBorders>
              <w:top w:color="000000" w:space="0" w:sz="8" w:val="single"/>
              <w:bottom w:color="000000" w:space="0" w:sz="8" w:val="single"/>
              <w:right w:color="000000" w:space="0" w:sz="8" w:val="single"/>
            </w:tcBorders>
            <w:shd w:fill="c6d9f1"/>
            <w:tcMar>
              <w:top w:w="100.0" w:type="dxa"/>
              <w:left w:w="100.0" w:type="dxa"/>
              <w:bottom w:w="100.0" w:type="dxa"/>
              <w:right w:w="100.0" w:type="dxa"/>
            </w:tcMar>
          </w:tcPr>
          <w:p w:rsidR="00000000" w:rsidDel="00000000" w:rsidP="00000000" w:rsidRDefault="00000000" w:rsidRPr="00000000">
            <w:pPr>
              <w:pBdr/>
              <w:spacing w:line="276" w:lineRule="auto"/>
              <w:contextualSpacing w:val="0"/>
              <w:jc w:val="center"/>
              <w:rPr>
                <w:b w:val="1"/>
                <w:shd w:fill="c6d9f1" w:val="clear"/>
              </w:rPr>
            </w:pPr>
            <w:r w:rsidDel="00000000" w:rsidR="00000000" w:rsidRPr="00000000">
              <w:rPr>
                <w:b w:val="1"/>
                <w:shd w:fill="c6d9f1" w:val="clear"/>
                <w:rtl w:val="0"/>
              </w:rPr>
              <w:t xml:space="preserve">Слабые стороны товара</w:t>
            </w:r>
          </w:p>
        </w:tc>
      </w:tr>
      <w:tr>
        <w:trPr>
          <w:trHeight w:val="5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jc w:val="center"/>
              <w:rPr>
                <w:b w:val="1"/>
              </w:rPr>
            </w:pPr>
            <w:r w:rsidDel="00000000" w:rsidR="00000000" w:rsidRPr="00000000">
              <w:rPr>
                <w:b w:val="1"/>
                <w:rtl w:val="0"/>
              </w:rPr>
              <w:t xml:space="preserve">Преимущества товара</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jc w:val="center"/>
              <w:rPr>
                <w:b w:val="1"/>
              </w:rPr>
            </w:pPr>
            <w:r w:rsidDel="00000000" w:rsidR="00000000" w:rsidRPr="00000000">
              <w:rPr>
                <w:b w:val="1"/>
                <w:rtl w:val="0"/>
              </w:rPr>
              <w:t xml:space="preserve">Причины преимущества</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jc w:val="center"/>
              <w:rPr>
                <w:b w:val="1"/>
              </w:rPr>
            </w:pPr>
            <w:r w:rsidDel="00000000" w:rsidR="00000000" w:rsidRPr="00000000">
              <w:rPr>
                <w:b w:val="1"/>
                <w:rtl w:val="0"/>
              </w:rPr>
              <w:t xml:space="preserve">Недостатки товара</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jc w:val="center"/>
              <w:rPr>
                <w:b w:val="1"/>
              </w:rPr>
            </w:pPr>
            <w:r w:rsidDel="00000000" w:rsidR="00000000" w:rsidRPr="00000000">
              <w:rPr>
                <w:b w:val="1"/>
                <w:rtl w:val="0"/>
              </w:rPr>
              <w:t xml:space="preserve">Методы их преодоления</w:t>
            </w:r>
          </w:p>
        </w:tc>
      </w:tr>
      <w:tr>
        <w:trPr>
          <w:trHeight w:val="39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ind w:left="280"/>
              <w:contextualSpacing w:val="0"/>
              <w:rPr/>
            </w:pPr>
            <w:r w:rsidDel="00000000" w:rsidR="00000000" w:rsidRPr="00000000">
              <w:rPr>
                <w:rtl w:val="0"/>
              </w:rPr>
              <w:t xml:space="preserve">1.</w:t>
              <w:tab/>
              <w:t xml:space="preserve">Ожидаемая начальная аудитория</w:t>
            </w:r>
          </w:p>
          <w:p w:rsidR="00000000" w:rsidDel="00000000" w:rsidP="00000000" w:rsidRDefault="00000000" w:rsidRPr="00000000">
            <w:pPr>
              <w:pBdr/>
              <w:spacing w:line="276" w:lineRule="auto"/>
              <w:ind w:left="280"/>
              <w:contextualSpacing w:val="0"/>
              <w:rPr/>
            </w:pPr>
            <w:r w:rsidDel="00000000" w:rsidR="00000000" w:rsidRPr="00000000">
              <w:rPr>
                <w:rtl w:val="0"/>
              </w:rPr>
              <w:t xml:space="preserve">2.</w:t>
              <w:tab/>
              <w:t xml:space="preserve">Многоплановая поддержка стримеров</w:t>
            </w:r>
          </w:p>
          <w:p w:rsidR="00000000" w:rsidDel="00000000" w:rsidP="00000000" w:rsidRDefault="00000000" w:rsidRPr="00000000">
            <w:pPr>
              <w:pBdr/>
              <w:spacing w:line="276" w:lineRule="auto"/>
              <w:ind w:left="280"/>
              <w:contextualSpacing w:val="0"/>
              <w:rPr/>
            </w:pPr>
            <w:r w:rsidDel="00000000" w:rsidR="00000000" w:rsidRPr="00000000">
              <w:rPr>
                <w:rtl w:val="0"/>
              </w:rPr>
              <w:t xml:space="preserve">3.  Привлекательность относительно конкурентов для стримеров</w:t>
            </w:r>
          </w:p>
          <w:p w:rsidR="00000000" w:rsidDel="00000000" w:rsidP="00000000" w:rsidRDefault="00000000" w:rsidRPr="00000000">
            <w:pPr>
              <w:pBdr/>
              <w:spacing w:line="276" w:lineRule="auto"/>
              <w:ind w:left="280"/>
              <w:contextualSpacing w:val="0"/>
              <w:rPr/>
            </w:pPr>
            <w:r w:rsidDel="00000000" w:rsidR="00000000" w:rsidRPr="00000000">
              <w:rPr>
                <w:rtl w:val="0"/>
              </w:rPr>
              <w:t xml:space="preserve">4.  “Новинка”</w:t>
            </w:r>
          </w:p>
          <w:p w:rsidR="00000000" w:rsidDel="00000000" w:rsidP="00000000" w:rsidRDefault="00000000" w:rsidRPr="00000000">
            <w:pPr>
              <w:pBdr/>
              <w:spacing w:line="276" w:lineRule="auto"/>
              <w:ind w:left="280"/>
              <w:contextualSpacing w:val="0"/>
              <w:rPr/>
            </w:pPr>
            <w:r w:rsidDel="00000000" w:rsidR="00000000" w:rsidRPr="00000000">
              <w:rPr>
                <w:rtl w:val="0"/>
              </w:rPr>
              <w:t xml:space="preserve">5.</w:t>
              <w:tab/>
              <w:t xml:space="preserve">Использование современных тенденций</w:t>
            </w:r>
          </w:p>
          <w:p w:rsidR="00000000" w:rsidDel="00000000" w:rsidP="00000000" w:rsidRDefault="00000000" w:rsidRPr="00000000">
            <w:pPr>
              <w:pBdr/>
              <w:spacing w:line="276" w:lineRule="auto"/>
              <w:ind w:left="280"/>
              <w:contextualSpacing w:val="0"/>
              <w:rPr/>
            </w:pPr>
            <w:r w:rsidDel="00000000" w:rsidR="00000000" w:rsidRPr="00000000">
              <w:rPr>
                <w:rtl w:val="0"/>
              </w:rPr>
              <w:t xml:space="preserve">6.</w:t>
              <w:tab/>
              <w:t xml:space="preserve">Защита от “ботов”</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ind w:left="280"/>
              <w:contextualSpacing w:val="0"/>
              <w:rPr/>
            </w:pPr>
            <w:r w:rsidDel="00000000" w:rsidR="00000000" w:rsidRPr="00000000">
              <w:rPr>
                <w:rtl w:val="0"/>
              </w:rPr>
              <w:t xml:space="preserve">1.  Отсутствие конкурентов в СНГ</w:t>
            </w:r>
          </w:p>
          <w:p w:rsidR="00000000" w:rsidDel="00000000" w:rsidP="00000000" w:rsidRDefault="00000000" w:rsidRPr="00000000">
            <w:pPr>
              <w:pBdr/>
              <w:spacing w:line="276" w:lineRule="auto"/>
              <w:ind w:left="280"/>
              <w:contextualSpacing w:val="0"/>
              <w:rPr/>
            </w:pPr>
            <w:r w:rsidDel="00000000" w:rsidR="00000000" w:rsidRPr="00000000">
              <w:rPr>
                <w:rtl w:val="0"/>
              </w:rPr>
              <w:t xml:space="preserve">2.  Знание рынка изнутри</w:t>
            </w:r>
          </w:p>
          <w:p w:rsidR="00000000" w:rsidDel="00000000" w:rsidP="00000000" w:rsidRDefault="00000000" w:rsidRPr="00000000">
            <w:pPr>
              <w:pBdr/>
              <w:spacing w:line="276" w:lineRule="auto"/>
              <w:ind w:left="280"/>
              <w:contextualSpacing w:val="0"/>
              <w:rPr/>
            </w:pPr>
            <w:r w:rsidDel="00000000" w:rsidR="00000000" w:rsidRPr="00000000">
              <w:rPr>
                <w:rtl w:val="0"/>
              </w:rPr>
              <w:t xml:space="preserve">3.  Новая область рынка</w:t>
            </w:r>
          </w:p>
          <w:p w:rsidR="00000000" w:rsidDel="00000000" w:rsidP="00000000" w:rsidRDefault="00000000" w:rsidRPr="00000000">
            <w:pPr>
              <w:pBdr/>
              <w:spacing w:line="276" w:lineRule="auto"/>
              <w:ind w:left="280"/>
              <w:contextualSpacing w:val="0"/>
              <w:rPr/>
            </w:pPr>
            <w:r w:rsidDel="00000000" w:rsidR="00000000" w:rsidRPr="00000000">
              <w:rPr>
                <w:rtl w:val="0"/>
              </w:rPr>
              <w:t xml:space="preserve">4.  Возможность перенимать опыт конкурентов</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ind w:left="280"/>
              <w:contextualSpacing w:val="0"/>
              <w:rPr/>
            </w:pPr>
            <w:r w:rsidDel="00000000" w:rsidR="00000000" w:rsidRPr="00000000">
              <w:rPr>
                <w:rtl w:val="0"/>
              </w:rPr>
              <w:t xml:space="preserve">1.  </w:t>
            </w:r>
            <w:r w:rsidDel="00000000" w:rsidR="00000000" w:rsidRPr="00000000">
              <w:rPr>
                <w:rtl w:val="0"/>
              </w:rPr>
              <w:t xml:space="preserve">Малое количество пользователей на первых этапах</w:t>
            </w:r>
          </w:p>
          <w:p w:rsidR="00000000" w:rsidDel="00000000" w:rsidP="00000000" w:rsidRDefault="00000000" w:rsidRPr="00000000">
            <w:pPr>
              <w:pBdr/>
              <w:spacing w:line="276" w:lineRule="auto"/>
              <w:ind w:left="280"/>
              <w:contextualSpacing w:val="0"/>
              <w:rPr/>
            </w:pPr>
            <w:r w:rsidDel="00000000" w:rsidR="00000000" w:rsidRPr="00000000">
              <w:rPr>
                <w:rtl w:val="0"/>
              </w:rPr>
              <w:t xml:space="preserve">2.</w:t>
              <w:tab/>
              <w:t xml:space="preserve">Возможная неустойчивость</w:t>
            </w:r>
          </w:p>
          <w:p w:rsidR="00000000" w:rsidDel="00000000" w:rsidP="00000000" w:rsidRDefault="00000000" w:rsidRPr="00000000">
            <w:pPr>
              <w:pBdr/>
              <w:spacing w:line="276" w:lineRule="auto"/>
              <w:ind w:left="280"/>
              <w:contextualSpacing w:val="0"/>
              <w:rPr/>
            </w:pPr>
            <w:r w:rsidDel="00000000" w:rsidR="00000000" w:rsidRPr="00000000">
              <w:rPr>
                <w:rtl w:val="0"/>
              </w:rPr>
              <w:t xml:space="preserve">3.</w:t>
              <w:tab/>
              <w:t xml:space="preserve">Отсутствие рекламодателей в СНГ</w:t>
            </w:r>
          </w:p>
          <w:p w:rsidR="00000000" w:rsidDel="00000000" w:rsidP="00000000" w:rsidRDefault="00000000" w:rsidRPr="00000000">
            <w:pPr>
              <w:pBdr/>
              <w:spacing w:line="276" w:lineRule="auto"/>
              <w:ind w:left="280"/>
              <w:contextualSpacing w:val="0"/>
              <w:rPr/>
            </w:pPr>
            <w:r w:rsidDel="00000000" w:rsidR="00000000" w:rsidRPr="00000000">
              <w:rPr>
                <w:rtl w:val="0"/>
              </w:rPr>
              <w:t xml:space="preserve">4.</w:t>
              <w:tab/>
              <w:t xml:space="preserve">Развитость конкурентов</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line="276" w:lineRule="auto"/>
              <w:ind w:left="280"/>
              <w:contextualSpacing w:val="0"/>
              <w:rPr/>
            </w:pPr>
            <w:r w:rsidDel="00000000" w:rsidR="00000000" w:rsidRPr="00000000">
              <w:rPr>
                <w:rtl w:val="0"/>
              </w:rPr>
              <w:t xml:space="preserve">1.</w:t>
              <w:tab/>
              <w:t xml:space="preserve">Привлечение популярных стримеров</w:t>
            </w:r>
            <w:r w:rsidDel="00000000" w:rsidR="00000000" w:rsidRPr="00000000">
              <w:rPr>
                <w:rtl w:val="0"/>
              </w:rPr>
            </w:r>
          </w:p>
          <w:p w:rsidR="00000000" w:rsidDel="00000000" w:rsidP="00000000" w:rsidRDefault="00000000" w:rsidRPr="00000000">
            <w:pPr>
              <w:pBdr/>
              <w:spacing w:after="0" w:line="276" w:lineRule="auto"/>
              <w:ind w:left="280"/>
              <w:contextualSpacing w:val="0"/>
              <w:rPr/>
            </w:pPr>
            <w:r w:rsidDel="00000000" w:rsidR="00000000" w:rsidRPr="00000000">
              <w:rPr>
                <w:rtl w:val="0"/>
              </w:rPr>
              <w:t xml:space="preserve">2.</w:t>
              <w:tab/>
              <w:t xml:space="preserve">Мониторинг устойчивости серверов</w:t>
            </w:r>
          </w:p>
          <w:p w:rsidR="00000000" w:rsidDel="00000000" w:rsidP="00000000" w:rsidRDefault="00000000" w:rsidRPr="00000000">
            <w:pPr>
              <w:pBdr/>
              <w:spacing w:after="0" w:line="276" w:lineRule="auto"/>
              <w:ind w:left="280"/>
              <w:contextualSpacing w:val="0"/>
              <w:rPr/>
            </w:pPr>
            <w:r w:rsidDel="00000000" w:rsidR="00000000" w:rsidRPr="00000000">
              <w:rPr>
                <w:rtl w:val="0"/>
              </w:rPr>
              <w:t xml:space="preserve">3.</w:t>
              <w:tab/>
              <w:t xml:space="preserve">Работа над уникальностью и преимуществами</w:t>
            </w:r>
          </w:p>
          <w:p w:rsidR="00000000" w:rsidDel="00000000" w:rsidP="00000000" w:rsidRDefault="00000000" w:rsidRPr="00000000">
            <w:pPr>
              <w:pBdr/>
              <w:spacing w:line="276" w:lineRule="auto"/>
              <w:contextualSpacing w:val="0"/>
              <w:rPr/>
            </w:pPr>
            <w:r w:rsidDel="00000000" w:rsidR="00000000" w:rsidRPr="00000000">
              <w:rPr>
                <w:rtl w:val="0"/>
              </w:rPr>
              <w:t xml:space="preserve"> </w:t>
            </w:r>
          </w:p>
        </w:tc>
      </w:tr>
    </w:tbl>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Style w:val="Heading3"/>
        <w:numPr>
          <w:ilvl w:val="0"/>
          <w:numId w:val="6"/>
        </w:numPr>
        <w:pBdr/>
        <w:spacing w:line="276" w:lineRule="auto"/>
        <w:ind w:left="720" w:hanging="360"/>
        <w:contextualSpacing w:val="1"/>
        <w:jc w:val="both"/>
        <w:rPr/>
      </w:pPr>
      <w:bookmarkStart w:colFirst="0" w:colLast="0" w:name="_fxj1w8tfix44" w:id="6"/>
      <w:bookmarkEnd w:id="6"/>
      <w:r w:rsidDel="00000000" w:rsidR="00000000" w:rsidRPr="00000000">
        <w:rPr>
          <w:rtl w:val="0"/>
        </w:rPr>
        <w:t xml:space="preserve">Анализ рынка, маркетинг и продажи</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4"/>
        <w:numPr>
          <w:ilvl w:val="1"/>
          <w:numId w:val="9"/>
        </w:numPr>
        <w:pBdr/>
        <w:ind w:left="1440" w:hanging="360"/>
        <w:contextualSpacing w:val="1"/>
        <w:rPr/>
      </w:pPr>
      <w:bookmarkStart w:colFirst="0" w:colLast="0" w:name="_iyzk9yqyk8yk" w:id="7"/>
      <w:bookmarkEnd w:id="7"/>
      <w:r w:rsidDel="00000000" w:rsidR="00000000" w:rsidRPr="00000000">
        <w:rPr>
          <w:rtl w:val="0"/>
        </w:rPr>
        <w:t xml:space="preserve">Характеристика рынка</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Отрасль, занимающаяся предоставлением площадок для организации потокового вещания демонстрирует стремительный рост. Например, количество у лидера рынка в 2012 году было порядка 20 млн. уникальных пользователей в месяц, а в 2015 количество таких пользователей было на уровне 220 млн. </w:t>
      </w:r>
    </w:p>
    <w:p w:rsidR="00000000" w:rsidDel="00000000" w:rsidP="00000000" w:rsidRDefault="00000000" w:rsidRPr="00000000">
      <w:pPr>
        <w:pBdr/>
        <w:spacing w:line="276" w:lineRule="auto"/>
        <w:contextualSpacing w:val="0"/>
        <w:rPr/>
      </w:pPr>
      <w:r w:rsidDel="00000000" w:rsidR="00000000" w:rsidRPr="00000000">
        <w:rPr>
          <w:rtl w:val="0"/>
        </w:rPr>
        <w:t xml:space="preserve">Наиболее перспективным и быстроразвивающимся сегментом рынка является стримминг игр и развлекательного контента, что позволяет рассматривать это направление как оптимальное для открытия бизнеса. </w:t>
      </w:r>
    </w:p>
    <w:p w:rsidR="00000000" w:rsidDel="00000000" w:rsidP="00000000" w:rsidRDefault="00000000" w:rsidRPr="00000000">
      <w:pPr>
        <w:pBdr/>
        <w:spacing w:line="276" w:lineRule="auto"/>
        <w:contextualSpacing w:val="0"/>
        <w:rPr/>
      </w:pPr>
      <w:r w:rsidDel="00000000" w:rsidR="00000000" w:rsidRPr="00000000">
        <w:rPr>
          <w:rtl w:val="0"/>
        </w:rPr>
        <w:t xml:space="preserve">Конкуренты:</w:t>
      </w:r>
    </w:p>
    <w:p w:rsidR="00000000" w:rsidDel="00000000" w:rsidP="00000000" w:rsidRDefault="00000000" w:rsidRPr="00000000">
      <w:pPr>
        <w:pBdr/>
        <w:spacing w:line="276" w:lineRule="auto"/>
        <w:contextualSpacing w:val="0"/>
        <w:rPr/>
      </w:pPr>
      <w:r w:rsidDel="00000000" w:rsidR="00000000" w:rsidRPr="00000000">
        <w:rPr>
          <w:rtl w:val="0"/>
        </w:rPr>
        <w:t xml:space="preserve">Лидером рынка в мире является стриминговый сервис Twitch.tv. На нем присутствуют все наиболее популярные стримеры в мире. В 2014 году был выкуплен американской компанией Amazon за 970$ млн. В следствии этого имеет большие возможности по развитию. Часто имеет проблемы с качеством трансляций с технической точки зрения. Помимо этого имеет довольно жесткую политику в отношении лицензий на сторонний конт</w:t>
      </w:r>
      <w:r w:rsidDel="00000000" w:rsidR="00000000" w:rsidRPr="00000000">
        <w:rPr>
          <w:rtl w:val="0"/>
        </w:rPr>
        <w:t xml:space="preserve">ент и правила трансляций. Так же обладает не самыми выгодными условиями контрактов у стримеров и сложностями оформления самих контрактов. Сейчас проводится некоторая реформа условий подписок на канал, и возможности их поддержки, но на данный момент уже присутствуют 5$, 10$, 25$ подписки и возможность поддержки каналов за счет локальной валюты. </w:t>
      </w:r>
    </w:p>
    <w:p w:rsidR="00000000" w:rsidDel="00000000" w:rsidP="00000000" w:rsidRDefault="00000000" w:rsidRPr="00000000">
      <w:pPr>
        <w:pBdr/>
        <w:spacing w:line="276" w:lineRule="auto"/>
        <w:contextualSpacing w:val="0"/>
        <w:rPr/>
      </w:pPr>
      <w:r w:rsidDel="00000000" w:rsidR="00000000" w:rsidRPr="00000000">
        <w:rPr>
          <w:rtl w:val="0"/>
        </w:rPr>
        <w:t xml:space="preserve">Наиболее популярным русскоязычным сервисом является GoodGame. На этой платформу присутствуют только русскоязычные стримеры. Имеет довольно хорошее качество трансляций, но не всегда стабильно работает сам сайт сервиса. Обладает аналогичными возможностями как и Twitch.tv. Персонализированные подписки на каналы стоят 79р в месяц, но так же есть подписка на все каналы сразу за 229р. Не имеет собственной валюты, но можно поддерживать каналы рублями. </w:t>
      </w:r>
    </w:p>
    <w:p w:rsidR="00000000" w:rsidDel="00000000" w:rsidP="00000000" w:rsidRDefault="00000000" w:rsidRPr="00000000">
      <w:pPr>
        <w:pBdr/>
        <w:spacing w:line="276" w:lineRule="auto"/>
        <w:contextualSpacing w:val="0"/>
        <w:rPr/>
      </w:pPr>
      <w:r w:rsidDel="00000000" w:rsidR="00000000" w:rsidRPr="00000000">
        <w:rPr>
          <w:rtl w:val="0"/>
        </w:rPr>
        <w:t xml:space="preserve">Помимо этого существуют другие стриминговые площадки такие как YouTube, Livestream, Hitbox.tv, Peka2.tv, Periscope. Эти сервисы не рассматриваются как конкуренты, так все имеют не самую большую аудиторию рынка, на который собирается выйти наш продукт. </w:t>
      </w:r>
      <w:r w:rsidDel="00000000" w:rsidR="00000000" w:rsidRPr="00000000">
        <w:rPr>
          <w:rtl w:val="0"/>
        </w:rPr>
      </w:r>
    </w:p>
    <w:p w:rsidR="00000000" w:rsidDel="00000000" w:rsidP="00000000" w:rsidRDefault="00000000" w:rsidRPr="00000000">
      <w:pPr>
        <w:pStyle w:val="Heading4"/>
        <w:numPr>
          <w:ilvl w:val="1"/>
          <w:numId w:val="2"/>
        </w:numPr>
        <w:pBdr/>
        <w:spacing w:line="276" w:lineRule="auto"/>
        <w:ind w:left="1440" w:hanging="360"/>
        <w:contextualSpacing w:val="1"/>
        <w:rPr/>
      </w:pPr>
      <w:bookmarkStart w:colFirst="0" w:colLast="0" w:name="_yj57b0dxtja5" w:id="8"/>
      <w:bookmarkEnd w:id="8"/>
      <w:r w:rsidDel="00000000" w:rsidR="00000000" w:rsidRPr="00000000">
        <w:rPr>
          <w:rtl w:val="0"/>
        </w:rPr>
        <w:t xml:space="preserve">План маркетинга</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line="276" w:lineRule="auto"/>
        <w:contextualSpacing w:val="0"/>
        <w:jc w:val="both"/>
        <w:rPr/>
      </w:pPr>
      <w:r w:rsidDel="00000000" w:rsidR="00000000" w:rsidRPr="00000000">
        <w:rPr>
          <w:rtl w:val="0"/>
        </w:rPr>
        <w:t xml:space="preserve">Для достижения необходимого количества зрителей и производителей контента на начальных этапах будут использованы следующие перечисленные ниже средства.</w:t>
      </w:r>
    </w:p>
    <w:p w:rsidR="00000000" w:rsidDel="00000000" w:rsidP="00000000" w:rsidRDefault="00000000" w:rsidRPr="00000000">
      <w:pPr>
        <w:numPr>
          <w:ilvl w:val="0"/>
          <w:numId w:val="3"/>
        </w:numPr>
        <w:pBdr/>
        <w:spacing w:line="276" w:lineRule="auto"/>
        <w:ind w:left="720" w:hanging="360"/>
        <w:contextualSpacing w:val="1"/>
        <w:jc w:val="both"/>
        <w:rPr/>
      </w:pPr>
      <w:r w:rsidDel="00000000" w:rsidR="00000000" w:rsidRPr="00000000">
        <w:rPr>
          <w:rtl w:val="0"/>
        </w:rPr>
        <w:t xml:space="preserve">Акция первый месяц использования - бесплатно. Данное предложение действует как для зрителей, так и для контентмейкеров)</w:t>
      </w:r>
    </w:p>
    <w:p w:rsidR="00000000" w:rsidDel="00000000" w:rsidP="00000000" w:rsidRDefault="00000000" w:rsidRPr="00000000">
      <w:pPr>
        <w:numPr>
          <w:ilvl w:val="0"/>
          <w:numId w:val="3"/>
        </w:numPr>
        <w:pBdr/>
        <w:spacing w:line="276" w:lineRule="auto"/>
        <w:ind w:left="720" w:hanging="360"/>
        <w:contextualSpacing w:val="1"/>
        <w:jc w:val="both"/>
        <w:rPr/>
      </w:pPr>
      <w:r w:rsidDel="00000000" w:rsidR="00000000" w:rsidRPr="00000000">
        <w:rPr>
          <w:rtl w:val="0"/>
        </w:rPr>
        <w:t xml:space="preserve">Реклама платформы среди зрителей видео-блогов. Акция рассчитана в основном для привлечения зрителей, так как целевая аудитория видео-блоггеров и стримеров часто пересекается.</w:t>
      </w:r>
    </w:p>
    <w:p w:rsidR="00000000" w:rsidDel="00000000" w:rsidP="00000000" w:rsidRDefault="00000000" w:rsidRPr="00000000">
      <w:pPr>
        <w:numPr>
          <w:ilvl w:val="0"/>
          <w:numId w:val="3"/>
        </w:numPr>
        <w:pBdr/>
        <w:spacing w:line="276" w:lineRule="auto"/>
        <w:ind w:left="720" w:hanging="360"/>
        <w:contextualSpacing w:val="1"/>
        <w:jc w:val="both"/>
        <w:rPr/>
      </w:pPr>
      <w:r w:rsidDel="00000000" w:rsidR="00000000" w:rsidRPr="00000000">
        <w:rPr>
          <w:rtl w:val="0"/>
        </w:rPr>
        <w:t xml:space="preserve">Таргетированное приглашение стримеров для проведения трансляций. Данное решение будет способствовать привлечению всех групп пользователей сервиса.</w:t>
      </w:r>
    </w:p>
    <w:p w:rsidR="00000000" w:rsidDel="00000000" w:rsidP="00000000" w:rsidRDefault="00000000" w:rsidRPr="00000000">
      <w:pPr>
        <w:numPr>
          <w:ilvl w:val="0"/>
          <w:numId w:val="3"/>
        </w:numPr>
        <w:pBdr/>
        <w:spacing w:line="276" w:lineRule="auto"/>
        <w:ind w:left="720" w:hanging="360"/>
        <w:contextualSpacing w:val="1"/>
        <w:jc w:val="both"/>
        <w:rPr/>
      </w:pPr>
      <w:r w:rsidDel="00000000" w:rsidR="00000000" w:rsidRPr="00000000">
        <w:rPr>
          <w:rtl w:val="0"/>
        </w:rPr>
        <w:t xml:space="preserve">Приобретение контекстной рекламы среди целевой аудитории в социальных сетях и поисковых системах.</w:t>
      </w:r>
    </w:p>
    <w:p w:rsidR="00000000" w:rsidDel="00000000" w:rsidP="00000000" w:rsidRDefault="00000000" w:rsidRPr="00000000">
      <w:pPr>
        <w:numPr>
          <w:ilvl w:val="0"/>
          <w:numId w:val="3"/>
        </w:numPr>
        <w:pBdr/>
        <w:spacing w:line="276" w:lineRule="auto"/>
        <w:ind w:left="720" w:hanging="360"/>
        <w:contextualSpacing w:val="1"/>
        <w:jc w:val="both"/>
        <w:rPr/>
      </w:pPr>
      <w:r w:rsidDel="00000000" w:rsidR="00000000" w:rsidRPr="00000000">
        <w:rPr>
          <w:rtl w:val="0"/>
        </w:rPr>
        <w:t xml:space="preserve">Приобретение рекламы в приложениях, популярных среди целевой аудитории. Данные приложения будут выявляться по результатам опросов пользователей.</w:t>
      </w:r>
    </w:p>
    <w:p w:rsidR="00000000" w:rsidDel="00000000" w:rsidP="00000000" w:rsidRDefault="00000000" w:rsidRPr="00000000">
      <w:pPr>
        <w:numPr>
          <w:ilvl w:val="0"/>
          <w:numId w:val="3"/>
        </w:numPr>
        <w:pBdr/>
        <w:spacing w:line="276" w:lineRule="auto"/>
        <w:ind w:left="720" w:hanging="360"/>
        <w:contextualSpacing w:val="1"/>
        <w:jc w:val="both"/>
        <w:rPr/>
      </w:pPr>
      <w:r w:rsidDel="00000000" w:rsidR="00000000" w:rsidRPr="00000000">
        <w:rPr>
          <w:rtl w:val="0"/>
        </w:rPr>
        <w:t xml:space="preserve">Для улучшения позиций сайта в поисковой выборке необходимо проведение поисковой оптимизации. Это так же позволит увеличить число</w:t>
      </w:r>
      <w:r w:rsidDel="00000000" w:rsidR="00000000" w:rsidRPr="00000000">
        <w:rPr>
          <w:rtl w:val="0"/>
        </w:rPr>
        <w:t xml:space="preserve"> </w:t>
      </w:r>
      <w:r w:rsidDel="00000000" w:rsidR="00000000" w:rsidRPr="00000000">
        <w:rPr>
          <w:rtl w:val="0"/>
        </w:rPr>
        <w:t xml:space="preserve">новых пользователей.</w:t>
      </w:r>
    </w:p>
    <w:p w:rsidR="00000000" w:rsidDel="00000000" w:rsidP="00000000" w:rsidRDefault="00000000" w:rsidRPr="00000000">
      <w:pPr>
        <w:numPr>
          <w:ilvl w:val="0"/>
          <w:numId w:val="3"/>
        </w:numPr>
        <w:pBdr/>
        <w:spacing w:line="276" w:lineRule="auto"/>
        <w:ind w:left="720" w:hanging="360"/>
        <w:contextualSpacing w:val="1"/>
        <w:jc w:val="both"/>
        <w:rPr/>
      </w:pPr>
      <w:r w:rsidDel="00000000" w:rsidR="00000000" w:rsidRPr="00000000">
        <w:rPr>
          <w:rtl w:val="0"/>
        </w:rPr>
        <w:t xml:space="preserve">Проведение турниров по многопользовательским играм. Предоставление скидки организаторам турнира позволит привлечь дополнительное число зрителей, многие из которых могут стать постоянными пользователями платформы.</w:t>
      </w:r>
    </w:p>
    <w:p w:rsidR="00000000" w:rsidDel="00000000" w:rsidP="00000000" w:rsidRDefault="00000000" w:rsidRPr="00000000">
      <w:pPr>
        <w:pBdr/>
        <w:spacing w:line="276" w:lineRule="auto"/>
        <w:contextualSpacing w:val="0"/>
        <w:jc w:val="both"/>
        <w:rPr/>
      </w:pPr>
      <w:r w:rsidDel="00000000" w:rsidR="00000000" w:rsidRPr="00000000">
        <w:rPr>
          <w:rtl w:val="0"/>
        </w:rPr>
      </w:r>
    </w:p>
    <w:p w:rsidR="00000000" w:rsidDel="00000000" w:rsidP="00000000" w:rsidRDefault="00000000" w:rsidRPr="00000000">
      <w:pPr>
        <w:pStyle w:val="Heading4"/>
        <w:numPr>
          <w:ilvl w:val="1"/>
          <w:numId w:val="7"/>
        </w:numPr>
        <w:pBdr/>
        <w:spacing w:line="276" w:lineRule="auto"/>
        <w:ind w:left="1440" w:hanging="360"/>
        <w:contextualSpacing w:val="1"/>
        <w:rPr/>
      </w:pPr>
      <w:bookmarkStart w:colFirst="0" w:colLast="0" w:name="_6itvyja297v4" w:id="9"/>
      <w:bookmarkEnd w:id="9"/>
      <w:r w:rsidDel="00000000" w:rsidR="00000000" w:rsidRPr="00000000">
        <w:rPr>
          <w:rtl w:val="0"/>
        </w:rPr>
        <w:t xml:space="preserve">План сбыта</w:t>
      </w:r>
    </w:p>
    <w:p w:rsidR="00000000" w:rsidDel="00000000" w:rsidP="00000000" w:rsidRDefault="00000000" w:rsidRPr="00000000">
      <w:pPr>
        <w:pBdr/>
        <w:spacing w:line="276" w:lineRule="auto"/>
        <w:ind w:left="0" w:firstLine="0"/>
        <w:contextualSpacing w:val="0"/>
        <w:rPr/>
      </w:pPr>
      <w:r w:rsidDel="00000000" w:rsidR="00000000" w:rsidRPr="00000000">
        <w:rPr>
          <w:rtl w:val="0"/>
        </w:rPr>
      </w:r>
    </w:p>
    <w:p w:rsidR="00000000" w:rsidDel="00000000" w:rsidP="00000000" w:rsidRDefault="00000000" w:rsidRPr="00000000">
      <w:pPr>
        <w:pBdr/>
        <w:spacing w:line="276" w:lineRule="auto"/>
        <w:contextualSpacing w:val="0"/>
        <w:jc w:val="both"/>
        <w:rPr/>
      </w:pPr>
      <w:r w:rsidDel="00000000" w:rsidR="00000000" w:rsidRPr="00000000">
        <w:rPr>
          <w:rtl w:val="0"/>
        </w:rPr>
        <w:t xml:space="preserve">Поскольку среднестатистический целевой пользователь разрабатываемой платформы не будет способен сразу заплатить большую цену за предоставляемую услугу, планируется, во-первых, предоставление контента “по подписке”, то есть будет введена ежемесячная оплата за подписку на конкретный “канал”, причем часть средств будет переводится производителю (от 30 до 60%), во-вторых, её величина в конечном счете определится соответствующими показателями конкурентов, а также величиной постоянных и переменных издержек. Соответственно, объем предоставленного контента не будет оказывать влияния на цену, однако её будет в некоторой степени определять популярность источника (в пределах 30-50% от средней цены). </w:t>
      </w:r>
    </w:p>
    <w:p w:rsidR="00000000" w:rsidDel="00000000" w:rsidP="00000000" w:rsidRDefault="00000000" w:rsidRPr="00000000">
      <w:pPr>
        <w:pBdr/>
        <w:spacing w:line="276" w:lineRule="auto"/>
        <w:contextualSpacing w:val="0"/>
        <w:jc w:val="both"/>
        <w:rPr/>
      </w:pPr>
      <w:r w:rsidDel="00000000" w:rsidR="00000000" w:rsidRPr="00000000">
        <w:rPr>
          <w:rtl w:val="0"/>
        </w:rPr>
        <w:t xml:space="preserve">На начальном этапе планируется получение минимальной пиковой ежемесячной прибыли в размере 1.4 млн рублей. В расчете на 10 000 аудиторию на отдельного пользователя придется 140 рублей, соответственно, минимальная (пороговая) цена на одну подписку на отдельный канал (в среднем) будет колебаться в районе 200 рублей (с учетом того, что часть из них будет переведена создателю информационного ресурса).</w:t>
      </w:r>
    </w:p>
    <w:p w:rsidR="00000000" w:rsidDel="00000000" w:rsidP="00000000" w:rsidRDefault="00000000" w:rsidRPr="00000000">
      <w:pPr>
        <w:pBdr/>
        <w:spacing w:line="276" w:lineRule="auto"/>
        <w:contextualSpacing w:val="0"/>
        <w:jc w:val="both"/>
        <w:rPr/>
      </w:pPr>
      <w:r w:rsidDel="00000000" w:rsidR="00000000" w:rsidRPr="00000000">
        <w:rPr>
          <w:rtl w:val="0"/>
        </w:rPr>
        <w:t xml:space="preserve">В будущем планируется корректировка политики ценообразования как в сторону увеличения стоимости подписок (в связи с ростом аудитории и ростом потребляемого контента), так и в сторону их уменьшения (в противоположном случае). Также рассматривается вариант предоставления производителям контента большей доли прибыли, чем рассчитывается изначально.</w:t>
      </w:r>
    </w:p>
    <w:p w:rsidR="00000000" w:rsidDel="00000000" w:rsidP="00000000" w:rsidRDefault="00000000" w:rsidRPr="00000000">
      <w:pPr>
        <w:pBdr/>
        <w:spacing w:line="276" w:lineRule="auto"/>
        <w:contextualSpacing w:val="0"/>
        <w:jc w:val="both"/>
        <w:rPr/>
      </w:pPr>
      <w:r w:rsidDel="00000000" w:rsidR="00000000" w:rsidRPr="00000000">
        <w:rPr>
          <w:rtl w:val="0"/>
        </w:rPr>
        <w:t xml:space="preserve">Сбытовая логистика в разрабатываемой системе не будет отличаться большой оригинальностью : планируется создание веб-приложения с авторизацией пользователей и дальнейшим выходом на популярные мобильные платформы. Соответственно, издержки на транспортировку контента минимальны и ложатся в основном на плечи самих пользователей (за исключением поддержки и администрирования портала). В общем же виде схема реализации продукта будет представлять собой обеспечение доступа пользователей к требуемому им контенту.</w:t>
      </w:r>
    </w:p>
    <w:p w:rsidR="00000000" w:rsidDel="00000000" w:rsidP="00000000" w:rsidRDefault="00000000" w:rsidRPr="00000000">
      <w:pPr>
        <w:pBdr/>
        <w:spacing w:line="276" w:lineRule="auto"/>
        <w:contextualSpacing w:val="0"/>
        <w:jc w:val="both"/>
        <w:rPr/>
      </w:pPr>
      <w:r w:rsidDel="00000000" w:rsidR="00000000" w:rsidRPr="00000000">
        <w:rPr>
          <w:rtl w:val="0"/>
        </w:rPr>
        <w:t xml:space="preserve">Оплата будет производиться посредством всевозможных интернет-сервисов, обеспечивающих финансовые операции (Qiwi, PayPal, Яндекс Деньги и так далее). Также планируется введение возможности оплаты с банковской карты в онлайн-режиме, а при популярности данной услуги – подключение возможности автоплатежа в популярных банках. Рассматривается возможность выхода на терминалы оплаты, сотрудничества с всевозможными интернет-магазинами (по партнерской программе), с площадками, обеспечивающими привлечение аудитории за счет накопления бонусов с покупок (Много.ру и так далее). В перспективе не исключается сотрудничество с корпорациями в рамках наиболее популярных бонусных программ (Сбербанк Спасибо, Евросеть Кукуруза и так далее).</w:t>
      </w:r>
    </w:p>
    <w:p w:rsidR="00000000" w:rsidDel="00000000" w:rsidP="00000000" w:rsidRDefault="00000000" w:rsidRPr="00000000">
      <w:pPr>
        <w:pBdr/>
        <w:spacing w:line="276" w:lineRule="auto"/>
        <w:contextualSpacing w:val="0"/>
        <w:jc w:val="both"/>
        <w:rPr/>
      </w:pPr>
      <w:r w:rsidDel="00000000" w:rsidR="00000000" w:rsidRPr="00000000">
        <w:rPr>
          <w:rtl w:val="0"/>
        </w:rPr>
        <w:t xml:space="preserve">Политика скидок будет введена только с распространением системы (как минимум на 100 000 пользователей) и в первичном варианте станет представлять собой скидки (от 5 до 25%) на контент, который соответствует тематике интересов пользователя ( уровень соответствия описывается сильной положительной связью с размером скидки). Также планируется поощрение наиболее активных пользователей – введение оплаты за отзывы (в зависимости от размера рецензии оплата будет составлять от 10 до 150% стоимости подписки на данный канал), введение VIP – аккаунтов (с которых будет предоставляться доступ ко всему контенту внутри сервиса), введение дополнительных скидок за приглашенных пользователей, а также за распространение рекламы в социальных сетях (будут рассматриваться и другие виды активности пользователей). Более значительное распространение сервиса (на 500 000 человек) будет сопровождаться введением ежемесячных конкурсов с розыгрышем сертификатов и ценных призов, целью которых является вовлечение пользователей в улучшение сервиса и привлечение новых клиентов.</w:t>
      </w:r>
    </w:p>
    <w:p w:rsidR="00000000" w:rsidDel="00000000" w:rsidP="00000000" w:rsidRDefault="00000000" w:rsidRPr="00000000">
      <w:pPr>
        <w:pBdr/>
        <w:spacing w:line="276" w:lineRule="auto"/>
        <w:contextualSpacing w:val="0"/>
        <w:jc w:val="both"/>
        <w:rPr/>
      </w:pPr>
      <w:r w:rsidDel="00000000" w:rsidR="00000000" w:rsidRPr="00000000">
        <w:rPr>
          <w:rtl w:val="0"/>
        </w:rPr>
        <w:t xml:space="preserve">По приобретении подписки пользователю будет предоставлена возможность отказа с полным возвратом средств в течение некоторого времени (которое будет варьироваться в зависимости от статуса клиента и его количества подписок и составит от 1 до 14 дней) – в данном случае обязательным будет условие, что клиент не пребывал на канале, просматривая видео, больше фиксированного времени (которое также будет варьироваться от 15 минут до 2 часов).</w:t>
      </w:r>
    </w:p>
    <w:p w:rsidR="00000000" w:rsidDel="00000000" w:rsidP="00000000" w:rsidRDefault="00000000" w:rsidRPr="00000000">
      <w:pPr>
        <w:pBdr/>
        <w:spacing w:line="276" w:lineRule="auto"/>
        <w:contextualSpacing w:val="0"/>
        <w:jc w:val="both"/>
        <w:rPr/>
      </w:pPr>
      <w:r w:rsidDel="00000000" w:rsidR="00000000" w:rsidRPr="00000000">
        <w:rPr>
          <w:rtl w:val="0"/>
        </w:rPr>
        <w:t xml:space="preserve">Количество стримов, проводимых разработчиками контента на сервисе, будет регулироваться сразу несколькими способами, что позволит обеспечить достаточное количество конечного продукта, которое сможет удовлетворить потребителей – на начальном этапе это количество будет оценено при анализе деятельности конкурентов, в дальнейшем появится возможность использования также и результатов собственной деятельности, путем их статистического анализа. Итак, на начальном этапе выделяются следующие методы контроля объема продуктов :</w:t>
      </w:r>
    </w:p>
    <w:p w:rsidR="00000000" w:rsidDel="00000000" w:rsidP="00000000" w:rsidRDefault="00000000" w:rsidRPr="00000000">
      <w:pPr>
        <w:pBdr/>
        <w:spacing w:line="276" w:lineRule="auto"/>
        <w:contextualSpacing w:val="0"/>
        <w:jc w:val="both"/>
        <w:rPr/>
      </w:pPr>
      <w:r w:rsidDel="00000000" w:rsidR="00000000" w:rsidRPr="00000000">
        <w:rPr>
          <w:rtl w:val="0"/>
        </w:rPr>
        <w:t xml:space="preserve">•</w:t>
        <w:tab/>
        <w:t xml:space="preserve">регулирование доли прибыли, уступаемой создателям контента</w:t>
      </w:r>
    </w:p>
    <w:p w:rsidR="00000000" w:rsidDel="00000000" w:rsidP="00000000" w:rsidRDefault="00000000" w:rsidRPr="00000000">
      <w:pPr>
        <w:pBdr/>
        <w:spacing w:line="276" w:lineRule="auto"/>
        <w:contextualSpacing w:val="0"/>
        <w:jc w:val="both"/>
        <w:rPr/>
      </w:pPr>
      <w:r w:rsidDel="00000000" w:rsidR="00000000" w:rsidRPr="00000000">
        <w:rPr>
          <w:rtl w:val="0"/>
        </w:rPr>
        <w:t xml:space="preserve">•</w:t>
        <w:tab/>
        <w:t xml:space="preserve">активное применение рекламы, касающейся привлечения новых разработчиков контента (в том числе и наружной при малой эффективности иных видов)</w:t>
      </w:r>
    </w:p>
    <w:p w:rsidR="00000000" w:rsidDel="00000000" w:rsidP="00000000" w:rsidRDefault="00000000" w:rsidRPr="00000000">
      <w:pPr>
        <w:pBdr/>
        <w:spacing w:line="276" w:lineRule="auto"/>
        <w:contextualSpacing w:val="0"/>
        <w:jc w:val="both"/>
        <w:rPr/>
      </w:pPr>
      <w:r w:rsidDel="00000000" w:rsidR="00000000" w:rsidRPr="00000000">
        <w:rPr>
          <w:rtl w:val="0"/>
        </w:rPr>
        <w:t xml:space="preserve">•</w:t>
        <w:tab/>
        <w:t xml:space="preserve">проведение конкурсов для создателей контента (с использованием призового фонда)</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Прогноз продаж продукции на 2018 год</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tbl>
      <w:tblPr>
        <w:tblStyle w:val="Table2"/>
        <w:bidiVisual w:val="0"/>
        <w:tblW w:w="11205.000000000002" w:type="dxa"/>
        <w:jc w:val="left"/>
        <w:tblInd w:w="-10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50"/>
        <w:gridCol w:w="1185"/>
        <w:gridCol w:w="736.1538461538463"/>
        <w:gridCol w:w="736.1538461538463"/>
        <w:gridCol w:w="736.1538461538463"/>
        <w:gridCol w:w="736.1538461538463"/>
        <w:gridCol w:w="736.1538461538463"/>
        <w:gridCol w:w="736.1538461538463"/>
        <w:gridCol w:w="736.1538461538463"/>
        <w:gridCol w:w="736.1538461538463"/>
        <w:gridCol w:w="736.1538461538463"/>
        <w:gridCol w:w="736.1538461538463"/>
        <w:gridCol w:w="736.1538461538463"/>
        <w:gridCol w:w="736.1538461538463"/>
        <w:gridCol w:w="736.1538461538463"/>
        <w:tblGridChange w:id="0">
          <w:tblGrid>
            <w:gridCol w:w="450"/>
            <w:gridCol w:w="1185"/>
            <w:gridCol w:w="736.1538461538463"/>
            <w:gridCol w:w="736.1538461538463"/>
            <w:gridCol w:w="736.1538461538463"/>
            <w:gridCol w:w="736.1538461538463"/>
            <w:gridCol w:w="736.1538461538463"/>
            <w:gridCol w:w="736.1538461538463"/>
            <w:gridCol w:w="736.1538461538463"/>
            <w:gridCol w:w="736.1538461538463"/>
            <w:gridCol w:w="736.1538461538463"/>
            <w:gridCol w:w="736.1538461538463"/>
            <w:gridCol w:w="736.1538461538463"/>
            <w:gridCol w:w="736.1538461538463"/>
            <w:gridCol w:w="736.1538461538463"/>
          </w:tblGrid>
        </w:tblGridChange>
      </w:tblGrid>
      <w:tr>
        <w:trPr>
          <w:trHeight w:val="500" w:hRule="atLeast"/>
        </w:trPr>
        <w:tc>
          <w:tcPr>
            <w:vMerge w:val="restart"/>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6"/>
                <w:szCs w:val="16"/>
              </w:rPr>
            </w:pPr>
            <w:r w:rsidDel="00000000" w:rsidR="00000000" w:rsidRPr="00000000">
              <w:rPr>
                <w:sz w:val="16"/>
                <w:szCs w:val="16"/>
                <w:rtl w:val="0"/>
              </w:rPr>
              <w:t xml:space="preserve">№</w:t>
            </w:r>
          </w:p>
        </w:tc>
        <w:tc>
          <w:tcPr>
            <w:vMerge w:val="restart"/>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6"/>
                <w:szCs w:val="16"/>
              </w:rPr>
            </w:pPr>
            <w:r w:rsidDel="00000000" w:rsidR="00000000" w:rsidRPr="00000000">
              <w:rPr>
                <w:sz w:val="16"/>
                <w:szCs w:val="16"/>
                <w:rtl w:val="0"/>
              </w:rPr>
              <w:t xml:space="preserve">Наименование</w:t>
            </w:r>
          </w:p>
        </w:tc>
        <w:tc>
          <w:tcPr>
            <w:gridSpan w:val="13"/>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6"/>
                <w:szCs w:val="16"/>
              </w:rPr>
            </w:pPr>
            <w:r w:rsidDel="00000000" w:rsidR="00000000" w:rsidRPr="00000000">
              <w:rPr>
                <w:sz w:val="16"/>
                <w:szCs w:val="16"/>
                <w:rtl w:val="0"/>
              </w:rPr>
              <w:t xml:space="preserve">Период</w:t>
            </w:r>
          </w:p>
        </w:tc>
      </w:tr>
      <w:tr>
        <w:trPr>
          <w:trHeight w:val="500" w:hRule="atLeast"/>
        </w:trPr>
        <w:tc>
          <w:tcPr>
            <w:vMerge w:val="continue"/>
            <w:tcBorders>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tc>
        <w:tc>
          <w:tcPr>
            <w:vMerge w:val="continue"/>
            <w:tcBorders>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6"/>
                <w:szCs w:val="16"/>
              </w:rPr>
            </w:pPr>
            <w:r w:rsidDel="00000000" w:rsidR="00000000" w:rsidRPr="00000000">
              <w:rPr>
                <w:sz w:val="16"/>
                <w:szCs w:val="16"/>
                <w:rtl w:val="0"/>
              </w:rPr>
              <w:t xml:space="preserve">янв.18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6"/>
                <w:szCs w:val="16"/>
              </w:rPr>
            </w:pPr>
            <w:r w:rsidDel="00000000" w:rsidR="00000000" w:rsidRPr="00000000">
              <w:rPr>
                <w:sz w:val="16"/>
                <w:szCs w:val="16"/>
                <w:rtl w:val="0"/>
              </w:rPr>
              <w:t xml:space="preserve">фев.18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6"/>
                <w:szCs w:val="16"/>
              </w:rPr>
            </w:pPr>
            <w:r w:rsidDel="00000000" w:rsidR="00000000" w:rsidRPr="00000000">
              <w:rPr>
                <w:sz w:val="16"/>
                <w:szCs w:val="16"/>
                <w:rtl w:val="0"/>
              </w:rPr>
              <w:t xml:space="preserve">мар.18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6"/>
                <w:szCs w:val="16"/>
              </w:rPr>
            </w:pPr>
            <w:r w:rsidDel="00000000" w:rsidR="00000000" w:rsidRPr="00000000">
              <w:rPr>
                <w:sz w:val="16"/>
                <w:szCs w:val="16"/>
                <w:rtl w:val="0"/>
              </w:rPr>
              <w:t xml:space="preserve">апр.18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6"/>
                <w:szCs w:val="16"/>
              </w:rPr>
            </w:pPr>
            <w:r w:rsidDel="00000000" w:rsidR="00000000" w:rsidRPr="00000000">
              <w:rPr>
                <w:sz w:val="16"/>
                <w:szCs w:val="16"/>
                <w:rtl w:val="0"/>
              </w:rPr>
              <w:t xml:space="preserve">май.18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6"/>
                <w:szCs w:val="16"/>
              </w:rPr>
            </w:pPr>
            <w:r w:rsidDel="00000000" w:rsidR="00000000" w:rsidRPr="00000000">
              <w:rPr>
                <w:sz w:val="16"/>
                <w:szCs w:val="16"/>
                <w:rtl w:val="0"/>
              </w:rPr>
              <w:t xml:space="preserve">июн.18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6"/>
                <w:szCs w:val="16"/>
              </w:rPr>
            </w:pPr>
            <w:r w:rsidDel="00000000" w:rsidR="00000000" w:rsidRPr="00000000">
              <w:rPr>
                <w:sz w:val="16"/>
                <w:szCs w:val="16"/>
                <w:rtl w:val="0"/>
              </w:rPr>
              <w:t xml:space="preserve">июл.18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6"/>
                <w:szCs w:val="16"/>
              </w:rPr>
            </w:pPr>
            <w:r w:rsidDel="00000000" w:rsidR="00000000" w:rsidRPr="00000000">
              <w:rPr>
                <w:sz w:val="16"/>
                <w:szCs w:val="16"/>
                <w:rtl w:val="0"/>
              </w:rPr>
              <w:t xml:space="preserve">авг.18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6"/>
                <w:szCs w:val="16"/>
              </w:rPr>
            </w:pPr>
            <w:r w:rsidDel="00000000" w:rsidR="00000000" w:rsidRPr="00000000">
              <w:rPr>
                <w:sz w:val="16"/>
                <w:szCs w:val="16"/>
                <w:rtl w:val="0"/>
              </w:rPr>
              <w:t xml:space="preserve">сен.18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6"/>
                <w:szCs w:val="16"/>
              </w:rPr>
            </w:pPr>
            <w:r w:rsidDel="00000000" w:rsidR="00000000" w:rsidRPr="00000000">
              <w:rPr>
                <w:sz w:val="16"/>
                <w:szCs w:val="16"/>
                <w:rtl w:val="0"/>
              </w:rPr>
              <w:t xml:space="preserve">окт.18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6"/>
                <w:szCs w:val="16"/>
              </w:rPr>
            </w:pPr>
            <w:r w:rsidDel="00000000" w:rsidR="00000000" w:rsidRPr="00000000">
              <w:rPr>
                <w:sz w:val="16"/>
                <w:szCs w:val="16"/>
                <w:rtl w:val="0"/>
              </w:rPr>
              <w:t xml:space="preserve">ноя.18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6"/>
                <w:szCs w:val="16"/>
              </w:rPr>
            </w:pPr>
            <w:r w:rsidDel="00000000" w:rsidR="00000000" w:rsidRPr="00000000">
              <w:rPr>
                <w:sz w:val="16"/>
                <w:szCs w:val="16"/>
                <w:rtl w:val="0"/>
              </w:rPr>
              <w:t xml:space="preserve">дек.18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6"/>
                <w:szCs w:val="16"/>
              </w:rPr>
            </w:pPr>
            <w:r w:rsidDel="00000000" w:rsidR="00000000" w:rsidRPr="00000000">
              <w:rPr>
                <w:sz w:val="16"/>
                <w:szCs w:val="16"/>
                <w:rtl w:val="0"/>
              </w:rPr>
              <w:t xml:space="preserve">2018</w:t>
            </w:r>
          </w:p>
        </w:tc>
      </w:tr>
      <w:tr>
        <w:trPr>
          <w:trHeight w:val="500" w:hRule="atLeast"/>
        </w:trPr>
        <w:tc>
          <w:tcPr>
            <w:gridSpan w:val="15"/>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6"/>
                <w:szCs w:val="16"/>
              </w:rPr>
            </w:pPr>
            <w:r w:rsidDel="00000000" w:rsidR="00000000" w:rsidRPr="00000000">
              <w:rPr>
                <w:sz w:val="16"/>
                <w:szCs w:val="16"/>
                <w:rtl w:val="0"/>
              </w:rPr>
              <w:t xml:space="preserve">Наиболее вероятный прогноз</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6"/>
                <w:szCs w:val="16"/>
              </w:rPr>
            </w:pPr>
            <w:r w:rsidDel="00000000" w:rsidR="00000000" w:rsidRPr="00000000">
              <w:rPr>
                <w:sz w:val="16"/>
                <w:szCs w:val="16"/>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6"/>
                <w:szCs w:val="16"/>
              </w:rPr>
            </w:pPr>
            <w:r w:rsidDel="00000000" w:rsidR="00000000" w:rsidRPr="00000000">
              <w:rPr>
                <w:sz w:val="16"/>
                <w:szCs w:val="16"/>
                <w:rtl w:val="0"/>
              </w:rPr>
              <w:t xml:space="preserve">Объем продаж (подписки)</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4"/>
                <w:szCs w:val="14"/>
              </w:rPr>
            </w:pPr>
            <w:r w:rsidDel="00000000" w:rsidR="00000000" w:rsidRPr="00000000">
              <w:rPr>
                <w:sz w:val="14"/>
                <w:szCs w:val="14"/>
                <w:rtl w:val="0"/>
              </w:rPr>
              <w:t xml:space="preserve">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4"/>
                <w:szCs w:val="14"/>
              </w:rPr>
            </w:pPr>
            <w:r w:rsidDel="00000000" w:rsidR="00000000" w:rsidRPr="00000000">
              <w:rPr>
                <w:sz w:val="14"/>
                <w:szCs w:val="14"/>
                <w:rtl w:val="0"/>
              </w:rPr>
              <w:t xml:space="preserve">200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4"/>
                <w:szCs w:val="14"/>
              </w:rPr>
            </w:pPr>
            <w:r w:rsidDel="00000000" w:rsidR="00000000" w:rsidRPr="00000000">
              <w:rPr>
                <w:sz w:val="14"/>
                <w:szCs w:val="14"/>
                <w:rtl w:val="0"/>
              </w:rPr>
              <w:t xml:space="preserve">400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4"/>
                <w:szCs w:val="14"/>
              </w:rPr>
            </w:pPr>
            <w:r w:rsidDel="00000000" w:rsidR="00000000" w:rsidRPr="00000000">
              <w:rPr>
                <w:sz w:val="14"/>
                <w:szCs w:val="14"/>
                <w:rtl w:val="0"/>
              </w:rPr>
              <w:t xml:space="preserve">400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4"/>
                <w:szCs w:val="14"/>
              </w:rPr>
            </w:pPr>
            <w:r w:rsidDel="00000000" w:rsidR="00000000" w:rsidRPr="00000000">
              <w:rPr>
                <w:sz w:val="14"/>
                <w:szCs w:val="14"/>
                <w:rtl w:val="0"/>
              </w:rPr>
              <w:t xml:space="preserve">1000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4"/>
                <w:szCs w:val="14"/>
              </w:rPr>
            </w:pPr>
            <w:r w:rsidDel="00000000" w:rsidR="00000000" w:rsidRPr="00000000">
              <w:rPr>
                <w:sz w:val="14"/>
                <w:szCs w:val="14"/>
                <w:rtl w:val="0"/>
              </w:rPr>
              <w:t xml:space="preserve">2000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4"/>
                <w:szCs w:val="14"/>
              </w:rPr>
            </w:pPr>
            <w:r w:rsidDel="00000000" w:rsidR="00000000" w:rsidRPr="00000000">
              <w:rPr>
                <w:sz w:val="14"/>
                <w:szCs w:val="14"/>
                <w:rtl w:val="0"/>
              </w:rPr>
              <w:t xml:space="preserve">5000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4"/>
                <w:szCs w:val="14"/>
              </w:rPr>
            </w:pPr>
            <w:r w:rsidDel="00000000" w:rsidR="00000000" w:rsidRPr="00000000">
              <w:rPr>
                <w:sz w:val="14"/>
                <w:szCs w:val="14"/>
                <w:rtl w:val="0"/>
              </w:rPr>
              <w:t xml:space="preserve">6000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4"/>
                <w:szCs w:val="14"/>
              </w:rPr>
            </w:pPr>
            <w:r w:rsidDel="00000000" w:rsidR="00000000" w:rsidRPr="00000000">
              <w:rPr>
                <w:sz w:val="14"/>
                <w:szCs w:val="14"/>
                <w:rtl w:val="0"/>
              </w:rPr>
              <w:t xml:space="preserve">7000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4"/>
                <w:szCs w:val="14"/>
              </w:rPr>
            </w:pPr>
            <w:r w:rsidDel="00000000" w:rsidR="00000000" w:rsidRPr="00000000">
              <w:rPr>
                <w:sz w:val="14"/>
                <w:szCs w:val="14"/>
                <w:rtl w:val="0"/>
              </w:rPr>
              <w:t xml:space="preserve">10000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4"/>
                <w:szCs w:val="14"/>
              </w:rPr>
            </w:pPr>
            <w:r w:rsidDel="00000000" w:rsidR="00000000" w:rsidRPr="00000000">
              <w:rPr>
                <w:sz w:val="14"/>
                <w:szCs w:val="14"/>
                <w:rtl w:val="0"/>
              </w:rPr>
              <w:t xml:space="preserve">12000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4"/>
                <w:szCs w:val="14"/>
              </w:rPr>
            </w:pPr>
            <w:r w:rsidDel="00000000" w:rsidR="00000000" w:rsidRPr="00000000">
              <w:rPr>
                <w:sz w:val="14"/>
                <w:szCs w:val="14"/>
                <w:rtl w:val="0"/>
              </w:rPr>
              <w:t xml:space="preserve">13000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4"/>
                <w:szCs w:val="14"/>
              </w:rPr>
            </w:pPr>
            <w:r w:rsidDel="00000000" w:rsidR="00000000" w:rsidRPr="00000000">
              <w:rPr>
                <w:sz w:val="14"/>
                <w:szCs w:val="14"/>
                <w:rtl w:val="0"/>
              </w:rPr>
              <w:t xml:space="preserve">13000</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6"/>
                <w:szCs w:val="16"/>
              </w:rPr>
            </w:pPr>
            <w:r w:rsidDel="00000000" w:rsidR="00000000" w:rsidRPr="00000000">
              <w:rPr>
                <w:sz w:val="16"/>
                <w:szCs w:val="16"/>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6"/>
                <w:szCs w:val="16"/>
              </w:rPr>
            </w:pPr>
            <w:r w:rsidDel="00000000" w:rsidR="00000000" w:rsidRPr="00000000">
              <w:rPr>
                <w:sz w:val="16"/>
                <w:szCs w:val="16"/>
                <w:rtl w:val="0"/>
              </w:rPr>
              <w:t xml:space="preserve">Средняя цена за единицу</w:t>
            </w:r>
          </w:p>
        </w:tc>
        <w:tc>
          <w:tcPr>
            <w:gridSpan w:val="13"/>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4"/>
                <w:szCs w:val="14"/>
              </w:rPr>
            </w:pPr>
            <w:r w:rsidDel="00000000" w:rsidR="00000000" w:rsidRPr="00000000">
              <w:rPr>
                <w:sz w:val="14"/>
                <w:szCs w:val="14"/>
                <w:rtl w:val="0"/>
              </w:rPr>
              <w:t xml:space="preserve">250</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6"/>
                <w:szCs w:val="16"/>
              </w:rPr>
            </w:pPr>
            <w:r w:rsidDel="00000000" w:rsidR="00000000" w:rsidRPr="00000000">
              <w:rPr>
                <w:sz w:val="16"/>
                <w:szCs w:val="16"/>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6"/>
                <w:szCs w:val="16"/>
              </w:rPr>
            </w:pPr>
            <w:r w:rsidDel="00000000" w:rsidR="00000000" w:rsidRPr="00000000">
              <w:rPr>
                <w:sz w:val="16"/>
                <w:szCs w:val="16"/>
                <w:rtl w:val="0"/>
              </w:rPr>
              <w:t xml:space="preserve">Выручка от продаж</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4"/>
                <w:szCs w:val="14"/>
              </w:rPr>
            </w:pPr>
            <w:r w:rsidDel="00000000" w:rsidR="00000000" w:rsidRPr="00000000">
              <w:rPr>
                <w:sz w:val="14"/>
                <w:szCs w:val="14"/>
                <w:rtl w:val="0"/>
              </w:rPr>
              <w:t xml:space="preserve">25,00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4"/>
                <w:szCs w:val="14"/>
              </w:rPr>
            </w:pPr>
            <w:r w:rsidDel="00000000" w:rsidR="00000000" w:rsidRPr="00000000">
              <w:rPr>
                <w:sz w:val="14"/>
                <w:szCs w:val="14"/>
                <w:rtl w:val="0"/>
              </w:rPr>
              <w:t xml:space="preserve">50,00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4"/>
                <w:szCs w:val="14"/>
              </w:rPr>
            </w:pPr>
            <w:r w:rsidDel="00000000" w:rsidR="00000000" w:rsidRPr="00000000">
              <w:rPr>
                <w:sz w:val="14"/>
                <w:szCs w:val="14"/>
                <w:rtl w:val="0"/>
              </w:rPr>
              <w:t xml:space="preserve">100,00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4"/>
                <w:szCs w:val="14"/>
              </w:rPr>
            </w:pPr>
            <w:r w:rsidDel="00000000" w:rsidR="00000000" w:rsidRPr="00000000">
              <w:rPr>
                <w:sz w:val="14"/>
                <w:szCs w:val="14"/>
                <w:rtl w:val="0"/>
              </w:rPr>
              <w:t xml:space="preserve">100,00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4"/>
                <w:szCs w:val="14"/>
              </w:rPr>
            </w:pPr>
            <w:r w:rsidDel="00000000" w:rsidR="00000000" w:rsidRPr="00000000">
              <w:rPr>
                <w:sz w:val="14"/>
                <w:szCs w:val="14"/>
                <w:rtl w:val="0"/>
              </w:rPr>
              <w:t xml:space="preserve">250,00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4"/>
                <w:szCs w:val="14"/>
              </w:rPr>
            </w:pPr>
            <w:r w:rsidDel="00000000" w:rsidR="00000000" w:rsidRPr="00000000">
              <w:rPr>
                <w:sz w:val="14"/>
                <w:szCs w:val="14"/>
                <w:rtl w:val="0"/>
              </w:rPr>
              <w:t xml:space="preserve">500,00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4"/>
                <w:szCs w:val="14"/>
              </w:rPr>
            </w:pPr>
            <w:r w:rsidDel="00000000" w:rsidR="00000000" w:rsidRPr="00000000">
              <w:rPr>
                <w:sz w:val="14"/>
                <w:szCs w:val="14"/>
                <w:rtl w:val="0"/>
              </w:rPr>
              <w:t xml:space="preserve">1 250,00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4"/>
                <w:szCs w:val="14"/>
              </w:rPr>
            </w:pPr>
            <w:r w:rsidDel="00000000" w:rsidR="00000000" w:rsidRPr="00000000">
              <w:rPr>
                <w:sz w:val="14"/>
                <w:szCs w:val="14"/>
                <w:rtl w:val="0"/>
              </w:rPr>
              <w:t xml:space="preserve">1 500,00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4"/>
                <w:szCs w:val="14"/>
              </w:rPr>
            </w:pPr>
            <w:r w:rsidDel="00000000" w:rsidR="00000000" w:rsidRPr="00000000">
              <w:rPr>
                <w:sz w:val="14"/>
                <w:szCs w:val="14"/>
                <w:rtl w:val="0"/>
              </w:rPr>
              <w:t xml:space="preserve">1 750,00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4"/>
                <w:szCs w:val="14"/>
              </w:rPr>
            </w:pPr>
            <w:r w:rsidDel="00000000" w:rsidR="00000000" w:rsidRPr="00000000">
              <w:rPr>
                <w:sz w:val="14"/>
                <w:szCs w:val="14"/>
                <w:rtl w:val="0"/>
              </w:rPr>
              <w:t xml:space="preserve">2 500,00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4"/>
                <w:szCs w:val="14"/>
              </w:rPr>
            </w:pPr>
            <w:r w:rsidDel="00000000" w:rsidR="00000000" w:rsidRPr="00000000">
              <w:rPr>
                <w:sz w:val="14"/>
                <w:szCs w:val="14"/>
                <w:rtl w:val="0"/>
              </w:rPr>
              <w:t xml:space="preserve">3 000,00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4"/>
                <w:szCs w:val="14"/>
              </w:rPr>
            </w:pPr>
            <w:r w:rsidDel="00000000" w:rsidR="00000000" w:rsidRPr="00000000">
              <w:rPr>
                <w:sz w:val="14"/>
                <w:szCs w:val="14"/>
                <w:rtl w:val="0"/>
              </w:rPr>
              <w:t xml:space="preserve">3 250,00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4"/>
                <w:szCs w:val="14"/>
              </w:rPr>
            </w:pPr>
            <w:r w:rsidDel="00000000" w:rsidR="00000000" w:rsidRPr="00000000">
              <w:rPr>
                <w:sz w:val="14"/>
                <w:szCs w:val="14"/>
                <w:rtl w:val="0"/>
              </w:rPr>
              <w:t xml:space="preserve">14 275,00</w:t>
            </w:r>
          </w:p>
        </w:tc>
      </w:tr>
      <w:tr>
        <w:trPr>
          <w:trHeight w:val="500" w:hRule="atLeast"/>
        </w:trPr>
        <w:tc>
          <w:tcPr>
            <w:gridSpan w:val="15"/>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6"/>
                <w:szCs w:val="16"/>
              </w:rPr>
            </w:pPr>
            <w:r w:rsidDel="00000000" w:rsidR="00000000" w:rsidRPr="00000000">
              <w:rPr>
                <w:sz w:val="16"/>
                <w:szCs w:val="16"/>
                <w:rtl w:val="0"/>
              </w:rPr>
              <w:t xml:space="preserve">Пессимистический прогноз</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6"/>
                <w:szCs w:val="16"/>
              </w:rPr>
            </w:pPr>
            <w:r w:rsidDel="00000000" w:rsidR="00000000" w:rsidRPr="00000000">
              <w:rPr>
                <w:sz w:val="16"/>
                <w:szCs w:val="16"/>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6"/>
                <w:szCs w:val="16"/>
              </w:rPr>
            </w:pPr>
            <w:r w:rsidDel="00000000" w:rsidR="00000000" w:rsidRPr="00000000">
              <w:rPr>
                <w:sz w:val="16"/>
                <w:szCs w:val="16"/>
                <w:rtl w:val="0"/>
              </w:rPr>
              <w:t xml:space="preserve">Объем продаж (подписки)</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4"/>
                <w:szCs w:val="14"/>
              </w:rPr>
            </w:pPr>
            <w:r w:rsidDel="00000000" w:rsidR="00000000" w:rsidRPr="00000000">
              <w:rPr>
                <w:sz w:val="14"/>
                <w:szCs w:val="14"/>
                <w:rtl w:val="0"/>
              </w:rPr>
              <w:t xml:space="preserve">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4"/>
                <w:szCs w:val="14"/>
              </w:rPr>
            </w:pPr>
            <w:r w:rsidDel="00000000" w:rsidR="00000000" w:rsidRPr="00000000">
              <w:rPr>
                <w:sz w:val="14"/>
                <w:szCs w:val="14"/>
                <w:rtl w:val="0"/>
              </w:rPr>
              <w:t xml:space="preserve">200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4"/>
                <w:szCs w:val="14"/>
              </w:rPr>
            </w:pPr>
            <w:r w:rsidDel="00000000" w:rsidR="00000000" w:rsidRPr="00000000">
              <w:rPr>
                <w:sz w:val="14"/>
                <w:szCs w:val="14"/>
                <w:rtl w:val="0"/>
              </w:rPr>
              <w:t xml:space="preserve">300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4"/>
                <w:szCs w:val="14"/>
              </w:rPr>
            </w:pPr>
            <w:r w:rsidDel="00000000" w:rsidR="00000000" w:rsidRPr="00000000">
              <w:rPr>
                <w:sz w:val="14"/>
                <w:szCs w:val="14"/>
                <w:rtl w:val="0"/>
              </w:rPr>
              <w:t xml:space="preserve">400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4"/>
                <w:szCs w:val="14"/>
              </w:rPr>
            </w:pPr>
            <w:r w:rsidDel="00000000" w:rsidR="00000000" w:rsidRPr="00000000">
              <w:rPr>
                <w:sz w:val="14"/>
                <w:szCs w:val="14"/>
                <w:rtl w:val="0"/>
              </w:rPr>
              <w:t xml:space="preserve">500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4"/>
                <w:szCs w:val="14"/>
              </w:rPr>
            </w:pPr>
            <w:r w:rsidDel="00000000" w:rsidR="00000000" w:rsidRPr="00000000">
              <w:rPr>
                <w:sz w:val="14"/>
                <w:szCs w:val="14"/>
                <w:rtl w:val="0"/>
              </w:rPr>
              <w:t xml:space="preserve">600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4"/>
                <w:szCs w:val="14"/>
              </w:rPr>
            </w:pPr>
            <w:r w:rsidDel="00000000" w:rsidR="00000000" w:rsidRPr="00000000">
              <w:rPr>
                <w:sz w:val="14"/>
                <w:szCs w:val="14"/>
                <w:rtl w:val="0"/>
              </w:rPr>
              <w:t xml:space="preserve">700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4"/>
                <w:szCs w:val="14"/>
              </w:rPr>
            </w:pPr>
            <w:r w:rsidDel="00000000" w:rsidR="00000000" w:rsidRPr="00000000">
              <w:rPr>
                <w:sz w:val="14"/>
                <w:szCs w:val="14"/>
                <w:rtl w:val="0"/>
              </w:rPr>
              <w:t xml:space="preserve">800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4"/>
                <w:szCs w:val="14"/>
              </w:rPr>
            </w:pPr>
            <w:r w:rsidDel="00000000" w:rsidR="00000000" w:rsidRPr="00000000">
              <w:rPr>
                <w:sz w:val="14"/>
                <w:szCs w:val="14"/>
                <w:rtl w:val="0"/>
              </w:rPr>
              <w:t xml:space="preserve">900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4"/>
                <w:szCs w:val="14"/>
              </w:rPr>
            </w:pPr>
            <w:r w:rsidDel="00000000" w:rsidR="00000000" w:rsidRPr="00000000">
              <w:rPr>
                <w:sz w:val="14"/>
                <w:szCs w:val="14"/>
                <w:rtl w:val="0"/>
              </w:rPr>
              <w:t xml:space="preserve">1000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4"/>
                <w:szCs w:val="14"/>
              </w:rPr>
            </w:pPr>
            <w:r w:rsidDel="00000000" w:rsidR="00000000" w:rsidRPr="00000000">
              <w:rPr>
                <w:sz w:val="14"/>
                <w:szCs w:val="14"/>
                <w:rtl w:val="0"/>
              </w:rPr>
              <w:t xml:space="preserve">1100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4"/>
                <w:szCs w:val="14"/>
              </w:rPr>
            </w:pPr>
            <w:r w:rsidDel="00000000" w:rsidR="00000000" w:rsidRPr="00000000">
              <w:rPr>
                <w:sz w:val="14"/>
                <w:szCs w:val="14"/>
                <w:rtl w:val="0"/>
              </w:rPr>
              <w:t xml:space="preserve">1200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4"/>
                <w:szCs w:val="14"/>
              </w:rPr>
            </w:pPr>
            <w:r w:rsidDel="00000000" w:rsidR="00000000" w:rsidRPr="00000000">
              <w:rPr>
                <w:sz w:val="14"/>
                <w:szCs w:val="14"/>
                <w:rtl w:val="0"/>
              </w:rPr>
              <w:t xml:space="preserve">1200</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6"/>
                <w:szCs w:val="16"/>
              </w:rPr>
            </w:pPr>
            <w:r w:rsidDel="00000000" w:rsidR="00000000" w:rsidRPr="00000000">
              <w:rPr>
                <w:sz w:val="16"/>
                <w:szCs w:val="16"/>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6"/>
                <w:szCs w:val="16"/>
              </w:rPr>
            </w:pPr>
            <w:r w:rsidDel="00000000" w:rsidR="00000000" w:rsidRPr="00000000">
              <w:rPr>
                <w:sz w:val="16"/>
                <w:szCs w:val="16"/>
                <w:rtl w:val="0"/>
              </w:rPr>
              <w:t xml:space="preserve">Средняя цена за единицу</w:t>
            </w:r>
          </w:p>
        </w:tc>
        <w:tc>
          <w:tcPr>
            <w:gridSpan w:val="13"/>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4"/>
                <w:szCs w:val="14"/>
              </w:rPr>
            </w:pPr>
            <w:r w:rsidDel="00000000" w:rsidR="00000000" w:rsidRPr="00000000">
              <w:rPr>
                <w:sz w:val="14"/>
                <w:szCs w:val="14"/>
                <w:rtl w:val="0"/>
              </w:rPr>
              <w:t xml:space="preserve">250</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6"/>
                <w:szCs w:val="16"/>
              </w:rPr>
            </w:pPr>
            <w:r w:rsidDel="00000000" w:rsidR="00000000" w:rsidRPr="00000000">
              <w:rPr>
                <w:sz w:val="16"/>
                <w:szCs w:val="16"/>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6"/>
                <w:szCs w:val="16"/>
              </w:rPr>
            </w:pPr>
            <w:r w:rsidDel="00000000" w:rsidR="00000000" w:rsidRPr="00000000">
              <w:rPr>
                <w:sz w:val="16"/>
                <w:szCs w:val="16"/>
                <w:rtl w:val="0"/>
              </w:rPr>
              <w:t xml:space="preserve">Выручка от продаж</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4"/>
                <w:szCs w:val="14"/>
              </w:rPr>
            </w:pPr>
            <w:r w:rsidDel="00000000" w:rsidR="00000000" w:rsidRPr="00000000">
              <w:rPr>
                <w:sz w:val="14"/>
                <w:szCs w:val="14"/>
                <w:rtl w:val="0"/>
              </w:rPr>
              <w:t xml:space="preserve">25,00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4"/>
                <w:szCs w:val="14"/>
              </w:rPr>
            </w:pPr>
            <w:r w:rsidDel="00000000" w:rsidR="00000000" w:rsidRPr="00000000">
              <w:rPr>
                <w:sz w:val="14"/>
                <w:szCs w:val="14"/>
                <w:rtl w:val="0"/>
              </w:rPr>
              <w:t xml:space="preserve">50,00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4"/>
                <w:szCs w:val="14"/>
              </w:rPr>
            </w:pPr>
            <w:r w:rsidDel="00000000" w:rsidR="00000000" w:rsidRPr="00000000">
              <w:rPr>
                <w:sz w:val="14"/>
                <w:szCs w:val="14"/>
                <w:rtl w:val="0"/>
              </w:rPr>
              <w:t xml:space="preserve">75,00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4"/>
                <w:szCs w:val="14"/>
              </w:rPr>
            </w:pPr>
            <w:r w:rsidDel="00000000" w:rsidR="00000000" w:rsidRPr="00000000">
              <w:rPr>
                <w:sz w:val="14"/>
                <w:szCs w:val="14"/>
                <w:rtl w:val="0"/>
              </w:rPr>
              <w:t xml:space="preserve">100,00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4"/>
                <w:szCs w:val="14"/>
              </w:rPr>
            </w:pPr>
            <w:r w:rsidDel="00000000" w:rsidR="00000000" w:rsidRPr="00000000">
              <w:rPr>
                <w:sz w:val="14"/>
                <w:szCs w:val="14"/>
                <w:rtl w:val="0"/>
              </w:rPr>
              <w:t xml:space="preserve">125,00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4"/>
                <w:szCs w:val="14"/>
              </w:rPr>
            </w:pPr>
            <w:r w:rsidDel="00000000" w:rsidR="00000000" w:rsidRPr="00000000">
              <w:rPr>
                <w:sz w:val="14"/>
                <w:szCs w:val="14"/>
                <w:rtl w:val="0"/>
              </w:rPr>
              <w:t xml:space="preserve">150,00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4"/>
                <w:szCs w:val="14"/>
              </w:rPr>
            </w:pPr>
            <w:r w:rsidDel="00000000" w:rsidR="00000000" w:rsidRPr="00000000">
              <w:rPr>
                <w:sz w:val="14"/>
                <w:szCs w:val="14"/>
                <w:rtl w:val="0"/>
              </w:rPr>
              <w:t xml:space="preserve">175,00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4"/>
                <w:szCs w:val="14"/>
              </w:rPr>
            </w:pPr>
            <w:r w:rsidDel="00000000" w:rsidR="00000000" w:rsidRPr="00000000">
              <w:rPr>
                <w:sz w:val="14"/>
                <w:szCs w:val="14"/>
                <w:rtl w:val="0"/>
              </w:rPr>
              <w:t xml:space="preserve">200,00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4"/>
                <w:szCs w:val="14"/>
              </w:rPr>
            </w:pPr>
            <w:r w:rsidDel="00000000" w:rsidR="00000000" w:rsidRPr="00000000">
              <w:rPr>
                <w:sz w:val="14"/>
                <w:szCs w:val="14"/>
                <w:rtl w:val="0"/>
              </w:rPr>
              <w:t xml:space="preserve">225,00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4"/>
                <w:szCs w:val="14"/>
              </w:rPr>
            </w:pPr>
            <w:r w:rsidDel="00000000" w:rsidR="00000000" w:rsidRPr="00000000">
              <w:rPr>
                <w:sz w:val="14"/>
                <w:szCs w:val="14"/>
                <w:rtl w:val="0"/>
              </w:rPr>
              <w:t xml:space="preserve">250,00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4"/>
                <w:szCs w:val="14"/>
              </w:rPr>
            </w:pPr>
            <w:r w:rsidDel="00000000" w:rsidR="00000000" w:rsidRPr="00000000">
              <w:rPr>
                <w:sz w:val="14"/>
                <w:szCs w:val="14"/>
                <w:rtl w:val="0"/>
              </w:rPr>
              <w:t xml:space="preserve">275,00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4"/>
                <w:szCs w:val="14"/>
              </w:rPr>
            </w:pPr>
            <w:r w:rsidDel="00000000" w:rsidR="00000000" w:rsidRPr="00000000">
              <w:rPr>
                <w:sz w:val="14"/>
                <w:szCs w:val="14"/>
                <w:rtl w:val="0"/>
              </w:rPr>
              <w:t xml:space="preserve">300,00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4"/>
                <w:szCs w:val="14"/>
              </w:rPr>
            </w:pPr>
            <w:r w:rsidDel="00000000" w:rsidR="00000000" w:rsidRPr="00000000">
              <w:rPr>
                <w:sz w:val="14"/>
                <w:szCs w:val="14"/>
                <w:rtl w:val="0"/>
              </w:rPr>
              <w:t xml:space="preserve">1 950,00</w:t>
            </w:r>
          </w:p>
        </w:tc>
      </w:tr>
      <w:tr>
        <w:trPr>
          <w:trHeight w:val="500" w:hRule="atLeast"/>
        </w:trPr>
        <w:tc>
          <w:tcPr>
            <w:gridSpan w:val="15"/>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6"/>
                <w:szCs w:val="16"/>
              </w:rPr>
            </w:pPr>
            <w:r w:rsidDel="00000000" w:rsidR="00000000" w:rsidRPr="00000000">
              <w:rPr>
                <w:sz w:val="16"/>
                <w:szCs w:val="16"/>
                <w:rtl w:val="0"/>
              </w:rPr>
              <w:t xml:space="preserve">Оптимистический прогноз</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6"/>
                <w:szCs w:val="16"/>
              </w:rPr>
            </w:pPr>
            <w:r w:rsidDel="00000000" w:rsidR="00000000" w:rsidRPr="00000000">
              <w:rPr>
                <w:sz w:val="16"/>
                <w:szCs w:val="16"/>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6"/>
                <w:szCs w:val="16"/>
              </w:rPr>
            </w:pPr>
            <w:r w:rsidDel="00000000" w:rsidR="00000000" w:rsidRPr="00000000">
              <w:rPr>
                <w:sz w:val="16"/>
                <w:szCs w:val="16"/>
                <w:rtl w:val="0"/>
              </w:rPr>
              <w:t xml:space="preserve">Объем продаж (подписки)</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4"/>
                <w:szCs w:val="14"/>
              </w:rPr>
            </w:pPr>
            <w:r w:rsidDel="00000000" w:rsidR="00000000" w:rsidRPr="00000000">
              <w:rPr>
                <w:sz w:val="14"/>
                <w:szCs w:val="14"/>
                <w:rtl w:val="0"/>
              </w:rPr>
              <w:t xml:space="preserve">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4"/>
                <w:szCs w:val="14"/>
              </w:rPr>
            </w:pPr>
            <w:r w:rsidDel="00000000" w:rsidR="00000000" w:rsidRPr="00000000">
              <w:rPr>
                <w:sz w:val="14"/>
                <w:szCs w:val="14"/>
                <w:rtl w:val="0"/>
              </w:rPr>
              <w:t xml:space="preserve">200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4"/>
                <w:szCs w:val="14"/>
              </w:rPr>
            </w:pPr>
            <w:r w:rsidDel="00000000" w:rsidR="00000000" w:rsidRPr="00000000">
              <w:rPr>
                <w:sz w:val="14"/>
                <w:szCs w:val="14"/>
                <w:rtl w:val="0"/>
              </w:rPr>
              <w:t xml:space="preserve">400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4"/>
                <w:szCs w:val="14"/>
              </w:rPr>
            </w:pPr>
            <w:r w:rsidDel="00000000" w:rsidR="00000000" w:rsidRPr="00000000">
              <w:rPr>
                <w:sz w:val="14"/>
                <w:szCs w:val="14"/>
                <w:rtl w:val="0"/>
              </w:rPr>
              <w:t xml:space="preserve">500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4"/>
                <w:szCs w:val="14"/>
              </w:rPr>
            </w:pPr>
            <w:r w:rsidDel="00000000" w:rsidR="00000000" w:rsidRPr="00000000">
              <w:rPr>
                <w:sz w:val="14"/>
                <w:szCs w:val="14"/>
                <w:rtl w:val="0"/>
              </w:rPr>
              <w:t xml:space="preserve">1000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4"/>
                <w:szCs w:val="14"/>
              </w:rPr>
            </w:pPr>
            <w:r w:rsidDel="00000000" w:rsidR="00000000" w:rsidRPr="00000000">
              <w:rPr>
                <w:sz w:val="14"/>
                <w:szCs w:val="14"/>
                <w:rtl w:val="0"/>
              </w:rPr>
              <w:t xml:space="preserve">3000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4"/>
                <w:szCs w:val="14"/>
              </w:rPr>
            </w:pPr>
            <w:r w:rsidDel="00000000" w:rsidR="00000000" w:rsidRPr="00000000">
              <w:rPr>
                <w:sz w:val="14"/>
                <w:szCs w:val="14"/>
                <w:rtl w:val="0"/>
              </w:rPr>
              <w:t xml:space="preserve">7000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4"/>
                <w:szCs w:val="14"/>
              </w:rPr>
            </w:pPr>
            <w:r w:rsidDel="00000000" w:rsidR="00000000" w:rsidRPr="00000000">
              <w:rPr>
                <w:sz w:val="14"/>
                <w:szCs w:val="14"/>
                <w:rtl w:val="0"/>
              </w:rPr>
              <w:t xml:space="preserve">10000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4"/>
                <w:szCs w:val="14"/>
              </w:rPr>
            </w:pPr>
            <w:r w:rsidDel="00000000" w:rsidR="00000000" w:rsidRPr="00000000">
              <w:rPr>
                <w:sz w:val="14"/>
                <w:szCs w:val="14"/>
                <w:rtl w:val="0"/>
              </w:rPr>
              <w:t xml:space="preserve">15000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4"/>
                <w:szCs w:val="14"/>
              </w:rPr>
            </w:pPr>
            <w:r w:rsidDel="00000000" w:rsidR="00000000" w:rsidRPr="00000000">
              <w:rPr>
                <w:sz w:val="14"/>
                <w:szCs w:val="14"/>
                <w:rtl w:val="0"/>
              </w:rPr>
              <w:t xml:space="preserve">18000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4"/>
                <w:szCs w:val="14"/>
              </w:rPr>
            </w:pPr>
            <w:r w:rsidDel="00000000" w:rsidR="00000000" w:rsidRPr="00000000">
              <w:rPr>
                <w:sz w:val="14"/>
                <w:szCs w:val="14"/>
                <w:rtl w:val="0"/>
              </w:rPr>
              <w:t xml:space="preserve">20000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4"/>
                <w:szCs w:val="14"/>
              </w:rPr>
            </w:pPr>
            <w:r w:rsidDel="00000000" w:rsidR="00000000" w:rsidRPr="00000000">
              <w:rPr>
                <w:sz w:val="14"/>
                <w:szCs w:val="14"/>
                <w:rtl w:val="0"/>
              </w:rPr>
              <w:t xml:space="preserve">25000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4"/>
                <w:szCs w:val="14"/>
              </w:rPr>
            </w:pPr>
            <w:r w:rsidDel="00000000" w:rsidR="00000000" w:rsidRPr="00000000">
              <w:rPr>
                <w:sz w:val="14"/>
                <w:szCs w:val="14"/>
                <w:rtl w:val="0"/>
              </w:rPr>
              <w:t xml:space="preserve">25000</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6"/>
                <w:szCs w:val="16"/>
              </w:rPr>
            </w:pPr>
            <w:r w:rsidDel="00000000" w:rsidR="00000000" w:rsidRPr="00000000">
              <w:rPr>
                <w:sz w:val="16"/>
                <w:szCs w:val="16"/>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6"/>
                <w:szCs w:val="16"/>
              </w:rPr>
            </w:pPr>
            <w:r w:rsidDel="00000000" w:rsidR="00000000" w:rsidRPr="00000000">
              <w:rPr>
                <w:sz w:val="16"/>
                <w:szCs w:val="16"/>
                <w:rtl w:val="0"/>
              </w:rPr>
              <w:t xml:space="preserve">Средняя цена за единицу</w:t>
            </w:r>
          </w:p>
        </w:tc>
        <w:tc>
          <w:tcPr>
            <w:gridSpan w:val="13"/>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4"/>
                <w:szCs w:val="14"/>
              </w:rPr>
            </w:pPr>
            <w:r w:rsidDel="00000000" w:rsidR="00000000" w:rsidRPr="00000000">
              <w:rPr>
                <w:sz w:val="14"/>
                <w:szCs w:val="14"/>
                <w:rtl w:val="0"/>
              </w:rPr>
              <w:t xml:space="preserve">250</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6"/>
                <w:szCs w:val="16"/>
              </w:rPr>
            </w:pPr>
            <w:r w:rsidDel="00000000" w:rsidR="00000000" w:rsidRPr="00000000">
              <w:rPr>
                <w:sz w:val="16"/>
                <w:szCs w:val="16"/>
                <w:rtl w:val="0"/>
              </w:rPr>
              <w:t xml:space="preserve">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6"/>
                <w:szCs w:val="16"/>
              </w:rPr>
            </w:pPr>
            <w:r w:rsidDel="00000000" w:rsidR="00000000" w:rsidRPr="00000000">
              <w:rPr>
                <w:sz w:val="16"/>
                <w:szCs w:val="16"/>
                <w:rtl w:val="0"/>
              </w:rPr>
              <w:t xml:space="preserve">Выручка от продаж</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4"/>
                <w:szCs w:val="14"/>
              </w:rPr>
            </w:pPr>
            <w:r w:rsidDel="00000000" w:rsidR="00000000" w:rsidRPr="00000000">
              <w:rPr>
                <w:sz w:val="14"/>
                <w:szCs w:val="14"/>
                <w:rtl w:val="0"/>
              </w:rPr>
              <w:t xml:space="preserve">25,00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4"/>
                <w:szCs w:val="14"/>
              </w:rPr>
            </w:pPr>
            <w:r w:rsidDel="00000000" w:rsidR="00000000" w:rsidRPr="00000000">
              <w:rPr>
                <w:sz w:val="14"/>
                <w:szCs w:val="14"/>
                <w:rtl w:val="0"/>
              </w:rPr>
              <w:t xml:space="preserve">50,00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4"/>
                <w:szCs w:val="14"/>
              </w:rPr>
            </w:pPr>
            <w:r w:rsidDel="00000000" w:rsidR="00000000" w:rsidRPr="00000000">
              <w:rPr>
                <w:sz w:val="14"/>
                <w:szCs w:val="14"/>
                <w:rtl w:val="0"/>
              </w:rPr>
              <w:t xml:space="preserve">100,00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4"/>
                <w:szCs w:val="14"/>
              </w:rPr>
            </w:pPr>
            <w:r w:rsidDel="00000000" w:rsidR="00000000" w:rsidRPr="00000000">
              <w:rPr>
                <w:sz w:val="14"/>
                <w:szCs w:val="14"/>
                <w:rtl w:val="0"/>
              </w:rPr>
              <w:t xml:space="preserve">125,00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4"/>
                <w:szCs w:val="14"/>
              </w:rPr>
            </w:pPr>
            <w:r w:rsidDel="00000000" w:rsidR="00000000" w:rsidRPr="00000000">
              <w:rPr>
                <w:sz w:val="14"/>
                <w:szCs w:val="14"/>
                <w:rtl w:val="0"/>
              </w:rPr>
              <w:t xml:space="preserve">250,00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4"/>
                <w:szCs w:val="14"/>
              </w:rPr>
            </w:pPr>
            <w:r w:rsidDel="00000000" w:rsidR="00000000" w:rsidRPr="00000000">
              <w:rPr>
                <w:sz w:val="14"/>
                <w:szCs w:val="14"/>
                <w:rtl w:val="0"/>
              </w:rPr>
              <w:t xml:space="preserve">750,00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4"/>
                <w:szCs w:val="14"/>
              </w:rPr>
            </w:pPr>
            <w:r w:rsidDel="00000000" w:rsidR="00000000" w:rsidRPr="00000000">
              <w:rPr>
                <w:sz w:val="14"/>
                <w:szCs w:val="14"/>
                <w:rtl w:val="0"/>
              </w:rPr>
              <w:t xml:space="preserve">1 750,00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4"/>
                <w:szCs w:val="14"/>
              </w:rPr>
            </w:pPr>
            <w:r w:rsidDel="00000000" w:rsidR="00000000" w:rsidRPr="00000000">
              <w:rPr>
                <w:sz w:val="14"/>
                <w:szCs w:val="14"/>
                <w:rtl w:val="0"/>
              </w:rPr>
              <w:t xml:space="preserve">2 500,00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4"/>
                <w:szCs w:val="14"/>
              </w:rPr>
            </w:pPr>
            <w:r w:rsidDel="00000000" w:rsidR="00000000" w:rsidRPr="00000000">
              <w:rPr>
                <w:sz w:val="14"/>
                <w:szCs w:val="14"/>
                <w:rtl w:val="0"/>
              </w:rPr>
              <w:t xml:space="preserve">3 750,00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4"/>
                <w:szCs w:val="14"/>
              </w:rPr>
            </w:pPr>
            <w:r w:rsidDel="00000000" w:rsidR="00000000" w:rsidRPr="00000000">
              <w:rPr>
                <w:sz w:val="14"/>
                <w:szCs w:val="14"/>
                <w:rtl w:val="0"/>
              </w:rPr>
              <w:t xml:space="preserve">4 500,00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4"/>
                <w:szCs w:val="14"/>
              </w:rPr>
            </w:pPr>
            <w:r w:rsidDel="00000000" w:rsidR="00000000" w:rsidRPr="00000000">
              <w:rPr>
                <w:sz w:val="14"/>
                <w:szCs w:val="14"/>
                <w:rtl w:val="0"/>
              </w:rPr>
              <w:t xml:space="preserve">5 000,00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4"/>
                <w:szCs w:val="14"/>
              </w:rPr>
            </w:pPr>
            <w:r w:rsidDel="00000000" w:rsidR="00000000" w:rsidRPr="00000000">
              <w:rPr>
                <w:sz w:val="14"/>
                <w:szCs w:val="14"/>
                <w:rtl w:val="0"/>
              </w:rPr>
              <w:t xml:space="preserve">6 250,00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4"/>
                <w:szCs w:val="14"/>
              </w:rPr>
            </w:pPr>
            <w:r w:rsidDel="00000000" w:rsidR="00000000" w:rsidRPr="00000000">
              <w:rPr>
                <w:sz w:val="14"/>
                <w:szCs w:val="14"/>
                <w:rtl w:val="0"/>
              </w:rPr>
              <w:t xml:space="preserve">25 050,00</w:t>
            </w:r>
          </w:p>
        </w:tc>
      </w:tr>
    </w:tbl>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Style w:val="Heading3"/>
        <w:numPr>
          <w:ilvl w:val="0"/>
          <w:numId w:val="10"/>
        </w:numPr>
        <w:pBdr/>
        <w:spacing w:line="276" w:lineRule="auto"/>
        <w:ind w:left="720" w:hanging="360"/>
        <w:contextualSpacing w:val="1"/>
        <w:rPr/>
      </w:pPr>
      <w:bookmarkStart w:colFirst="0" w:colLast="0" w:name="_7y85ijmk2rfl" w:id="10"/>
      <w:bookmarkEnd w:id="10"/>
      <w:r w:rsidDel="00000000" w:rsidR="00000000" w:rsidRPr="00000000">
        <w:rPr>
          <w:rtl w:val="0"/>
        </w:rPr>
        <w:t xml:space="preserve">Финансовый план</w:t>
      </w:r>
    </w:p>
    <w:p w:rsidR="00000000" w:rsidDel="00000000" w:rsidP="00000000" w:rsidRDefault="00000000" w:rsidRPr="00000000">
      <w:pPr>
        <w:pStyle w:val="Heading4"/>
        <w:numPr>
          <w:ilvl w:val="1"/>
          <w:numId w:val="10"/>
        </w:numPr>
        <w:pBdr/>
        <w:ind w:left="1440" w:hanging="360"/>
        <w:contextualSpacing w:val="1"/>
      </w:pPr>
      <w:bookmarkStart w:colFirst="0" w:colLast="0" w:name="_c846c2vn91gd" w:id="11"/>
      <w:bookmarkEnd w:id="11"/>
      <w:r w:rsidDel="00000000" w:rsidR="00000000" w:rsidRPr="00000000">
        <w:rPr>
          <w:rtl w:val="0"/>
        </w:rPr>
        <w:t xml:space="preserve">План прибылей и убытков</w:t>
      </w:r>
    </w:p>
    <w:p w:rsidR="00000000" w:rsidDel="00000000" w:rsidP="00000000" w:rsidRDefault="00000000" w:rsidRPr="00000000">
      <w:pPr>
        <w:pBdr/>
        <w:spacing w:line="276" w:lineRule="auto"/>
        <w:contextualSpacing w:val="0"/>
        <w:rPr/>
      </w:pPr>
      <w:r w:rsidDel="00000000" w:rsidR="00000000" w:rsidRPr="00000000">
        <w:rPr>
          <w:rtl w:val="0"/>
        </w:rPr>
      </w:r>
    </w:p>
    <w:tbl>
      <w:tblPr>
        <w:tblStyle w:val="Table3"/>
        <w:bidiVisual w:val="0"/>
        <w:tblW w:w="11250.000000000004" w:type="dxa"/>
        <w:jc w:val="left"/>
        <w:tblInd w:w="-11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75"/>
        <w:gridCol w:w="1560"/>
        <w:gridCol w:w="716.5384615384617"/>
        <w:gridCol w:w="716.5384615384617"/>
        <w:gridCol w:w="716.5384615384617"/>
        <w:gridCol w:w="716.5384615384617"/>
        <w:gridCol w:w="716.5384615384617"/>
        <w:gridCol w:w="716.5384615384617"/>
        <w:gridCol w:w="716.5384615384617"/>
        <w:gridCol w:w="716.5384615384617"/>
        <w:gridCol w:w="716.5384615384617"/>
        <w:gridCol w:w="716.5384615384617"/>
        <w:gridCol w:w="716.5384615384617"/>
        <w:gridCol w:w="716.5384615384617"/>
        <w:gridCol w:w="716.5384615384617"/>
        <w:tblGridChange w:id="0">
          <w:tblGrid>
            <w:gridCol w:w="375"/>
            <w:gridCol w:w="1560"/>
            <w:gridCol w:w="716.5384615384617"/>
            <w:gridCol w:w="716.5384615384617"/>
            <w:gridCol w:w="716.5384615384617"/>
            <w:gridCol w:w="716.5384615384617"/>
            <w:gridCol w:w="716.5384615384617"/>
            <w:gridCol w:w="716.5384615384617"/>
            <w:gridCol w:w="716.5384615384617"/>
            <w:gridCol w:w="716.5384615384617"/>
            <w:gridCol w:w="716.5384615384617"/>
            <w:gridCol w:w="716.5384615384617"/>
            <w:gridCol w:w="716.5384615384617"/>
            <w:gridCol w:w="716.5384615384617"/>
            <w:gridCol w:w="716.5384615384617"/>
          </w:tblGrid>
        </w:tblGridChange>
      </w:tblGrid>
      <w:tr>
        <w:trPr>
          <w:trHeight w:val="500" w:hRule="atLeast"/>
        </w:trPr>
        <w:tc>
          <w:tcPr>
            <w:vMerge w:val="restart"/>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6"/>
                <w:szCs w:val="16"/>
              </w:rPr>
            </w:pPr>
            <w:r w:rsidDel="00000000" w:rsidR="00000000" w:rsidRPr="00000000">
              <w:rPr>
                <w:sz w:val="16"/>
                <w:szCs w:val="16"/>
                <w:rtl w:val="0"/>
              </w:rPr>
              <w:t xml:space="preserve">№</w:t>
            </w:r>
          </w:p>
        </w:tc>
        <w:tc>
          <w:tcPr>
            <w:vMerge w:val="restart"/>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6"/>
                <w:szCs w:val="16"/>
              </w:rPr>
            </w:pPr>
            <w:r w:rsidDel="00000000" w:rsidR="00000000" w:rsidRPr="00000000">
              <w:rPr>
                <w:sz w:val="16"/>
                <w:szCs w:val="16"/>
                <w:rtl w:val="0"/>
              </w:rPr>
              <w:t xml:space="preserve">Наименование</w:t>
            </w:r>
          </w:p>
        </w:tc>
        <w:tc>
          <w:tcPr>
            <w:gridSpan w:val="13"/>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6"/>
                <w:szCs w:val="16"/>
              </w:rPr>
            </w:pPr>
            <w:r w:rsidDel="00000000" w:rsidR="00000000" w:rsidRPr="00000000">
              <w:rPr>
                <w:sz w:val="16"/>
                <w:szCs w:val="16"/>
                <w:rtl w:val="0"/>
              </w:rPr>
              <w:t xml:space="preserve">Период</w:t>
            </w:r>
          </w:p>
        </w:tc>
      </w:tr>
      <w:tr>
        <w:trPr>
          <w:trHeight w:val="500" w:hRule="atLeast"/>
        </w:trPr>
        <w:tc>
          <w:tcPr>
            <w:vMerge w:val="continue"/>
            <w:tcBorders>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tc>
        <w:tc>
          <w:tcPr>
            <w:vMerge w:val="continue"/>
            <w:tcBorders>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6"/>
                <w:szCs w:val="16"/>
              </w:rPr>
            </w:pPr>
            <w:r w:rsidDel="00000000" w:rsidR="00000000" w:rsidRPr="00000000">
              <w:rPr>
                <w:sz w:val="16"/>
                <w:szCs w:val="16"/>
                <w:rtl w:val="0"/>
              </w:rPr>
              <w:t xml:space="preserve">янв.18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6"/>
                <w:szCs w:val="16"/>
              </w:rPr>
            </w:pPr>
            <w:r w:rsidDel="00000000" w:rsidR="00000000" w:rsidRPr="00000000">
              <w:rPr>
                <w:sz w:val="16"/>
                <w:szCs w:val="16"/>
                <w:rtl w:val="0"/>
              </w:rPr>
              <w:t xml:space="preserve">фев.18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6"/>
                <w:szCs w:val="16"/>
              </w:rPr>
            </w:pPr>
            <w:r w:rsidDel="00000000" w:rsidR="00000000" w:rsidRPr="00000000">
              <w:rPr>
                <w:sz w:val="16"/>
                <w:szCs w:val="16"/>
                <w:rtl w:val="0"/>
              </w:rPr>
              <w:t xml:space="preserve">мар.18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6"/>
                <w:szCs w:val="16"/>
              </w:rPr>
            </w:pPr>
            <w:r w:rsidDel="00000000" w:rsidR="00000000" w:rsidRPr="00000000">
              <w:rPr>
                <w:sz w:val="16"/>
                <w:szCs w:val="16"/>
                <w:rtl w:val="0"/>
              </w:rPr>
              <w:t xml:space="preserve">апр.18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6"/>
                <w:szCs w:val="16"/>
              </w:rPr>
            </w:pPr>
            <w:r w:rsidDel="00000000" w:rsidR="00000000" w:rsidRPr="00000000">
              <w:rPr>
                <w:sz w:val="16"/>
                <w:szCs w:val="16"/>
                <w:rtl w:val="0"/>
              </w:rPr>
              <w:t xml:space="preserve">май.18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6"/>
                <w:szCs w:val="16"/>
              </w:rPr>
            </w:pPr>
            <w:r w:rsidDel="00000000" w:rsidR="00000000" w:rsidRPr="00000000">
              <w:rPr>
                <w:sz w:val="16"/>
                <w:szCs w:val="16"/>
                <w:rtl w:val="0"/>
              </w:rPr>
              <w:t xml:space="preserve">июн.18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6"/>
                <w:szCs w:val="16"/>
              </w:rPr>
            </w:pPr>
            <w:r w:rsidDel="00000000" w:rsidR="00000000" w:rsidRPr="00000000">
              <w:rPr>
                <w:sz w:val="16"/>
                <w:szCs w:val="16"/>
                <w:rtl w:val="0"/>
              </w:rPr>
              <w:t xml:space="preserve">июл.18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6"/>
                <w:szCs w:val="16"/>
              </w:rPr>
            </w:pPr>
            <w:r w:rsidDel="00000000" w:rsidR="00000000" w:rsidRPr="00000000">
              <w:rPr>
                <w:sz w:val="16"/>
                <w:szCs w:val="16"/>
                <w:rtl w:val="0"/>
              </w:rPr>
              <w:t xml:space="preserve">авг.18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6"/>
                <w:szCs w:val="16"/>
              </w:rPr>
            </w:pPr>
            <w:r w:rsidDel="00000000" w:rsidR="00000000" w:rsidRPr="00000000">
              <w:rPr>
                <w:sz w:val="16"/>
                <w:szCs w:val="16"/>
                <w:rtl w:val="0"/>
              </w:rPr>
              <w:t xml:space="preserve">сен.18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6"/>
                <w:szCs w:val="16"/>
              </w:rPr>
            </w:pPr>
            <w:r w:rsidDel="00000000" w:rsidR="00000000" w:rsidRPr="00000000">
              <w:rPr>
                <w:sz w:val="16"/>
                <w:szCs w:val="16"/>
                <w:rtl w:val="0"/>
              </w:rPr>
              <w:t xml:space="preserve">окт.18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6"/>
                <w:szCs w:val="16"/>
              </w:rPr>
            </w:pPr>
            <w:r w:rsidDel="00000000" w:rsidR="00000000" w:rsidRPr="00000000">
              <w:rPr>
                <w:sz w:val="16"/>
                <w:szCs w:val="16"/>
                <w:rtl w:val="0"/>
              </w:rPr>
              <w:t xml:space="preserve">ноя.18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6"/>
                <w:szCs w:val="16"/>
              </w:rPr>
            </w:pPr>
            <w:r w:rsidDel="00000000" w:rsidR="00000000" w:rsidRPr="00000000">
              <w:rPr>
                <w:sz w:val="16"/>
                <w:szCs w:val="16"/>
                <w:rtl w:val="0"/>
              </w:rPr>
              <w:t xml:space="preserve">дек.18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6"/>
                <w:szCs w:val="16"/>
              </w:rPr>
            </w:pPr>
            <w:r w:rsidDel="00000000" w:rsidR="00000000" w:rsidRPr="00000000">
              <w:rPr>
                <w:sz w:val="16"/>
                <w:szCs w:val="16"/>
                <w:rtl w:val="0"/>
              </w:rPr>
              <w:t xml:space="preserve">2018</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6"/>
                <w:szCs w:val="16"/>
              </w:rPr>
            </w:pPr>
            <w:r w:rsidDel="00000000" w:rsidR="00000000" w:rsidRPr="00000000">
              <w:rPr>
                <w:sz w:val="16"/>
                <w:szCs w:val="16"/>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sz w:val="16"/>
                <w:szCs w:val="16"/>
              </w:rPr>
            </w:pPr>
            <w:r w:rsidDel="00000000" w:rsidR="00000000" w:rsidRPr="00000000">
              <w:rPr>
                <w:b w:val="1"/>
                <w:sz w:val="16"/>
                <w:szCs w:val="16"/>
                <w:rtl w:val="0"/>
              </w:rPr>
              <w:t xml:space="preserve">Выручка от продаж (без НДС и акцизов)</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25,00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50,00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100,00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100,00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250,00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500,00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1 250,00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1 500,00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1 750,00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2 500,00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3 000,00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3 250,00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14 275,00</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6"/>
                <w:szCs w:val="16"/>
              </w:rPr>
            </w:pPr>
            <w:r w:rsidDel="00000000" w:rsidR="00000000" w:rsidRPr="00000000">
              <w:rPr>
                <w:sz w:val="16"/>
                <w:szCs w:val="16"/>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6"/>
                <w:szCs w:val="16"/>
              </w:rPr>
            </w:pPr>
            <w:r w:rsidDel="00000000" w:rsidR="00000000" w:rsidRPr="00000000">
              <w:rPr>
                <w:sz w:val="16"/>
                <w:szCs w:val="16"/>
                <w:rtl w:val="0"/>
              </w:rPr>
              <w:t xml:space="preserve">Прямые материальные затраты (без НДС)</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4"/>
                <w:szCs w:val="14"/>
              </w:rPr>
            </w:pPr>
            <w:r w:rsidDel="00000000" w:rsidR="00000000" w:rsidRPr="00000000">
              <w:rPr>
                <w:sz w:val="14"/>
                <w:szCs w:val="14"/>
                <w:rtl w:val="0"/>
              </w:rPr>
              <w:t xml:space="preserve">0,00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4"/>
                <w:szCs w:val="14"/>
              </w:rPr>
            </w:pPr>
            <w:r w:rsidDel="00000000" w:rsidR="00000000" w:rsidRPr="00000000">
              <w:rPr>
                <w:sz w:val="14"/>
                <w:szCs w:val="14"/>
                <w:rtl w:val="0"/>
              </w:rPr>
              <w:t xml:space="preserve">0,00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4"/>
                <w:szCs w:val="14"/>
              </w:rPr>
            </w:pPr>
            <w:r w:rsidDel="00000000" w:rsidR="00000000" w:rsidRPr="00000000">
              <w:rPr>
                <w:sz w:val="14"/>
                <w:szCs w:val="14"/>
                <w:rtl w:val="0"/>
              </w:rPr>
              <w:t xml:space="preserve">0,00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4"/>
                <w:szCs w:val="14"/>
              </w:rPr>
            </w:pPr>
            <w:r w:rsidDel="00000000" w:rsidR="00000000" w:rsidRPr="00000000">
              <w:rPr>
                <w:sz w:val="14"/>
                <w:szCs w:val="14"/>
                <w:rtl w:val="0"/>
              </w:rPr>
              <w:t xml:space="preserve">0,00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4"/>
                <w:szCs w:val="14"/>
              </w:rPr>
            </w:pPr>
            <w:r w:rsidDel="00000000" w:rsidR="00000000" w:rsidRPr="00000000">
              <w:rPr>
                <w:sz w:val="14"/>
                <w:szCs w:val="14"/>
                <w:rtl w:val="0"/>
              </w:rPr>
              <w:t xml:space="preserve">0,00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4"/>
                <w:szCs w:val="14"/>
              </w:rPr>
            </w:pPr>
            <w:r w:rsidDel="00000000" w:rsidR="00000000" w:rsidRPr="00000000">
              <w:rPr>
                <w:sz w:val="14"/>
                <w:szCs w:val="14"/>
                <w:rtl w:val="0"/>
              </w:rPr>
              <w:t xml:space="preserve">0,00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4"/>
                <w:szCs w:val="14"/>
              </w:rPr>
            </w:pPr>
            <w:r w:rsidDel="00000000" w:rsidR="00000000" w:rsidRPr="00000000">
              <w:rPr>
                <w:sz w:val="14"/>
                <w:szCs w:val="14"/>
                <w:rtl w:val="0"/>
              </w:rPr>
              <w:t xml:space="preserve">0,00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4"/>
                <w:szCs w:val="14"/>
              </w:rPr>
            </w:pPr>
            <w:r w:rsidDel="00000000" w:rsidR="00000000" w:rsidRPr="00000000">
              <w:rPr>
                <w:sz w:val="14"/>
                <w:szCs w:val="14"/>
                <w:rtl w:val="0"/>
              </w:rPr>
              <w:t xml:space="preserve">0,00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4"/>
                <w:szCs w:val="14"/>
              </w:rPr>
            </w:pPr>
            <w:r w:rsidDel="00000000" w:rsidR="00000000" w:rsidRPr="00000000">
              <w:rPr>
                <w:sz w:val="14"/>
                <w:szCs w:val="14"/>
                <w:rtl w:val="0"/>
              </w:rPr>
              <w:t xml:space="preserve">0,00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4"/>
                <w:szCs w:val="14"/>
              </w:rPr>
            </w:pPr>
            <w:r w:rsidDel="00000000" w:rsidR="00000000" w:rsidRPr="00000000">
              <w:rPr>
                <w:sz w:val="14"/>
                <w:szCs w:val="14"/>
                <w:rtl w:val="0"/>
              </w:rPr>
              <w:t xml:space="preserve">0,00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4"/>
                <w:szCs w:val="14"/>
              </w:rPr>
            </w:pPr>
            <w:r w:rsidDel="00000000" w:rsidR="00000000" w:rsidRPr="00000000">
              <w:rPr>
                <w:sz w:val="14"/>
                <w:szCs w:val="14"/>
                <w:rtl w:val="0"/>
              </w:rPr>
              <w:t xml:space="preserve">0,00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4"/>
                <w:szCs w:val="14"/>
              </w:rPr>
            </w:pPr>
            <w:r w:rsidDel="00000000" w:rsidR="00000000" w:rsidRPr="00000000">
              <w:rPr>
                <w:sz w:val="14"/>
                <w:szCs w:val="14"/>
                <w:rtl w:val="0"/>
              </w:rPr>
              <w:t xml:space="preserve">0,00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4"/>
                <w:szCs w:val="14"/>
              </w:rPr>
            </w:pPr>
            <w:r w:rsidDel="00000000" w:rsidR="00000000" w:rsidRPr="00000000">
              <w:rPr>
                <w:sz w:val="14"/>
                <w:szCs w:val="14"/>
                <w:rtl w:val="0"/>
              </w:rPr>
              <w:t xml:space="preserve">0,00</w:t>
            </w:r>
            <w:r w:rsidDel="00000000" w:rsidR="00000000" w:rsidRPr="00000000">
              <w:rPr>
                <w:rtl w:val="0"/>
              </w:rPr>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6"/>
                <w:szCs w:val="16"/>
              </w:rPr>
            </w:pPr>
            <w:r w:rsidDel="00000000" w:rsidR="00000000" w:rsidRPr="00000000">
              <w:rPr>
                <w:sz w:val="16"/>
                <w:szCs w:val="16"/>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6"/>
                <w:szCs w:val="16"/>
              </w:rPr>
            </w:pPr>
            <w:r w:rsidDel="00000000" w:rsidR="00000000" w:rsidRPr="00000000">
              <w:rPr>
                <w:sz w:val="16"/>
                <w:szCs w:val="16"/>
                <w:rtl w:val="0"/>
              </w:rPr>
              <w:t xml:space="preserve">З.п. производственного персонала (вкл. ЕСН)</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100,00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200,00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200,00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200,00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200,00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200,00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200,00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200,00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200,00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200,00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200,00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200,00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2 300,00</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6"/>
                <w:szCs w:val="16"/>
              </w:rPr>
            </w:pPr>
            <w:r w:rsidDel="00000000" w:rsidR="00000000" w:rsidRPr="00000000">
              <w:rPr>
                <w:sz w:val="16"/>
                <w:szCs w:val="16"/>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sz w:val="16"/>
                <w:szCs w:val="16"/>
              </w:rPr>
            </w:pPr>
            <w:r w:rsidDel="00000000" w:rsidR="00000000" w:rsidRPr="00000000">
              <w:rPr>
                <w:b w:val="1"/>
                <w:sz w:val="16"/>
                <w:szCs w:val="16"/>
                <w:rtl w:val="0"/>
              </w:rPr>
              <w:t xml:space="preserve">Валовая прибыль</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-75,00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-150,00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-100,00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-100,00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50,00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300,00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1 050,00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1 300,00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1 550,00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2 300,00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2 800,00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3 050,00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11 975,00</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6"/>
                <w:szCs w:val="16"/>
              </w:rPr>
            </w:pPr>
            <w:r w:rsidDel="00000000" w:rsidR="00000000" w:rsidRPr="00000000">
              <w:rPr>
                <w:sz w:val="16"/>
                <w:szCs w:val="16"/>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6"/>
                <w:szCs w:val="16"/>
              </w:rPr>
            </w:pPr>
            <w:r w:rsidDel="00000000" w:rsidR="00000000" w:rsidRPr="00000000">
              <w:rPr>
                <w:sz w:val="16"/>
                <w:szCs w:val="16"/>
                <w:rtl w:val="0"/>
              </w:rPr>
              <w:t xml:space="preserve">Постоянные расходы (без НДС)</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10,00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10,00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10,00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10,00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10,00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10,00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10,00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10,00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10,00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10,00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10,00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10,00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120,00</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6"/>
                <w:szCs w:val="16"/>
              </w:rPr>
            </w:pPr>
            <w:r w:rsidDel="00000000" w:rsidR="00000000" w:rsidRPr="00000000">
              <w:rPr>
                <w:sz w:val="16"/>
                <w:szCs w:val="16"/>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6"/>
                <w:szCs w:val="16"/>
              </w:rPr>
            </w:pPr>
            <w:r w:rsidDel="00000000" w:rsidR="00000000" w:rsidRPr="00000000">
              <w:rPr>
                <w:sz w:val="16"/>
                <w:szCs w:val="16"/>
                <w:rtl w:val="0"/>
              </w:rPr>
              <w:t xml:space="preserve">Постоянные расходы на зп АУП (вкл. ЕСН)</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100,00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100,00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100,00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100,00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100,00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100,00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100,00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100,00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100,00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100,00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100,00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100,00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1 200,00</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6"/>
                <w:szCs w:val="16"/>
              </w:rPr>
            </w:pPr>
            <w:r w:rsidDel="00000000" w:rsidR="00000000" w:rsidRPr="00000000">
              <w:rPr>
                <w:sz w:val="16"/>
                <w:szCs w:val="16"/>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6"/>
                <w:szCs w:val="16"/>
              </w:rPr>
            </w:pPr>
            <w:r w:rsidDel="00000000" w:rsidR="00000000" w:rsidRPr="00000000">
              <w:rPr>
                <w:sz w:val="16"/>
                <w:szCs w:val="16"/>
                <w:rtl w:val="0"/>
              </w:rPr>
              <w:t xml:space="preserve">Амортизационные отчисления</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200,00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200,00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200,00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200,00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200,00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200,00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200,00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200,00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200,00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200,00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200,00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200,00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2 400,00</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6"/>
                <w:szCs w:val="16"/>
              </w:rPr>
            </w:pPr>
            <w:r w:rsidDel="00000000" w:rsidR="00000000" w:rsidRPr="00000000">
              <w:rPr>
                <w:sz w:val="16"/>
                <w:szCs w:val="16"/>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sz w:val="16"/>
                <w:szCs w:val="16"/>
              </w:rPr>
            </w:pPr>
            <w:r w:rsidDel="00000000" w:rsidR="00000000" w:rsidRPr="00000000">
              <w:rPr>
                <w:b w:val="1"/>
                <w:sz w:val="16"/>
                <w:szCs w:val="16"/>
                <w:rtl w:val="0"/>
              </w:rPr>
              <w:t xml:space="preserve">Операционная прибыль/убыток</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-385,00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-460,00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-410,00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-410,00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-260,00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-10,00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740,00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990,00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1 240,00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1 990,00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2 490,00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2 740,00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8 255,00</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6"/>
                <w:szCs w:val="16"/>
              </w:rPr>
            </w:pPr>
            <w:r w:rsidDel="00000000" w:rsidR="00000000" w:rsidRPr="00000000">
              <w:rPr>
                <w:sz w:val="16"/>
                <w:szCs w:val="16"/>
                <w:rtl w:val="0"/>
              </w:rPr>
              <w:t xml:space="preserve">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6"/>
                <w:szCs w:val="16"/>
              </w:rPr>
            </w:pPr>
            <w:r w:rsidDel="00000000" w:rsidR="00000000" w:rsidRPr="00000000">
              <w:rPr>
                <w:sz w:val="16"/>
                <w:szCs w:val="16"/>
                <w:rtl w:val="0"/>
              </w:rPr>
              <w:t xml:space="preserve">Проценты по кредитам</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0,00</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6"/>
                <w:szCs w:val="16"/>
              </w:rPr>
            </w:pPr>
            <w:r w:rsidDel="00000000" w:rsidR="00000000" w:rsidRPr="00000000">
              <w:rPr>
                <w:sz w:val="16"/>
                <w:szCs w:val="16"/>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6"/>
                <w:szCs w:val="16"/>
              </w:rPr>
            </w:pPr>
            <w:r w:rsidDel="00000000" w:rsidR="00000000" w:rsidRPr="00000000">
              <w:rPr>
                <w:sz w:val="16"/>
                <w:szCs w:val="16"/>
                <w:rtl w:val="0"/>
              </w:rPr>
              <w:t xml:space="preserve">Прочие расходы</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115,00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112,00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124,00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124,00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160,00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220,00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400,00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460,00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520,00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700,00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820,00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880,00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4 635,00</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6"/>
                <w:szCs w:val="16"/>
              </w:rPr>
            </w:pPr>
            <w:r w:rsidDel="00000000" w:rsidR="00000000" w:rsidRPr="00000000">
              <w:rPr>
                <w:sz w:val="16"/>
                <w:szCs w:val="16"/>
                <w:rtl w:val="0"/>
              </w:rPr>
              <w:t xml:space="preserve">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6"/>
                <w:szCs w:val="16"/>
              </w:rPr>
            </w:pPr>
            <w:r w:rsidDel="00000000" w:rsidR="00000000" w:rsidRPr="00000000">
              <w:rPr>
                <w:sz w:val="16"/>
                <w:szCs w:val="16"/>
                <w:rtl w:val="0"/>
              </w:rPr>
              <w:t xml:space="preserve">Налог на имущество</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4"/>
                <w:szCs w:val="14"/>
              </w:rPr>
            </w:pPr>
            <w:r w:rsidDel="00000000" w:rsidR="00000000" w:rsidRPr="00000000">
              <w:rPr>
                <w:sz w:val="14"/>
                <w:szCs w:val="14"/>
                <w:rtl w:val="0"/>
              </w:rPr>
              <w:t xml:space="preserve">0,00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4"/>
                <w:szCs w:val="14"/>
              </w:rPr>
            </w:pPr>
            <w:r w:rsidDel="00000000" w:rsidR="00000000" w:rsidRPr="00000000">
              <w:rPr>
                <w:sz w:val="14"/>
                <w:szCs w:val="14"/>
                <w:rtl w:val="0"/>
              </w:rPr>
              <w:t xml:space="preserve">0,00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4"/>
                <w:szCs w:val="14"/>
              </w:rPr>
            </w:pPr>
            <w:r w:rsidDel="00000000" w:rsidR="00000000" w:rsidRPr="00000000">
              <w:rPr>
                <w:sz w:val="14"/>
                <w:szCs w:val="14"/>
                <w:rtl w:val="0"/>
              </w:rPr>
              <w:t xml:space="preserve">0,00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4"/>
                <w:szCs w:val="14"/>
              </w:rPr>
            </w:pPr>
            <w:r w:rsidDel="00000000" w:rsidR="00000000" w:rsidRPr="00000000">
              <w:rPr>
                <w:sz w:val="14"/>
                <w:szCs w:val="14"/>
                <w:rtl w:val="0"/>
              </w:rPr>
              <w:t xml:space="preserve">0,00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4"/>
                <w:szCs w:val="14"/>
              </w:rPr>
            </w:pPr>
            <w:r w:rsidDel="00000000" w:rsidR="00000000" w:rsidRPr="00000000">
              <w:rPr>
                <w:sz w:val="14"/>
                <w:szCs w:val="14"/>
                <w:rtl w:val="0"/>
              </w:rPr>
              <w:t xml:space="preserve">0,00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4"/>
                <w:szCs w:val="14"/>
              </w:rPr>
            </w:pPr>
            <w:r w:rsidDel="00000000" w:rsidR="00000000" w:rsidRPr="00000000">
              <w:rPr>
                <w:sz w:val="14"/>
                <w:szCs w:val="14"/>
                <w:rtl w:val="0"/>
              </w:rPr>
              <w:t xml:space="preserve">0,00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4"/>
                <w:szCs w:val="14"/>
              </w:rPr>
            </w:pPr>
            <w:r w:rsidDel="00000000" w:rsidR="00000000" w:rsidRPr="00000000">
              <w:rPr>
                <w:sz w:val="14"/>
                <w:szCs w:val="14"/>
                <w:rtl w:val="0"/>
              </w:rPr>
              <w:t xml:space="preserve">0,00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4"/>
                <w:szCs w:val="14"/>
              </w:rPr>
            </w:pPr>
            <w:r w:rsidDel="00000000" w:rsidR="00000000" w:rsidRPr="00000000">
              <w:rPr>
                <w:sz w:val="14"/>
                <w:szCs w:val="14"/>
                <w:rtl w:val="0"/>
              </w:rPr>
              <w:t xml:space="preserve">0,00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4"/>
                <w:szCs w:val="14"/>
              </w:rPr>
            </w:pPr>
            <w:r w:rsidDel="00000000" w:rsidR="00000000" w:rsidRPr="00000000">
              <w:rPr>
                <w:sz w:val="14"/>
                <w:szCs w:val="14"/>
                <w:rtl w:val="0"/>
              </w:rPr>
              <w:t xml:space="preserve">0,00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4"/>
                <w:szCs w:val="14"/>
              </w:rPr>
            </w:pPr>
            <w:r w:rsidDel="00000000" w:rsidR="00000000" w:rsidRPr="00000000">
              <w:rPr>
                <w:sz w:val="14"/>
                <w:szCs w:val="14"/>
                <w:rtl w:val="0"/>
              </w:rPr>
              <w:t xml:space="preserve">0,00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4"/>
                <w:szCs w:val="14"/>
              </w:rPr>
            </w:pPr>
            <w:r w:rsidDel="00000000" w:rsidR="00000000" w:rsidRPr="00000000">
              <w:rPr>
                <w:sz w:val="14"/>
                <w:szCs w:val="14"/>
                <w:rtl w:val="0"/>
              </w:rPr>
              <w:t xml:space="preserve">0,00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4"/>
                <w:szCs w:val="14"/>
              </w:rPr>
            </w:pPr>
            <w:r w:rsidDel="00000000" w:rsidR="00000000" w:rsidRPr="00000000">
              <w:rPr>
                <w:sz w:val="14"/>
                <w:szCs w:val="14"/>
                <w:rtl w:val="0"/>
              </w:rPr>
              <w:t xml:space="preserve">0,00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4"/>
                <w:szCs w:val="14"/>
              </w:rPr>
            </w:pPr>
            <w:r w:rsidDel="00000000" w:rsidR="00000000" w:rsidRPr="00000000">
              <w:rPr>
                <w:sz w:val="14"/>
                <w:szCs w:val="14"/>
                <w:rtl w:val="0"/>
              </w:rPr>
              <w:t xml:space="preserve">0,00</w:t>
            </w:r>
            <w:r w:rsidDel="00000000" w:rsidR="00000000" w:rsidRPr="00000000">
              <w:rPr>
                <w:rtl w:val="0"/>
              </w:rPr>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6"/>
                <w:szCs w:val="16"/>
              </w:rPr>
            </w:pPr>
            <w:r w:rsidDel="00000000" w:rsidR="00000000" w:rsidRPr="00000000">
              <w:rPr>
                <w:sz w:val="16"/>
                <w:szCs w:val="16"/>
                <w:rtl w:val="0"/>
              </w:rPr>
              <w:t xml:space="preserve">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6"/>
                <w:szCs w:val="16"/>
              </w:rPr>
            </w:pPr>
            <w:r w:rsidDel="00000000" w:rsidR="00000000" w:rsidRPr="00000000">
              <w:rPr>
                <w:b w:val="1"/>
                <w:sz w:val="16"/>
                <w:szCs w:val="16"/>
                <w:rtl w:val="0"/>
              </w:rPr>
              <w:t xml:space="preserve"> </w:t>
            </w:r>
            <w:r w:rsidDel="00000000" w:rsidR="00000000" w:rsidRPr="00000000">
              <w:rPr>
                <w:sz w:val="16"/>
                <w:szCs w:val="16"/>
                <w:rtl w:val="0"/>
              </w:rPr>
              <w:t xml:space="preserve">Налог на доход</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1,50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3,00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6,00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6,00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15,00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30,00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75,00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90,00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105,00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150,00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180,00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195,00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856,50</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6"/>
                <w:szCs w:val="16"/>
              </w:rPr>
            </w:pPr>
            <w:r w:rsidDel="00000000" w:rsidR="00000000" w:rsidRPr="00000000">
              <w:rPr>
                <w:sz w:val="16"/>
                <w:szCs w:val="16"/>
                <w:rtl w:val="0"/>
              </w:rPr>
              <w:t xml:space="preserve">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sz w:val="16"/>
                <w:szCs w:val="16"/>
              </w:rPr>
            </w:pPr>
            <w:r w:rsidDel="00000000" w:rsidR="00000000" w:rsidRPr="00000000">
              <w:rPr>
                <w:b w:val="1"/>
                <w:sz w:val="16"/>
                <w:szCs w:val="16"/>
                <w:rtl w:val="0"/>
              </w:rPr>
              <w:t xml:space="preserve">Прибыль до налогообложения</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-501,50</w:t>
            </w:r>
          </w:p>
        </w:tc>
        <w:tc>
          <w:tcPr>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-575,00</w:t>
            </w:r>
          </w:p>
        </w:tc>
        <w:tc>
          <w:tcPr>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-540,00</w:t>
            </w:r>
          </w:p>
        </w:tc>
        <w:tc>
          <w:tcPr>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-540,00</w:t>
            </w:r>
          </w:p>
        </w:tc>
        <w:tc>
          <w:tcPr>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-435,00</w:t>
            </w:r>
          </w:p>
        </w:tc>
        <w:tc>
          <w:tcPr>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-260,00</w:t>
            </w:r>
          </w:p>
        </w:tc>
        <w:tc>
          <w:tcPr>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265,00</w:t>
            </w:r>
          </w:p>
        </w:tc>
        <w:tc>
          <w:tcPr>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440,00</w:t>
            </w:r>
          </w:p>
        </w:tc>
        <w:tc>
          <w:tcPr>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615,00</w:t>
            </w:r>
          </w:p>
        </w:tc>
        <w:tc>
          <w:tcPr>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1 140,00</w:t>
            </w:r>
          </w:p>
        </w:tc>
        <w:tc>
          <w:tcPr>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1 490,00</w:t>
            </w:r>
          </w:p>
        </w:tc>
        <w:tc>
          <w:tcPr>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1 665,00</w:t>
            </w:r>
          </w:p>
        </w:tc>
        <w:tc>
          <w:tcPr>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2 763,50</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6"/>
                <w:szCs w:val="16"/>
              </w:rPr>
            </w:pPr>
            <w:r w:rsidDel="00000000" w:rsidR="00000000" w:rsidRPr="00000000">
              <w:rPr>
                <w:sz w:val="16"/>
                <w:szCs w:val="16"/>
                <w:rtl w:val="0"/>
              </w:rPr>
              <w:t xml:space="preserve">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6"/>
                <w:szCs w:val="16"/>
              </w:rPr>
            </w:pPr>
            <w:r w:rsidDel="00000000" w:rsidR="00000000" w:rsidRPr="00000000">
              <w:rPr>
                <w:sz w:val="16"/>
                <w:szCs w:val="16"/>
                <w:rtl w:val="0"/>
              </w:rPr>
              <w:t xml:space="preserve">Налог на прибыль</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0,00</w:t>
            </w:r>
          </w:p>
        </w:tc>
        <w:tc>
          <w:tcPr>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0,00</w:t>
            </w:r>
          </w:p>
        </w:tc>
        <w:tc>
          <w:tcPr>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0,00</w:t>
            </w:r>
          </w:p>
        </w:tc>
        <w:tc>
          <w:tcPr>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0,00</w:t>
            </w:r>
          </w:p>
        </w:tc>
        <w:tc>
          <w:tcPr>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0,00</w:t>
            </w:r>
          </w:p>
        </w:tc>
        <w:tc>
          <w:tcPr>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0,00</w:t>
            </w:r>
          </w:p>
        </w:tc>
        <w:tc>
          <w:tcPr>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0,00</w:t>
            </w:r>
          </w:p>
        </w:tc>
        <w:tc>
          <w:tcPr>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0,00</w:t>
            </w:r>
          </w:p>
        </w:tc>
        <w:tc>
          <w:tcPr>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0,00</w:t>
            </w:r>
          </w:p>
        </w:tc>
        <w:tc>
          <w:tcPr>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0,00</w:t>
            </w:r>
          </w:p>
        </w:tc>
        <w:tc>
          <w:tcPr>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0,00</w:t>
            </w:r>
          </w:p>
        </w:tc>
        <w:tc>
          <w:tcPr>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0,00</w:t>
            </w:r>
          </w:p>
        </w:tc>
        <w:tc>
          <w:tcPr>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0,00</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6"/>
                <w:szCs w:val="16"/>
              </w:rPr>
            </w:pPr>
            <w:r w:rsidDel="00000000" w:rsidR="00000000" w:rsidRPr="00000000">
              <w:rPr>
                <w:sz w:val="16"/>
                <w:szCs w:val="16"/>
                <w:rtl w:val="0"/>
              </w:rPr>
              <w:t xml:space="preserve">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sz w:val="16"/>
                <w:szCs w:val="16"/>
              </w:rPr>
            </w:pPr>
            <w:r w:rsidDel="00000000" w:rsidR="00000000" w:rsidRPr="00000000">
              <w:rPr>
                <w:b w:val="1"/>
                <w:sz w:val="16"/>
                <w:szCs w:val="16"/>
                <w:rtl w:val="0"/>
              </w:rPr>
              <w:t xml:space="preserve">Чистая прибыль</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-501,50</w:t>
            </w:r>
          </w:p>
        </w:tc>
        <w:tc>
          <w:tcPr>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-575,00</w:t>
            </w:r>
          </w:p>
        </w:tc>
        <w:tc>
          <w:tcPr>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-540,00</w:t>
            </w:r>
          </w:p>
        </w:tc>
        <w:tc>
          <w:tcPr>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-540,00</w:t>
            </w:r>
          </w:p>
        </w:tc>
        <w:tc>
          <w:tcPr>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-435,00</w:t>
            </w:r>
          </w:p>
        </w:tc>
        <w:tc>
          <w:tcPr>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-260,00</w:t>
            </w:r>
          </w:p>
        </w:tc>
        <w:tc>
          <w:tcPr>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265,00</w:t>
            </w:r>
          </w:p>
        </w:tc>
        <w:tc>
          <w:tcPr>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440,00</w:t>
            </w:r>
          </w:p>
        </w:tc>
        <w:tc>
          <w:tcPr>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615,00</w:t>
            </w:r>
          </w:p>
        </w:tc>
        <w:tc>
          <w:tcPr>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1 140,00</w:t>
            </w:r>
          </w:p>
        </w:tc>
        <w:tc>
          <w:tcPr>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1 490,00</w:t>
            </w:r>
          </w:p>
        </w:tc>
        <w:tc>
          <w:tcPr>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1 665,00</w:t>
            </w:r>
          </w:p>
        </w:tc>
        <w:tc>
          <w:tcPr>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4"/>
                <w:szCs w:val="14"/>
              </w:rPr>
            </w:pPr>
            <w:r w:rsidDel="00000000" w:rsidR="00000000" w:rsidRPr="00000000">
              <w:rPr>
                <w:sz w:val="14"/>
                <w:szCs w:val="14"/>
                <w:rtl w:val="0"/>
              </w:rPr>
              <w:t xml:space="preserve">2 763,50</w:t>
            </w:r>
          </w:p>
        </w:tc>
      </w:tr>
    </w:tbl>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jc w:val="both"/>
        <w:rPr/>
      </w:pPr>
      <w:r w:rsidDel="00000000" w:rsidR="00000000" w:rsidRPr="00000000">
        <w:rPr>
          <w:rtl w:val="0"/>
        </w:rPr>
        <w:t xml:space="preserve">Постепенный рост выручки обусловлен возрастанием численности аудитории, связанным с маркетинговой кампанией, которая будет проводиться в течение первого года существования сервиса (в качестве основы для расчета взяты объемы продаж, соответствующие наиболее вероятному сценарию). Всего за первый год на маркетинг планируется выделить 1 млн 200 тыс рублей.</w:t>
      </w:r>
    </w:p>
    <w:p w:rsidR="00000000" w:rsidDel="00000000" w:rsidP="00000000" w:rsidRDefault="00000000" w:rsidRPr="00000000">
      <w:pPr>
        <w:pBdr/>
        <w:spacing w:line="276" w:lineRule="auto"/>
        <w:contextualSpacing w:val="0"/>
        <w:rPr/>
      </w:pPr>
      <w:r w:rsidDel="00000000" w:rsidR="00000000" w:rsidRPr="00000000">
        <w:rPr>
          <w:rtl w:val="0"/>
        </w:rPr>
      </w:r>
    </w:p>
    <w:tbl>
      <w:tblPr>
        <w:tblStyle w:val="Table4"/>
        <w:bidiVisual w:val="0"/>
        <w:tblW w:w="11114.999999999998" w:type="dxa"/>
        <w:jc w:val="left"/>
        <w:tblInd w:w="-10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793.9285714285713"/>
        <w:gridCol w:w="793.9285714285713"/>
        <w:gridCol w:w="793.9285714285713"/>
        <w:gridCol w:w="793.9285714285713"/>
        <w:gridCol w:w="793.9285714285713"/>
        <w:gridCol w:w="793.9285714285713"/>
        <w:gridCol w:w="793.9285714285713"/>
        <w:gridCol w:w="793.9285714285713"/>
        <w:gridCol w:w="780"/>
        <w:gridCol w:w="807.8571428571429"/>
        <w:gridCol w:w="793.9285714285713"/>
        <w:gridCol w:w="793.9285714285713"/>
        <w:gridCol w:w="793.9285714285713"/>
        <w:gridCol w:w="793.9285714285713"/>
        <w:tblGridChange w:id="0">
          <w:tblGrid>
            <w:gridCol w:w="793.9285714285713"/>
            <w:gridCol w:w="793.9285714285713"/>
            <w:gridCol w:w="793.9285714285713"/>
            <w:gridCol w:w="793.9285714285713"/>
            <w:gridCol w:w="793.9285714285713"/>
            <w:gridCol w:w="793.9285714285713"/>
            <w:gridCol w:w="793.9285714285713"/>
            <w:gridCol w:w="793.9285714285713"/>
            <w:gridCol w:w="780"/>
            <w:gridCol w:w="807.8571428571429"/>
            <w:gridCol w:w="793.9285714285713"/>
            <w:gridCol w:w="793.9285714285713"/>
            <w:gridCol w:w="793.9285714285713"/>
            <w:gridCol w:w="793.9285714285713"/>
          </w:tblGrid>
        </w:tblGridChange>
      </w:tblGrid>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6"/>
                <w:szCs w:val="16"/>
              </w:rPr>
            </w:pPr>
            <w:r w:rsidDel="00000000" w:rsidR="00000000" w:rsidRPr="00000000">
              <w:rPr>
                <w:sz w:val="16"/>
                <w:szCs w:val="16"/>
                <w:rtl w:val="0"/>
              </w:rPr>
              <w:t xml:space="preserve">Месяц</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6"/>
                <w:szCs w:val="16"/>
              </w:rPr>
            </w:pPr>
            <w:r w:rsidDel="00000000" w:rsidR="00000000" w:rsidRPr="00000000">
              <w:rPr>
                <w:sz w:val="16"/>
                <w:szCs w:val="16"/>
                <w:rtl w:val="0"/>
              </w:rPr>
              <w:t xml:space="preserve">янв.18</w:t>
            </w:r>
          </w:p>
        </w:tc>
        <w:tc>
          <w:tcPr>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6"/>
                <w:szCs w:val="16"/>
              </w:rPr>
            </w:pPr>
            <w:r w:rsidDel="00000000" w:rsidR="00000000" w:rsidRPr="00000000">
              <w:rPr>
                <w:sz w:val="16"/>
                <w:szCs w:val="16"/>
                <w:rtl w:val="0"/>
              </w:rPr>
              <w:t xml:space="preserve">фев.18</w:t>
            </w:r>
          </w:p>
        </w:tc>
        <w:tc>
          <w:tcPr>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6"/>
                <w:szCs w:val="16"/>
              </w:rPr>
            </w:pPr>
            <w:r w:rsidDel="00000000" w:rsidR="00000000" w:rsidRPr="00000000">
              <w:rPr>
                <w:sz w:val="16"/>
                <w:szCs w:val="16"/>
                <w:rtl w:val="0"/>
              </w:rPr>
              <w:t xml:space="preserve">мар.18</w:t>
            </w:r>
          </w:p>
        </w:tc>
        <w:tc>
          <w:tcPr>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6"/>
                <w:szCs w:val="16"/>
              </w:rPr>
            </w:pPr>
            <w:r w:rsidDel="00000000" w:rsidR="00000000" w:rsidRPr="00000000">
              <w:rPr>
                <w:sz w:val="16"/>
                <w:szCs w:val="16"/>
                <w:rtl w:val="0"/>
              </w:rPr>
              <w:t xml:space="preserve">апр.18</w:t>
            </w:r>
          </w:p>
        </w:tc>
        <w:tc>
          <w:tcPr>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6"/>
                <w:szCs w:val="16"/>
              </w:rPr>
            </w:pPr>
            <w:r w:rsidDel="00000000" w:rsidR="00000000" w:rsidRPr="00000000">
              <w:rPr>
                <w:sz w:val="16"/>
                <w:szCs w:val="16"/>
                <w:rtl w:val="0"/>
              </w:rPr>
              <w:t xml:space="preserve">май.18</w:t>
            </w:r>
          </w:p>
        </w:tc>
        <w:tc>
          <w:tcPr>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6"/>
                <w:szCs w:val="16"/>
              </w:rPr>
            </w:pPr>
            <w:r w:rsidDel="00000000" w:rsidR="00000000" w:rsidRPr="00000000">
              <w:rPr>
                <w:sz w:val="16"/>
                <w:szCs w:val="16"/>
                <w:rtl w:val="0"/>
              </w:rPr>
              <w:t xml:space="preserve">июн.18</w:t>
            </w:r>
          </w:p>
        </w:tc>
        <w:tc>
          <w:tcPr>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6"/>
                <w:szCs w:val="16"/>
              </w:rPr>
            </w:pPr>
            <w:r w:rsidDel="00000000" w:rsidR="00000000" w:rsidRPr="00000000">
              <w:rPr>
                <w:sz w:val="16"/>
                <w:szCs w:val="16"/>
                <w:rtl w:val="0"/>
              </w:rPr>
              <w:t xml:space="preserve">июл.18</w:t>
            </w:r>
          </w:p>
        </w:tc>
        <w:tc>
          <w:tcPr>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6"/>
                <w:szCs w:val="16"/>
              </w:rPr>
            </w:pPr>
            <w:r w:rsidDel="00000000" w:rsidR="00000000" w:rsidRPr="00000000">
              <w:rPr>
                <w:sz w:val="16"/>
                <w:szCs w:val="16"/>
                <w:rtl w:val="0"/>
              </w:rPr>
              <w:t xml:space="preserve">авг.18</w:t>
            </w:r>
          </w:p>
        </w:tc>
        <w:tc>
          <w:tcPr>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6"/>
                <w:szCs w:val="16"/>
              </w:rPr>
            </w:pPr>
            <w:r w:rsidDel="00000000" w:rsidR="00000000" w:rsidRPr="00000000">
              <w:rPr>
                <w:sz w:val="16"/>
                <w:szCs w:val="16"/>
                <w:rtl w:val="0"/>
              </w:rPr>
              <w:t xml:space="preserve">сен.18</w:t>
            </w:r>
          </w:p>
        </w:tc>
        <w:tc>
          <w:tcPr>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6"/>
                <w:szCs w:val="16"/>
              </w:rPr>
            </w:pPr>
            <w:r w:rsidDel="00000000" w:rsidR="00000000" w:rsidRPr="00000000">
              <w:rPr>
                <w:sz w:val="16"/>
                <w:szCs w:val="16"/>
                <w:rtl w:val="0"/>
              </w:rPr>
              <w:t xml:space="preserve">окт.18</w:t>
            </w:r>
          </w:p>
        </w:tc>
        <w:tc>
          <w:tcPr>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6"/>
                <w:szCs w:val="16"/>
              </w:rPr>
            </w:pPr>
            <w:r w:rsidDel="00000000" w:rsidR="00000000" w:rsidRPr="00000000">
              <w:rPr>
                <w:sz w:val="16"/>
                <w:szCs w:val="16"/>
                <w:rtl w:val="0"/>
              </w:rPr>
              <w:t xml:space="preserve">ноя.18</w:t>
            </w:r>
          </w:p>
        </w:tc>
        <w:tc>
          <w:tcPr>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6"/>
                <w:szCs w:val="16"/>
              </w:rPr>
            </w:pPr>
            <w:r w:rsidDel="00000000" w:rsidR="00000000" w:rsidRPr="00000000">
              <w:rPr>
                <w:sz w:val="16"/>
                <w:szCs w:val="16"/>
                <w:rtl w:val="0"/>
              </w:rPr>
              <w:t xml:space="preserve">дек.18</w:t>
            </w:r>
          </w:p>
        </w:tc>
        <w:tc>
          <w:tcPr>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6"/>
                <w:szCs w:val="16"/>
              </w:rPr>
            </w:pPr>
            <w:r w:rsidDel="00000000" w:rsidR="00000000" w:rsidRPr="00000000">
              <w:rPr>
                <w:sz w:val="16"/>
                <w:szCs w:val="16"/>
                <w:rtl w:val="0"/>
              </w:rPr>
              <w:t xml:space="preserve">2018</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6"/>
                <w:szCs w:val="16"/>
              </w:rPr>
            </w:pPr>
            <w:r w:rsidDel="00000000" w:rsidR="00000000" w:rsidRPr="00000000">
              <w:rPr>
                <w:sz w:val="16"/>
                <w:szCs w:val="16"/>
                <w:rtl w:val="0"/>
              </w:rPr>
              <w:t xml:space="preserve">Число пользователей</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6"/>
                <w:szCs w:val="16"/>
              </w:rPr>
            </w:pPr>
            <w:r w:rsidDel="00000000" w:rsidR="00000000" w:rsidRPr="00000000">
              <w:rPr>
                <w:sz w:val="16"/>
                <w:szCs w:val="16"/>
                <w:rtl w:val="0"/>
              </w:rPr>
              <w:t xml:space="preserve">100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6"/>
                <w:szCs w:val="16"/>
              </w:rPr>
            </w:pPr>
            <w:r w:rsidDel="00000000" w:rsidR="00000000" w:rsidRPr="00000000">
              <w:rPr>
                <w:sz w:val="16"/>
                <w:szCs w:val="16"/>
                <w:rtl w:val="0"/>
              </w:rPr>
              <w:t xml:space="preserve">200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6"/>
                <w:szCs w:val="16"/>
              </w:rPr>
            </w:pPr>
            <w:r w:rsidDel="00000000" w:rsidR="00000000" w:rsidRPr="00000000">
              <w:rPr>
                <w:sz w:val="16"/>
                <w:szCs w:val="16"/>
                <w:rtl w:val="0"/>
              </w:rPr>
              <w:t xml:space="preserve">400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6"/>
                <w:szCs w:val="16"/>
              </w:rPr>
            </w:pPr>
            <w:r w:rsidDel="00000000" w:rsidR="00000000" w:rsidRPr="00000000">
              <w:rPr>
                <w:sz w:val="16"/>
                <w:szCs w:val="16"/>
                <w:rtl w:val="0"/>
              </w:rPr>
              <w:t xml:space="preserve">400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6"/>
                <w:szCs w:val="16"/>
              </w:rPr>
            </w:pPr>
            <w:r w:rsidDel="00000000" w:rsidR="00000000" w:rsidRPr="00000000">
              <w:rPr>
                <w:sz w:val="16"/>
                <w:szCs w:val="16"/>
                <w:rtl w:val="0"/>
              </w:rPr>
              <w:t xml:space="preserve">1000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6"/>
                <w:szCs w:val="16"/>
              </w:rPr>
            </w:pPr>
            <w:r w:rsidDel="00000000" w:rsidR="00000000" w:rsidRPr="00000000">
              <w:rPr>
                <w:sz w:val="16"/>
                <w:szCs w:val="16"/>
                <w:rtl w:val="0"/>
              </w:rPr>
              <w:t xml:space="preserve">2000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6"/>
                <w:szCs w:val="16"/>
              </w:rPr>
            </w:pPr>
            <w:r w:rsidDel="00000000" w:rsidR="00000000" w:rsidRPr="00000000">
              <w:rPr>
                <w:sz w:val="16"/>
                <w:szCs w:val="16"/>
                <w:rtl w:val="0"/>
              </w:rPr>
              <w:t xml:space="preserve">5000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6"/>
                <w:szCs w:val="16"/>
              </w:rPr>
            </w:pPr>
            <w:r w:rsidDel="00000000" w:rsidR="00000000" w:rsidRPr="00000000">
              <w:rPr>
                <w:sz w:val="16"/>
                <w:szCs w:val="16"/>
                <w:rtl w:val="0"/>
              </w:rPr>
              <w:t xml:space="preserve">6000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6"/>
                <w:szCs w:val="16"/>
              </w:rPr>
            </w:pPr>
            <w:r w:rsidDel="00000000" w:rsidR="00000000" w:rsidRPr="00000000">
              <w:rPr>
                <w:sz w:val="16"/>
                <w:szCs w:val="16"/>
                <w:rtl w:val="0"/>
              </w:rPr>
              <w:t xml:space="preserve">7000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6"/>
                <w:szCs w:val="16"/>
              </w:rPr>
            </w:pPr>
            <w:r w:rsidDel="00000000" w:rsidR="00000000" w:rsidRPr="00000000">
              <w:rPr>
                <w:sz w:val="16"/>
                <w:szCs w:val="16"/>
                <w:rtl w:val="0"/>
              </w:rPr>
              <w:t xml:space="preserve">10000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6"/>
                <w:szCs w:val="16"/>
              </w:rPr>
            </w:pPr>
            <w:r w:rsidDel="00000000" w:rsidR="00000000" w:rsidRPr="00000000">
              <w:rPr>
                <w:sz w:val="16"/>
                <w:szCs w:val="16"/>
                <w:rtl w:val="0"/>
              </w:rPr>
              <w:t xml:space="preserve">12000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6"/>
                <w:szCs w:val="16"/>
              </w:rPr>
            </w:pPr>
            <w:r w:rsidDel="00000000" w:rsidR="00000000" w:rsidRPr="00000000">
              <w:rPr>
                <w:sz w:val="16"/>
                <w:szCs w:val="16"/>
                <w:rtl w:val="0"/>
              </w:rPr>
              <w:t xml:space="preserve">13000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16"/>
                <w:szCs w:val="16"/>
              </w:rPr>
            </w:pPr>
            <w:r w:rsidDel="00000000" w:rsidR="00000000" w:rsidRPr="00000000">
              <w:rPr>
                <w:sz w:val="16"/>
                <w:szCs w:val="16"/>
                <w:rtl w:val="0"/>
              </w:rPr>
              <w:t xml:space="preserve">15000</w:t>
            </w:r>
          </w:p>
        </w:tc>
      </w:tr>
    </w:tbl>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Прямые материальные затраты отсутствуют, поскольку производимый контент не требует использования каких-либо материалов, непосредственно включаемых в состав продукта.</w:t>
      </w:r>
    </w:p>
    <w:p w:rsidR="00000000" w:rsidDel="00000000" w:rsidP="00000000" w:rsidRDefault="00000000" w:rsidRPr="00000000">
      <w:pPr>
        <w:pBdr/>
        <w:spacing w:line="276" w:lineRule="auto"/>
        <w:contextualSpacing w:val="0"/>
        <w:jc w:val="both"/>
        <w:rPr/>
      </w:pPr>
      <w:r w:rsidDel="00000000" w:rsidR="00000000" w:rsidRPr="00000000">
        <w:rPr>
          <w:rtl w:val="0"/>
        </w:rPr>
        <w:t xml:space="preserve">Суммарная зарплата для производственного персонала остается постоянной в течение первого года работы предприятия, поскольку расширение сервиса не потребует значительного увеличения количества людей, который будут его обслуживать: поддерживать работоспособность и следить за выполнением правил платформы. Главным образом необходимо будет набрать команду программистов, помогающих улучшению сервиса — исправлению существующих ошибок и внедрению новых возможностей.</w:t>
      </w:r>
    </w:p>
    <w:p w:rsidR="00000000" w:rsidDel="00000000" w:rsidP="00000000" w:rsidRDefault="00000000" w:rsidRPr="00000000">
      <w:pPr>
        <w:pBdr/>
        <w:spacing w:line="276" w:lineRule="auto"/>
        <w:contextualSpacing w:val="0"/>
        <w:jc w:val="both"/>
        <w:rPr/>
      </w:pPr>
      <w:r w:rsidDel="00000000" w:rsidR="00000000" w:rsidRPr="00000000">
        <w:rPr>
          <w:rtl w:val="0"/>
        </w:rPr>
        <w:t xml:space="preserve">Постоянные расходы в основном состоят из затрат на аренду (на начальном этапе), закупку и обслуживание серверов (на более поздних этапах), на аренду помещений, на закупку необходимого технического и программного обеспечения. До достижения отметки в 100 000 пользователей планируется использование серверов, взятых в аренду.</w:t>
      </w:r>
    </w:p>
    <w:p w:rsidR="00000000" w:rsidDel="00000000" w:rsidP="00000000" w:rsidRDefault="00000000" w:rsidRPr="00000000">
      <w:pPr>
        <w:pBdr/>
        <w:spacing w:line="276" w:lineRule="auto"/>
        <w:contextualSpacing w:val="0"/>
        <w:jc w:val="both"/>
        <w:rPr/>
      </w:pPr>
      <w:r w:rsidDel="00000000" w:rsidR="00000000" w:rsidRPr="00000000">
        <w:rPr>
          <w:rtl w:val="0"/>
        </w:rPr>
        <w:t xml:space="preserve">Соответственно амортизационные отчисления являются источником финансирования расходов на замену (восстановление, воспроизводство) изнашивающегося имущества, они присутствуют в плане, поскольку впоследствии потребуется модернизация оборудования и замена старого имущества предприятия для поддержания эффективности его использования в производственном цикле.</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Style w:val="Heading4"/>
        <w:numPr>
          <w:ilvl w:val="1"/>
          <w:numId w:val="1"/>
        </w:numPr>
        <w:pBdr/>
        <w:spacing w:line="276" w:lineRule="auto"/>
        <w:ind w:left="1440" w:hanging="360"/>
        <w:contextualSpacing w:val="1"/>
        <w:rPr/>
      </w:pPr>
      <w:bookmarkStart w:colFirst="0" w:colLast="0" w:name="_utw9rhbdg6aq" w:id="12"/>
      <w:bookmarkEnd w:id="12"/>
      <w:r w:rsidDel="00000000" w:rsidR="00000000" w:rsidRPr="00000000">
        <w:rPr>
          <w:rtl w:val="0"/>
        </w:rPr>
        <w:t xml:space="preserve">Прогнозный баланс</w:t>
      </w:r>
    </w:p>
    <w:p w:rsidR="00000000" w:rsidDel="00000000" w:rsidP="00000000" w:rsidRDefault="00000000" w:rsidRPr="00000000">
      <w:pPr>
        <w:pBdr/>
        <w:contextualSpacing w:val="0"/>
        <w:rPr/>
      </w:pPr>
      <w:r w:rsidDel="00000000" w:rsidR="00000000" w:rsidRPr="00000000">
        <w:rPr>
          <w:rtl w:val="0"/>
        </w:rPr>
      </w:r>
    </w:p>
    <w:tbl>
      <w:tblPr>
        <w:tblStyle w:val="Table5"/>
        <w:bidiVisual w:val="0"/>
        <w:tblW w:w="10551.377952755905" w:type="dxa"/>
        <w:jc w:val="left"/>
        <w:tblInd w:w="-6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8.5039370078744"/>
        <w:gridCol w:w="1303.9370078740158"/>
        <w:gridCol w:w="3975"/>
        <w:gridCol w:w="1303.9370078740158"/>
        <w:tblGridChange w:id="0">
          <w:tblGrid>
            <w:gridCol w:w="3968.5039370078744"/>
            <w:gridCol w:w="1303.9370078740158"/>
            <w:gridCol w:w="3975"/>
            <w:gridCol w:w="1303.9370078740158"/>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Активы</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Тыс. руб.</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Пассивы</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Тыс. руб.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Средства на счете</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pPr>
            <w:r w:rsidDel="00000000" w:rsidR="00000000" w:rsidRPr="00000000">
              <w:rPr>
                <w:rtl w:val="0"/>
              </w:rPr>
              <w:t xml:space="preserve">2 763,50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Счета к оплате</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pPr>
            <w:r w:rsidDel="00000000" w:rsidR="00000000" w:rsidRPr="00000000">
              <w:rPr>
                <w:rtl w:val="0"/>
              </w:rPr>
              <w:t xml:space="preserve">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Дебиторская задолженность</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Задолженности по выплатам</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(налоги, з/п и др.)</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pPr>
            <w:r w:rsidDel="00000000" w:rsidR="00000000" w:rsidRPr="00000000">
              <w:rPr>
                <w:rtl w:val="0"/>
              </w:rPr>
              <w:t xml:space="preserve">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Запасы</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Краткосрочные (долгосрочные) кредиты</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pPr>
            <w:r w:rsidDel="00000000" w:rsidR="00000000" w:rsidRPr="00000000">
              <w:rPr>
                <w:rtl w:val="0"/>
              </w:rPr>
              <w:t xml:space="preserve">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Итого текущих активов (оборотных средств)</w:t>
            </w:r>
          </w:p>
        </w:tc>
        <w:tc>
          <w:tcPr>
            <w:tcMar>
              <w:top w:w="100.0" w:type="dxa"/>
              <w:left w:w="100.0" w:type="dxa"/>
              <w:bottom w:w="100.0" w:type="dxa"/>
              <w:right w:w="100.0" w:type="dxa"/>
            </w:tcMar>
          </w:tcPr>
          <w:p w:rsidR="00000000" w:rsidDel="00000000" w:rsidP="00000000" w:rsidRDefault="00000000" w:rsidRPr="00000000">
            <w:pPr>
              <w:pBdr/>
              <w:contextualSpacing w:val="0"/>
              <w:jc w:val="right"/>
              <w:rPr/>
            </w:pPr>
            <w:r w:rsidDel="00000000" w:rsidR="00000000" w:rsidRPr="00000000">
              <w:rPr>
                <w:rtl w:val="0"/>
              </w:rPr>
              <w:t xml:space="preserve">2 763,50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Сумма текущих пассивов</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(краткосрочных обязательств)</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pPr>
            <w:r w:rsidDel="00000000" w:rsidR="00000000" w:rsidRPr="00000000">
              <w:rPr>
                <w:rtl w:val="0"/>
              </w:rPr>
              <w:t xml:space="preserve">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Основные средства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Акционерный капитал</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pPr>
            <w:r w:rsidDel="00000000" w:rsidR="00000000" w:rsidRPr="00000000">
              <w:rPr>
                <w:rtl w:val="0"/>
              </w:rPr>
              <w:t xml:space="preserve">0</w:t>
            </w:r>
          </w:p>
        </w:tc>
      </w:tr>
      <w:tr>
        <w:trPr>
          <w:trHeight w:val="840" w:hRule="atLeast"/>
        </w:trP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Другие активы (нематериальные)</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Нераспределенная прибыль</w:t>
            </w:r>
          </w:p>
        </w:tc>
        <w:tc>
          <w:tcPr>
            <w:tcMar>
              <w:top w:w="100.0" w:type="dxa"/>
              <w:left w:w="100.0" w:type="dxa"/>
              <w:bottom w:w="100.0" w:type="dxa"/>
              <w:right w:w="100.0" w:type="dxa"/>
            </w:tcMar>
          </w:tcPr>
          <w:p w:rsidR="00000000" w:rsidDel="00000000" w:rsidP="00000000" w:rsidRDefault="00000000" w:rsidRPr="00000000">
            <w:pPr>
              <w:pBdr/>
              <w:contextualSpacing w:val="0"/>
              <w:jc w:val="right"/>
              <w:rPr/>
            </w:pPr>
            <w:r w:rsidDel="00000000" w:rsidR="00000000" w:rsidRPr="00000000">
              <w:rPr>
                <w:rtl w:val="0"/>
              </w:rPr>
              <w:t xml:space="preserve">2 763,50</w:t>
            </w:r>
          </w:p>
        </w:tc>
      </w:tr>
      <w:tr>
        <w:trPr>
          <w:trHeight w:val="540" w:hRule="atLeast"/>
        </w:trP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Прочие активы и авансы</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Суммарный собственный капитал</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pPr>
            <w:r w:rsidDel="00000000" w:rsidR="00000000" w:rsidRPr="00000000">
              <w:rPr>
                <w:rtl w:val="0"/>
              </w:rPr>
              <w:t xml:space="preserve">0</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numPr>
          <w:ilvl w:val="0"/>
          <w:numId w:val="8"/>
        </w:numPr>
        <w:pBdr/>
        <w:ind w:left="720" w:hanging="360"/>
        <w:contextualSpacing w:val="1"/>
        <w:rPr/>
      </w:pPr>
      <w:bookmarkStart w:colFirst="0" w:colLast="0" w:name="_ltagvv4uz8hc" w:id="13"/>
      <w:bookmarkEnd w:id="13"/>
      <w:r w:rsidDel="00000000" w:rsidR="00000000" w:rsidRPr="00000000">
        <w:rPr>
          <w:rtl w:val="0"/>
        </w:rPr>
        <w:t xml:space="preserve">Организационный план</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4"/>
        <w:numPr>
          <w:ilvl w:val="1"/>
          <w:numId w:val="8"/>
        </w:numPr>
        <w:pBdr/>
        <w:ind w:left="1440" w:hanging="360"/>
        <w:contextualSpacing w:val="1"/>
        <w:rPr/>
      </w:pPr>
      <w:bookmarkStart w:colFirst="0" w:colLast="0" w:name="_frz428yxwi82" w:id="14"/>
      <w:bookmarkEnd w:id="14"/>
      <w:r w:rsidDel="00000000" w:rsidR="00000000" w:rsidRPr="00000000">
        <w:rPr>
          <w:rtl w:val="0"/>
        </w:rPr>
        <w:t xml:space="preserve">Организационная структура управления</w:t>
      </w:r>
      <w:r w:rsidDel="00000000" w:rsidR="00000000" w:rsidRPr="00000000">
        <w:rPr>
          <w:rtl w:val="0"/>
        </w:rPr>
      </w:r>
    </w:p>
    <w:p w:rsidR="00000000" w:rsidDel="00000000" w:rsidP="00000000" w:rsidRDefault="00000000" w:rsidRPr="00000000">
      <w:pPr>
        <w:widowControl w:val="1"/>
        <w:pBdr/>
        <w:spacing w:line="276" w:lineRule="auto"/>
        <w:ind w:firstLine="720"/>
        <w:contextualSpacing w:val="0"/>
        <w:jc w:val="both"/>
        <w:rPr/>
      </w:pPr>
      <w:r w:rsidDel="00000000" w:rsidR="00000000" w:rsidRPr="00000000">
        <w:rPr>
          <w:rtl w:val="0"/>
        </w:rPr>
        <w:t xml:space="preserve">Наиболее предпочтительный тип организационной структуры управления — адаптивный тип, постепенно переходящий в иерархический (бюрократический) с ростом компании. Для отображения линейных и функциональных связей будет удобно использовать линейно-функциональный тип ОСУ. Пример ОСУ на момент основания компании можно видеть на диаграмме (см. ниже).</w:t>
      </w:r>
    </w:p>
    <w:p w:rsidR="00000000" w:rsidDel="00000000" w:rsidP="00000000" w:rsidRDefault="00000000" w:rsidRPr="00000000">
      <w:pPr>
        <w:widowControl w:val="1"/>
        <w:pBdr/>
        <w:spacing w:line="276" w:lineRule="auto"/>
        <w:ind w:hanging="30"/>
        <w:contextualSpacing w:val="0"/>
        <w:rPr/>
      </w:pPr>
      <w:r w:rsidDel="00000000" w:rsidR="00000000" w:rsidRPr="00000000">
        <w:drawing>
          <wp:inline distB="114300" distT="114300" distL="114300" distR="114300">
            <wp:extent cx="5731200" cy="2768600"/>
            <wp:effectExtent b="0" l="0" r="0" t="0"/>
            <wp:docPr descr="Untitled Diagram.png" id="1" name="image2.png"/>
            <a:graphic>
              <a:graphicData uri="http://schemas.openxmlformats.org/drawingml/2006/picture">
                <pic:pic>
                  <pic:nvPicPr>
                    <pic:cNvPr descr="Untitled Diagram.png" id="0" name="image2.png"/>
                    <pic:cNvPicPr preferRelativeResize="0"/>
                  </pic:nvPicPr>
                  <pic:blipFill>
                    <a:blip r:embed="rId5"/>
                    <a:srcRect b="0" l="0" r="0" t="0"/>
                    <a:stretch>
                      <a:fillRect/>
                    </a:stretch>
                  </pic:blipFill>
                  <pic:spPr>
                    <a:xfrm>
                      <a:off x="0" y="0"/>
                      <a:ext cx="5731200" cy="27686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4"/>
        <w:pBdr/>
        <w:ind w:left="720" w:firstLine="0"/>
        <w:contextualSpacing w:val="0"/>
        <w:rPr/>
      </w:pPr>
      <w:bookmarkStart w:colFirst="0" w:colLast="0" w:name="_rzyn4j1fa96f" w:id="15"/>
      <w:bookmarkEnd w:id="15"/>
      <w:r w:rsidDel="00000000" w:rsidR="00000000" w:rsidRPr="00000000">
        <w:rPr>
          <w:rtl w:val="0"/>
        </w:rPr>
      </w:r>
    </w:p>
    <w:p w:rsidR="00000000" w:rsidDel="00000000" w:rsidP="00000000" w:rsidRDefault="00000000" w:rsidRPr="00000000">
      <w:pPr>
        <w:pStyle w:val="Heading4"/>
        <w:numPr>
          <w:ilvl w:val="1"/>
          <w:numId w:val="8"/>
        </w:numPr>
        <w:pBdr/>
        <w:ind w:left="1440" w:hanging="360"/>
        <w:contextualSpacing w:val="1"/>
        <w:rPr>
          <w:sz w:val="28"/>
          <w:szCs w:val="28"/>
        </w:rPr>
      </w:pPr>
      <w:bookmarkStart w:colFirst="0" w:colLast="0" w:name="_iid5np6g38hc" w:id="16"/>
      <w:bookmarkEnd w:id="16"/>
      <w:r w:rsidDel="00000000" w:rsidR="00000000" w:rsidRPr="00000000">
        <w:rPr>
          <w:sz w:val="28"/>
          <w:szCs w:val="28"/>
          <w:rtl w:val="0"/>
        </w:rPr>
        <w:t xml:space="preserve">Сведения о ключевых сотрудниках</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Руководитель компании</w:t>
      </w:r>
      <w:r w:rsidDel="00000000" w:rsidR="00000000" w:rsidRPr="00000000">
        <w:rPr>
          <w:rtl w:val="0"/>
        </w:rPr>
        <w:t xml:space="preserve"> - Плюхин Д. А., Университет ИТМО, 2 курс, специальность “Программная инженерия”. Проявил такие качества как умение работать в команде, нацеленность на результат, готовность брать на себя ответственность, оперативность. Обладая знаниями в разработке ПО, управлении персоналом и маркетинге является сотрудником с наиболее широкой специализацией. </w:t>
      </w:r>
    </w:p>
    <w:p w:rsidR="00000000" w:rsidDel="00000000" w:rsidP="00000000" w:rsidRDefault="00000000" w:rsidRPr="00000000">
      <w:pPr>
        <w:pBdr/>
        <w:contextualSpacing w:val="0"/>
        <w:rPr/>
      </w:pPr>
      <w:r w:rsidDel="00000000" w:rsidR="00000000" w:rsidRPr="00000000">
        <w:rPr>
          <w:b w:val="1"/>
          <w:rtl w:val="0"/>
        </w:rPr>
        <w:t xml:space="preserve">Менеджер по маркетингу</w:t>
      </w:r>
      <w:r w:rsidDel="00000000" w:rsidR="00000000" w:rsidRPr="00000000">
        <w:rPr>
          <w:rtl w:val="0"/>
        </w:rPr>
        <w:t xml:space="preserve"> - Останина А. А., Университет ИТМО, специальность “Программная инженерия”. Имеет опыт работы в данной сфере: в течение 2-х лет занимала схожую должность в другой компании, а также имеет сертификат о повышении квалификации.</w:t>
      </w:r>
    </w:p>
    <w:p w:rsidR="00000000" w:rsidDel="00000000" w:rsidP="00000000" w:rsidRDefault="00000000" w:rsidRPr="00000000">
      <w:pPr>
        <w:pBdr/>
        <w:contextualSpacing w:val="0"/>
        <w:rPr/>
      </w:pPr>
      <w:r w:rsidDel="00000000" w:rsidR="00000000" w:rsidRPr="00000000">
        <w:rPr>
          <w:b w:val="1"/>
          <w:rtl w:val="0"/>
        </w:rPr>
        <w:t xml:space="preserve">Руководитель проектов</w:t>
      </w:r>
      <w:r w:rsidDel="00000000" w:rsidR="00000000" w:rsidRPr="00000000">
        <w:rPr>
          <w:rtl w:val="0"/>
        </w:rPr>
        <w:t xml:space="preserve"> - Галеев Д.Р., Университет ИТМО, специальность “Программная инженерия”. Обладает хорошими навыками разработки ПО, хорошо знаком с предметной областью, знаком с методологиями организации процесса разработки. Имеет релевантный опыт.</w:t>
      </w:r>
    </w:p>
    <w:p w:rsidR="00000000" w:rsidDel="00000000" w:rsidP="00000000" w:rsidRDefault="00000000" w:rsidRPr="00000000">
      <w:pPr>
        <w:pBdr/>
        <w:contextualSpacing w:val="0"/>
        <w:rPr/>
      </w:pPr>
      <w:r w:rsidDel="00000000" w:rsidR="00000000" w:rsidRPr="00000000">
        <w:rPr>
          <w:b w:val="1"/>
          <w:rtl w:val="0"/>
        </w:rPr>
        <w:t xml:space="preserve">Разработчик</w:t>
      </w:r>
      <w:r w:rsidDel="00000000" w:rsidR="00000000" w:rsidRPr="00000000">
        <w:rPr>
          <w:rtl w:val="0"/>
        </w:rPr>
        <w:t xml:space="preserve"> - Раннев Г.К., Университет ИТМО, специальность “Программная инженерия”. Обладает навыками разработки ПО и технической поддержки, имеет релевантный опыт. </w:t>
      </w:r>
    </w:p>
    <w:p w:rsidR="00000000" w:rsidDel="00000000" w:rsidP="00000000" w:rsidRDefault="00000000" w:rsidRPr="00000000">
      <w:pPr>
        <w:pBdr/>
        <w:contextualSpacing w:val="0"/>
        <w:rPr/>
      </w:pPr>
      <w:r w:rsidDel="00000000" w:rsidR="00000000" w:rsidRPr="00000000">
        <w:rPr>
          <w:b w:val="1"/>
          <w:rtl w:val="0"/>
        </w:rPr>
        <w:t xml:space="preserve">Разработчик </w:t>
      </w:r>
      <w:r w:rsidDel="00000000" w:rsidR="00000000" w:rsidRPr="00000000">
        <w:rPr>
          <w:rtl w:val="0"/>
        </w:rPr>
        <w:t xml:space="preserve">- Слесарев Г. А., Университет ИТМО, специальность “Программная инженерия”. Обладает навыками разработки ПО и технической поддержки, имеет релевантный опыт. </w:t>
      </w:r>
    </w:p>
    <w:p w:rsidR="00000000" w:rsidDel="00000000" w:rsidP="00000000" w:rsidRDefault="00000000" w:rsidRPr="00000000">
      <w:pPr>
        <w:pBdr/>
        <w:contextualSpacing w:val="0"/>
        <w:rPr/>
      </w:pPr>
      <w:r w:rsidDel="00000000" w:rsidR="00000000" w:rsidRPr="00000000">
        <w:rPr>
          <w:b w:val="1"/>
          <w:rtl w:val="0"/>
        </w:rPr>
        <w:t xml:space="preserve">Разработчик </w:t>
      </w:r>
      <w:r w:rsidDel="00000000" w:rsidR="00000000" w:rsidRPr="00000000">
        <w:rPr>
          <w:rtl w:val="0"/>
        </w:rPr>
        <w:t xml:space="preserve">- Догаева П.Д., Университет ИТМО, специальность “Программная инженерия”. Обладает навыками разработки ПО, имеет релевантный опыт.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4"/>
        <w:numPr>
          <w:ilvl w:val="1"/>
          <w:numId w:val="8"/>
        </w:numPr>
        <w:pBdr/>
        <w:ind w:left="1440" w:hanging="360"/>
        <w:contextualSpacing w:val="1"/>
        <w:rPr>
          <w:sz w:val="28"/>
          <w:szCs w:val="28"/>
        </w:rPr>
      </w:pPr>
      <w:bookmarkStart w:colFirst="0" w:colLast="0" w:name="_kxylxfhv2ut3" w:id="17"/>
      <w:bookmarkEnd w:id="17"/>
      <w:r w:rsidDel="00000000" w:rsidR="00000000" w:rsidRPr="00000000">
        <w:rPr>
          <w:sz w:val="28"/>
          <w:szCs w:val="28"/>
          <w:rtl w:val="0"/>
        </w:rPr>
        <w:t xml:space="preserve">Формирование кадрового обеспечения</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widowControl w:val="1"/>
        <w:numPr>
          <w:ilvl w:val="0"/>
          <w:numId w:val="13"/>
        </w:numPr>
        <w:pBdr/>
        <w:spacing w:line="276" w:lineRule="auto"/>
        <w:ind w:left="279.0000000000001" w:hanging="285"/>
        <w:contextualSpacing w:val="1"/>
        <w:rPr/>
      </w:pPr>
      <w:r w:rsidDel="00000000" w:rsidR="00000000" w:rsidRPr="00000000">
        <w:rPr>
          <w:b w:val="1"/>
          <w:sz w:val="26"/>
          <w:szCs w:val="26"/>
          <w:rtl w:val="0"/>
        </w:rPr>
        <w:t xml:space="preserve">Должности: </w:t>
      </w:r>
      <w:r w:rsidDel="00000000" w:rsidR="00000000" w:rsidRPr="00000000">
        <w:rPr>
          <w:sz w:val="24"/>
          <w:szCs w:val="24"/>
          <w:rtl w:val="0"/>
        </w:rPr>
        <w:t xml:space="preserve">руководитель компании, менеджер по маркетингу, руководитель проекта, разработчик</w:t>
      </w:r>
    </w:p>
    <w:p w:rsidR="00000000" w:rsidDel="00000000" w:rsidP="00000000" w:rsidRDefault="00000000" w:rsidRPr="00000000">
      <w:pPr>
        <w:widowControl w:val="1"/>
        <w:numPr>
          <w:ilvl w:val="0"/>
          <w:numId w:val="13"/>
        </w:numPr>
        <w:pBdr/>
        <w:spacing w:line="276" w:lineRule="auto"/>
        <w:ind w:left="279.0000000000001" w:hanging="285"/>
        <w:contextualSpacing w:val="1"/>
        <w:rPr/>
      </w:pPr>
      <w:r w:rsidDel="00000000" w:rsidR="00000000" w:rsidRPr="00000000">
        <w:rPr>
          <w:b w:val="1"/>
          <w:sz w:val="26"/>
          <w:szCs w:val="26"/>
          <w:rtl w:val="0"/>
        </w:rPr>
        <w:t xml:space="preserve">Основные обязанности: </w:t>
      </w:r>
    </w:p>
    <w:p w:rsidR="00000000" w:rsidDel="00000000" w:rsidP="00000000" w:rsidRDefault="00000000" w:rsidRPr="00000000">
      <w:pPr>
        <w:widowControl w:val="1"/>
        <w:numPr>
          <w:ilvl w:val="1"/>
          <w:numId w:val="13"/>
        </w:numPr>
        <w:pBdr/>
        <w:spacing w:line="276" w:lineRule="auto"/>
        <w:ind w:left="429.0000000000001" w:hanging="284.9999999999998"/>
        <w:contextualSpacing w:val="1"/>
        <w:rPr>
          <w:b w:val="1"/>
        </w:rPr>
      </w:pPr>
      <w:r w:rsidDel="00000000" w:rsidR="00000000" w:rsidRPr="00000000">
        <w:rPr>
          <w:b w:val="1"/>
          <w:sz w:val="26"/>
          <w:szCs w:val="26"/>
          <w:rtl w:val="0"/>
        </w:rPr>
        <w:t xml:space="preserve">Руководитель компании</w:t>
      </w:r>
    </w:p>
    <w:p w:rsidR="00000000" w:rsidDel="00000000" w:rsidP="00000000" w:rsidRDefault="00000000" w:rsidRPr="00000000">
      <w:pPr>
        <w:widowControl w:val="1"/>
        <w:numPr>
          <w:ilvl w:val="2"/>
          <w:numId w:val="13"/>
        </w:numPr>
        <w:pBdr/>
        <w:spacing w:line="276" w:lineRule="auto"/>
        <w:ind w:left="564.0000000000001" w:hanging="144.00000000000034"/>
        <w:contextualSpacing w:val="1"/>
        <w:jc w:val="both"/>
        <w:rPr>
          <w:highlight w:val="white"/>
        </w:rPr>
      </w:pPr>
      <w:r w:rsidDel="00000000" w:rsidR="00000000" w:rsidRPr="00000000">
        <w:rPr>
          <w:sz w:val="24"/>
          <w:szCs w:val="24"/>
          <w:highlight w:val="white"/>
          <w:rtl w:val="0"/>
        </w:rPr>
        <w:t xml:space="preserve">Организует работу и эффективное взаимодействие производственных единиц и структурных подразделений компании.</w:t>
      </w:r>
    </w:p>
    <w:p w:rsidR="00000000" w:rsidDel="00000000" w:rsidP="00000000" w:rsidRDefault="00000000" w:rsidRPr="00000000">
      <w:pPr>
        <w:widowControl w:val="1"/>
        <w:numPr>
          <w:ilvl w:val="2"/>
          <w:numId w:val="13"/>
        </w:numPr>
        <w:pBdr/>
        <w:spacing w:line="276" w:lineRule="auto"/>
        <w:ind w:left="564.0000000000001" w:hanging="150"/>
        <w:contextualSpacing w:val="1"/>
        <w:jc w:val="both"/>
        <w:rPr>
          <w:highlight w:val="white"/>
        </w:rPr>
      </w:pPr>
      <w:r w:rsidDel="00000000" w:rsidR="00000000" w:rsidRPr="00000000">
        <w:rPr>
          <w:sz w:val="24"/>
          <w:szCs w:val="24"/>
          <w:highlight w:val="white"/>
          <w:rtl w:val="0"/>
        </w:rPr>
        <w:t xml:space="preserve">Участвует в разработке стратегии развития компании.</w:t>
      </w:r>
    </w:p>
    <w:p w:rsidR="00000000" w:rsidDel="00000000" w:rsidP="00000000" w:rsidRDefault="00000000" w:rsidRPr="00000000">
      <w:pPr>
        <w:widowControl w:val="1"/>
        <w:numPr>
          <w:ilvl w:val="2"/>
          <w:numId w:val="13"/>
        </w:numPr>
        <w:pBdr/>
        <w:spacing w:line="276" w:lineRule="auto"/>
        <w:ind w:left="564.0000000000001" w:hanging="150"/>
        <w:contextualSpacing w:val="1"/>
        <w:jc w:val="both"/>
        <w:rPr>
          <w:highlight w:val="white"/>
        </w:rPr>
      </w:pPr>
      <w:r w:rsidDel="00000000" w:rsidR="00000000" w:rsidRPr="00000000">
        <w:rPr>
          <w:sz w:val="24"/>
          <w:szCs w:val="24"/>
          <w:highlight w:val="white"/>
          <w:rtl w:val="0"/>
        </w:rPr>
        <w:t xml:space="preserve">Проводит оперативный финансовый и экономический анализ деятельности компании и подразделений. </w:t>
      </w:r>
    </w:p>
    <w:p w:rsidR="00000000" w:rsidDel="00000000" w:rsidP="00000000" w:rsidRDefault="00000000" w:rsidRPr="00000000">
      <w:pPr>
        <w:widowControl w:val="1"/>
        <w:numPr>
          <w:ilvl w:val="2"/>
          <w:numId w:val="13"/>
        </w:numPr>
        <w:pBdr/>
        <w:spacing w:line="276" w:lineRule="auto"/>
        <w:ind w:left="564.0000000000001" w:hanging="150"/>
        <w:contextualSpacing w:val="1"/>
        <w:jc w:val="both"/>
        <w:rPr>
          <w:highlight w:val="white"/>
        </w:rPr>
      </w:pPr>
      <w:r w:rsidDel="00000000" w:rsidR="00000000" w:rsidRPr="00000000">
        <w:rPr>
          <w:sz w:val="24"/>
          <w:szCs w:val="24"/>
          <w:highlight w:val="white"/>
          <w:rtl w:val="0"/>
        </w:rPr>
        <w:t xml:space="preserve">Работает над совершенствованием системы мотивации (вознаграждения) работников фирмы и отвечает за ее реализацию.</w:t>
      </w:r>
    </w:p>
    <w:p w:rsidR="00000000" w:rsidDel="00000000" w:rsidP="00000000" w:rsidRDefault="00000000" w:rsidRPr="00000000">
      <w:pPr>
        <w:widowControl w:val="1"/>
        <w:numPr>
          <w:ilvl w:val="2"/>
          <w:numId w:val="13"/>
        </w:numPr>
        <w:pBdr/>
        <w:spacing w:line="276" w:lineRule="auto"/>
        <w:ind w:left="564.0000000000001" w:hanging="150"/>
        <w:contextualSpacing w:val="1"/>
        <w:jc w:val="both"/>
        <w:rPr>
          <w:highlight w:val="white"/>
        </w:rPr>
      </w:pPr>
      <w:r w:rsidDel="00000000" w:rsidR="00000000" w:rsidRPr="00000000">
        <w:rPr>
          <w:sz w:val="24"/>
          <w:szCs w:val="24"/>
          <w:highlight w:val="white"/>
          <w:rtl w:val="0"/>
        </w:rPr>
        <w:t xml:space="preserve">Отвечает за соблюдение трудовой дисциплины, выполнение приказов и распоряжений.</w:t>
      </w:r>
    </w:p>
    <w:p w:rsidR="00000000" w:rsidDel="00000000" w:rsidP="00000000" w:rsidRDefault="00000000" w:rsidRPr="00000000">
      <w:pPr>
        <w:widowControl w:val="1"/>
        <w:numPr>
          <w:ilvl w:val="2"/>
          <w:numId w:val="13"/>
        </w:numPr>
        <w:pBdr/>
        <w:spacing w:line="276" w:lineRule="auto"/>
        <w:ind w:left="564.0000000000001" w:hanging="150"/>
        <w:contextualSpacing w:val="1"/>
        <w:jc w:val="both"/>
        <w:rPr>
          <w:highlight w:val="white"/>
        </w:rPr>
      </w:pPr>
      <w:r w:rsidDel="00000000" w:rsidR="00000000" w:rsidRPr="00000000">
        <w:rPr>
          <w:sz w:val="24"/>
          <w:szCs w:val="24"/>
          <w:highlight w:val="white"/>
          <w:rtl w:val="0"/>
        </w:rPr>
        <w:t xml:space="preserve">Отвечает за правильную организацию делопроизводства в фирме, юридическую и экономическую проработку договоров, контрактов, соглашений и пр.</w:t>
      </w:r>
    </w:p>
    <w:p w:rsidR="00000000" w:rsidDel="00000000" w:rsidP="00000000" w:rsidRDefault="00000000" w:rsidRPr="00000000">
      <w:pPr>
        <w:widowControl w:val="1"/>
        <w:numPr>
          <w:ilvl w:val="2"/>
          <w:numId w:val="13"/>
        </w:numPr>
        <w:pBdr/>
        <w:spacing w:line="276" w:lineRule="auto"/>
        <w:ind w:left="564.0000000000001" w:hanging="150"/>
        <w:contextualSpacing w:val="1"/>
        <w:jc w:val="both"/>
        <w:rPr>
          <w:highlight w:val="white"/>
        </w:rPr>
      </w:pPr>
      <w:r w:rsidDel="00000000" w:rsidR="00000000" w:rsidRPr="00000000">
        <w:rPr>
          <w:sz w:val="24"/>
          <w:szCs w:val="24"/>
          <w:highlight w:val="white"/>
          <w:rtl w:val="0"/>
        </w:rPr>
        <w:t xml:space="preserve">Составляет оперативные планы (месячные и декадные) компании.</w:t>
      </w:r>
    </w:p>
    <w:p w:rsidR="00000000" w:rsidDel="00000000" w:rsidP="00000000" w:rsidRDefault="00000000" w:rsidRPr="00000000">
      <w:pPr>
        <w:widowControl w:val="1"/>
        <w:numPr>
          <w:ilvl w:val="2"/>
          <w:numId w:val="13"/>
        </w:numPr>
        <w:pBdr/>
        <w:spacing w:line="276" w:lineRule="auto"/>
        <w:ind w:left="564.0000000000001" w:hanging="150"/>
        <w:contextualSpacing w:val="1"/>
        <w:jc w:val="both"/>
        <w:rPr>
          <w:highlight w:val="white"/>
        </w:rPr>
      </w:pPr>
      <w:r w:rsidDel="00000000" w:rsidR="00000000" w:rsidRPr="00000000">
        <w:rPr>
          <w:sz w:val="24"/>
          <w:szCs w:val="24"/>
          <w:highlight w:val="white"/>
          <w:rtl w:val="0"/>
        </w:rPr>
        <w:t xml:space="preserve">Контролирует деятельность подразделений по выполнению утвержденных планов.</w:t>
      </w:r>
    </w:p>
    <w:p w:rsidR="00000000" w:rsidDel="00000000" w:rsidP="00000000" w:rsidRDefault="00000000" w:rsidRPr="00000000">
      <w:pPr>
        <w:widowControl w:val="1"/>
        <w:numPr>
          <w:ilvl w:val="2"/>
          <w:numId w:val="13"/>
        </w:numPr>
        <w:pBdr/>
        <w:spacing w:line="276" w:lineRule="auto"/>
        <w:ind w:left="564.0000000000001" w:hanging="150"/>
        <w:contextualSpacing w:val="1"/>
        <w:jc w:val="both"/>
        <w:rPr>
          <w:highlight w:val="white"/>
        </w:rPr>
      </w:pPr>
      <w:r w:rsidDel="00000000" w:rsidR="00000000" w:rsidRPr="00000000">
        <w:rPr>
          <w:sz w:val="24"/>
          <w:szCs w:val="24"/>
          <w:highlight w:val="white"/>
          <w:rtl w:val="0"/>
        </w:rPr>
        <w:t xml:space="preserve">Выявляет и устраняет недостатки в работе компании.</w:t>
      </w:r>
      <w:r w:rsidDel="00000000" w:rsidR="00000000" w:rsidRPr="00000000">
        <w:rPr>
          <w:rtl w:val="0"/>
        </w:rPr>
      </w:r>
    </w:p>
    <w:p w:rsidR="00000000" w:rsidDel="00000000" w:rsidP="00000000" w:rsidRDefault="00000000" w:rsidRPr="00000000">
      <w:pPr>
        <w:widowControl w:val="1"/>
        <w:numPr>
          <w:ilvl w:val="1"/>
          <w:numId w:val="13"/>
        </w:numPr>
        <w:pBdr/>
        <w:spacing w:line="276" w:lineRule="auto"/>
        <w:ind w:left="429.0000000000001" w:hanging="284.9999999999998"/>
        <w:contextualSpacing w:val="1"/>
        <w:jc w:val="both"/>
        <w:rPr>
          <w:b w:val="1"/>
        </w:rPr>
      </w:pPr>
      <w:r w:rsidDel="00000000" w:rsidR="00000000" w:rsidRPr="00000000">
        <w:rPr>
          <w:b w:val="1"/>
          <w:sz w:val="26"/>
          <w:szCs w:val="26"/>
          <w:rtl w:val="0"/>
        </w:rPr>
        <w:t xml:space="preserve">Менеджер по маркетингу</w:t>
      </w:r>
    </w:p>
    <w:p w:rsidR="00000000" w:rsidDel="00000000" w:rsidP="00000000" w:rsidRDefault="00000000" w:rsidRPr="00000000">
      <w:pPr>
        <w:widowControl w:val="1"/>
        <w:numPr>
          <w:ilvl w:val="2"/>
          <w:numId w:val="13"/>
        </w:numPr>
        <w:pBdr/>
        <w:spacing w:line="276" w:lineRule="auto"/>
        <w:ind w:left="564.0000000000001" w:hanging="150"/>
        <w:contextualSpacing w:val="1"/>
        <w:jc w:val="both"/>
        <w:rPr>
          <w:highlight w:val="white"/>
        </w:rPr>
      </w:pPr>
      <w:r w:rsidDel="00000000" w:rsidR="00000000" w:rsidRPr="00000000">
        <w:rPr>
          <w:sz w:val="24"/>
          <w:szCs w:val="24"/>
          <w:highlight w:val="white"/>
          <w:rtl w:val="0"/>
        </w:rPr>
        <w:t xml:space="preserve">Принимает меры по своевременному заключению хозяйственных и финансовых договоров, обеспечивает выполнение договорных обязательств.</w:t>
      </w:r>
    </w:p>
    <w:p w:rsidR="00000000" w:rsidDel="00000000" w:rsidP="00000000" w:rsidRDefault="00000000" w:rsidRPr="00000000">
      <w:pPr>
        <w:widowControl w:val="1"/>
        <w:numPr>
          <w:ilvl w:val="2"/>
          <w:numId w:val="13"/>
        </w:numPr>
        <w:pBdr/>
        <w:spacing w:line="276" w:lineRule="auto"/>
        <w:ind w:left="564.0000000000001" w:hanging="150"/>
        <w:contextualSpacing w:val="1"/>
        <w:jc w:val="both"/>
        <w:rPr>
          <w:highlight w:val="white"/>
        </w:rPr>
      </w:pPr>
      <w:r w:rsidDel="00000000" w:rsidR="00000000" w:rsidRPr="00000000">
        <w:rPr>
          <w:sz w:val="24"/>
          <w:szCs w:val="24"/>
          <w:highlight w:val="white"/>
          <w:rtl w:val="0"/>
        </w:rPr>
        <w:t xml:space="preserve">Непосредственно при отсутствии генерального директора или по его поручению ведет переговоры с заказчиками, потенциальными партнерами и другими организациями.</w:t>
      </w:r>
    </w:p>
    <w:p w:rsidR="00000000" w:rsidDel="00000000" w:rsidP="00000000" w:rsidRDefault="00000000" w:rsidRPr="00000000">
      <w:pPr>
        <w:widowControl w:val="1"/>
        <w:numPr>
          <w:ilvl w:val="2"/>
          <w:numId w:val="13"/>
        </w:numPr>
        <w:pBdr/>
        <w:spacing w:line="276" w:lineRule="auto"/>
        <w:ind w:left="564.0000000000001" w:hanging="150"/>
        <w:contextualSpacing w:val="1"/>
        <w:jc w:val="both"/>
        <w:rPr>
          <w:highlight w:val="white"/>
        </w:rPr>
      </w:pPr>
      <w:r w:rsidDel="00000000" w:rsidR="00000000" w:rsidRPr="00000000">
        <w:rPr>
          <w:sz w:val="24"/>
          <w:szCs w:val="24"/>
          <w:highlight w:val="white"/>
          <w:rtl w:val="0"/>
        </w:rPr>
        <w:t xml:space="preserve">Внедрению маркетинговых инструментов для производимых организацией товаров и услуг, согласно поставленных целей.</w:t>
      </w:r>
    </w:p>
    <w:p w:rsidR="00000000" w:rsidDel="00000000" w:rsidP="00000000" w:rsidRDefault="00000000" w:rsidRPr="00000000">
      <w:pPr>
        <w:widowControl w:val="1"/>
        <w:numPr>
          <w:ilvl w:val="2"/>
          <w:numId w:val="13"/>
        </w:numPr>
        <w:pBdr/>
        <w:spacing w:line="276" w:lineRule="auto"/>
        <w:ind w:left="564.0000000000001" w:hanging="150"/>
        <w:contextualSpacing w:val="1"/>
        <w:jc w:val="both"/>
        <w:rPr>
          <w:highlight w:val="white"/>
        </w:rPr>
      </w:pPr>
      <w:r w:rsidDel="00000000" w:rsidR="00000000" w:rsidRPr="00000000">
        <w:rPr>
          <w:sz w:val="24"/>
          <w:szCs w:val="24"/>
          <w:highlight w:val="white"/>
          <w:rtl w:val="0"/>
        </w:rPr>
        <w:t xml:space="preserve">Разработке комплекса маркетинговых мероприятий, с учетом анализа потребительского спроса, конкурирующих предложений и прогноза приоритетного сегмента рынка.</w:t>
      </w:r>
    </w:p>
    <w:p w:rsidR="00000000" w:rsidDel="00000000" w:rsidP="00000000" w:rsidRDefault="00000000" w:rsidRPr="00000000">
      <w:pPr>
        <w:widowControl w:val="1"/>
        <w:numPr>
          <w:ilvl w:val="2"/>
          <w:numId w:val="13"/>
        </w:numPr>
        <w:pBdr/>
        <w:spacing w:line="276" w:lineRule="auto"/>
        <w:ind w:left="564.0000000000001" w:hanging="150"/>
        <w:contextualSpacing w:val="1"/>
        <w:jc w:val="both"/>
        <w:rPr>
          <w:highlight w:val="white"/>
        </w:rPr>
      </w:pPr>
      <w:r w:rsidDel="00000000" w:rsidR="00000000" w:rsidRPr="00000000">
        <w:rPr>
          <w:sz w:val="24"/>
          <w:szCs w:val="24"/>
          <w:highlight w:val="white"/>
          <w:rtl w:val="0"/>
        </w:rPr>
        <w:t xml:space="preserve">Созданию ассортимента и продвижению нового продукта, торговой марки, бренда.</w:t>
      </w:r>
    </w:p>
    <w:p w:rsidR="00000000" w:rsidDel="00000000" w:rsidP="00000000" w:rsidRDefault="00000000" w:rsidRPr="00000000">
      <w:pPr>
        <w:widowControl w:val="1"/>
        <w:numPr>
          <w:ilvl w:val="2"/>
          <w:numId w:val="13"/>
        </w:numPr>
        <w:pBdr/>
        <w:spacing w:line="276" w:lineRule="auto"/>
        <w:ind w:left="564.0000000000001" w:hanging="150"/>
        <w:contextualSpacing w:val="1"/>
        <w:jc w:val="both"/>
        <w:rPr>
          <w:highlight w:val="white"/>
        </w:rPr>
      </w:pPr>
      <w:r w:rsidDel="00000000" w:rsidR="00000000" w:rsidRPr="00000000">
        <w:rPr>
          <w:sz w:val="24"/>
          <w:szCs w:val="24"/>
          <w:highlight w:val="white"/>
          <w:rtl w:val="0"/>
        </w:rPr>
        <w:t xml:space="preserve">Формированию ценовой политики организации, методом ценообразования, предусмотренного высшим руководством компании.</w:t>
      </w:r>
    </w:p>
    <w:p w:rsidR="00000000" w:rsidDel="00000000" w:rsidP="00000000" w:rsidRDefault="00000000" w:rsidRPr="00000000">
      <w:pPr>
        <w:widowControl w:val="1"/>
        <w:numPr>
          <w:ilvl w:val="1"/>
          <w:numId w:val="13"/>
        </w:numPr>
        <w:pBdr/>
        <w:spacing w:line="276" w:lineRule="auto"/>
        <w:ind w:left="429.0000000000001" w:hanging="284.9999999999998"/>
        <w:contextualSpacing w:val="1"/>
        <w:jc w:val="both"/>
        <w:rPr>
          <w:b w:val="1"/>
          <w:highlight w:val="white"/>
        </w:rPr>
      </w:pPr>
      <w:r w:rsidDel="00000000" w:rsidR="00000000" w:rsidRPr="00000000">
        <w:rPr>
          <w:b w:val="1"/>
          <w:sz w:val="26"/>
          <w:szCs w:val="26"/>
          <w:highlight w:val="white"/>
          <w:rtl w:val="0"/>
        </w:rPr>
        <w:t xml:space="preserve">Руководитель проекта</w:t>
      </w:r>
    </w:p>
    <w:p w:rsidR="00000000" w:rsidDel="00000000" w:rsidP="00000000" w:rsidRDefault="00000000" w:rsidRPr="00000000">
      <w:pPr>
        <w:widowControl w:val="1"/>
        <w:numPr>
          <w:ilvl w:val="2"/>
          <w:numId w:val="13"/>
        </w:numPr>
        <w:pBdr/>
        <w:spacing w:line="276" w:lineRule="auto"/>
        <w:ind w:left="564.0000000000001" w:hanging="150"/>
        <w:contextualSpacing w:val="1"/>
        <w:jc w:val="both"/>
        <w:rPr>
          <w:highlight w:val="white"/>
        </w:rPr>
      </w:pPr>
      <w:r w:rsidDel="00000000" w:rsidR="00000000" w:rsidRPr="00000000">
        <w:rPr>
          <w:sz w:val="24"/>
          <w:szCs w:val="24"/>
          <w:highlight w:val="white"/>
          <w:rtl w:val="0"/>
        </w:rPr>
        <w:t xml:space="preserve">Разработка ПО</w:t>
      </w:r>
    </w:p>
    <w:p w:rsidR="00000000" w:rsidDel="00000000" w:rsidP="00000000" w:rsidRDefault="00000000" w:rsidRPr="00000000">
      <w:pPr>
        <w:widowControl w:val="1"/>
        <w:numPr>
          <w:ilvl w:val="2"/>
          <w:numId w:val="13"/>
        </w:numPr>
        <w:pBdr/>
        <w:spacing w:line="276" w:lineRule="auto"/>
        <w:ind w:left="564.0000000000001" w:hanging="150"/>
        <w:contextualSpacing w:val="1"/>
        <w:jc w:val="both"/>
        <w:rPr>
          <w:highlight w:val="white"/>
        </w:rPr>
      </w:pPr>
      <w:r w:rsidDel="00000000" w:rsidR="00000000" w:rsidRPr="00000000">
        <w:rPr>
          <w:sz w:val="24"/>
          <w:szCs w:val="24"/>
          <w:highlight w:val="white"/>
          <w:rtl w:val="0"/>
        </w:rPr>
        <w:t xml:space="preserve">Управление проектами</w:t>
      </w:r>
    </w:p>
    <w:p w:rsidR="00000000" w:rsidDel="00000000" w:rsidP="00000000" w:rsidRDefault="00000000" w:rsidRPr="00000000">
      <w:pPr>
        <w:widowControl w:val="1"/>
        <w:numPr>
          <w:ilvl w:val="2"/>
          <w:numId w:val="13"/>
        </w:numPr>
        <w:pBdr/>
        <w:spacing w:line="276" w:lineRule="auto"/>
        <w:ind w:left="564.0000000000001" w:hanging="165"/>
        <w:contextualSpacing w:val="1"/>
        <w:jc w:val="both"/>
        <w:rPr>
          <w:highlight w:val="white"/>
        </w:rPr>
      </w:pPr>
      <w:r w:rsidDel="00000000" w:rsidR="00000000" w:rsidRPr="00000000">
        <w:rPr>
          <w:sz w:val="24"/>
          <w:szCs w:val="24"/>
          <w:highlight w:val="white"/>
          <w:rtl w:val="0"/>
        </w:rPr>
        <w:t xml:space="preserve">Руководит разработкой мер по ресурсосбережению и комплексному использованию материальных ресурсов, совершенствованию нормирования расхода сырья, материалов, оборотных средств и запасов материальных ценностей, улучшению экономических показателей и формированию системы экономических индикаторов работы компании, повышению эффективности производства, укреплению финансовой дисциплины, предупреждению образования и ликвидации сверхнормативных запасов товарно-материальных ценностей, а также перерасхода материальных ресурсов.</w:t>
      </w:r>
    </w:p>
    <w:p w:rsidR="00000000" w:rsidDel="00000000" w:rsidP="00000000" w:rsidRDefault="00000000" w:rsidRPr="00000000">
      <w:pPr>
        <w:widowControl w:val="1"/>
        <w:numPr>
          <w:ilvl w:val="2"/>
          <w:numId w:val="13"/>
        </w:numPr>
        <w:pBdr/>
        <w:spacing w:line="276" w:lineRule="auto"/>
        <w:ind w:left="564.0000000000001" w:hanging="165"/>
        <w:contextualSpacing w:val="1"/>
        <w:jc w:val="both"/>
        <w:rPr>
          <w:highlight w:val="white"/>
        </w:rPr>
      </w:pPr>
      <w:r w:rsidDel="00000000" w:rsidR="00000000" w:rsidRPr="00000000">
        <w:rPr>
          <w:sz w:val="24"/>
          <w:szCs w:val="24"/>
          <w:highlight w:val="white"/>
          <w:rtl w:val="0"/>
        </w:rPr>
        <w:t xml:space="preserve">Обеспечивает своевременное составление сметно-финансовых и других документов, расчетов, установленной отчетности о выполнении планов. </w:t>
      </w:r>
    </w:p>
    <w:p w:rsidR="00000000" w:rsidDel="00000000" w:rsidP="00000000" w:rsidRDefault="00000000" w:rsidRPr="00000000">
      <w:pPr>
        <w:widowControl w:val="1"/>
        <w:numPr>
          <w:ilvl w:val="2"/>
          <w:numId w:val="13"/>
        </w:numPr>
        <w:pBdr/>
        <w:spacing w:line="276" w:lineRule="auto"/>
        <w:ind w:left="564.0000000000001" w:hanging="150"/>
        <w:contextualSpacing w:val="1"/>
        <w:jc w:val="both"/>
        <w:rPr>
          <w:highlight w:val="white"/>
        </w:rPr>
      </w:pPr>
      <w:r w:rsidDel="00000000" w:rsidR="00000000" w:rsidRPr="00000000">
        <w:rPr>
          <w:sz w:val="24"/>
          <w:szCs w:val="24"/>
          <w:highlight w:val="white"/>
          <w:rtl w:val="0"/>
        </w:rPr>
        <w:t xml:space="preserve">Обеспечивает доведение до сведения работников и исполнение ими распоряжений и приказов директора.</w:t>
      </w:r>
    </w:p>
    <w:p w:rsidR="00000000" w:rsidDel="00000000" w:rsidP="00000000" w:rsidRDefault="00000000" w:rsidRPr="00000000">
      <w:pPr>
        <w:widowControl w:val="1"/>
        <w:numPr>
          <w:ilvl w:val="2"/>
          <w:numId w:val="13"/>
        </w:numPr>
        <w:pBdr/>
        <w:spacing w:line="276" w:lineRule="auto"/>
        <w:ind w:left="564.0000000000001" w:hanging="150"/>
        <w:contextualSpacing w:val="1"/>
        <w:jc w:val="both"/>
        <w:rPr>
          <w:highlight w:val="white"/>
        </w:rPr>
      </w:pPr>
      <w:r w:rsidDel="00000000" w:rsidR="00000000" w:rsidRPr="00000000">
        <w:rPr>
          <w:sz w:val="24"/>
          <w:szCs w:val="24"/>
          <w:highlight w:val="white"/>
          <w:rtl w:val="0"/>
        </w:rPr>
        <w:t xml:space="preserve">Контролирует соблюдение работниками трудовой и производственной дисциплины, правил и норм охраны труда, требований требований противопожарной безопасности.</w:t>
      </w:r>
    </w:p>
    <w:p w:rsidR="00000000" w:rsidDel="00000000" w:rsidP="00000000" w:rsidRDefault="00000000" w:rsidRPr="00000000">
      <w:pPr>
        <w:widowControl w:val="1"/>
        <w:numPr>
          <w:ilvl w:val="1"/>
          <w:numId w:val="13"/>
        </w:numPr>
        <w:pBdr/>
        <w:spacing w:line="276" w:lineRule="auto"/>
        <w:ind w:left="429.0000000000001" w:hanging="285"/>
        <w:contextualSpacing w:val="1"/>
        <w:jc w:val="both"/>
        <w:rPr>
          <w:b w:val="1"/>
          <w:highlight w:val="white"/>
        </w:rPr>
      </w:pPr>
      <w:r w:rsidDel="00000000" w:rsidR="00000000" w:rsidRPr="00000000">
        <w:rPr>
          <w:b w:val="1"/>
          <w:sz w:val="26"/>
          <w:szCs w:val="26"/>
          <w:highlight w:val="white"/>
          <w:rtl w:val="0"/>
        </w:rPr>
        <w:t xml:space="preserve">Разработчик</w:t>
      </w:r>
    </w:p>
    <w:p w:rsidR="00000000" w:rsidDel="00000000" w:rsidP="00000000" w:rsidRDefault="00000000" w:rsidRPr="00000000">
      <w:pPr>
        <w:widowControl w:val="1"/>
        <w:numPr>
          <w:ilvl w:val="2"/>
          <w:numId w:val="13"/>
        </w:numPr>
        <w:pBdr/>
        <w:spacing w:line="276" w:lineRule="auto"/>
        <w:ind w:left="564.0000000000001" w:hanging="150"/>
        <w:contextualSpacing w:val="1"/>
        <w:jc w:val="both"/>
        <w:rPr>
          <w:highlight w:val="white"/>
        </w:rPr>
      </w:pPr>
      <w:r w:rsidDel="00000000" w:rsidR="00000000" w:rsidRPr="00000000">
        <w:rPr>
          <w:sz w:val="24"/>
          <w:szCs w:val="24"/>
          <w:highlight w:val="white"/>
          <w:rtl w:val="0"/>
        </w:rPr>
        <w:t xml:space="preserve">Разработка ПО</w:t>
      </w:r>
    </w:p>
    <w:p w:rsidR="00000000" w:rsidDel="00000000" w:rsidP="00000000" w:rsidRDefault="00000000" w:rsidRPr="00000000">
      <w:pPr>
        <w:widowControl w:val="1"/>
        <w:numPr>
          <w:ilvl w:val="0"/>
          <w:numId w:val="13"/>
        </w:numPr>
        <w:pBdr/>
        <w:spacing w:line="276" w:lineRule="auto"/>
        <w:ind w:left="279.0000000000001" w:hanging="285"/>
        <w:contextualSpacing w:val="1"/>
        <w:jc w:val="both"/>
        <w:rPr>
          <w:highlight w:val="white"/>
        </w:rPr>
      </w:pPr>
      <w:r w:rsidDel="00000000" w:rsidR="00000000" w:rsidRPr="00000000">
        <w:rPr>
          <w:b w:val="1"/>
          <w:sz w:val="26"/>
          <w:szCs w:val="26"/>
          <w:highlight w:val="white"/>
          <w:rtl w:val="0"/>
        </w:rPr>
        <w:t xml:space="preserve">Требуемая квалификация и опыт</w:t>
      </w:r>
    </w:p>
    <w:p w:rsidR="00000000" w:rsidDel="00000000" w:rsidP="00000000" w:rsidRDefault="00000000" w:rsidRPr="00000000">
      <w:pPr>
        <w:widowControl w:val="1"/>
        <w:numPr>
          <w:ilvl w:val="1"/>
          <w:numId w:val="13"/>
        </w:numPr>
        <w:pBdr/>
        <w:spacing w:line="276" w:lineRule="auto"/>
        <w:ind w:left="429.0000000000001" w:hanging="285"/>
        <w:contextualSpacing w:val="1"/>
        <w:jc w:val="both"/>
        <w:rPr>
          <w:b w:val="1"/>
          <w:highlight w:val="white"/>
        </w:rPr>
      </w:pPr>
      <w:r w:rsidDel="00000000" w:rsidR="00000000" w:rsidRPr="00000000">
        <w:rPr>
          <w:b w:val="1"/>
          <w:sz w:val="26"/>
          <w:szCs w:val="26"/>
          <w:highlight w:val="white"/>
          <w:rtl w:val="0"/>
        </w:rPr>
        <w:t xml:space="preserve">Руководитель компании</w:t>
      </w:r>
    </w:p>
    <w:p w:rsidR="00000000" w:rsidDel="00000000" w:rsidP="00000000" w:rsidRDefault="00000000" w:rsidRPr="00000000">
      <w:pPr>
        <w:widowControl w:val="1"/>
        <w:numPr>
          <w:ilvl w:val="2"/>
          <w:numId w:val="13"/>
        </w:numPr>
        <w:pBdr/>
        <w:spacing w:line="276" w:lineRule="auto"/>
        <w:ind w:left="564.0000000000001" w:hanging="150"/>
        <w:contextualSpacing w:val="1"/>
        <w:rPr/>
      </w:pPr>
      <w:r w:rsidDel="00000000" w:rsidR="00000000" w:rsidRPr="00000000">
        <w:rPr>
          <w:sz w:val="24"/>
          <w:szCs w:val="24"/>
          <w:highlight w:val="white"/>
          <w:rtl w:val="0"/>
        </w:rPr>
        <w:t xml:space="preserve">Среднее общее  образование с уклоном в техническую сферу</w:t>
      </w:r>
    </w:p>
    <w:p w:rsidR="00000000" w:rsidDel="00000000" w:rsidP="00000000" w:rsidRDefault="00000000" w:rsidRPr="00000000">
      <w:pPr>
        <w:widowControl w:val="1"/>
        <w:numPr>
          <w:ilvl w:val="2"/>
          <w:numId w:val="13"/>
        </w:numPr>
        <w:pBdr/>
        <w:spacing w:line="276" w:lineRule="auto"/>
        <w:ind w:left="564.0000000000001" w:hanging="150"/>
        <w:contextualSpacing w:val="1"/>
        <w:rPr>
          <w:highlight w:val="white"/>
        </w:rPr>
      </w:pPr>
      <w:r w:rsidDel="00000000" w:rsidR="00000000" w:rsidRPr="00000000">
        <w:rPr>
          <w:sz w:val="24"/>
          <w:szCs w:val="24"/>
          <w:highlight w:val="white"/>
          <w:rtl w:val="0"/>
        </w:rPr>
        <w:t xml:space="preserve">Опыт управления коллективом до 50 человек</w:t>
      </w:r>
    </w:p>
    <w:p w:rsidR="00000000" w:rsidDel="00000000" w:rsidP="00000000" w:rsidRDefault="00000000" w:rsidRPr="00000000">
      <w:pPr>
        <w:widowControl w:val="1"/>
        <w:numPr>
          <w:ilvl w:val="2"/>
          <w:numId w:val="13"/>
        </w:numPr>
        <w:pBdr/>
        <w:spacing w:line="276" w:lineRule="auto"/>
        <w:ind w:left="564.0000000000001" w:hanging="150"/>
        <w:contextualSpacing w:val="1"/>
        <w:rPr>
          <w:highlight w:val="white"/>
        </w:rPr>
      </w:pPr>
      <w:r w:rsidDel="00000000" w:rsidR="00000000" w:rsidRPr="00000000">
        <w:rPr>
          <w:sz w:val="24"/>
          <w:szCs w:val="24"/>
          <w:highlight w:val="white"/>
          <w:rtl w:val="0"/>
        </w:rPr>
        <w:t xml:space="preserve">Высокая ориентация на результат, умение работать в команде</w:t>
      </w:r>
    </w:p>
    <w:p w:rsidR="00000000" w:rsidDel="00000000" w:rsidP="00000000" w:rsidRDefault="00000000" w:rsidRPr="00000000">
      <w:pPr>
        <w:widowControl w:val="1"/>
        <w:numPr>
          <w:ilvl w:val="2"/>
          <w:numId w:val="13"/>
        </w:numPr>
        <w:pBdr/>
        <w:spacing w:line="276" w:lineRule="auto"/>
        <w:ind w:left="564.0000000000001" w:hanging="150"/>
        <w:contextualSpacing w:val="1"/>
        <w:rPr>
          <w:highlight w:val="white"/>
        </w:rPr>
      </w:pPr>
      <w:r w:rsidDel="00000000" w:rsidR="00000000" w:rsidRPr="00000000">
        <w:rPr>
          <w:sz w:val="24"/>
          <w:szCs w:val="24"/>
          <w:highlight w:val="white"/>
          <w:rtl w:val="0"/>
        </w:rPr>
        <w:t xml:space="preserve">Опыт разработки регламентирующих документов в рамках своих компетенций</w:t>
      </w:r>
    </w:p>
    <w:p w:rsidR="00000000" w:rsidDel="00000000" w:rsidP="00000000" w:rsidRDefault="00000000" w:rsidRPr="00000000">
      <w:pPr>
        <w:widowControl w:val="1"/>
        <w:numPr>
          <w:ilvl w:val="1"/>
          <w:numId w:val="13"/>
        </w:numPr>
        <w:pBdr/>
        <w:spacing w:line="276" w:lineRule="auto"/>
        <w:ind w:left="429.0000000000001" w:hanging="285"/>
        <w:contextualSpacing w:val="1"/>
        <w:jc w:val="both"/>
        <w:rPr>
          <w:b w:val="1"/>
          <w:highlight w:val="white"/>
        </w:rPr>
      </w:pPr>
      <w:r w:rsidDel="00000000" w:rsidR="00000000" w:rsidRPr="00000000">
        <w:rPr>
          <w:b w:val="1"/>
          <w:sz w:val="26"/>
          <w:szCs w:val="26"/>
          <w:rtl w:val="0"/>
        </w:rPr>
        <w:t xml:space="preserve">Менеджер по маркетингу</w:t>
      </w:r>
      <w:r w:rsidDel="00000000" w:rsidR="00000000" w:rsidRPr="00000000">
        <w:rPr>
          <w:rtl w:val="0"/>
        </w:rPr>
      </w:r>
    </w:p>
    <w:p w:rsidR="00000000" w:rsidDel="00000000" w:rsidP="00000000" w:rsidRDefault="00000000" w:rsidRPr="00000000">
      <w:pPr>
        <w:widowControl w:val="1"/>
        <w:numPr>
          <w:ilvl w:val="2"/>
          <w:numId w:val="13"/>
        </w:numPr>
        <w:pBdr/>
        <w:spacing w:line="276" w:lineRule="auto"/>
        <w:ind w:left="564.0000000000001" w:hanging="150"/>
        <w:contextualSpacing w:val="1"/>
        <w:rPr/>
      </w:pPr>
      <w:r w:rsidDel="00000000" w:rsidR="00000000" w:rsidRPr="00000000">
        <w:rPr>
          <w:sz w:val="24"/>
          <w:szCs w:val="24"/>
          <w:highlight w:val="white"/>
          <w:rtl w:val="0"/>
        </w:rPr>
        <w:t xml:space="preserve">Среднее общее  образование с уклоном в техническую сферу</w:t>
      </w:r>
    </w:p>
    <w:p w:rsidR="00000000" w:rsidDel="00000000" w:rsidP="00000000" w:rsidRDefault="00000000" w:rsidRPr="00000000">
      <w:pPr>
        <w:widowControl w:val="1"/>
        <w:numPr>
          <w:ilvl w:val="2"/>
          <w:numId w:val="13"/>
        </w:numPr>
        <w:pBdr/>
        <w:spacing w:line="276" w:lineRule="auto"/>
        <w:ind w:left="564.0000000000001" w:hanging="150"/>
        <w:contextualSpacing w:val="1"/>
        <w:rPr>
          <w:highlight w:val="white"/>
        </w:rPr>
      </w:pPr>
      <w:r w:rsidDel="00000000" w:rsidR="00000000" w:rsidRPr="00000000">
        <w:rPr>
          <w:sz w:val="24"/>
          <w:szCs w:val="24"/>
          <w:highlight w:val="white"/>
          <w:rtl w:val="0"/>
        </w:rPr>
        <w:t xml:space="preserve">Высшее образование по специализации (маркетинг, реклама, связи с общественностью и др.)</w:t>
      </w:r>
    </w:p>
    <w:p w:rsidR="00000000" w:rsidDel="00000000" w:rsidP="00000000" w:rsidRDefault="00000000" w:rsidRPr="00000000">
      <w:pPr>
        <w:widowControl w:val="1"/>
        <w:numPr>
          <w:ilvl w:val="2"/>
          <w:numId w:val="13"/>
        </w:numPr>
        <w:pBdr/>
        <w:spacing w:line="276" w:lineRule="auto"/>
        <w:ind w:left="564.0000000000001" w:hanging="150"/>
        <w:contextualSpacing w:val="1"/>
        <w:rPr>
          <w:highlight w:val="white"/>
        </w:rPr>
      </w:pPr>
      <w:r w:rsidDel="00000000" w:rsidR="00000000" w:rsidRPr="00000000">
        <w:rPr>
          <w:sz w:val="24"/>
          <w:szCs w:val="24"/>
          <w:highlight w:val="white"/>
          <w:rtl w:val="0"/>
        </w:rPr>
        <w:t xml:space="preserve">Знание английского языка - не ниже Advanced</w:t>
      </w:r>
    </w:p>
    <w:p w:rsidR="00000000" w:rsidDel="00000000" w:rsidP="00000000" w:rsidRDefault="00000000" w:rsidRPr="00000000">
      <w:pPr>
        <w:widowControl w:val="1"/>
        <w:numPr>
          <w:ilvl w:val="2"/>
          <w:numId w:val="13"/>
        </w:numPr>
        <w:pBdr/>
        <w:spacing w:line="276" w:lineRule="auto"/>
        <w:ind w:left="564.0000000000001" w:hanging="150"/>
        <w:contextualSpacing w:val="1"/>
        <w:rPr>
          <w:highlight w:val="white"/>
        </w:rPr>
      </w:pPr>
      <w:r w:rsidDel="00000000" w:rsidR="00000000" w:rsidRPr="00000000">
        <w:rPr>
          <w:sz w:val="24"/>
          <w:szCs w:val="24"/>
          <w:highlight w:val="white"/>
          <w:rtl w:val="0"/>
        </w:rPr>
        <w:t xml:space="preserve">Опыт управления предприятием до 5 человек</w:t>
      </w:r>
    </w:p>
    <w:p w:rsidR="00000000" w:rsidDel="00000000" w:rsidP="00000000" w:rsidRDefault="00000000" w:rsidRPr="00000000">
      <w:pPr>
        <w:widowControl w:val="1"/>
        <w:numPr>
          <w:ilvl w:val="2"/>
          <w:numId w:val="13"/>
        </w:numPr>
        <w:pBdr/>
        <w:spacing w:line="276" w:lineRule="auto"/>
        <w:ind w:left="564.0000000000001" w:hanging="150"/>
        <w:contextualSpacing w:val="1"/>
        <w:rPr>
          <w:highlight w:val="white"/>
        </w:rPr>
      </w:pPr>
      <w:r w:rsidDel="00000000" w:rsidR="00000000" w:rsidRPr="00000000">
        <w:rPr>
          <w:sz w:val="24"/>
          <w:szCs w:val="24"/>
          <w:highlight w:val="white"/>
          <w:rtl w:val="0"/>
        </w:rPr>
        <w:t xml:space="preserve">Опыт разработки регламентирующих документов в рамках своих компетенций</w:t>
      </w:r>
    </w:p>
    <w:p w:rsidR="00000000" w:rsidDel="00000000" w:rsidP="00000000" w:rsidRDefault="00000000" w:rsidRPr="00000000">
      <w:pPr>
        <w:widowControl w:val="1"/>
        <w:numPr>
          <w:ilvl w:val="2"/>
          <w:numId w:val="13"/>
        </w:numPr>
        <w:pBdr/>
        <w:spacing w:line="276" w:lineRule="auto"/>
        <w:ind w:left="564.0000000000001" w:hanging="150"/>
        <w:contextualSpacing w:val="1"/>
        <w:rPr>
          <w:highlight w:val="white"/>
        </w:rPr>
      </w:pPr>
      <w:r w:rsidDel="00000000" w:rsidR="00000000" w:rsidRPr="00000000">
        <w:rPr>
          <w:sz w:val="24"/>
          <w:szCs w:val="24"/>
          <w:highlight w:val="white"/>
          <w:rtl w:val="0"/>
        </w:rPr>
        <w:t xml:space="preserve">Широкомасштабное знание рынка потребителей</w:t>
      </w:r>
    </w:p>
    <w:p w:rsidR="00000000" w:rsidDel="00000000" w:rsidP="00000000" w:rsidRDefault="00000000" w:rsidRPr="00000000">
      <w:pPr>
        <w:widowControl w:val="1"/>
        <w:numPr>
          <w:ilvl w:val="1"/>
          <w:numId w:val="13"/>
        </w:numPr>
        <w:pBdr/>
        <w:spacing w:line="276" w:lineRule="auto"/>
        <w:ind w:left="429.0000000000001" w:hanging="285"/>
        <w:contextualSpacing w:val="1"/>
        <w:jc w:val="both"/>
        <w:rPr>
          <w:b w:val="1"/>
          <w:highlight w:val="white"/>
        </w:rPr>
      </w:pPr>
      <w:r w:rsidDel="00000000" w:rsidR="00000000" w:rsidRPr="00000000">
        <w:rPr>
          <w:b w:val="1"/>
          <w:sz w:val="26"/>
          <w:szCs w:val="26"/>
          <w:highlight w:val="white"/>
          <w:rtl w:val="0"/>
        </w:rPr>
        <w:t xml:space="preserve">Руководитель проекта</w:t>
      </w:r>
    </w:p>
    <w:p w:rsidR="00000000" w:rsidDel="00000000" w:rsidP="00000000" w:rsidRDefault="00000000" w:rsidRPr="00000000">
      <w:pPr>
        <w:widowControl w:val="1"/>
        <w:numPr>
          <w:ilvl w:val="2"/>
          <w:numId w:val="13"/>
        </w:numPr>
        <w:pBdr/>
        <w:spacing w:line="276" w:lineRule="auto"/>
        <w:ind w:left="564.0000000000001" w:hanging="150"/>
        <w:contextualSpacing w:val="1"/>
        <w:jc w:val="both"/>
        <w:rPr>
          <w:highlight w:val="white"/>
        </w:rPr>
      </w:pPr>
      <w:r w:rsidDel="00000000" w:rsidR="00000000" w:rsidRPr="00000000">
        <w:rPr>
          <w:sz w:val="24"/>
          <w:szCs w:val="24"/>
          <w:highlight w:val="white"/>
          <w:rtl w:val="0"/>
        </w:rPr>
        <w:t xml:space="preserve">Опыт разработки ПО более 6 лет</w:t>
      </w:r>
    </w:p>
    <w:p w:rsidR="00000000" w:rsidDel="00000000" w:rsidP="00000000" w:rsidRDefault="00000000" w:rsidRPr="00000000">
      <w:pPr>
        <w:widowControl w:val="1"/>
        <w:numPr>
          <w:ilvl w:val="2"/>
          <w:numId w:val="13"/>
        </w:numPr>
        <w:pBdr/>
        <w:spacing w:line="276" w:lineRule="auto"/>
        <w:ind w:left="564.0000000000001" w:hanging="150"/>
        <w:contextualSpacing w:val="1"/>
        <w:jc w:val="both"/>
        <w:rPr>
          <w:highlight w:val="white"/>
        </w:rPr>
      </w:pPr>
      <w:r w:rsidDel="00000000" w:rsidR="00000000" w:rsidRPr="00000000">
        <w:rPr>
          <w:sz w:val="24"/>
          <w:szCs w:val="24"/>
          <w:highlight w:val="white"/>
          <w:rtl w:val="0"/>
        </w:rPr>
        <w:t xml:space="preserve">Умение руководить</w:t>
      </w:r>
    </w:p>
    <w:p w:rsidR="00000000" w:rsidDel="00000000" w:rsidP="00000000" w:rsidRDefault="00000000" w:rsidRPr="00000000">
      <w:pPr>
        <w:widowControl w:val="1"/>
        <w:numPr>
          <w:ilvl w:val="2"/>
          <w:numId w:val="13"/>
        </w:numPr>
        <w:pBdr/>
        <w:spacing w:line="276" w:lineRule="auto"/>
        <w:ind w:left="564.0000000000001" w:hanging="150"/>
        <w:contextualSpacing w:val="1"/>
        <w:jc w:val="both"/>
        <w:rPr>
          <w:highlight w:val="white"/>
        </w:rPr>
      </w:pPr>
      <w:r w:rsidDel="00000000" w:rsidR="00000000" w:rsidRPr="00000000">
        <w:rPr>
          <w:sz w:val="24"/>
          <w:szCs w:val="24"/>
          <w:highlight w:val="white"/>
          <w:rtl w:val="0"/>
        </w:rPr>
        <w:t xml:space="preserve">Опыт управления предприятием до 20 человек</w:t>
      </w:r>
    </w:p>
    <w:p w:rsidR="00000000" w:rsidDel="00000000" w:rsidP="00000000" w:rsidRDefault="00000000" w:rsidRPr="00000000">
      <w:pPr>
        <w:widowControl w:val="1"/>
        <w:numPr>
          <w:ilvl w:val="2"/>
          <w:numId w:val="13"/>
        </w:numPr>
        <w:pBdr/>
        <w:spacing w:line="276" w:lineRule="auto"/>
        <w:ind w:left="564.0000000000001" w:hanging="150"/>
        <w:contextualSpacing w:val="1"/>
        <w:jc w:val="both"/>
        <w:rPr>
          <w:highlight w:val="white"/>
        </w:rPr>
      </w:pPr>
      <w:r w:rsidDel="00000000" w:rsidR="00000000" w:rsidRPr="00000000">
        <w:rPr>
          <w:sz w:val="24"/>
          <w:szCs w:val="24"/>
          <w:highlight w:val="white"/>
          <w:rtl w:val="0"/>
        </w:rPr>
        <w:t xml:space="preserve">Высокая ориентация на результат, умение работать в команде</w:t>
      </w:r>
    </w:p>
    <w:p w:rsidR="00000000" w:rsidDel="00000000" w:rsidP="00000000" w:rsidRDefault="00000000" w:rsidRPr="00000000">
      <w:pPr>
        <w:widowControl w:val="1"/>
        <w:numPr>
          <w:ilvl w:val="2"/>
          <w:numId w:val="13"/>
        </w:numPr>
        <w:pBdr/>
        <w:spacing w:line="276" w:lineRule="auto"/>
        <w:ind w:left="564.0000000000001" w:hanging="150"/>
        <w:contextualSpacing w:val="1"/>
        <w:jc w:val="both"/>
        <w:rPr>
          <w:highlight w:val="white"/>
        </w:rPr>
      </w:pPr>
      <w:r w:rsidDel="00000000" w:rsidR="00000000" w:rsidRPr="00000000">
        <w:rPr>
          <w:sz w:val="24"/>
          <w:szCs w:val="24"/>
          <w:highlight w:val="white"/>
          <w:rtl w:val="0"/>
        </w:rPr>
        <w:t xml:space="preserve">Опыт разработки регламентирующих документов в рамках своих компетенций</w:t>
      </w:r>
    </w:p>
    <w:p w:rsidR="00000000" w:rsidDel="00000000" w:rsidP="00000000" w:rsidRDefault="00000000" w:rsidRPr="00000000">
      <w:pPr>
        <w:widowControl w:val="1"/>
        <w:numPr>
          <w:ilvl w:val="1"/>
          <w:numId w:val="13"/>
        </w:numPr>
        <w:pBdr/>
        <w:spacing w:line="276" w:lineRule="auto"/>
        <w:ind w:left="429.0000000000001" w:hanging="285"/>
        <w:contextualSpacing w:val="1"/>
        <w:jc w:val="both"/>
        <w:rPr>
          <w:b w:val="1"/>
          <w:highlight w:val="white"/>
        </w:rPr>
      </w:pPr>
      <w:r w:rsidDel="00000000" w:rsidR="00000000" w:rsidRPr="00000000">
        <w:rPr>
          <w:b w:val="1"/>
          <w:sz w:val="26"/>
          <w:szCs w:val="26"/>
          <w:highlight w:val="white"/>
          <w:rtl w:val="0"/>
        </w:rPr>
        <w:t xml:space="preserve">Разработчик</w:t>
      </w:r>
    </w:p>
    <w:p w:rsidR="00000000" w:rsidDel="00000000" w:rsidP="00000000" w:rsidRDefault="00000000" w:rsidRPr="00000000">
      <w:pPr>
        <w:widowControl w:val="1"/>
        <w:numPr>
          <w:ilvl w:val="2"/>
          <w:numId w:val="13"/>
        </w:numPr>
        <w:pBdr/>
        <w:spacing w:line="276" w:lineRule="auto"/>
        <w:ind w:left="564.0000000000001" w:hanging="150"/>
        <w:contextualSpacing w:val="1"/>
        <w:jc w:val="both"/>
        <w:rPr>
          <w:highlight w:val="white"/>
        </w:rPr>
      </w:pPr>
      <w:r w:rsidDel="00000000" w:rsidR="00000000" w:rsidRPr="00000000">
        <w:rPr>
          <w:sz w:val="24"/>
          <w:szCs w:val="24"/>
          <w:highlight w:val="white"/>
          <w:rtl w:val="0"/>
        </w:rPr>
        <w:t xml:space="preserve">Опыт разработки ПО более 3х лет</w:t>
      </w:r>
    </w:p>
    <w:p w:rsidR="00000000" w:rsidDel="00000000" w:rsidP="00000000" w:rsidRDefault="00000000" w:rsidRPr="00000000">
      <w:pPr>
        <w:widowControl w:val="1"/>
        <w:numPr>
          <w:ilvl w:val="2"/>
          <w:numId w:val="13"/>
        </w:numPr>
        <w:pBdr/>
        <w:spacing w:line="276" w:lineRule="auto"/>
        <w:ind w:left="564.0000000000001" w:hanging="150"/>
        <w:contextualSpacing w:val="1"/>
        <w:jc w:val="both"/>
        <w:rPr>
          <w:highlight w:val="white"/>
        </w:rPr>
      </w:pPr>
      <w:r w:rsidDel="00000000" w:rsidR="00000000" w:rsidRPr="00000000">
        <w:rPr>
          <w:sz w:val="24"/>
          <w:szCs w:val="24"/>
          <w:highlight w:val="white"/>
          <w:rtl w:val="0"/>
        </w:rPr>
        <w:t xml:space="preserve">Опыт работы в команде</w:t>
      </w:r>
    </w:p>
    <w:p w:rsidR="00000000" w:rsidDel="00000000" w:rsidP="00000000" w:rsidRDefault="00000000" w:rsidRPr="00000000">
      <w:pPr>
        <w:widowControl w:val="1"/>
        <w:numPr>
          <w:ilvl w:val="0"/>
          <w:numId w:val="13"/>
        </w:numPr>
        <w:pBdr/>
        <w:spacing w:line="276" w:lineRule="auto"/>
        <w:ind w:left="279.0000000000001" w:hanging="285"/>
        <w:contextualSpacing w:val="1"/>
        <w:jc w:val="both"/>
        <w:rPr>
          <w:highlight w:val="white"/>
        </w:rPr>
      </w:pPr>
      <w:r w:rsidDel="00000000" w:rsidR="00000000" w:rsidRPr="00000000">
        <w:rPr>
          <w:b w:val="1"/>
          <w:sz w:val="26"/>
          <w:szCs w:val="26"/>
          <w:highlight w:val="white"/>
          <w:rtl w:val="0"/>
        </w:rPr>
        <w:t xml:space="preserve">Уровень и условия вознаграждения</w:t>
      </w:r>
    </w:p>
    <w:p w:rsidR="00000000" w:rsidDel="00000000" w:rsidP="00000000" w:rsidRDefault="00000000" w:rsidRPr="00000000">
      <w:pPr>
        <w:widowControl w:val="1"/>
        <w:numPr>
          <w:ilvl w:val="1"/>
          <w:numId w:val="13"/>
        </w:numPr>
        <w:pBdr/>
        <w:spacing w:line="276" w:lineRule="auto"/>
        <w:ind w:left="429.0000000000001" w:hanging="285"/>
        <w:contextualSpacing w:val="1"/>
        <w:jc w:val="both"/>
        <w:rPr>
          <w:b w:val="1"/>
          <w:highlight w:val="white"/>
        </w:rPr>
      </w:pPr>
      <w:r w:rsidDel="00000000" w:rsidR="00000000" w:rsidRPr="00000000">
        <w:rPr>
          <w:b w:val="1"/>
          <w:sz w:val="26"/>
          <w:szCs w:val="26"/>
          <w:highlight w:val="white"/>
          <w:rtl w:val="0"/>
        </w:rPr>
        <w:t xml:space="preserve">Руководитель компании</w:t>
      </w:r>
    </w:p>
    <w:p w:rsidR="00000000" w:rsidDel="00000000" w:rsidP="00000000" w:rsidRDefault="00000000" w:rsidRPr="00000000">
      <w:pPr>
        <w:widowControl w:val="1"/>
        <w:numPr>
          <w:ilvl w:val="2"/>
          <w:numId w:val="13"/>
        </w:numPr>
        <w:pBdr/>
        <w:ind w:left="564.0000000000001" w:hanging="150"/>
        <w:contextualSpacing w:val="1"/>
        <w:rPr>
          <w:highlight w:val="white"/>
        </w:rPr>
      </w:pPr>
      <w:r w:rsidDel="00000000" w:rsidR="00000000" w:rsidRPr="00000000">
        <w:rPr>
          <w:sz w:val="24"/>
          <w:szCs w:val="24"/>
          <w:rtl w:val="0"/>
        </w:rPr>
        <w:t xml:space="preserve">250 000 - 300 000 руб.</w:t>
      </w:r>
    </w:p>
    <w:p w:rsidR="00000000" w:rsidDel="00000000" w:rsidP="00000000" w:rsidRDefault="00000000" w:rsidRPr="00000000">
      <w:pPr>
        <w:widowControl w:val="1"/>
        <w:numPr>
          <w:ilvl w:val="2"/>
          <w:numId w:val="13"/>
        </w:numPr>
        <w:pBdr/>
        <w:ind w:left="564.0000000000001" w:hanging="150"/>
        <w:contextualSpacing w:val="1"/>
        <w:rPr>
          <w:highlight w:val="white"/>
        </w:rPr>
      </w:pPr>
      <w:r w:rsidDel="00000000" w:rsidR="00000000" w:rsidRPr="00000000">
        <w:rPr>
          <w:sz w:val="24"/>
          <w:szCs w:val="24"/>
          <w:rtl w:val="0"/>
        </w:rPr>
        <w:t xml:space="preserve">При результатах свыше установленной нормы (например, продажи продукции свыше расчетного кол-ва на определенный период) предусмотрена надбавка к з/п до 100% от месячной з/п</w:t>
      </w:r>
      <w:r w:rsidDel="00000000" w:rsidR="00000000" w:rsidRPr="00000000">
        <w:rPr>
          <w:rtl w:val="0"/>
        </w:rPr>
      </w:r>
    </w:p>
    <w:p w:rsidR="00000000" w:rsidDel="00000000" w:rsidP="00000000" w:rsidRDefault="00000000" w:rsidRPr="00000000">
      <w:pPr>
        <w:widowControl w:val="1"/>
        <w:numPr>
          <w:ilvl w:val="1"/>
          <w:numId w:val="13"/>
        </w:numPr>
        <w:pBdr/>
        <w:spacing w:line="276" w:lineRule="auto"/>
        <w:ind w:left="429.0000000000001" w:hanging="285"/>
        <w:contextualSpacing w:val="1"/>
        <w:jc w:val="both"/>
        <w:rPr>
          <w:b w:val="1"/>
          <w:highlight w:val="white"/>
        </w:rPr>
      </w:pPr>
      <w:r w:rsidDel="00000000" w:rsidR="00000000" w:rsidRPr="00000000">
        <w:rPr>
          <w:b w:val="1"/>
          <w:rtl w:val="0"/>
        </w:rPr>
        <w:t xml:space="preserve">Менеджер по маркетингу</w:t>
      </w:r>
      <w:r w:rsidDel="00000000" w:rsidR="00000000" w:rsidRPr="00000000">
        <w:rPr>
          <w:rtl w:val="0"/>
        </w:rPr>
      </w:r>
    </w:p>
    <w:p w:rsidR="00000000" w:rsidDel="00000000" w:rsidP="00000000" w:rsidRDefault="00000000" w:rsidRPr="00000000">
      <w:pPr>
        <w:widowControl w:val="1"/>
        <w:numPr>
          <w:ilvl w:val="2"/>
          <w:numId w:val="13"/>
        </w:numPr>
        <w:pBdr/>
        <w:ind w:left="564.0000000000001" w:hanging="150"/>
        <w:contextualSpacing w:val="1"/>
        <w:rPr>
          <w:highlight w:val="white"/>
        </w:rPr>
      </w:pPr>
      <w:r w:rsidDel="00000000" w:rsidR="00000000" w:rsidRPr="00000000">
        <w:rPr>
          <w:sz w:val="24"/>
          <w:szCs w:val="24"/>
          <w:rtl w:val="0"/>
        </w:rPr>
        <w:t xml:space="preserve">120 000 руб.</w:t>
      </w:r>
    </w:p>
    <w:p w:rsidR="00000000" w:rsidDel="00000000" w:rsidP="00000000" w:rsidRDefault="00000000" w:rsidRPr="00000000">
      <w:pPr>
        <w:widowControl w:val="1"/>
        <w:numPr>
          <w:ilvl w:val="2"/>
          <w:numId w:val="13"/>
        </w:numPr>
        <w:pBdr/>
        <w:ind w:left="564.0000000000001" w:hanging="150"/>
        <w:contextualSpacing w:val="1"/>
        <w:rPr>
          <w:highlight w:val="white"/>
        </w:rPr>
      </w:pPr>
      <w:r w:rsidDel="00000000" w:rsidR="00000000" w:rsidRPr="00000000">
        <w:rPr>
          <w:sz w:val="24"/>
          <w:szCs w:val="24"/>
          <w:rtl w:val="0"/>
        </w:rPr>
        <w:t xml:space="preserve">При бурном росте на рынке в нашем сегменте (свыше норм, регламентированных составленными планами на основе анализа) предусматривается надбавка к з/п до 100% от месячной з/п</w:t>
      </w:r>
      <w:r w:rsidDel="00000000" w:rsidR="00000000" w:rsidRPr="00000000">
        <w:rPr>
          <w:rtl w:val="0"/>
        </w:rPr>
      </w:r>
    </w:p>
    <w:p w:rsidR="00000000" w:rsidDel="00000000" w:rsidP="00000000" w:rsidRDefault="00000000" w:rsidRPr="00000000">
      <w:pPr>
        <w:widowControl w:val="1"/>
        <w:numPr>
          <w:ilvl w:val="1"/>
          <w:numId w:val="13"/>
        </w:numPr>
        <w:pBdr/>
        <w:spacing w:line="276" w:lineRule="auto"/>
        <w:ind w:left="429.0000000000001" w:hanging="285"/>
        <w:contextualSpacing w:val="1"/>
        <w:jc w:val="both"/>
        <w:rPr>
          <w:b w:val="1"/>
          <w:highlight w:val="white"/>
        </w:rPr>
      </w:pPr>
      <w:r w:rsidDel="00000000" w:rsidR="00000000" w:rsidRPr="00000000">
        <w:rPr>
          <w:b w:val="1"/>
          <w:highlight w:val="white"/>
          <w:rtl w:val="0"/>
        </w:rPr>
        <w:t xml:space="preserve">Руководитель проекта</w:t>
      </w:r>
    </w:p>
    <w:p w:rsidR="00000000" w:rsidDel="00000000" w:rsidP="00000000" w:rsidRDefault="00000000" w:rsidRPr="00000000">
      <w:pPr>
        <w:widowControl w:val="1"/>
        <w:numPr>
          <w:ilvl w:val="2"/>
          <w:numId w:val="13"/>
        </w:numPr>
        <w:pBdr/>
        <w:spacing w:line="276" w:lineRule="auto"/>
        <w:ind w:left="564.0000000000001" w:hanging="150"/>
        <w:contextualSpacing w:val="1"/>
        <w:jc w:val="both"/>
        <w:rPr>
          <w:highlight w:val="white"/>
        </w:rPr>
      </w:pPr>
      <w:r w:rsidDel="00000000" w:rsidR="00000000" w:rsidRPr="00000000">
        <w:rPr>
          <w:sz w:val="24"/>
          <w:szCs w:val="24"/>
          <w:highlight w:val="white"/>
          <w:rtl w:val="0"/>
        </w:rPr>
        <w:t xml:space="preserve">10</w:t>
      </w:r>
      <w:r w:rsidDel="00000000" w:rsidR="00000000" w:rsidRPr="00000000">
        <w:rPr>
          <w:sz w:val="24"/>
          <w:szCs w:val="24"/>
          <w:highlight w:val="white"/>
          <w:rtl w:val="0"/>
        </w:rPr>
        <w:t xml:space="preserve">0 000 руб.</w:t>
      </w:r>
    </w:p>
    <w:p w:rsidR="00000000" w:rsidDel="00000000" w:rsidP="00000000" w:rsidRDefault="00000000" w:rsidRPr="00000000">
      <w:pPr>
        <w:widowControl w:val="1"/>
        <w:numPr>
          <w:ilvl w:val="2"/>
          <w:numId w:val="13"/>
        </w:numPr>
        <w:pBdr/>
        <w:spacing w:line="276" w:lineRule="auto"/>
        <w:ind w:left="564.0000000000001" w:hanging="150"/>
        <w:contextualSpacing w:val="1"/>
        <w:jc w:val="both"/>
        <w:rPr>
          <w:highlight w:val="white"/>
          <w:u w:val="none"/>
        </w:rPr>
      </w:pPr>
      <w:r w:rsidDel="00000000" w:rsidR="00000000" w:rsidRPr="00000000">
        <w:rPr>
          <w:sz w:val="24"/>
          <w:szCs w:val="24"/>
          <w:rtl w:val="0"/>
        </w:rPr>
        <w:t xml:space="preserve">При бурном росте на рынке в нашем сегменте (свыше норм, регламентированных составленными планами на основе анализа) предусматривается надбавка к з/п до 100% от месячной з/п</w:t>
      </w:r>
      <w:r w:rsidDel="00000000" w:rsidR="00000000" w:rsidRPr="00000000">
        <w:rPr>
          <w:rtl w:val="0"/>
        </w:rPr>
      </w:r>
    </w:p>
    <w:p w:rsidR="00000000" w:rsidDel="00000000" w:rsidP="00000000" w:rsidRDefault="00000000" w:rsidRPr="00000000">
      <w:pPr>
        <w:widowControl w:val="1"/>
        <w:numPr>
          <w:ilvl w:val="1"/>
          <w:numId w:val="13"/>
        </w:numPr>
        <w:pBdr/>
        <w:spacing w:line="276" w:lineRule="auto"/>
        <w:ind w:left="429.0000000000001" w:hanging="285"/>
        <w:contextualSpacing w:val="1"/>
        <w:jc w:val="both"/>
        <w:rPr>
          <w:b w:val="1"/>
          <w:highlight w:val="white"/>
        </w:rPr>
      </w:pPr>
      <w:r w:rsidDel="00000000" w:rsidR="00000000" w:rsidRPr="00000000">
        <w:rPr>
          <w:b w:val="1"/>
          <w:highlight w:val="white"/>
          <w:rtl w:val="0"/>
        </w:rPr>
        <w:t xml:space="preserve">Разработчик</w:t>
      </w:r>
    </w:p>
    <w:p w:rsidR="00000000" w:rsidDel="00000000" w:rsidP="00000000" w:rsidRDefault="00000000" w:rsidRPr="00000000">
      <w:pPr>
        <w:widowControl w:val="1"/>
        <w:numPr>
          <w:ilvl w:val="2"/>
          <w:numId w:val="13"/>
        </w:numPr>
        <w:pBdr/>
        <w:spacing w:line="276" w:lineRule="auto"/>
        <w:ind w:left="564.0000000000001" w:hanging="150"/>
        <w:contextualSpacing w:val="1"/>
        <w:jc w:val="both"/>
        <w:rPr>
          <w:highlight w:val="white"/>
        </w:rPr>
      </w:pPr>
      <w:r w:rsidDel="00000000" w:rsidR="00000000" w:rsidRPr="00000000">
        <w:rPr>
          <w:sz w:val="24"/>
          <w:szCs w:val="24"/>
          <w:highlight w:val="white"/>
          <w:rtl w:val="0"/>
        </w:rPr>
        <w:t xml:space="preserve">65</w:t>
      </w:r>
      <w:r w:rsidDel="00000000" w:rsidR="00000000" w:rsidRPr="00000000">
        <w:rPr>
          <w:sz w:val="24"/>
          <w:szCs w:val="24"/>
          <w:highlight w:val="white"/>
          <w:rtl w:val="0"/>
        </w:rPr>
        <w:t xml:space="preserve"> 000 руб.</w:t>
      </w:r>
    </w:p>
    <w:p w:rsidR="00000000" w:rsidDel="00000000" w:rsidP="00000000" w:rsidRDefault="00000000" w:rsidRPr="00000000">
      <w:pPr>
        <w:pStyle w:val="Heading4"/>
        <w:numPr>
          <w:ilvl w:val="1"/>
          <w:numId w:val="8"/>
        </w:numPr>
        <w:pBdr/>
        <w:ind w:left="1440" w:hanging="360"/>
        <w:contextualSpacing w:val="1"/>
        <w:rPr>
          <w:sz w:val="28"/>
          <w:szCs w:val="28"/>
        </w:rPr>
      </w:pPr>
      <w:bookmarkStart w:colFirst="0" w:colLast="0" w:name="_vmtuf7df05i1" w:id="18"/>
      <w:bookmarkEnd w:id="18"/>
      <w:r w:rsidDel="00000000" w:rsidR="00000000" w:rsidRPr="00000000">
        <w:rPr>
          <w:sz w:val="28"/>
          <w:szCs w:val="28"/>
          <w:rtl w:val="0"/>
        </w:rPr>
        <w:t xml:space="preserve">Кадровая политика и развитие персонала</w:t>
      </w:r>
    </w:p>
    <w:p w:rsidR="00000000" w:rsidDel="00000000" w:rsidP="00000000" w:rsidRDefault="00000000" w:rsidRPr="00000000">
      <w:pPr>
        <w:pBdr/>
        <w:ind w:left="720" w:firstLine="0"/>
        <w:contextualSpacing w:val="0"/>
        <w:rPr/>
      </w:pPr>
      <w:r w:rsidDel="00000000" w:rsidR="00000000" w:rsidRPr="00000000">
        <w:rPr>
          <w:rtl w:val="0"/>
        </w:rPr>
        <w:t xml:space="preserve">Анализ и оценка текущей ситуации по персоналу</w:t>
      </w:r>
    </w:p>
    <w:p w:rsidR="00000000" w:rsidDel="00000000" w:rsidP="00000000" w:rsidRDefault="00000000" w:rsidRPr="00000000">
      <w:pPr>
        <w:widowControl w:val="1"/>
        <w:pBdr/>
        <w:spacing w:line="276" w:lineRule="auto"/>
        <w:ind w:left="720" w:firstLine="0"/>
        <w:contextualSpacing w:val="0"/>
        <w:rPr>
          <w:sz w:val="22"/>
          <w:szCs w:val="22"/>
        </w:rPr>
      </w:pPr>
      <w:r w:rsidDel="00000000" w:rsidR="00000000" w:rsidRPr="00000000">
        <w:rPr>
          <w:rtl w:val="0"/>
        </w:rPr>
      </w:r>
    </w:p>
    <w:tbl>
      <w:tblPr>
        <w:tblStyle w:val="Table6"/>
        <w:bidiVisual w:val="0"/>
        <w:tblW w:w="10935.0" w:type="dxa"/>
        <w:jc w:val="left"/>
        <w:tblInd w:w="-7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
        <w:gridCol w:w="1755"/>
        <w:gridCol w:w="1447.5"/>
        <w:gridCol w:w="1447.5"/>
        <w:gridCol w:w="1447.5"/>
        <w:gridCol w:w="1447.5"/>
        <w:gridCol w:w="1447.5"/>
        <w:gridCol w:w="1447.5"/>
        <w:tblGridChange w:id="0">
          <w:tblGrid>
            <w:gridCol w:w="495"/>
            <w:gridCol w:w="1755"/>
            <w:gridCol w:w="1447.5"/>
            <w:gridCol w:w="1447.5"/>
            <w:gridCol w:w="1447.5"/>
            <w:gridCol w:w="1447.5"/>
            <w:gridCol w:w="1447.5"/>
            <w:gridCol w:w="1447.5"/>
          </w:tblGrid>
        </w:tblGridChange>
      </w:tblGrid>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pBdr/>
              <w:contextualSpacing w:val="0"/>
              <w:jc w:val="center"/>
              <w:rPr>
                <w:sz w:val="22"/>
                <w:szCs w:val="22"/>
              </w:rPr>
            </w:pPr>
            <w:r w:rsidDel="00000000" w:rsidR="00000000" w:rsidRPr="00000000">
              <w:rPr>
                <w:sz w:val="22"/>
                <w:szCs w:val="22"/>
                <w:rtl w:val="0"/>
              </w:rPr>
              <w:t xml:space="preserve">№</w:t>
            </w:r>
          </w:p>
        </w:tc>
        <w:tc>
          <w:tcPr>
            <w:vMerge w:val="restart"/>
            <w:tcMar>
              <w:top w:w="100.0" w:type="dxa"/>
              <w:left w:w="100.0" w:type="dxa"/>
              <w:bottom w:w="100.0" w:type="dxa"/>
              <w:right w:w="100.0" w:type="dxa"/>
            </w:tcMar>
          </w:tcPr>
          <w:p w:rsidR="00000000" w:rsidDel="00000000" w:rsidP="00000000" w:rsidRDefault="00000000" w:rsidRPr="00000000">
            <w:pPr>
              <w:pBdr/>
              <w:contextualSpacing w:val="0"/>
              <w:jc w:val="center"/>
              <w:rPr>
                <w:sz w:val="22"/>
                <w:szCs w:val="22"/>
              </w:rPr>
            </w:pPr>
            <w:r w:rsidDel="00000000" w:rsidR="00000000" w:rsidRPr="00000000">
              <w:rPr>
                <w:sz w:val="22"/>
                <w:szCs w:val="22"/>
                <w:rtl w:val="0"/>
              </w:rPr>
              <w:t xml:space="preserve">Наименование функций</w:t>
            </w:r>
          </w:p>
        </w:tc>
        <w:tc>
          <w:tcPr>
            <w:gridSpan w:val="6"/>
            <w:tcMar>
              <w:top w:w="100.0" w:type="dxa"/>
              <w:left w:w="100.0" w:type="dxa"/>
              <w:bottom w:w="100.0" w:type="dxa"/>
              <w:right w:w="100.0" w:type="dxa"/>
            </w:tcMar>
          </w:tcPr>
          <w:p w:rsidR="00000000" w:rsidDel="00000000" w:rsidP="00000000" w:rsidRDefault="00000000" w:rsidRPr="00000000">
            <w:pPr>
              <w:pBdr/>
              <w:contextualSpacing w:val="0"/>
              <w:jc w:val="center"/>
              <w:rPr>
                <w:sz w:val="22"/>
                <w:szCs w:val="22"/>
              </w:rPr>
            </w:pPr>
            <w:r w:rsidDel="00000000" w:rsidR="00000000" w:rsidRPr="00000000">
              <w:rPr>
                <w:sz w:val="22"/>
                <w:szCs w:val="22"/>
                <w:rtl w:val="0"/>
              </w:rPr>
              <w:t xml:space="preserve">ФИО руководителей (специалистов)</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pBdr/>
              <w:contextualSpacing w:val="0"/>
              <w:rPr>
                <w:sz w:val="22"/>
                <w:szCs w:val="22"/>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pBdr/>
              <w:contextualSpacing w:val="0"/>
              <w:rPr>
                <w:sz w:val="22"/>
                <w:szCs w:val="22"/>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contextualSpacing w:val="0"/>
              <w:jc w:val="center"/>
              <w:rPr>
                <w:sz w:val="22"/>
                <w:szCs w:val="22"/>
              </w:rPr>
            </w:pPr>
            <w:r w:rsidDel="00000000" w:rsidR="00000000" w:rsidRPr="00000000">
              <w:rPr>
                <w:sz w:val="22"/>
                <w:szCs w:val="22"/>
                <w:rtl w:val="0"/>
              </w:rPr>
              <w:t xml:space="preserve">Плюхин</w:t>
            </w:r>
          </w:p>
        </w:tc>
        <w:tc>
          <w:tcPr>
            <w:tcMar>
              <w:top w:w="100.0" w:type="dxa"/>
              <w:left w:w="100.0" w:type="dxa"/>
              <w:bottom w:w="100.0" w:type="dxa"/>
              <w:right w:w="100.0" w:type="dxa"/>
            </w:tcMar>
          </w:tcPr>
          <w:p w:rsidR="00000000" w:rsidDel="00000000" w:rsidP="00000000" w:rsidRDefault="00000000" w:rsidRPr="00000000">
            <w:pPr>
              <w:pBdr/>
              <w:contextualSpacing w:val="0"/>
              <w:jc w:val="center"/>
              <w:rPr>
                <w:sz w:val="22"/>
                <w:szCs w:val="22"/>
              </w:rPr>
            </w:pPr>
            <w:r w:rsidDel="00000000" w:rsidR="00000000" w:rsidRPr="00000000">
              <w:rPr>
                <w:sz w:val="22"/>
                <w:szCs w:val="22"/>
                <w:rtl w:val="0"/>
              </w:rPr>
              <w:t xml:space="preserve">Галеев</w:t>
            </w:r>
          </w:p>
        </w:tc>
        <w:tc>
          <w:tcPr>
            <w:tcMar>
              <w:top w:w="100.0" w:type="dxa"/>
              <w:left w:w="100.0" w:type="dxa"/>
              <w:bottom w:w="100.0" w:type="dxa"/>
              <w:right w:w="100.0" w:type="dxa"/>
            </w:tcMar>
          </w:tcPr>
          <w:p w:rsidR="00000000" w:rsidDel="00000000" w:rsidP="00000000" w:rsidRDefault="00000000" w:rsidRPr="00000000">
            <w:pPr>
              <w:pBdr/>
              <w:contextualSpacing w:val="0"/>
              <w:jc w:val="left"/>
              <w:rPr>
                <w:sz w:val="22"/>
                <w:szCs w:val="22"/>
              </w:rPr>
            </w:pPr>
            <w:r w:rsidDel="00000000" w:rsidR="00000000" w:rsidRPr="00000000">
              <w:rPr>
                <w:sz w:val="22"/>
                <w:szCs w:val="22"/>
                <w:rtl w:val="0"/>
              </w:rPr>
              <w:t xml:space="preserve">Останина</w:t>
            </w:r>
          </w:p>
        </w:tc>
        <w:tc>
          <w:tcPr>
            <w:tcMar>
              <w:top w:w="100.0" w:type="dxa"/>
              <w:left w:w="100.0" w:type="dxa"/>
              <w:bottom w:w="100.0" w:type="dxa"/>
              <w:right w:w="100.0" w:type="dxa"/>
            </w:tcMar>
          </w:tcPr>
          <w:p w:rsidR="00000000" w:rsidDel="00000000" w:rsidP="00000000" w:rsidRDefault="00000000" w:rsidRPr="00000000">
            <w:pPr>
              <w:pBdr/>
              <w:contextualSpacing w:val="0"/>
              <w:jc w:val="center"/>
              <w:rPr>
                <w:sz w:val="22"/>
                <w:szCs w:val="22"/>
              </w:rPr>
            </w:pPr>
            <w:r w:rsidDel="00000000" w:rsidR="00000000" w:rsidRPr="00000000">
              <w:rPr>
                <w:sz w:val="22"/>
                <w:szCs w:val="22"/>
                <w:rtl w:val="0"/>
              </w:rPr>
              <w:t xml:space="preserve">Догаева</w:t>
            </w:r>
          </w:p>
        </w:tc>
        <w:tc>
          <w:tcPr>
            <w:tcMar>
              <w:top w:w="100.0" w:type="dxa"/>
              <w:left w:w="100.0" w:type="dxa"/>
              <w:bottom w:w="100.0" w:type="dxa"/>
              <w:right w:w="100.0" w:type="dxa"/>
            </w:tcMar>
          </w:tcPr>
          <w:p w:rsidR="00000000" w:rsidDel="00000000" w:rsidP="00000000" w:rsidRDefault="00000000" w:rsidRPr="00000000">
            <w:pPr>
              <w:pBdr/>
              <w:contextualSpacing w:val="0"/>
              <w:jc w:val="center"/>
              <w:rPr>
                <w:sz w:val="22"/>
                <w:szCs w:val="22"/>
              </w:rPr>
            </w:pPr>
            <w:r w:rsidDel="00000000" w:rsidR="00000000" w:rsidRPr="00000000">
              <w:rPr>
                <w:sz w:val="22"/>
                <w:szCs w:val="22"/>
                <w:rtl w:val="0"/>
              </w:rPr>
              <w:t xml:space="preserve">Слесарев</w:t>
            </w:r>
          </w:p>
        </w:tc>
        <w:tc>
          <w:tcPr>
            <w:tcMar>
              <w:top w:w="100.0" w:type="dxa"/>
              <w:left w:w="100.0" w:type="dxa"/>
              <w:bottom w:w="100.0" w:type="dxa"/>
              <w:right w:w="100.0" w:type="dxa"/>
            </w:tcMar>
          </w:tcPr>
          <w:p w:rsidR="00000000" w:rsidDel="00000000" w:rsidP="00000000" w:rsidRDefault="00000000" w:rsidRPr="00000000">
            <w:pPr>
              <w:pBdr/>
              <w:contextualSpacing w:val="0"/>
              <w:jc w:val="center"/>
              <w:rPr>
                <w:sz w:val="22"/>
                <w:szCs w:val="22"/>
              </w:rPr>
            </w:pPr>
            <w:r w:rsidDel="00000000" w:rsidR="00000000" w:rsidRPr="00000000">
              <w:rPr>
                <w:sz w:val="22"/>
                <w:szCs w:val="22"/>
                <w:rtl w:val="0"/>
              </w:rPr>
              <w:t xml:space="preserve">Раннев</w:t>
            </w:r>
          </w:p>
        </w:tc>
      </w:tr>
      <w:tr>
        <w:tc>
          <w:tcPr>
            <w:tcMar>
              <w:top w:w="100.0" w:type="dxa"/>
              <w:left w:w="100.0" w:type="dxa"/>
              <w:bottom w:w="100.0" w:type="dxa"/>
              <w:right w:w="100.0" w:type="dxa"/>
            </w:tcMar>
          </w:tcPr>
          <w:p w:rsidR="00000000" w:rsidDel="00000000" w:rsidP="00000000" w:rsidRDefault="00000000" w:rsidRPr="00000000">
            <w:pPr>
              <w:pBdr/>
              <w:contextualSpacing w:val="0"/>
              <w:jc w:val="center"/>
              <w:rPr>
                <w:sz w:val="22"/>
                <w:szCs w:val="22"/>
              </w:rPr>
            </w:pPr>
            <w:r w:rsidDel="00000000" w:rsidR="00000000" w:rsidRPr="00000000">
              <w:rPr>
                <w:sz w:val="22"/>
                <w:szCs w:val="22"/>
                <w:rtl w:val="0"/>
              </w:rPr>
              <w:t xml:space="preserve">1</w:t>
            </w:r>
          </w:p>
        </w:tc>
        <w:tc>
          <w:tcPr>
            <w:tcMar>
              <w:top w:w="100.0" w:type="dxa"/>
              <w:left w:w="100.0" w:type="dxa"/>
              <w:bottom w:w="100.0" w:type="dxa"/>
              <w:right w:w="100.0" w:type="dxa"/>
            </w:tcMar>
          </w:tcPr>
          <w:p w:rsidR="00000000" w:rsidDel="00000000" w:rsidP="00000000" w:rsidRDefault="00000000" w:rsidRPr="00000000">
            <w:pPr>
              <w:pBdr/>
              <w:contextualSpacing w:val="0"/>
              <w:jc w:val="center"/>
              <w:rPr>
                <w:sz w:val="22"/>
                <w:szCs w:val="22"/>
              </w:rPr>
            </w:pPr>
            <w:r w:rsidDel="00000000" w:rsidR="00000000" w:rsidRPr="00000000">
              <w:rPr>
                <w:sz w:val="22"/>
                <w:szCs w:val="22"/>
                <w:rtl w:val="0"/>
              </w:rPr>
              <w:t xml:space="preserve">Разработка ПО</w:t>
            </w:r>
          </w:p>
        </w:tc>
        <w:tc>
          <w:tcPr>
            <w:tcMar>
              <w:top w:w="100.0" w:type="dxa"/>
              <w:left w:w="100.0" w:type="dxa"/>
              <w:bottom w:w="100.0" w:type="dxa"/>
              <w:right w:w="100.0" w:type="dxa"/>
            </w:tcMar>
          </w:tcPr>
          <w:p w:rsidR="00000000" w:rsidDel="00000000" w:rsidP="00000000" w:rsidRDefault="00000000" w:rsidRPr="00000000">
            <w:pPr>
              <w:pBdr/>
              <w:contextualSpacing w:val="0"/>
              <w:jc w:val="center"/>
              <w:rPr>
                <w:sz w:val="22"/>
                <w:szCs w:val="22"/>
              </w:rPr>
            </w:pPr>
            <w:r w:rsidDel="00000000" w:rsidR="00000000" w:rsidRPr="00000000">
              <w:rPr>
                <w:sz w:val="22"/>
                <w:szCs w:val="22"/>
                <w:rtl w:val="0"/>
              </w:rPr>
              <w:t xml:space="preserve">+</w:t>
            </w:r>
          </w:p>
        </w:tc>
        <w:tc>
          <w:tcPr>
            <w:tcMar>
              <w:top w:w="100.0" w:type="dxa"/>
              <w:left w:w="100.0" w:type="dxa"/>
              <w:bottom w:w="100.0" w:type="dxa"/>
              <w:right w:w="100.0" w:type="dxa"/>
            </w:tcMar>
          </w:tcPr>
          <w:p w:rsidR="00000000" w:rsidDel="00000000" w:rsidP="00000000" w:rsidRDefault="00000000" w:rsidRPr="00000000">
            <w:pPr>
              <w:pBdr/>
              <w:contextualSpacing w:val="0"/>
              <w:jc w:val="center"/>
              <w:rPr>
                <w:sz w:val="22"/>
                <w:szCs w:val="22"/>
              </w:rPr>
            </w:pPr>
            <w:r w:rsidDel="00000000" w:rsidR="00000000" w:rsidRPr="00000000">
              <w:rPr>
                <w:sz w:val="22"/>
                <w:szCs w:val="22"/>
                <w:rtl w:val="0"/>
              </w:rPr>
              <w:t xml:space="preserve">+</w:t>
            </w:r>
          </w:p>
        </w:tc>
        <w:tc>
          <w:tcPr>
            <w:tcMar>
              <w:top w:w="100.0" w:type="dxa"/>
              <w:left w:w="100.0" w:type="dxa"/>
              <w:bottom w:w="100.0" w:type="dxa"/>
              <w:right w:w="100.0" w:type="dxa"/>
            </w:tcMar>
          </w:tcPr>
          <w:p w:rsidR="00000000" w:rsidDel="00000000" w:rsidP="00000000" w:rsidRDefault="00000000" w:rsidRPr="00000000">
            <w:pPr>
              <w:pBdr/>
              <w:contextualSpacing w:val="0"/>
              <w:jc w:val="center"/>
              <w:rPr>
                <w:sz w:val="22"/>
                <w:szCs w:val="22"/>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contextualSpacing w:val="0"/>
              <w:jc w:val="center"/>
              <w:rPr>
                <w:sz w:val="22"/>
                <w:szCs w:val="22"/>
              </w:rPr>
            </w:pPr>
            <w:r w:rsidDel="00000000" w:rsidR="00000000" w:rsidRPr="00000000">
              <w:rPr>
                <w:sz w:val="22"/>
                <w:szCs w:val="22"/>
                <w:rtl w:val="0"/>
              </w:rPr>
              <w:t xml:space="preserve">+</w:t>
            </w:r>
          </w:p>
        </w:tc>
        <w:tc>
          <w:tcPr>
            <w:tcMar>
              <w:top w:w="100.0" w:type="dxa"/>
              <w:left w:w="100.0" w:type="dxa"/>
              <w:bottom w:w="100.0" w:type="dxa"/>
              <w:right w:w="100.0" w:type="dxa"/>
            </w:tcMar>
          </w:tcPr>
          <w:p w:rsidR="00000000" w:rsidDel="00000000" w:rsidP="00000000" w:rsidRDefault="00000000" w:rsidRPr="00000000">
            <w:pPr>
              <w:pBdr/>
              <w:contextualSpacing w:val="0"/>
              <w:jc w:val="center"/>
              <w:rPr>
                <w:sz w:val="22"/>
                <w:szCs w:val="22"/>
              </w:rPr>
            </w:pPr>
            <w:r w:rsidDel="00000000" w:rsidR="00000000" w:rsidRPr="00000000">
              <w:rPr>
                <w:sz w:val="22"/>
                <w:szCs w:val="22"/>
                <w:rtl w:val="0"/>
              </w:rPr>
              <w:t xml:space="preserve">+</w:t>
            </w:r>
          </w:p>
        </w:tc>
        <w:tc>
          <w:tcPr>
            <w:tcMar>
              <w:top w:w="100.0" w:type="dxa"/>
              <w:left w:w="100.0" w:type="dxa"/>
              <w:bottom w:w="100.0" w:type="dxa"/>
              <w:right w:w="100.0" w:type="dxa"/>
            </w:tcMar>
          </w:tcPr>
          <w:p w:rsidR="00000000" w:rsidDel="00000000" w:rsidP="00000000" w:rsidRDefault="00000000" w:rsidRPr="00000000">
            <w:pPr>
              <w:pBdr/>
              <w:contextualSpacing w:val="0"/>
              <w:jc w:val="center"/>
              <w:rPr>
                <w:sz w:val="22"/>
                <w:szCs w:val="22"/>
              </w:rPr>
            </w:pPr>
            <w:r w:rsidDel="00000000" w:rsidR="00000000" w:rsidRPr="00000000">
              <w:rPr>
                <w:sz w:val="22"/>
                <w:szCs w:val="22"/>
                <w:rtl w:val="0"/>
              </w:rPr>
              <w:t xml:space="preserve">+</w:t>
            </w:r>
          </w:p>
        </w:tc>
      </w:tr>
      <w:tr>
        <w:tc>
          <w:tcPr>
            <w:tcMar>
              <w:top w:w="100.0" w:type="dxa"/>
              <w:left w:w="100.0" w:type="dxa"/>
              <w:bottom w:w="100.0" w:type="dxa"/>
              <w:right w:w="100.0" w:type="dxa"/>
            </w:tcMar>
          </w:tcPr>
          <w:p w:rsidR="00000000" w:rsidDel="00000000" w:rsidP="00000000" w:rsidRDefault="00000000" w:rsidRPr="00000000">
            <w:pPr>
              <w:pBdr/>
              <w:contextualSpacing w:val="0"/>
              <w:jc w:val="center"/>
              <w:rPr>
                <w:sz w:val="22"/>
                <w:szCs w:val="22"/>
              </w:rPr>
            </w:pPr>
            <w:r w:rsidDel="00000000" w:rsidR="00000000" w:rsidRPr="00000000">
              <w:rPr>
                <w:sz w:val="22"/>
                <w:szCs w:val="22"/>
                <w:rtl w:val="0"/>
              </w:rPr>
              <w:t xml:space="preserve">2</w:t>
            </w:r>
          </w:p>
        </w:tc>
        <w:tc>
          <w:tcPr>
            <w:tcMar>
              <w:top w:w="100.0" w:type="dxa"/>
              <w:left w:w="100.0" w:type="dxa"/>
              <w:bottom w:w="100.0" w:type="dxa"/>
              <w:right w:w="100.0" w:type="dxa"/>
            </w:tcMar>
          </w:tcPr>
          <w:p w:rsidR="00000000" w:rsidDel="00000000" w:rsidP="00000000" w:rsidRDefault="00000000" w:rsidRPr="00000000">
            <w:pPr>
              <w:pBdr/>
              <w:contextualSpacing w:val="0"/>
              <w:jc w:val="center"/>
              <w:rPr>
                <w:sz w:val="22"/>
                <w:szCs w:val="22"/>
              </w:rPr>
            </w:pPr>
            <w:r w:rsidDel="00000000" w:rsidR="00000000" w:rsidRPr="00000000">
              <w:rPr>
                <w:sz w:val="22"/>
                <w:szCs w:val="22"/>
                <w:rtl w:val="0"/>
              </w:rPr>
              <w:t xml:space="preserve">Управление маркетингом</w:t>
            </w:r>
          </w:p>
        </w:tc>
        <w:tc>
          <w:tcPr>
            <w:tcMar>
              <w:top w:w="100.0" w:type="dxa"/>
              <w:left w:w="100.0" w:type="dxa"/>
              <w:bottom w:w="100.0" w:type="dxa"/>
              <w:right w:w="100.0" w:type="dxa"/>
            </w:tcMar>
          </w:tcPr>
          <w:p w:rsidR="00000000" w:rsidDel="00000000" w:rsidP="00000000" w:rsidRDefault="00000000" w:rsidRPr="00000000">
            <w:pPr>
              <w:pBdr/>
              <w:contextualSpacing w:val="0"/>
              <w:jc w:val="center"/>
              <w:rPr>
                <w:sz w:val="22"/>
                <w:szCs w:val="22"/>
              </w:rPr>
            </w:pPr>
            <w:r w:rsidDel="00000000" w:rsidR="00000000" w:rsidRPr="00000000">
              <w:rPr>
                <w:sz w:val="22"/>
                <w:szCs w:val="22"/>
                <w:rtl w:val="0"/>
              </w:rPr>
              <w:t xml:space="preserve">+</w:t>
            </w:r>
          </w:p>
        </w:tc>
        <w:tc>
          <w:tcPr>
            <w:tcMar>
              <w:top w:w="100.0" w:type="dxa"/>
              <w:left w:w="100.0" w:type="dxa"/>
              <w:bottom w:w="100.0" w:type="dxa"/>
              <w:right w:w="100.0" w:type="dxa"/>
            </w:tcMar>
          </w:tcPr>
          <w:p w:rsidR="00000000" w:rsidDel="00000000" w:rsidP="00000000" w:rsidRDefault="00000000" w:rsidRPr="00000000">
            <w:pPr>
              <w:pBdr/>
              <w:contextualSpacing w:val="0"/>
              <w:jc w:val="center"/>
              <w:rPr>
                <w:sz w:val="22"/>
                <w:szCs w:val="22"/>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contextualSpacing w:val="0"/>
              <w:jc w:val="center"/>
              <w:rPr>
                <w:sz w:val="22"/>
                <w:szCs w:val="22"/>
              </w:rPr>
            </w:pPr>
            <w:r w:rsidDel="00000000" w:rsidR="00000000" w:rsidRPr="00000000">
              <w:rPr>
                <w:sz w:val="22"/>
                <w:szCs w:val="22"/>
                <w:rtl w:val="0"/>
              </w:rPr>
              <w:t xml:space="preserve">+</w:t>
            </w:r>
          </w:p>
        </w:tc>
        <w:tc>
          <w:tcPr>
            <w:tcMar>
              <w:top w:w="100.0" w:type="dxa"/>
              <w:left w:w="100.0" w:type="dxa"/>
              <w:bottom w:w="100.0" w:type="dxa"/>
              <w:right w:w="100.0" w:type="dxa"/>
            </w:tcMar>
          </w:tcPr>
          <w:p w:rsidR="00000000" w:rsidDel="00000000" w:rsidP="00000000" w:rsidRDefault="00000000" w:rsidRPr="00000000">
            <w:pPr>
              <w:pBdr/>
              <w:contextualSpacing w:val="0"/>
              <w:jc w:val="center"/>
              <w:rPr>
                <w:sz w:val="22"/>
                <w:szCs w:val="22"/>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contextualSpacing w:val="0"/>
              <w:jc w:val="center"/>
              <w:rPr>
                <w:sz w:val="22"/>
                <w:szCs w:val="22"/>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contextualSpacing w:val="0"/>
              <w:jc w:val="center"/>
              <w:rPr>
                <w:sz w:val="22"/>
                <w:szCs w:val="22"/>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contextualSpacing w:val="0"/>
              <w:jc w:val="center"/>
              <w:rPr>
                <w:sz w:val="22"/>
                <w:szCs w:val="22"/>
              </w:rPr>
            </w:pPr>
            <w:r w:rsidDel="00000000" w:rsidR="00000000" w:rsidRPr="00000000">
              <w:rPr>
                <w:sz w:val="22"/>
                <w:szCs w:val="22"/>
                <w:rtl w:val="0"/>
              </w:rPr>
              <w:t xml:space="preserve">3</w:t>
            </w:r>
          </w:p>
        </w:tc>
        <w:tc>
          <w:tcPr>
            <w:tcMar>
              <w:top w:w="100.0" w:type="dxa"/>
              <w:left w:w="100.0" w:type="dxa"/>
              <w:bottom w:w="100.0" w:type="dxa"/>
              <w:right w:w="100.0" w:type="dxa"/>
            </w:tcMar>
          </w:tcPr>
          <w:p w:rsidR="00000000" w:rsidDel="00000000" w:rsidP="00000000" w:rsidRDefault="00000000" w:rsidRPr="00000000">
            <w:pPr>
              <w:pBdr/>
              <w:contextualSpacing w:val="0"/>
              <w:jc w:val="center"/>
              <w:rPr>
                <w:sz w:val="22"/>
                <w:szCs w:val="22"/>
              </w:rPr>
            </w:pPr>
            <w:r w:rsidDel="00000000" w:rsidR="00000000" w:rsidRPr="00000000">
              <w:rPr>
                <w:sz w:val="22"/>
                <w:szCs w:val="22"/>
                <w:rtl w:val="0"/>
              </w:rPr>
              <w:t xml:space="preserve">Техническая поддержка</w:t>
            </w:r>
          </w:p>
        </w:tc>
        <w:tc>
          <w:tcPr>
            <w:tcMar>
              <w:top w:w="100.0" w:type="dxa"/>
              <w:left w:w="100.0" w:type="dxa"/>
              <w:bottom w:w="100.0" w:type="dxa"/>
              <w:right w:w="100.0" w:type="dxa"/>
            </w:tcMar>
          </w:tcPr>
          <w:p w:rsidR="00000000" w:rsidDel="00000000" w:rsidP="00000000" w:rsidRDefault="00000000" w:rsidRPr="00000000">
            <w:pPr>
              <w:pBdr/>
              <w:contextualSpacing w:val="0"/>
              <w:jc w:val="center"/>
              <w:rPr>
                <w:sz w:val="22"/>
                <w:szCs w:val="22"/>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contextualSpacing w:val="0"/>
              <w:jc w:val="center"/>
              <w:rPr>
                <w:sz w:val="22"/>
                <w:szCs w:val="22"/>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contextualSpacing w:val="0"/>
              <w:jc w:val="center"/>
              <w:rPr>
                <w:sz w:val="22"/>
                <w:szCs w:val="22"/>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contextualSpacing w:val="0"/>
              <w:jc w:val="center"/>
              <w:rPr>
                <w:sz w:val="22"/>
                <w:szCs w:val="22"/>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contextualSpacing w:val="0"/>
              <w:jc w:val="center"/>
              <w:rPr>
                <w:sz w:val="22"/>
                <w:szCs w:val="22"/>
              </w:rPr>
            </w:pPr>
            <w:r w:rsidDel="00000000" w:rsidR="00000000" w:rsidRPr="00000000">
              <w:rPr>
                <w:sz w:val="22"/>
                <w:szCs w:val="22"/>
                <w:rtl w:val="0"/>
              </w:rPr>
              <w:t xml:space="preserve">+</w:t>
            </w:r>
          </w:p>
        </w:tc>
        <w:tc>
          <w:tcPr>
            <w:tcMar>
              <w:top w:w="100.0" w:type="dxa"/>
              <w:left w:w="100.0" w:type="dxa"/>
              <w:bottom w:w="100.0" w:type="dxa"/>
              <w:right w:w="100.0" w:type="dxa"/>
            </w:tcMar>
          </w:tcPr>
          <w:p w:rsidR="00000000" w:rsidDel="00000000" w:rsidP="00000000" w:rsidRDefault="00000000" w:rsidRPr="00000000">
            <w:pPr>
              <w:pBdr/>
              <w:contextualSpacing w:val="0"/>
              <w:jc w:val="center"/>
              <w:rPr>
                <w:sz w:val="22"/>
                <w:szCs w:val="22"/>
              </w:rPr>
            </w:pPr>
            <w:r w:rsidDel="00000000" w:rsidR="00000000" w:rsidRPr="00000000">
              <w:rPr>
                <w:sz w:val="22"/>
                <w:szCs w:val="22"/>
                <w:rtl w:val="0"/>
              </w:rPr>
              <w:t xml:space="preserve">+</w:t>
            </w:r>
          </w:p>
        </w:tc>
      </w:tr>
      <w:tr>
        <w:tc>
          <w:tcPr>
            <w:tcMar>
              <w:top w:w="100.0" w:type="dxa"/>
              <w:left w:w="100.0" w:type="dxa"/>
              <w:bottom w:w="100.0" w:type="dxa"/>
              <w:right w:w="100.0" w:type="dxa"/>
            </w:tcMar>
          </w:tcPr>
          <w:p w:rsidR="00000000" w:rsidDel="00000000" w:rsidP="00000000" w:rsidRDefault="00000000" w:rsidRPr="00000000">
            <w:pPr>
              <w:pBdr/>
              <w:contextualSpacing w:val="0"/>
              <w:jc w:val="center"/>
              <w:rPr>
                <w:sz w:val="22"/>
                <w:szCs w:val="22"/>
              </w:rPr>
            </w:pPr>
            <w:r w:rsidDel="00000000" w:rsidR="00000000" w:rsidRPr="00000000">
              <w:rPr>
                <w:sz w:val="22"/>
                <w:szCs w:val="22"/>
                <w:rtl w:val="0"/>
              </w:rPr>
              <w:t xml:space="preserve">4</w:t>
            </w:r>
          </w:p>
        </w:tc>
        <w:tc>
          <w:tcPr>
            <w:tcMar>
              <w:top w:w="100.0" w:type="dxa"/>
              <w:left w:w="100.0" w:type="dxa"/>
              <w:bottom w:w="100.0" w:type="dxa"/>
              <w:right w:w="100.0" w:type="dxa"/>
            </w:tcMar>
          </w:tcPr>
          <w:p w:rsidR="00000000" w:rsidDel="00000000" w:rsidP="00000000" w:rsidRDefault="00000000" w:rsidRPr="00000000">
            <w:pPr>
              <w:pBdr/>
              <w:contextualSpacing w:val="0"/>
              <w:jc w:val="center"/>
              <w:rPr>
                <w:sz w:val="22"/>
                <w:szCs w:val="22"/>
              </w:rPr>
            </w:pPr>
            <w:r w:rsidDel="00000000" w:rsidR="00000000" w:rsidRPr="00000000">
              <w:rPr>
                <w:sz w:val="22"/>
                <w:szCs w:val="22"/>
                <w:rtl w:val="0"/>
              </w:rPr>
              <w:t xml:space="preserve">Управление персоналом</w:t>
            </w:r>
          </w:p>
        </w:tc>
        <w:tc>
          <w:tcPr>
            <w:tcMar>
              <w:top w:w="100.0" w:type="dxa"/>
              <w:left w:w="100.0" w:type="dxa"/>
              <w:bottom w:w="100.0" w:type="dxa"/>
              <w:right w:w="100.0" w:type="dxa"/>
            </w:tcMar>
          </w:tcPr>
          <w:p w:rsidR="00000000" w:rsidDel="00000000" w:rsidP="00000000" w:rsidRDefault="00000000" w:rsidRPr="00000000">
            <w:pPr>
              <w:pBdr/>
              <w:contextualSpacing w:val="0"/>
              <w:jc w:val="center"/>
              <w:rPr>
                <w:sz w:val="22"/>
                <w:szCs w:val="22"/>
              </w:rPr>
            </w:pPr>
            <w:r w:rsidDel="00000000" w:rsidR="00000000" w:rsidRPr="00000000">
              <w:rPr>
                <w:sz w:val="22"/>
                <w:szCs w:val="22"/>
                <w:rtl w:val="0"/>
              </w:rPr>
              <w:t xml:space="preserve">+</w:t>
            </w:r>
          </w:p>
        </w:tc>
        <w:tc>
          <w:tcPr>
            <w:tcMar>
              <w:top w:w="100.0" w:type="dxa"/>
              <w:left w:w="100.0" w:type="dxa"/>
              <w:bottom w:w="100.0" w:type="dxa"/>
              <w:right w:w="100.0" w:type="dxa"/>
            </w:tcMar>
          </w:tcPr>
          <w:p w:rsidR="00000000" w:rsidDel="00000000" w:rsidP="00000000" w:rsidRDefault="00000000" w:rsidRPr="00000000">
            <w:pPr>
              <w:pBdr/>
              <w:contextualSpacing w:val="0"/>
              <w:jc w:val="center"/>
              <w:rPr>
                <w:sz w:val="22"/>
                <w:szCs w:val="22"/>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contextualSpacing w:val="0"/>
              <w:jc w:val="center"/>
              <w:rPr>
                <w:sz w:val="22"/>
                <w:szCs w:val="22"/>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contextualSpacing w:val="0"/>
              <w:jc w:val="center"/>
              <w:rPr>
                <w:sz w:val="22"/>
                <w:szCs w:val="22"/>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contextualSpacing w:val="0"/>
              <w:jc w:val="center"/>
              <w:rPr>
                <w:sz w:val="22"/>
                <w:szCs w:val="22"/>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contextualSpacing w:val="0"/>
              <w:jc w:val="center"/>
              <w:rPr>
                <w:sz w:val="22"/>
                <w:szCs w:val="22"/>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contextualSpacing w:val="0"/>
              <w:jc w:val="center"/>
              <w:rPr>
                <w:sz w:val="22"/>
                <w:szCs w:val="22"/>
              </w:rPr>
            </w:pPr>
            <w:r w:rsidDel="00000000" w:rsidR="00000000" w:rsidRPr="00000000">
              <w:rPr>
                <w:sz w:val="22"/>
                <w:szCs w:val="22"/>
                <w:rtl w:val="0"/>
              </w:rPr>
              <w:t xml:space="preserve">5</w:t>
            </w:r>
          </w:p>
        </w:tc>
        <w:tc>
          <w:tcPr>
            <w:tcMar>
              <w:top w:w="100.0" w:type="dxa"/>
              <w:left w:w="100.0" w:type="dxa"/>
              <w:bottom w:w="100.0" w:type="dxa"/>
              <w:right w:w="100.0" w:type="dxa"/>
            </w:tcMar>
          </w:tcPr>
          <w:p w:rsidR="00000000" w:rsidDel="00000000" w:rsidP="00000000" w:rsidRDefault="00000000" w:rsidRPr="00000000">
            <w:pPr>
              <w:pBdr/>
              <w:contextualSpacing w:val="0"/>
              <w:jc w:val="center"/>
              <w:rPr>
                <w:sz w:val="22"/>
                <w:szCs w:val="22"/>
              </w:rPr>
            </w:pPr>
            <w:r w:rsidDel="00000000" w:rsidR="00000000" w:rsidRPr="00000000">
              <w:rPr>
                <w:sz w:val="22"/>
                <w:szCs w:val="22"/>
                <w:rtl w:val="0"/>
              </w:rPr>
              <w:t xml:space="preserve">Управление производством</w:t>
            </w:r>
          </w:p>
        </w:tc>
        <w:tc>
          <w:tcPr>
            <w:tcMar>
              <w:top w:w="100.0" w:type="dxa"/>
              <w:left w:w="100.0" w:type="dxa"/>
              <w:bottom w:w="100.0" w:type="dxa"/>
              <w:right w:w="100.0" w:type="dxa"/>
            </w:tcMar>
          </w:tcPr>
          <w:p w:rsidR="00000000" w:rsidDel="00000000" w:rsidP="00000000" w:rsidRDefault="00000000" w:rsidRPr="00000000">
            <w:pPr>
              <w:pBdr/>
              <w:contextualSpacing w:val="0"/>
              <w:jc w:val="center"/>
              <w:rPr>
                <w:sz w:val="22"/>
                <w:szCs w:val="22"/>
              </w:rPr>
            </w:pPr>
            <w:r w:rsidDel="00000000" w:rsidR="00000000" w:rsidRPr="00000000">
              <w:rPr>
                <w:sz w:val="22"/>
                <w:szCs w:val="22"/>
                <w:rtl w:val="0"/>
              </w:rPr>
              <w:t xml:space="preserve">+</w:t>
            </w:r>
          </w:p>
        </w:tc>
        <w:tc>
          <w:tcPr>
            <w:tcMar>
              <w:top w:w="100.0" w:type="dxa"/>
              <w:left w:w="100.0" w:type="dxa"/>
              <w:bottom w:w="100.0" w:type="dxa"/>
              <w:right w:w="100.0" w:type="dxa"/>
            </w:tcMar>
          </w:tcPr>
          <w:p w:rsidR="00000000" w:rsidDel="00000000" w:rsidP="00000000" w:rsidRDefault="00000000" w:rsidRPr="00000000">
            <w:pPr>
              <w:pBdr/>
              <w:contextualSpacing w:val="0"/>
              <w:jc w:val="center"/>
              <w:rPr>
                <w:sz w:val="22"/>
                <w:szCs w:val="22"/>
              </w:rPr>
            </w:pPr>
            <w:r w:rsidDel="00000000" w:rsidR="00000000" w:rsidRPr="00000000">
              <w:rPr>
                <w:sz w:val="22"/>
                <w:szCs w:val="22"/>
                <w:rtl w:val="0"/>
              </w:rPr>
              <w:t xml:space="preserve">+</w:t>
            </w:r>
          </w:p>
        </w:tc>
        <w:tc>
          <w:tcPr>
            <w:tcMar>
              <w:top w:w="100.0" w:type="dxa"/>
              <w:left w:w="100.0" w:type="dxa"/>
              <w:bottom w:w="100.0" w:type="dxa"/>
              <w:right w:w="100.0" w:type="dxa"/>
            </w:tcMar>
          </w:tcPr>
          <w:p w:rsidR="00000000" w:rsidDel="00000000" w:rsidP="00000000" w:rsidRDefault="00000000" w:rsidRPr="00000000">
            <w:pPr>
              <w:pBdr/>
              <w:contextualSpacing w:val="0"/>
              <w:jc w:val="center"/>
              <w:rPr>
                <w:sz w:val="22"/>
                <w:szCs w:val="22"/>
              </w:rPr>
            </w:pPr>
            <w:r w:rsidDel="00000000" w:rsidR="00000000" w:rsidRPr="00000000">
              <w:rPr>
                <w:sz w:val="22"/>
                <w:szCs w:val="22"/>
                <w:rtl w:val="0"/>
              </w:rPr>
              <w:t xml:space="preserve">+</w:t>
            </w:r>
          </w:p>
        </w:tc>
        <w:tc>
          <w:tcPr>
            <w:tcMar>
              <w:top w:w="100.0" w:type="dxa"/>
              <w:left w:w="100.0" w:type="dxa"/>
              <w:bottom w:w="100.0" w:type="dxa"/>
              <w:right w:w="100.0" w:type="dxa"/>
            </w:tcMar>
          </w:tcPr>
          <w:p w:rsidR="00000000" w:rsidDel="00000000" w:rsidP="00000000" w:rsidRDefault="00000000" w:rsidRPr="00000000">
            <w:pPr>
              <w:pBdr/>
              <w:contextualSpacing w:val="0"/>
              <w:jc w:val="center"/>
              <w:rPr>
                <w:sz w:val="22"/>
                <w:szCs w:val="22"/>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contextualSpacing w:val="0"/>
              <w:jc w:val="center"/>
              <w:rPr>
                <w:sz w:val="22"/>
                <w:szCs w:val="22"/>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contextualSpacing w:val="0"/>
              <w:jc w:val="center"/>
              <w:rPr>
                <w:sz w:val="22"/>
                <w:szCs w:val="22"/>
              </w:rPr>
            </w:pPr>
            <w:r w:rsidDel="00000000" w:rsidR="00000000" w:rsidRPr="00000000">
              <w:rPr>
                <w:rtl w:val="0"/>
              </w:rPr>
            </w:r>
          </w:p>
        </w:tc>
      </w:tr>
    </w:tbl>
    <w:p w:rsidR="00000000" w:rsidDel="00000000" w:rsidP="00000000" w:rsidRDefault="00000000" w:rsidRPr="00000000">
      <w:pPr>
        <w:pStyle w:val="Heading3"/>
        <w:widowControl w:val="1"/>
        <w:pBdr/>
        <w:spacing w:before="320" w:line="276" w:lineRule="auto"/>
        <w:contextualSpacing w:val="0"/>
        <w:rPr>
          <w:b w:val="0"/>
        </w:rPr>
      </w:pPr>
      <w:bookmarkStart w:colFirst="0" w:colLast="0" w:name="_rwf6ra305rtj" w:id="19"/>
      <w:bookmarkEnd w:id="19"/>
      <w:r w:rsidDel="00000000" w:rsidR="00000000" w:rsidRPr="00000000">
        <w:rPr>
          <w:rtl w:val="0"/>
        </w:rPr>
      </w:r>
    </w:p>
    <w:p w:rsidR="00000000" w:rsidDel="00000000" w:rsidP="00000000" w:rsidRDefault="00000000" w:rsidRPr="00000000">
      <w:pPr>
        <w:pStyle w:val="Heading3"/>
        <w:widowControl w:val="1"/>
        <w:pBdr/>
        <w:spacing w:before="320" w:line="276" w:lineRule="auto"/>
        <w:contextualSpacing w:val="0"/>
        <w:rPr>
          <w:b w:val="0"/>
        </w:rPr>
      </w:pPr>
      <w:bookmarkStart w:colFirst="0" w:colLast="0" w:name="_705rmz265l99" w:id="20"/>
      <w:bookmarkEnd w:id="20"/>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widowControl w:val="1"/>
        <w:pBdr/>
        <w:spacing w:before="320" w:line="276" w:lineRule="auto"/>
        <w:contextualSpacing w:val="0"/>
        <w:rPr>
          <w:b w:val="0"/>
        </w:rPr>
      </w:pPr>
      <w:bookmarkStart w:colFirst="0" w:colLast="0" w:name="_ntxbr4t40qeb" w:id="21"/>
      <w:bookmarkEnd w:id="21"/>
      <w:r w:rsidDel="00000000" w:rsidR="00000000" w:rsidRPr="00000000">
        <w:rPr>
          <w:b w:val="0"/>
          <w:rtl w:val="0"/>
        </w:rPr>
        <w:t xml:space="preserve">Анализ и оценка текущей ситуации по персоналу</w:t>
      </w:r>
    </w:p>
    <w:p w:rsidR="00000000" w:rsidDel="00000000" w:rsidP="00000000" w:rsidRDefault="00000000" w:rsidRPr="00000000">
      <w:pPr>
        <w:pBdr/>
        <w:contextualSpacing w:val="0"/>
        <w:rPr/>
      </w:pPr>
      <w:r w:rsidDel="00000000" w:rsidR="00000000" w:rsidRPr="00000000">
        <w:rPr>
          <w:rtl w:val="0"/>
        </w:rPr>
      </w:r>
    </w:p>
    <w:tbl>
      <w:tblPr>
        <w:tblStyle w:val="Table7"/>
        <w:bidiVisual w:val="0"/>
        <w:tblW w:w="96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64.0000000000001"/>
        <w:gridCol w:w="2645.9999999999995"/>
        <w:gridCol w:w="1245"/>
        <w:gridCol w:w="1140"/>
        <w:gridCol w:w="1065"/>
        <w:gridCol w:w="960"/>
        <w:gridCol w:w="2010"/>
        <w:tblGridChange w:id="0">
          <w:tblGrid>
            <w:gridCol w:w="564.0000000000001"/>
            <w:gridCol w:w="2645.9999999999995"/>
            <w:gridCol w:w="1245"/>
            <w:gridCol w:w="1140"/>
            <w:gridCol w:w="1065"/>
            <w:gridCol w:w="960"/>
            <w:gridCol w:w="2010"/>
          </w:tblGrid>
        </w:tblGridChange>
      </w:tblGrid>
      <w:tr>
        <w:trPr>
          <w:trHeight w:val="660" w:hRule="atLeast"/>
        </w:trPr>
        <w:tc>
          <w:tcPr>
            <w:vMerge w:val="restart"/>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2"/>
                <w:szCs w:val="22"/>
              </w:rPr>
            </w:pPr>
            <w:r w:rsidDel="00000000" w:rsidR="00000000" w:rsidRPr="00000000">
              <w:rPr>
                <w:sz w:val="22"/>
                <w:szCs w:val="22"/>
                <w:rtl w:val="0"/>
              </w:rPr>
              <w:t xml:space="preserve">№</w:t>
            </w:r>
          </w:p>
        </w:tc>
        <w:tc>
          <w:tcPr>
            <w:vMerge w:val="restart"/>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2"/>
                <w:szCs w:val="22"/>
              </w:rPr>
            </w:pPr>
            <w:r w:rsidDel="00000000" w:rsidR="00000000" w:rsidRPr="00000000">
              <w:rPr>
                <w:sz w:val="22"/>
                <w:szCs w:val="22"/>
                <w:rtl w:val="0"/>
              </w:rPr>
              <w:t xml:space="preserve">Наименование функций</w:t>
            </w:r>
          </w:p>
        </w:tc>
        <w:tc>
          <w:tcPr>
            <w:gridSpan w:val="4"/>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2"/>
                <w:szCs w:val="22"/>
              </w:rPr>
            </w:pPr>
            <w:r w:rsidDel="00000000" w:rsidR="00000000" w:rsidRPr="00000000">
              <w:rPr>
                <w:sz w:val="22"/>
                <w:szCs w:val="22"/>
                <w:rtl w:val="0"/>
              </w:rPr>
              <w:t xml:space="preserve">Оценка уровня квалификации персонала</w:t>
            </w:r>
          </w:p>
        </w:tc>
        <w:tc>
          <w:tcPr>
            <w:vMerge w:val="restart"/>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2"/>
                <w:szCs w:val="22"/>
              </w:rPr>
            </w:pPr>
            <w:r w:rsidDel="00000000" w:rsidR="00000000" w:rsidRPr="00000000">
              <w:rPr>
                <w:sz w:val="22"/>
                <w:szCs w:val="22"/>
                <w:rtl w:val="0"/>
              </w:rPr>
              <w:t xml:space="preserve">Способы решения</w:t>
            </w:r>
          </w:p>
        </w:tc>
      </w:tr>
      <w:tr>
        <w:trPr>
          <w:trHeight w:val="42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sz w:val="22"/>
                <w:szCs w:val="22"/>
              </w:rPr>
            </w:pPr>
            <w:r w:rsidDel="00000000" w:rsidR="00000000" w:rsidRPr="00000000">
              <w:rPr>
                <w:rtl w:val="0"/>
              </w:rPr>
            </w:r>
          </w:p>
        </w:tc>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22"/>
                <w:szCs w:val="22"/>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2"/>
                <w:szCs w:val="22"/>
              </w:rPr>
            </w:pPr>
            <w:r w:rsidDel="00000000" w:rsidR="00000000" w:rsidRPr="00000000">
              <w:rPr>
                <w:sz w:val="22"/>
                <w:szCs w:val="22"/>
                <w:rtl w:val="0"/>
              </w:rPr>
              <w:t xml:space="preserve">ФИО</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2"/>
                <w:szCs w:val="22"/>
              </w:rPr>
            </w:pPr>
            <w:r w:rsidDel="00000000" w:rsidR="00000000" w:rsidRPr="00000000">
              <w:rPr>
                <w:sz w:val="22"/>
                <w:szCs w:val="22"/>
                <w:rtl w:val="0"/>
              </w:rPr>
              <w:t xml:space="preserve">Высокий</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2"/>
                <w:szCs w:val="22"/>
              </w:rPr>
            </w:pPr>
            <w:r w:rsidDel="00000000" w:rsidR="00000000" w:rsidRPr="00000000">
              <w:rPr>
                <w:sz w:val="22"/>
                <w:szCs w:val="22"/>
                <w:rtl w:val="0"/>
              </w:rPr>
              <w:t xml:space="preserve">Средний</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2"/>
                <w:szCs w:val="22"/>
              </w:rPr>
            </w:pPr>
            <w:r w:rsidDel="00000000" w:rsidR="00000000" w:rsidRPr="00000000">
              <w:rPr>
                <w:sz w:val="22"/>
                <w:szCs w:val="22"/>
                <w:rtl w:val="0"/>
              </w:rPr>
              <w:t xml:space="preserve">Низкий</w:t>
            </w:r>
          </w:p>
        </w:tc>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sz w:val="22"/>
                <w:szCs w:val="22"/>
              </w:rPr>
            </w:pPr>
            <w:r w:rsidDel="00000000" w:rsidR="00000000" w:rsidRPr="00000000">
              <w:rPr>
                <w:rtl w:val="0"/>
              </w:rPr>
            </w:r>
          </w:p>
        </w:tc>
      </w:tr>
      <w:tr>
        <w:trPr>
          <w:trHeight w:val="6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2"/>
                <w:szCs w:val="22"/>
              </w:rPr>
            </w:pPr>
            <w:r w:rsidDel="00000000" w:rsidR="00000000" w:rsidRPr="00000000">
              <w:rPr>
                <w:sz w:val="22"/>
                <w:szCs w:val="22"/>
                <w:rtl w:val="0"/>
              </w:rPr>
              <w:t xml:space="preserve">1</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Управление персоналом</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Плюхин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Найм специалиста</w:t>
            </w:r>
          </w:p>
        </w:tc>
      </w:tr>
      <w:tr>
        <w:trPr>
          <w:trHeight w:val="6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2</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Тех. поддержка</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Раннев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3</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Тех. поддержка</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Слесарев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Повышение квалификации</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4</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Разработка ПО</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Плюхин</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w:t>
            </w:r>
          </w:p>
        </w:tc>
      </w:tr>
      <w:tr>
        <w:trPr>
          <w:trHeight w:val="6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5</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Разработка ПО</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Раннев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Повышение квалификации</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6</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Разработка ПО</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 Галеев</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w:t>
            </w:r>
          </w:p>
        </w:tc>
      </w:tr>
      <w:tr>
        <w:trPr>
          <w:trHeight w:val="6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7</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Разработка ПО</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Слесарев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Повышение квалификации</w:t>
            </w:r>
          </w:p>
        </w:tc>
      </w:tr>
      <w:tr>
        <w:trPr>
          <w:trHeight w:val="6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8</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Разработка ПО</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Догаева</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Повышение квалификации</w:t>
            </w:r>
          </w:p>
        </w:tc>
      </w:tr>
      <w:tr>
        <w:trPr>
          <w:trHeight w:val="6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8</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Управление финансами</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Найм</w:t>
            </w:r>
          </w:p>
        </w:tc>
      </w:tr>
      <w:tr>
        <w:trPr>
          <w:trHeight w:val="6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9</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Управление маркетингом</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Останина</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w:t>
            </w:r>
          </w:p>
        </w:tc>
      </w:tr>
      <w:tr>
        <w:trPr>
          <w:trHeight w:val="6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10</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Управление маркетингом</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Плюхин</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w:t>
            </w:r>
          </w:p>
        </w:tc>
      </w:tr>
      <w:tr>
        <w:trPr>
          <w:trHeight w:val="6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11</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Управление производством</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Плюхин</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w:t>
            </w:r>
          </w:p>
        </w:tc>
      </w:tr>
      <w:tr>
        <w:trPr>
          <w:trHeight w:val="6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12</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Управление производством</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Галеев</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w:t>
            </w:r>
          </w:p>
        </w:tc>
      </w:tr>
      <w:tr>
        <w:trPr>
          <w:trHeight w:val="6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13</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Управление производством</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Останина</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4"/>
                <w:szCs w:val="24"/>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Повышение квалификации</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4"/>
        <w:numPr>
          <w:ilvl w:val="1"/>
          <w:numId w:val="8"/>
        </w:numPr>
        <w:pBdr/>
        <w:ind w:left="1440" w:hanging="360"/>
        <w:contextualSpacing w:val="1"/>
        <w:rPr/>
      </w:pPr>
      <w:bookmarkStart w:colFirst="0" w:colLast="0" w:name="_d4k85ato0i0w" w:id="22"/>
      <w:bookmarkEnd w:id="22"/>
      <w:r w:rsidDel="00000000" w:rsidR="00000000" w:rsidRPr="00000000">
        <w:rPr>
          <w:rtl w:val="0"/>
        </w:rPr>
        <w:t xml:space="preserve">Фонд оплаты труда персонала</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8"/>
        <w:bidiVisual w:val="0"/>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1725"/>
        <w:gridCol w:w="1170"/>
        <w:gridCol w:w="1305"/>
        <w:gridCol w:w="1155"/>
        <w:gridCol w:w="1020"/>
        <w:tblGridChange w:id="0">
          <w:tblGrid>
            <w:gridCol w:w="2490"/>
            <w:gridCol w:w="1725"/>
            <w:gridCol w:w="1170"/>
            <w:gridCol w:w="1305"/>
            <w:gridCol w:w="1155"/>
            <w:gridCol w:w="1020"/>
          </w:tblGrid>
        </w:tblGridChange>
      </w:tblGrid>
      <w:tr>
        <w:trPr>
          <w:trHeight w:val="480" w:hRule="atLeast"/>
        </w:trPr>
        <w:tc>
          <w:tcPr>
            <w:vMerge w:val="restart"/>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Должность</w:t>
            </w:r>
          </w:p>
        </w:tc>
        <w:tc>
          <w:tcPr>
            <w:vMerge w:val="restart"/>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Количество штатных единиц</w:t>
            </w:r>
          </w:p>
        </w:tc>
        <w:tc>
          <w:tcPr>
            <w:vMerge w:val="restart"/>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Оплата труда, руб</w:t>
            </w:r>
          </w:p>
        </w:tc>
        <w:tc>
          <w:tcPr>
            <w:vMerge w:val="restart"/>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Доплаты за год, руб</w:t>
            </w:r>
          </w:p>
        </w:tc>
        <w:tc>
          <w:tcPr>
            <w:gridSpan w:val="2"/>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ФОТ, руб</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Год</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Месяц</w:t>
            </w:r>
          </w:p>
        </w:tc>
      </w:tr>
      <w:tr>
        <w:trPr>
          <w:trHeight w:val="7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Руководитель компании</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200000</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2400000</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200000</w:t>
            </w:r>
          </w:p>
        </w:tc>
      </w:tr>
      <w:tr>
        <w:trPr>
          <w:trHeight w:val="10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Менеджер по маркетингу  и связям с клиентами</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50000</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600000</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50000</w:t>
            </w:r>
          </w:p>
        </w:tc>
      </w:tr>
      <w:tr>
        <w:trPr>
          <w:trHeight w:val="10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Главный разработчик-программист</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80000</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960000</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80000</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Разработчик</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50000</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1800000</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150000</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Всего</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5760000</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480000</w:t>
            </w:r>
          </w:p>
        </w:tc>
      </w:tr>
      <w:tr>
        <w:trPr>
          <w:trHeight w:val="460" w:hRule="atLeast"/>
        </w:trPr>
        <w:tc>
          <w:tcPr>
            <w:gridSpan w:val="4"/>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Отчисления во внебюджетные фонды ( 30%)</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20"/>
                <w:szCs w:val="20"/>
              </w:rPr>
            </w:pPr>
            <w:r w:rsidDel="00000000" w:rsidR="00000000" w:rsidRPr="00000000">
              <w:rPr>
                <w:sz w:val="20"/>
                <w:szCs w:val="20"/>
                <w:rtl w:val="0"/>
              </w:rPr>
              <w:t xml:space="preserve">1728000</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sz w:val="20"/>
                <w:szCs w:val="20"/>
              </w:rPr>
            </w:pPr>
            <w:r w:rsidDel="00000000" w:rsidR="00000000" w:rsidRPr="00000000">
              <w:rPr>
                <w:sz w:val="20"/>
                <w:szCs w:val="20"/>
                <w:rtl w:val="0"/>
              </w:rPr>
              <w:t xml:space="preserve">144000</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Итого</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7488000</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624000</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4"/>
        <w:numPr>
          <w:ilvl w:val="1"/>
          <w:numId w:val="8"/>
        </w:numPr>
        <w:pBdr/>
        <w:ind w:left="1440" w:hanging="360"/>
        <w:contextualSpacing w:val="1"/>
        <w:rPr/>
      </w:pPr>
      <w:bookmarkStart w:colFirst="0" w:colLast="0" w:name="_wpd4k0z9twx1" w:id="23"/>
      <w:bookmarkEnd w:id="23"/>
      <w:r w:rsidDel="00000000" w:rsidR="00000000" w:rsidRPr="00000000">
        <w:rPr>
          <w:rtl w:val="0"/>
        </w:rPr>
        <w:t xml:space="preserve">Календарный план работы по реализации проекта</w:t>
      </w:r>
    </w:p>
    <w:p w:rsidR="00000000" w:rsidDel="00000000" w:rsidP="00000000" w:rsidRDefault="00000000" w:rsidRPr="00000000">
      <w:pPr>
        <w:pBdr/>
        <w:ind w:left="720" w:firstLine="0"/>
        <w:contextualSpacing w:val="0"/>
        <w:rPr/>
      </w:pPr>
      <w:r w:rsidDel="00000000" w:rsidR="00000000" w:rsidRPr="00000000">
        <w:rPr>
          <w:rtl w:val="0"/>
        </w:rPr>
      </w:r>
    </w:p>
    <w:tbl>
      <w:tblPr>
        <w:tblStyle w:val="Table9"/>
        <w:bidiVisual w:val="0"/>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30"/>
        <w:gridCol w:w="1440"/>
        <w:gridCol w:w="1050"/>
        <w:gridCol w:w="1860"/>
        <w:gridCol w:w="1620"/>
        <w:tblGridChange w:id="0">
          <w:tblGrid>
            <w:gridCol w:w="3030"/>
            <w:gridCol w:w="1440"/>
            <w:gridCol w:w="1050"/>
            <w:gridCol w:w="1860"/>
            <w:gridCol w:w="1620"/>
          </w:tblGrid>
        </w:tblGridChange>
      </w:tblGrid>
      <w:tr>
        <w:trPr>
          <w:trHeight w:val="480" w:hRule="atLeast"/>
        </w:trPr>
        <w:tc>
          <w:tcPr>
            <w:vMerge w:val="restart"/>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spacing w:line="276" w:lineRule="auto"/>
              <w:ind w:left="720" w:firstLine="0"/>
              <w:contextualSpacing w:val="0"/>
              <w:rPr>
                <w:sz w:val="20"/>
                <w:szCs w:val="20"/>
              </w:rPr>
            </w:pPr>
            <w:r w:rsidDel="00000000" w:rsidR="00000000" w:rsidRPr="00000000">
              <w:rPr>
                <w:sz w:val="20"/>
                <w:szCs w:val="20"/>
                <w:rtl w:val="0"/>
              </w:rPr>
              <w:t xml:space="preserve">Виды работ</w:t>
            </w:r>
          </w:p>
        </w:tc>
        <w:tc>
          <w:tcPr>
            <w:gridSpan w:val="2"/>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spacing w:line="276" w:lineRule="auto"/>
              <w:ind w:left="0" w:firstLine="0"/>
              <w:contextualSpacing w:val="0"/>
              <w:rPr>
                <w:sz w:val="20"/>
                <w:szCs w:val="20"/>
              </w:rPr>
            </w:pPr>
            <w:r w:rsidDel="00000000" w:rsidR="00000000" w:rsidRPr="00000000">
              <w:rPr>
                <w:sz w:val="20"/>
                <w:szCs w:val="20"/>
                <w:rtl w:val="0"/>
              </w:rPr>
              <w:t xml:space="preserve">Сроки (месяц, год)</w:t>
            </w:r>
          </w:p>
        </w:tc>
        <w:tc>
          <w:tcPr>
            <w:vMerge w:val="restart"/>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spacing w:line="276" w:lineRule="auto"/>
              <w:ind w:left="0" w:firstLine="0"/>
              <w:contextualSpacing w:val="0"/>
              <w:rPr>
                <w:sz w:val="20"/>
                <w:szCs w:val="20"/>
              </w:rPr>
            </w:pPr>
            <w:r w:rsidDel="00000000" w:rsidR="00000000" w:rsidRPr="00000000">
              <w:rPr>
                <w:sz w:val="20"/>
                <w:szCs w:val="20"/>
                <w:rtl w:val="0"/>
              </w:rPr>
              <w:t xml:space="preserve">Исполнители</w:t>
            </w:r>
          </w:p>
        </w:tc>
        <w:tc>
          <w:tcPr>
            <w:vMerge w:val="restart"/>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spacing w:line="276" w:lineRule="auto"/>
              <w:ind w:left="0" w:firstLine="0"/>
              <w:contextualSpacing w:val="0"/>
              <w:rPr>
                <w:sz w:val="20"/>
                <w:szCs w:val="20"/>
              </w:rPr>
            </w:pPr>
            <w:r w:rsidDel="00000000" w:rsidR="00000000" w:rsidRPr="00000000">
              <w:rPr>
                <w:sz w:val="20"/>
                <w:szCs w:val="20"/>
                <w:rtl w:val="0"/>
              </w:rPr>
              <w:t xml:space="preserve">Статус работ на май, 2017г</w:t>
            </w:r>
          </w:p>
        </w:tc>
      </w:tr>
      <w:tr>
        <w:trPr>
          <w:trHeight w:val="92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ind w:left="720" w:firstLine="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spacing w:line="276" w:lineRule="auto"/>
              <w:ind w:left="0" w:firstLine="0"/>
              <w:contextualSpacing w:val="0"/>
              <w:rPr>
                <w:sz w:val="20"/>
                <w:szCs w:val="20"/>
              </w:rPr>
            </w:pPr>
            <w:r w:rsidDel="00000000" w:rsidR="00000000" w:rsidRPr="00000000">
              <w:rPr>
                <w:sz w:val="20"/>
                <w:szCs w:val="20"/>
                <w:rtl w:val="0"/>
              </w:rPr>
              <w:t xml:space="preserve">Начало</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spacing w:line="276" w:lineRule="auto"/>
              <w:ind w:left="0" w:firstLine="0"/>
              <w:contextualSpacing w:val="0"/>
              <w:rPr>
                <w:sz w:val="20"/>
                <w:szCs w:val="20"/>
              </w:rPr>
            </w:pPr>
            <w:r w:rsidDel="00000000" w:rsidR="00000000" w:rsidRPr="00000000">
              <w:rPr>
                <w:sz w:val="20"/>
                <w:szCs w:val="20"/>
                <w:rtl w:val="0"/>
              </w:rPr>
              <w:t xml:space="preserve">Окончание</w:t>
            </w:r>
          </w:p>
        </w:tc>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ind w:left="720" w:firstLine="0"/>
              <w:contextualSpacing w:val="0"/>
              <w:rPr/>
            </w:pPr>
            <w:r w:rsidDel="00000000" w:rsidR="00000000" w:rsidRPr="00000000">
              <w:rPr>
                <w:rtl w:val="0"/>
              </w:rPr>
            </w:r>
          </w:p>
        </w:tc>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tc>
      </w:tr>
      <w:tr>
        <w:trPr>
          <w:trHeight w:val="10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ind w:left="0" w:firstLine="0"/>
              <w:contextualSpacing w:val="0"/>
              <w:rPr>
                <w:sz w:val="20"/>
                <w:szCs w:val="20"/>
              </w:rPr>
            </w:pPr>
            <w:r w:rsidDel="00000000" w:rsidR="00000000" w:rsidRPr="00000000">
              <w:rPr>
                <w:sz w:val="20"/>
                <w:szCs w:val="20"/>
                <w:rtl w:val="0"/>
              </w:rPr>
              <w:t xml:space="preserve">Регистрация деятельности</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ind w:left="0" w:firstLine="0"/>
              <w:contextualSpacing w:val="0"/>
              <w:rPr>
                <w:sz w:val="20"/>
                <w:szCs w:val="20"/>
              </w:rPr>
            </w:pPr>
            <w:r w:rsidDel="00000000" w:rsidR="00000000" w:rsidRPr="00000000">
              <w:rPr>
                <w:sz w:val="20"/>
                <w:szCs w:val="20"/>
                <w:rtl w:val="0"/>
              </w:rPr>
              <w:t xml:space="preserve">05.17</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ind w:left="0" w:firstLine="0"/>
              <w:contextualSpacing w:val="0"/>
              <w:rPr>
                <w:sz w:val="20"/>
                <w:szCs w:val="20"/>
              </w:rPr>
            </w:pPr>
            <w:r w:rsidDel="00000000" w:rsidR="00000000" w:rsidRPr="00000000">
              <w:rPr>
                <w:sz w:val="20"/>
                <w:szCs w:val="20"/>
                <w:rtl w:val="0"/>
              </w:rPr>
              <w:t xml:space="preserve">05.17</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ind w:left="0" w:firstLine="0"/>
              <w:contextualSpacing w:val="0"/>
              <w:rPr>
                <w:sz w:val="20"/>
                <w:szCs w:val="20"/>
              </w:rPr>
            </w:pPr>
            <w:r w:rsidDel="00000000" w:rsidR="00000000" w:rsidRPr="00000000">
              <w:rPr>
                <w:sz w:val="20"/>
                <w:szCs w:val="20"/>
                <w:rtl w:val="0"/>
              </w:rPr>
              <w:t xml:space="preserve">Директор</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ind w:left="0" w:firstLine="0"/>
              <w:contextualSpacing w:val="0"/>
              <w:rPr>
                <w:sz w:val="20"/>
                <w:szCs w:val="20"/>
              </w:rPr>
            </w:pPr>
            <w:r w:rsidDel="00000000" w:rsidR="00000000" w:rsidRPr="00000000">
              <w:rPr>
                <w:sz w:val="20"/>
                <w:szCs w:val="20"/>
                <w:rtl w:val="0"/>
              </w:rPr>
              <w:t xml:space="preserve">Последний этап переговоров</w:t>
            </w:r>
          </w:p>
        </w:tc>
      </w:tr>
      <w:tr>
        <w:trPr>
          <w:trHeight w:val="10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ind w:left="0" w:firstLine="0"/>
              <w:contextualSpacing w:val="0"/>
              <w:rPr>
                <w:sz w:val="20"/>
                <w:szCs w:val="20"/>
              </w:rPr>
            </w:pPr>
            <w:r w:rsidDel="00000000" w:rsidR="00000000" w:rsidRPr="00000000">
              <w:rPr>
                <w:sz w:val="20"/>
                <w:szCs w:val="20"/>
                <w:rtl w:val="0"/>
              </w:rPr>
              <w:t xml:space="preserve">Заключение договора аренды</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ind w:left="0" w:firstLine="0"/>
              <w:contextualSpacing w:val="0"/>
              <w:rPr>
                <w:sz w:val="20"/>
                <w:szCs w:val="20"/>
              </w:rPr>
            </w:pPr>
            <w:r w:rsidDel="00000000" w:rsidR="00000000" w:rsidRPr="00000000">
              <w:rPr>
                <w:sz w:val="20"/>
                <w:szCs w:val="20"/>
                <w:rtl w:val="0"/>
              </w:rPr>
              <w:t xml:space="preserve">05.17</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ind w:left="0" w:firstLine="0"/>
              <w:contextualSpacing w:val="0"/>
              <w:rPr>
                <w:sz w:val="20"/>
                <w:szCs w:val="20"/>
              </w:rPr>
            </w:pPr>
            <w:r w:rsidDel="00000000" w:rsidR="00000000" w:rsidRPr="00000000">
              <w:rPr>
                <w:sz w:val="20"/>
                <w:szCs w:val="20"/>
                <w:rtl w:val="0"/>
              </w:rPr>
              <w:t xml:space="preserve">05.17</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ind w:left="0" w:firstLine="0"/>
              <w:contextualSpacing w:val="0"/>
              <w:rPr>
                <w:sz w:val="20"/>
                <w:szCs w:val="20"/>
              </w:rPr>
            </w:pPr>
            <w:r w:rsidDel="00000000" w:rsidR="00000000" w:rsidRPr="00000000">
              <w:rPr>
                <w:sz w:val="20"/>
                <w:szCs w:val="20"/>
                <w:rtl w:val="0"/>
              </w:rPr>
              <w:t xml:space="preserve">Директор</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ind w:left="0" w:firstLine="0"/>
              <w:contextualSpacing w:val="0"/>
              <w:rPr>
                <w:sz w:val="20"/>
                <w:szCs w:val="20"/>
              </w:rPr>
            </w:pPr>
            <w:r w:rsidDel="00000000" w:rsidR="00000000" w:rsidRPr="00000000">
              <w:rPr>
                <w:sz w:val="20"/>
                <w:szCs w:val="20"/>
                <w:rtl w:val="0"/>
              </w:rPr>
              <w:t xml:space="preserve">Последний этап переговоров</w:t>
            </w:r>
          </w:p>
        </w:tc>
      </w:tr>
      <w:tr>
        <w:trPr>
          <w:trHeight w:val="10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ind w:left="0" w:firstLine="0"/>
              <w:contextualSpacing w:val="0"/>
              <w:rPr>
                <w:sz w:val="20"/>
                <w:szCs w:val="20"/>
              </w:rPr>
            </w:pPr>
            <w:r w:rsidDel="00000000" w:rsidR="00000000" w:rsidRPr="00000000">
              <w:rPr>
                <w:sz w:val="20"/>
                <w:szCs w:val="20"/>
                <w:rtl w:val="0"/>
              </w:rPr>
              <w:t xml:space="preserve">Приобретение техники</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ind w:left="0" w:firstLine="0"/>
              <w:contextualSpacing w:val="0"/>
              <w:rPr>
                <w:sz w:val="20"/>
                <w:szCs w:val="20"/>
              </w:rPr>
            </w:pPr>
            <w:r w:rsidDel="00000000" w:rsidR="00000000" w:rsidRPr="00000000">
              <w:rPr>
                <w:sz w:val="20"/>
                <w:szCs w:val="20"/>
                <w:rtl w:val="0"/>
              </w:rPr>
              <w:t xml:space="preserve">05.17</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ind w:left="0" w:firstLine="0"/>
              <w:contextualSpacing w:val="0"/>
              <w:rPr>
                <w:sz w:val="20"/>
                <w:szCs w:val="20"/>
              </w:rPr>
            </w:pPr>
            <w:r w:rsidDel="00000000" w:rsidR="00000000" w:rsidRPr="00000000">
              <w:rPr>
                <w:sz w:val="20"/>
                <w:szCs w:val="20"/>
                <w:rtl w:val="0"/>
              </w:rPr>
              <w:t xml:space="preserve">06.17</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ind w:left="0" w:firstLine="0"/>
              <w:contextualSpacing w:val="0"/>
              <w:rPr>
                <w:sz w:val="20"/>
                <w:szCs w:val="20"/>
              </w:rPr>
            </w:pPr>
            <w:r w:rsidDel="00000000" w:rsidR="00000000" w:rsidRPr="00000000">
              <w:rPr>
                <w:sz w:val="20"/>
                <w:szCs w:val="20"/>
                <w:rtl w:val="0"/>
              </w:rPr>
              <w:t xml:space="preserve">Директор</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ind w:left="0" w:firstLine="0"/>
              <w:contextualSpacing w:val="0"/>
              <w:rPr>
                <w:sz w:val="20"/>
                <w:szCs w:val="20"/>
              </w:rPr>
            </w:pPr>
            <w:r w:rsidDel="00000000" w:rsidR="00000000" w:rsidRPr="00000000">
              <w:rPr>
                <w:sz w:val="20"/>
                <w:szCs w:val="20"/>
                <w:rtl w:val="0"/>
              </w:rPr>
              <w:t xml:space="preserve">Последний этап переговоров</w:t>
            </w:r>
          </w:p>
        </w:tc>
      </w:tr>
      <w:tr>
        <w:trPr>
          <w:trHeight w:val="12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ind w:left="0" w:firstLine="0"/>
              <w:contextualSpacing w:val="0"/>
              <w:rPr>
                <w:sz w:val="20"/>
                <w:szCs w:val="20"/>
              </w:rPr>
            </w:pPr>
            <w:r w:rsidDel="00000000" w:rsidR="00000000" w:rsidRPr="00000000">
              <w:rPr>
                <w:sz w:val="20"/>
                <w:szCs w:val="20"/>
                <w:rtl w:val="0"/>
              </w:rPr>
              <w:t xml:space="preserve">Заключение договоров с персоналом</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ind w:left="0" w:firstLine="0"/>
              <w:contextualSpacing w:val="0"/>
              <w:rPr>
                <w:sz w:val="20"/>
                <w:szCs w:val="20"/>
              </w:rPr>
            </w:pPr>
            <w:r w:rsidDel="00000000" w:rsidR="00000000" w:rsidRPr="00000000">
              <w:rPr>
                <w:sz w:val="20"/>
                <w:szCs w:val="20"/>
                <w:rtl w:val="0"/>
              </w:rPr>
              <w:t xml:space="preserve">06.17</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ind w:left="0" w:firstLine="0"/>
              <w:contextualSpacing w:val="0"/>
              <w:rPr>
                <w:sz w:val="20"/>
                <w:szCs w:val="20"/>
              </w:rPr>
            </w:pPr>
            <w:r w:rsidDel="00000000" w:rsidR="00000000" w:rsidRPr="00000000">
              <w:rPr>
                <w:sz w:val="20"/>
                <w:szCs w:val="20"/>
                <w:rtl w:val="0"/>
              </w:rPr>
              <w:t xml:space="preserve">06.17</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ind w:left="0" w:firstLine="0"/>
              <w:contextualSpacing w:val="0"/>
              <w:rPr>
                <w:sz w:val="20"/>
                <w:szCs w:val="20"/>
              </w:rPr>
            </w:pPr>
            <w:r w:rsidDel="00000000" w:rsidR="00000000" w:rsidRPr="00000000">
              <w:rPr>
                <w:sz w:val="20"/>
                <w:szCs w:val="20"/>
                <w:rtl w:val="0"/>
              </w:rPr>
              <w:t xml:space="preserve">Менеджер по маркетингу  и связям с клиентами</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ind w:left="0" w:firstLine="0"/>
              <w:contextualSpacing w:val="0"/>
              <w:rPr>
                <w:sz w:val="20"/>
                <w:szCs w:val="20"/>
              </w:rPr>
            </w:pPr>
            <w:r w:rsidDel="00000000" w:rsidR="00000000" w:rsidRPr="00000000">
              <w:rPr>
                <w:sz w:val="20"/>
                <w:szCs w:val="20"/>
                <w:rtl w:val="0"/>
              </w:rPr>
              <w:t xml:space="preserve">Обсуждение условий</w:t>
            </w:r>
          </w:p>
        </w:tc>
      </w:tr>
      <w:tr>
        <w:trPr>
          <w:trHeight w:val="10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ind w:left="0" w:firstLine="0"/>
              <w:contextualSpacing w:val="0"/>
              <w:rPr>
                <w:sz w:val="20"/>
                <w:szCs w:val="20"/>
              </w:rPr>
            </w:pPr>
            <w:r w:rsidDel="00000000" w:rsidR="00000000" w:rsidRPr="00000000">
              <w:rPr>
                <w:sz w:val="20"/>
                <w:szCs w:val="20"/>
                <w:rtl w:val="0"/>
              </w:rPr>
              <w:t xml:space="preserve">Установка оборудования</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ind w:left="0" w:firstLine="0"/>
              <w:contextualSpacing w:val="0"/>
              <w:rPr>
                <w:sz w:val="20"/>
                <w:szCs w:val="20"/>
              </w:rPr>
            </w:pPr>
            <w:r w:rsidDel="00000000" w:rsidR="00000000" w:rsidRPr="00000000">
              <w:rPr>
                <w:sz w:val="20"/>
                <w:szCs w:val="20"/>
                <w:rtl w:val="0"/>
              </w:rPr>
              <w:t xml:space="preserve">06.17</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ind w:left="0" w:firstLine="0"/>
              <w:contextualSpacing w:val="0"/>
              <w:rPr>
                <w:sz w:val="20"/>
                <w:szCs w:val="20"/>
              </w:rPr>
            </w:pPr>
            <w:r w:rsidDel="00000000" w:rsidR="00000000" w:rsidRPr="00000000">
              <w:rPr>
                <w:sz w:val="20"/>
                <w:szCs w:val="20"/>
                <w:rtl w:val="0"/>
              </w:rPr>
              <w:t xml:space="preserve">06.17</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ind w:left="0" w:firstLine="0"/>
              <w:contextualSpacing w:val="0"/>
              <w:rPr>
                <w:sz w:val="20"/>
                <w:szCs w:val="20"/>
              </w:rPr>
            </w:pPr>
            <w:r w:rsidDel="00000000" w:rsidR="00000000" w:rsidRPr="00000000">
              <w:rPr>
                <w:sz w:val="20"/>
                <w:szCs w:val="20"/>
                <w:rtl w:val="0"/>
              </w:rPr>
              <w:t xml:space="preserve">Главный разработчик-программист</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ind w:left="0" w:firstLine="0"/>
              <w:contextualSpacing w:val="0"/>
              <w:rPr>
                <w:sz w:val="20"/>
                <w:szCs w:val="20"/>
              </w:rPr>
            </w:pPr>
            <w:r w:rsidDel="00000000" w:rsidR="00000000" w:rsidRPr="00000000">
              <w:rPr>
                <w:sz w:val="20"/>
                <w:szCs w:val="20"/>
                <w:rtl w:val="0"/>
              </w:rPr>
              <w:t xml:space="preserve">Обсуждение условий</w:t>
            </w:r>
          </w:p>
        </w:tc>
      </w:tr>
      <w:tr>
        <w:trPr>
          <w:trHeight w:val="12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ind w:left="0" w:firstLine="0"/>
              <w:contextualSpacing w:val="0"/>
              <w:rPr>
                <w:sz w:val="20"/>
                <w:szCs w:val="20"/>
              </w:rPr>
            </w:pPr>
            <w:r w:rsidDel="00000000" w:rsidR="00000000" w:rsidRPr="00000000">
              <w:rPr>
                <w:sz w:val="20"/>
                <w:szCs w:val="20"/>
                <w:rtl w:val="0"/>
              </w:rPr>
              <w:t xml:space="preserve">Проведение рекламной кампании и переговоров с заказчиками</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ind w:left="0" w:firstLine="0"/>
              <w:contextualSpacing w:val="0"/>
              <w:rPr>
                <w:sz w:val="20"/>
                <w:szCs w:val="20"/>
              </w:rPr>
            </w:pPr>
            <w:r w:rsidDel="00000000" w:rsidR="00000000" w:rsidRPr="00000000">
              <w:rPr>
                <w:sz w:val="20"/>
                <w:szCs w:val="20"/>
                <w:rtl w:val="0"/>
              </w:rPr>
              <w:t xml:space="preserve">06.17</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ind w:left="0" w:firstLine="0"/>
              <w:contextualSpacing w:val="0"/>
              <w:rPr>
                <w:sz w:val="20"/>
                <w:szCs w:val="20"/>
              </w:rPr>
            </w:pPr>
            <w:r w:rsidDel="00000000" w:rsidR="00000000" w:rsidRPr="00000000">
              <w:rPr>
                <w:sz w:val="20"/>
                <w:szCs w:val="20"/>
                <w:rtl w:val="0"/>
              </w:rPr>
              <w:t xml:space="preserve">08.17</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ind w:left="0" w:firstLine="0"/>
              <w:contextualSpacing w:val="0"/>
              <w:rPr>
                <w:sz w:val="20"/>
                <w:szCs w:val="20"/>
              </w:rPr>
            </w:pPr>
            <w:r w:rsidDel="00000000" w:rsidR="00000000" w:rsidRPr="00000000">
              <w:rPr>
                <w:sz w:val="20"/>
                <w:szCs w:val="20"/>
                <w:rtl w:val="0"/>
              </w:rPr>
              <w:t xml:space="preserve">Менеджер по маркетингу  и связям с клиентами</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ind w:left="0" w:firstLine="0"/>
              <w:contextualSpacing w:val="0"/>
              <w:rPr>
                <w:sz w:val="20"/>
                <w:szCs w:val="20"/>
              </w:rPr>
            </w:pPr>
            <w:r w:rsidDel="00000000" w:rsidR="00000000" w:rsidRPr="00000000">
              <w:rPr>
                <w:sz w:val="20"/>
                <w:szCs w:val="20"/>
                <w:rtl w:val="0"/>
              </w:rPr>
              <w:t xml:space="preserve">Обсуждение условий</w:t>
            </w:r>
          </w:p>
        </w:tc>
      </w:tr>
      <w:tr>
        <w:trPr>
          <w:trHeight w:val="12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ind w:left="0" w:firstLine="0"/>
              <w:contextualSpacing w:val="0"/>
              <w:rPr>
                <w:sz w:val="20"/>
                <w:szCs w:val="20"/>
              </w:rPr>
            </w:pPr>
            <w:r w:rsidDel="00000000" w:rsidR="00000000" w:rsidRPr="00000000">
              <w:rPr>
                <w:sz w:val="20"/>
                <w:szCs w:val="20"/>
                <w:rtl w:val="0"/>
              </w:rPr>
              <w:t xml:space="preserve">Начало деятельности</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ind w:left="0" w:firstLine="0"/>
              <w:contextualSpacing w:val="0"/>
              <w:rPr>
                <w:sz w:val="20"/>
                <w:szCs w:val="20"/>
              </w:rPr>
            </w:pPr>
            <w:r w:rsidDel="00000000" w:rsidR="00000000" w:rsidRPr="00000000">
              <w:rPr>
                <w:sz w:val="20"/>
                <w:szCs w:val="20"/>
                <w:rtl w:val="0"/>
              </w:rPr>
              <w:t xml:space="preserve">08.17</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ind w:left="0" w:firstLine="0"/>
              <w:contextualSpacing w:val="0"/>
              <w:rPr>
                <w:sz w:val="20"/>
                <w:szCs w:val="20"/>
              </w:rPr>
            </w:pPr>
            <w:r w:rsidDel="00000000" w:rsidR="00000000" w:rsidRPr="00000000">
              <w:rPr>
                <w:sz w:val="20"/>
                <w:szCs w:val="20"/>
                <w:rtl w:val="0"/>
              </w:rPr>
              <w:t xml:space="preserv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ind w:left="0" w:firstLine="0"/>
              <w:contextualSpacing w:val="0"/>
              <w:rPr>
                <w:sz w:val="20"/>
                <w:szCs w:val="20"/>
              </w:rPr>
            </w:pPr>
            <w:r w:rsidDel="00000000" w:rsidR="00000000" w:rsidRPr="00000000">
              <w:rPr>
                <w:sz w:val="20"/>
                <w:szCs w:val="20"/>
                <w:rtl w:val="0"/>
              </w:rPr>
              <w:t xml:space="preserve">Главный разработчик-программист, разработчики</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ind w:left="0" w:firstLine="0"/>
              <w:contextualSpacing w:val="0"/>
              <w:rPr>
                <w:sz w:val="20"/>
                <w:szCs w:val="20"/>
              </w:rPr>
            </w:pPr>
            <w:r w:rsidDel="00000000" w:rsidR="00000000" w:rsidRPr="00000000">
              <w:rPr>
                <w:sz w:val="20"/>
                <w:szCs w:val="20"/>
                <w:rtl w:val="0"/>
              </w:rPr>
              <w:t xml:space="preserve">Обсуждение условий</w:t>
            </w:r>
          </w:p>
        </w:tc>
      </w:tr>
    </w:tbl>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footerReference r:id="rId6" w:type="default"/>
      <w:footerReference r:id="rId7" w:type="first"/>
      <w:pgSz w:h="15840" w:w="12240"/>
      <w:pgMar w:bottom="1134" w:top="1134" w:left="1701" w:right="85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5"/>
      <w:numFmt w:val="decimal"/>
      <w:lvlText w:val="%1."/>
      <w:lvlJc w:val="right"/>
      <w:pPr>
        <w:ind w:left="720" w:firstLine="360"/>
      </w:pPr>
      <w:rPr>
        <w:u w:val="none"/>
      </w:rPr>
    </w:lvl>
    <w:lvl w:ilvl="1">
      <w:start w:val="2"/>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lvl w:ilvl="0">
      <w:start w:val="4"/>
      <w:numFmt w:val="decimal"/>
      <w:lvlText w:val="%1."/>
      <w:lvlJc w:val="right"/>
      <w:pPr>
        <w:ind w:left="720" w:firstLine="360"/>
      </w:pPr>
      <w:rPr>
        <w:u w:val="none"/>
      </w:rPr>
    </w:lvl>
    <w:lvl w:ilvl="1">
      <w:start w:val="2"/>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
    <w:lvl w:ilvl="0">
      <w:start w:val="1"/>
      <w:numFmt w:val="bullet"/>
      <w:lvlText w:val="●"/>
      <w:lvlJc w:val="left"/>
      <w:pPr>
        <w:ind w:left="1440" w:firstLine="1080"/>
      </w:pPr>
      <w:rPr>
        <w:rFonts w:ascii="Arial" w:cs="Arial" w:eastAsia="Arial" w:hAnsi="Arial"/>
      </w:rPr>
    </w:lvl>
    <w:lvl w:ilvl="1">
      <w:start w:val="1"/>
      <w:numFmt w:val="bullet"/>
      <w:lvlText w:val="o"/>
      <w:lvlJc w:val="left"/>
      <w:pPr>
        <w:ind w:left="2160" w:firstLine="1800"/>
      </w:pPr>
      <w:rPr>
        <w:rFonts w:ascii="Arial" w:cs="Arial" w:eastAsia="Arial" w:hAnsi="Arial"/>
      </w:rPr>
    </w:lvl>
    <w:lvl w:ilvl="2">
      <w:start w:val="1"/>
      <w:numFmt w:val="bullet"/>
      <w:lvlText w:val="▪"/>
      <w:lvlJc w:val="left"/>
      <w:pPr>
        <w:ind w:left="2880" w:firstLine="2520"/>
      </w:pPr>
      <w:rPr>
        <w:rFonts w:ascii="Arial" w:cs="Arial" w:eastAsia="Arial" w:hAnsi="Arial"/>
      </w:rPr>
    </w:lvl>
    <w:lvl w:ilvl="3">
      <w:start w:val="1"/>
      <w:numFmt w:val="bullet"/>
      <w:lvlText w:val="●"/>
      <w:lvlJc w:val="left"/>
      <w:pPr>
        <w:ind w:left="3600" w:firstLine="3240"/>
      </w:pPr>
      <w:rPr>
        <w:rFonts w:ascii="Arial" w:cs="Arial" w:eastAsia="Arial" w:hAnsi="Arial"/>
      </w:rPr>
    </w:lvl>
    <w:lvl w:ilvl="4">
      <w:start w:val="1"/>
      <w:numFmt w:val="bullet"/>
      <w:lvlText w:val="o"/>
      <w:lvlJc w:val="left"/>
      <w:pPr>
        <w:ind w:left="4320" w:firstLine="3960"/>
      </w:pPr>
      <w:rPr>
        <w:rFonts w:ascii="Arial" w:cs="Arial" w:eastAsia="Arial" w:hAnsi="Arial"/>
      </w:rPr>
    </w:lvl>
    <w:lvl w:ilvl="5">
      <w:start w:val="1"/>
      <w:numFmt w:val="bullet"/>
      <w:lvlText w:val="▪"/>
      <w:lvlJc w:val="left"/>
      <w:pPr>
        <w:ind w:left="5040" w:firstLine="4680"/>
      </w:pPr>
      <w:rPr>
        <w:rFonts w:ascii="Arial" w:cs="Arial" w:eastAsia="Arial" w:hAnsi="Arial"/>
      </w:rPr>
    </w:lvl>
    <w:lvl w:ilvl="6">
      <w:start w:val="1"/>
      <w:numFmt w:val="bullet"/>
      <w:lvlText w:val="●"/>
      <w:lvlJc w:val="left"/>
      <w:pPr>
        <w:ind w:left="5760" w:firstLine="5400"/>
      </w:pPr>
      <w:rPr>
        <w:rFonts w:ascii="Arial" w:cs="Arial" w:eastAsia="Arial" w:hAnsi="Arial"/>
      </w:rPr>
    </w:lvl>
    <w:lvl w:ilvl="7">
      <w:start w:val="1"/>
      <w:numFmt w:val="bullet"/>
      <w:lvlText w:val="o"/>
      <w:lvlJc w:val="left"/>
      <w:pPr>
        <w:ind w:left="6480" w:firstLine="6120"/>
      </w:pPr>
      <w:rPr>
        <w:rFonts w:ascii="Arial" w:cs="Arial" w:eastAsia="Arial" w:hAnsi="Arial"/>
      </w:rPr>
    </w:lvl>
    <w:lvl w:ilvl="8">
      <w:start w:val="1"/>
      <w:numFmt w:val="bullet"/>
      <w:lvlText w:val="▪"/>
      <w:lvlJc w:val="left"/>
      <w:pPr>
        <w:ind w:left="7200" w:firstLine="6840"/>
      </w:pPr>
      <w:rPr>
        <w:rFonts w:ascii="Arial" w:cs="Arial" w:eastAsia="Arial" w:hAnsi="Arial"/>
      </w:rPr>
    </w:lvl>
  </w:abstractNum>
  <w:abstractNum w:abstractNumId="6">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4"/>
      <w:numFmt w:val="decimal"/>
      <w:lvlText w:val="%1."/>
      <w:lvlJc w:val="right"/>
      <w:pPr>
        <w:ind w:left="720" w:firstLine="360"/>
      </w:pPr>
      <w:rPr>
        <w:u w:val="none"/>
      </w:rPr>
    </w:lvl>
    <w:lvl w:ilvl="1">
      <w:start w:val="3"/>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8">
    <w:lvl w:ilvl="0">
      <w:start w:val="6"/>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9">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0">
    <w:lvl w:ilvl="0">
      <w:start w:val="5"/>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decimal"/>
      <w:lvlText w:val="%1."/>
      <w:lvlJc w:val="left"/>
      <w:pPr>
        <w:ind w:left="720" w:firstLine="360"/>
      </w:pPr>
      <w:rPr>
        <w:rFonts w:ascii="Times New Roman" w:cs="Times New Roman" w:eastAsia="Times New Roman" w:hAnsi="Times New Roman"/>
        <w:b w:val="1"/>
        <w:sz w:val="26"/>
        <w:szCs w:val="26"/>
        <w:u w:val="none"/>
      </w:rPr>
    </w:lvl>
    <w:lvl w:ilvl="1">
      <w:start w:val="1"/>
      <w:numFmt w:val="lowerLetter"/>
      <w:lvlText w:val="%2."/>
      <w:lvlJc w:val="left"/>
      <w:pPr>
        <w:ind w:left="1440" w:firstLine="1080"/>
      </w:pPr>
      <w:rPr>
        <w:sz w:val="26"/>
        <w:szCs w:val="26"/>
        <w:u w:val="none"/>
      </w:rPr>
    </w:lvl>
    <w:lvl w:ilvl="2">
      <w:start w:val="1"/>
      <w:numFmt w:val="lowerRoman"/>
      <w:lvlText w:val="%3."/>
      <w:lvlJc w:val="right"/>
      <w:pPr>
        <w:ind w:left="2160" w:firstLine="1800"/>
      </w:pPr>
      <w:rPr>
        <w:rFonts w:ascii="Times New Roman" w:cs="Times New Roman" w:eastAsia="Times New Roman" w:hAnsi="Times New Roman"/>
        <w:b w:val="0"/>
        <w:sz w:val="26"/>
        <w:szCs w:val="26"/>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8"/>
        <w:szCs w:val="28"/>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footer" Target="footer1.xml"/><Relationship Id="rId7" Type="http://schemas.openxmlformats.org/officeDocument/2006/relationships/footer" Target="footer2.xml"/></Relationships>
</file>