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8454D" w:rsidR="002C52D1" w:rsidP="001961FD" w:rsidRDefault="00B63BFE" w14:paraId="2102BD89" wp14:textId="7777777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Pr="001961FD" w:rsid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xmlns:wp14="http://schemas.microsoft.com/office/word/2010/wordml" w:rsidRPr="002C52D1" w:rsidR="002C52D1" w:rsidP="002C52D1" w:rsidRDefault="002C52D1" w14:paraId="251FF0CF" wp14:textId="77777777">
      <w:pPr>
        <w:spacing w:after="0"/>
        <w:rPr>
          <w:b/>
        </w:rPr>
      </w:pPr>
    </w:p>
    <w:p xmlns:wp14="http://schemas.microsoft.com/office/word/2010/wordml" w:rsidR="001961FD" w:rsidP="001961FD" w:rsidRDefault="001961FD" w14:paraId="17FFE05A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446AA09" wp14:textId="77777777">
      <w:pPr>
        <w:pStyle w:val="a4"/>
        <w:jc w:val="center"/>
      </w:pPr>
    </w:p>
    <w:p xmlns:wp14="http://schemas.microsoft.com/office/word/2010/wordml" w:rsidR="001961FD" w:rsidP="001961FD" w:rsidRDefault="001961FD" w14:paraId="16E938FE" wp14:textId="77777777">
      <w:pPr>
        <w:pStyle w:val="a4"/>
        <w:jc w:val="center"/>
      </w:pPr>
    </w:p>
    <w:p xmlns:wp14="http://schemas.microsoft.com/office/word/2010/wordml" w:rsidR="001961FD" w:rsidP="001961FD" w:rsidRDefault="001961FD" w14:paraId="252D71F0" wp14:textId="77777777">
      <w:pPr>
        <w:pStyle w:val="a4"/>
        <w:jc w:val="center"/>
      </w:pPr>
    </w:p>
    <w:p xmlns:wp14="http://schemas.microsoft.com/office/word/2010/wordml" w:rsidR="001961FD" w:rsidP="001961FD" w:rsidRDefault="001961FD" w14:paraId="38E932B4" wp14:textId="77777777">
      <w:pPr>
        <w:pStyle w:val="a4"/>
        <w:jc w:val="center"/>
      </w:pPr>
    </w:p>
    <w:p xmlns:wp14="http://schemas.microsoft.com/office/word/2010/wordml" w:rsidR="001961FD" w:rsidP="001961FD" w:rsidRDefault="001961FD" w14:paraId="126A8C4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1F9DED7E" wp14:textId="77777777">
      <w:pPr>
        <w:pStyle w:val="a4"/>
        <w:jc w:val="center"/>
      </w:pPr>
    </w:p>
    <w:p xmlns:wp14="http://schemas.microsoft.com/office/word/2010/wordml" w:rsidR="001961FD" w:rsidP="001961FD" w:rsidRDefault="001961FD" w14:paraId="3E6A7FC2" wp14:textId="77777777">
      <w:pPr>
        <w:pStyle w:val="a4"/>
        <w:jc w:val="center"/>
      </w:pPr>
    </w:p>
    <w:p xmlns:wp14="http://schemas.microsoft.com/office/word/2010/wordml" w:rsidRPr="00BA5F48" w:rsidR="002908B5" w:rsidP="0009590D" w:rsidRDefault="002C52D1" w14:paraId="1EB2D0FA" wp14:textId="77777777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Pr="00BA5F48" w:rsidR="00BA5F48">
        <w:t>2</w:t>
      </w:r>
    </w:p>
    <w:p xmlns:wp14="http://schemas.microsoft.com/office/word/2010/wordml" w:rsidR="00F440F1" w:rsidP="0009590D" w:rsidRDefault="00B63BFE" w14:paraId="023F1811" wp14:textId="77777777">
      <w:pPr>
        <w:pStyle w:val="a4"/>
        <w:jc w:val="center"/>
      </w:pPr>
      <w:r>
        <w:t>«</w:t>
      </w:r>
      <w:r w:rsidR="00BA5F48">
        <w:t>Эффективное кодирование</w:t>
      </w:r>
      <w:r w:rsidR="00F440F1">
        <w:t xml:space="preserve"> дискретных сообщений</w:t>
      </w:r>
      <w:r w:rsidR="002908B5">
        <w:t xml:space="preserve">» </w:t>
      </w:r>
    </w:p>
    <w:p xmlns:wp14="http://schemas.microsoft.com/office/word/2010/wordml" w:rsidR="007A304B" w:rsidP="00F440F1" w:rsidRDefault="00F440F1" w14:paraId="1CF57C46" wp14:textId="77777777">
      <w:pPr>
        <w:pStyle w:val="a4"/>
        <w:jc w:val="center"/>
      </w:pPr>
      <w:r>
        <w:t>Вариант 7</w:t>
      </w:r>
    </w:p>
    <w:p xmlns:wp14="http://schemas.microsoft.com/office/word/2010/wordml" w:rsidRPr="00F440F1" w:rsidR="00F440F1" w:rsidP="00F440F1" w:rsidRDefault="00F440F1" w14:paraId="7351BA5A" wp14:textId="77777777"/>
    <w:p xmlns:wp14="http://schemas.microsoft.com/office/word/2010/wordml" w:rsidRPr="00B63BFE" w:rsidR="00B63BFE" w:rsidP="00B63BFE" w:rsidRDefault="00B63BFE" w14:paraId="1D0BC20C" wp14:textId="77777777"/>
    <w:p xmlns:wp14="http://schemas.microsoft.com/office/word/2010/wordml" w:rsidRPr="00B63BFE" w:rsidR="00B63BFE" w:rsidP="00B63BFE" w:rsidRDefault="00B63BFE" w14:paraId="267935BA" wp14:textId="77777777"/>
    <w:p xmlns:wp14="http://schemas.microsoft.com/office/word/2010/wordml" w:rsidRPr="002C52D1" w:rsidR="002C52D1" w:rsidP="002C52D1" w:rsidRDefault="002C52D1" w14:paraId="5F300C42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5DBD7B30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03AC0943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1E21A907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13744913" wp14:textId="77777777">
      <w:pPr>
        <w:spacing w:after="0"/>
        <w:rPr>
          <w:b/>
        </w:rPr>
      </w:pPr>
    </w:p>
    <w:p xmlns:wp14="http://schemas.microsoft.com/office/word/2010/wordml" w:rsidR="001961FD" w:rsidP="002C52D1" w:rsidRDefault="001961FD" w14:paraId="4E4165D0" wp14:textId="77777777">
      <w:pPr>
        <w:spacing w:after="0"/>
        <w:rPr>
          <w:b/>
        </w:rPr>
      </w:pPr>
    </w:p>
    <w:p xmlns:wp14="http://schemas.microsoft.com/office/word/2010/wordml" w:rsidR="0009590D" w:rsidP="00B63BFE" w:rsidRDefault="0009590D" w14:paraId="422E6BF5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09590D" w:rsidP="001961FD" w:rsidRDefault="0009590D" w14:paraId="1CE30DB7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Pr="001961FD" w:rsidR="002C52D1" w:rsidP="001961FD" w:rsidRDefault="00CA15AC" w14:paraId="734F275C" wp14:textId="77777777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1961FD" w:rsidR="002C52D1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Pr="001961FD" w:rsidR="001961FD">
        <w:rPr>
          <w:b/>
          <w:sz w:val="32"/>
          <w:szCs w:val="32"/>
        </w:rPr>
        <w:t>17</w:t>
      </w:r>
    </w:p>
    <w:p xmlns:wp14="http://schemas.microsoft.com/office/word/2010/wordml" w:rsidRPr="001961FD" w:rsidR="001961FD" w:rsidP="001961FD" w:rsidRDefault="001961FD" w14:paraId="7823C17C" wp14:textId="77777777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xmlns:wp14="http://schemas.microsoft.com/office/word/2010/wordml" w:rsidR="001961FD" w:rsidP="69F1C9E0" w:rsidRDefault="00151DF2" w14:paraId="28747770" wp14:textId="576CC880">
      <w:pPr>
        <w:spacing w:after="0"/>
        <w:jc w:val="right"/>
        <w:rPr>
          <w:b w:val="1"/>
          <w:bCs w:val="1"/>
          <w:sz w:val="32"/>
          <w:szCs w:val="32"/>
        </w:rPr>
      </w:pPr>
      <w:r w:rsidRPr="69F1C9E0" w:rsidR="69F1C9E0">
        <w:rPr>
          <w:b w:val="1"/>
          <w:bCs w:val="1"/>
          <w:sz w:val="32"/>
          <w:szCs w:val="32"/>
        </w:rPr>
        <w:t>Преподаватель</w:t>
      </w:r>
      <w:r w:rsidRPr="69F1C9E0" w:rsidR="69F1C9E0">
        <w:rPr>
          <w:b w:val="1"/>
          <w:bCs w:val="1"/>
          <w:sz w:val="32"/>
          <w:szCs w:val="32"/>
        </w:rPr>
        <w:t xml:space="preserve">: </w:t>
      </w:r>
      <w:proofErr w:type="spellStart"/>
      <w:r w:rsidRPr="69F1C9E0" w:rsidR="69F1C9E0">
        <w:rPr>
          <w:b w:val="1"/>
          <w:bCs w:val="1"/>
          <w:sz w:val="32"/>
          <w:szCs w:val="32"/>
        </w:rPr>
        <w:t>Тропченко</w:t>
      </w:r>
      <w:proofErr w:type="spellEnd"/>
      <w:r w:rsidRPr="69F1C9E0" w:rsidR="69F1C9E0">
        <w:rPr>
          <w:b w:val="1"/>
          <w:bCs w:val="1"/>
          <w:sz w:val="32"/>
          <w:szCs w:val="32"/>
        </w:rPr>
        <w:t xml:space="preserve"> А. </w:t>
      </w:r>
      <w:r w:rsidRPr="69F1C9E0" w:rsidR="69F1C9E0">
        <w:rPr>
          <w:b w:val="1"/>
          <w:bCs w:val="1"/>
          <w:sz w:val="32"/>
          <w:szCs w:val="32"/>
        </w:rPr>
        <w:t>А</w:t>
      </w:r>
      <w:r w:rsidRPr="69F1C9E0" w:rsidR="69F1C9E0">
        <w:rPr>
          <w:b w:val="1"/>
          <w:bCs w:val="1"/>
          <w:sz w:val="32"/>
          <w:szCs w:val="32"/>
        </w:rPr>
        <w:t>.</w:t>
      </w:r>
    </w:p>
    <w:p xmlns:wp14="http://schemas.microsoft.com/office/word/2010/wordml" w:rsidR="001961FD" w:rsidP="007965B5" w:rsidRDefault="001961FD" w14:paraId="2C5A3432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733CA7" w:rsidP="001961FD" w:rsidRDefault="00733CA7" w14:paraId="34AE3F96" wp14:textId="77777777">
      <w:pPr>
        <w:spacing w:after="0"/>
        <w:jc w:val="center"/>
        <w:rPr>
          <w:b/>
          <w:sz w:val="32"/>
          <w:szCs w:val="32"/>
        </w:rPr>
      </w:pPr>
    </w:p>
    <w:p xmlns:wp14="http://schemas.microsoft.com/office/word/2010/wordml" w:rsidR="002C52D1" w:rsidP="001961FD" w:rsidRDefault="00D234A1" w14:paraId="340E6FDE" wp14:textId="7777777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xmlns:wp14="http://schemas.microsoft.com/office/word/2010/wordml" w:rsidR="00793C47" w:rsidP="00B8454D" w:rsidRDefault="00F440F1" w14:paraId="5067188C" wp14:textId="7777777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xmlns:wp14="http://schemas.microsoft.com/office/word/2010/wordml" w:rsidR="007A304B" w:rsidP="007A304B" w:rsidRDefault="007A304B" w14:paraId="2D0E16F8" wp14:textId="77777777">
      <w:pPr>
        <w:spacing w:after="0"/>
      </w:pPr>
    </w:p>
    <w:p xmlns:wp14="http://schemas.microsoft.com/office/word/2010/wordml" w:rsidRPr="003D2097" w:rsidR="00BA5F48" w:rsidP="00BA5F48" w:rsidRDefault="00BA5F48" w14:paraId="10E62FC7" wp14:textId="77777777">
      <w:pPr>
        <w:pStyle w:val="af"/>
      </w:pPr>
      <w:r w:rsidRPr="00BA5F48">
        <w:rPr>
          <w:rFonts w:asciiTheme="minorHAnsi" w:hAnsiTheme="minorHAnsi"/>
          <w:sz w:val="22"/>
          <w:szCs w:val="22"/>
        </w:rPr>
        <w:t xml:space="preserve">Сообщение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sz w:val="22"/>
          <w:szCs w:val="22"/>
        </w:rPr>
        <w:t xml:space="preserve"> с символами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BA5F48">
        <w:rPr>
          <w:rFonts w:asciiTheme="minorHAnsi" w:hAnsiTheme="minorHAnsi"/>
          <w:sz w:val="22"/>
          <w:szCs w:val="22"/>
        </w:rPr>
        <w:t xml:space="preserve">,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i/>
          <w:sz w:val="22"/>
          <w:szCs w:val="22"/>
          <w:vertAlign w:val="subscript"/>
        </w:rPr>
        <w:t>2</w:t>
      </w:r>
      <w:r w:rsidRPr="00BA5F48">
        <w:rPr>
          <w:rFonts w:asciiTheme="minorHAnsi" w:hAnsiTheme="minorHAnsi"/>
          <w:sz w:val="22"/>
          <w:szCs w:val="22"/>
        </w:rPr>
        <w:t>,</w:t>
      </w:r>
      <w:r w:rsidRPr="00BA5F48">
        <w:rPr>
          <w:rFonts w:asciiTheme="minorHAnsi" w:hAnsiTheme="minorHAnsi"/>
          <w:i/>
          <w:sz w:val="22"/>
          <w:szCs w:val="22"/>
        </w:rPr>
        <w:t xml:space="preserve">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i/>
          <w:sz w:val="22"/>
          <w:szCs w:val="22"/>
          <w:vertAlign w:val="subscript"/>
        </w:rPr>
        <w:t>3</w:t>
      </w:r>
      <w:r w:rsidRPr="00BA5F48">
        <w:rPr>
          <w:rFonts w:asciiTheme="minorHAnsi" w:hAnsiTheme="minorHAnsi"/>
          <w:sz w:val="22"/>
          <w:szCs w:val="22"/>
        </w:rPr>
        <w:t>,</w:t>
      </w:r>
      <w:r w:rsidRPr="00BA5F48">
        <w:rPr>
          <w:rFonts w:asciiTheme="minorHAnsi" w:hAnsiTheme="minorHAnsi"/>
          <w:i/>
          <w:sz w:val="22"/>
          <w:szCs w:val="22"/>
        </w:rPr>
        <w:t xml:space="preserve">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i/>
          <w:sz w:val="22"/>
          <w:szCs w:val="22"/>
          <w:vertAlign w:val="subscript"/>
        </w:rPr>
        <w:t>4</w:t>
      </w:r>
      <w:r w:rsidRPr="00BA5F48">
        <w:rPr>
          <w:rFonts w:asciiTheme="minorHAnsi" w:hAnsiTheme="minorHAnsi"/>
          <w:sz w:val="22"/>
          <w:szCs w:val="22"/>
        </w:rPr>
        <w:t>,</w:t>
      </w:r>
      <w:r w:rsidRPr="00BA5F48">
        <w:rPr>
          <w:rFonts w:asciiTheme="minorHAnsi" w:hAnsiTheme="minorHAnsi"/>
          <w:i/>
          <w:sz w:val="22"/>
          <w:szCs w:val="22"/>
        </w:rPr>
        <w:t xml:space="preserve"> </w:t>
      </w:r>
      <w:r w:rsidRPr="00BA5F48">
        <w:rPr>
          <w:rFonts w:asciiTheme="minorHAnsi" w:hAnsiTheme="minorHAnsi"/>
          <w:i/>
          <w:sz w:val="22"/>
          <w:szCs w:val="22"/>
          <w:lang w:val="en-US"/>
        </w:rPr>
        <w:t>x</w:t>
      </w:r>
      <w:r w:rsidRPr="00BA5F48">
        <w:rPr>
          <w:rFonts w:asciiTheme="minorHAnsi" w:hAnsiTheme="minorHAnsi"/>
          <w:i/>
          <w:sz w:val="22"/>
          <w:szCs w:val="22"/>
          <w:vertAlign w:val="subscript"/>
        </w:rPr>
        <w:t xml:space="preserve">5 </w:t>
      </w:r>
      <w:r w:rsidRPr="00BA5F48">
        <w:rPr>
          <w:rFonts w:asciiTheme="minorHAnsi" w:hAnsiTheme="minorHAnsi"/>
          <w:sz w:val="22"/>
          <w:szCs w:val="22"/>
        </w:rPr>
        <w:t xml:space="preserve">передается по дискретному двоичному каналу. Полоса пропускания канала обеспечивает возможность передачи двоичных символов длительностью </w:t>
      </w:r>
      <w:r w:rsidRPr="00BA5F48">
        <w:rPr>
          <w:rFonts w:asciiTheme="minorHAnsi" w:hAnsiTheme="minorHAnsi"/>
          <w:sz w:val="22"/>
          <w:szCs w:val="22"/>
        </w:rPr>
        <w:sym w:font="Symbol" w:char="F074"/>
      </w:r>
      <w:r w:rsidRPr="00BA5F48">
        <w:rPr>
          <w:rFonts w:asciiTheme="minorHAnsi" w:hAnsiTheme="minorHAnsi"/>
          <w:sz w:val="22"/>
          <w:szCs w:val="22"/>
        </w:rPr>
        <w:t>. Требуется выбрать наилучший способ кодирования.</w:t>
      </w:r>
    </w:p>
    <w:p xmlns:wp14="http://schemas.microsoft.com/office/word/2010/wordml" w:rsidRPr="007A304B" w:rsidR="007A304B" w:rsidP="007A304B" w:rsidRDefault="007A304B" w14:paraId="15F58736" wp14:textId="77777777">
      <w:pPr>
        <w:spacing w:after="0"/>
      </w:pPr>
    </w:p>
    <w:p xmlns:wp14="http://schemas.microsoft.com/office/word/2010/wordml" w:rsidRPr="00BA5F48" w:rsidR="00BA5F48" w:rsidP="00BA5F48" w:rsidRDefault="00F440F1" w14:paraId="1DCF479E" wp14:textId="7777777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5737B9">
        <w:rPr>
          <w:b/>
          <w:sz w:val="28"/>
          <w:szCs w:val="28"/>
        </w:rPr>
        <w:t>Рас</w:t>
      </w:r>
      <w:r>
        <w:rPr>
          <w:b/>
          <w:sz w:val="28"/>
          <w:szCs w:val="28"/>
        </w:rPr>
        <w:t xml:space="preserve">чет </w:t>
      </w:r>
      <w:r w:rsidR="00BA5F48">
        <w:rPr>
          <w:b/>
          <w:sz w:val="28"/>
          <w:szCs w:val="28"/>
        </w:rPr>
        <w:t>пропускной способности дискретного двоичного канала</w:t>
      </w:r>
    </w:p>
    <w:p xmlns:wp14="http://schemas.microsoft.com/office/word/2010/wordml" w:rsidRPr="00BA5F48" w:rsidR="00BA5F48" w:rsidP="00BA5F48" w:rsidRDefault="00BA5F48" w14:paraId="1F74F224" wp14:textId="7777777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В данном случае </w:t>
      </w:r>
      <w:proofErr w:type="spellStart"/>
      <w:r>
        <w:rPr>
          <w:rFonts w:eastAsiaTheme="minorEastAsia"/>
          <w:lang w:val="en-US"/>
        </w:rPr>
        <w:t>H</w:t>
      </w:r>
      <w:r>
        <w:rPr>
          <w:rFonts w:eastAsiaTheme="minorEastAsia"/>
          <w:vertAlign w:val="subscript"/>
          <w:lang w:val="en-US"/>
        </w:rPr>
        <w:t>max</w:t>
      </w:r>
      <w:proofErr w:type="spellEnd"/>
      <w:r w:rsidRPr="00BA5F48">
        <w:rPr>
          <w:rFonts w:eastAsiaTheme="minorEastAsia"/>
        </w:rPr>
        <w:t xml:space="preserve"> = 1 (</w:t>
      </w:r>
      <w:r>
        <w:rPr>
          <w:rFonts w:eastAsiaTheme="minorEastAsia"/>
        </w:rPr>
        <w:t xml:space="preserve">канал двоичный) и </w:t>
      </w:r>
      <m:oMath>
        <m:r>
          <m:rPr>
            <m:sty m:val="p"/>
          </m:rPr>
          <w:rPr>
            <w:rFonts w:ascii="Cambria Math" w:hAnsi="Cambria Math"/>
          </w:rPr>
          <w:sym w:font="Symbol" w:char="F074"/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Pr="00BA5F48">
        <w:rPr>
          <w:rFonts w:eastAsiaTheme="minorEastAsia"/>
        </w:rPr>
        <w:t xml:space="preserve"> (в соответствии с вариантом)</w:t>
      </w:r>
      <w:r>
        <w:rPr>
          <w:rFonts w:eastAsiaTheme="minorEastAsia"/>
        </w:rPr>
        <w:t>, поэтому</w:t>
      </w:r>
    </w:p>
    <w:p xmlns:wp14="http://schemas.microsoft.com/office/word/2010/wordml" w:rsidRPr="00BA5F48" w:rsidR="00BA5F48" w:rsidP="00BA5F48" w:rsidRDefault="00BA5F48" w14:paraId="4EA85B69" wp14:textId="77777777">
      <w:pP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4"/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xmlns:wp14="http://schemas.microsoft.com/office/word/2010/wordml" w:rsidR="00BA5F48" w:rsidP="00BA5F48" w:rsidRDefault="00BA5F48" w14:paraId="5A723241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Pr="00BA5F48" w:rsidR="00BA5F48" w:rsidP="00BA5F48" w:rsidRDefault="00BA5F48" w14:paraId="2AD93CA9" wp14:textId="77777777">
      <w:pPr>
        <w:pStyle w:val="a3"/>
        <w:numPr>
          <w:ilvl w:val="0"/>
          <w:numId w:val="4"/>
        </w:numPr>
        <w:spacing w:after="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Закодированное пятью способами сообщение</w:t>
      </w:r>
    </w:p>
    <w:p xmlns:wp14="http://schemas.microsoft.com/office/word/2010/wordml" w:rsidR="00BA5F48" w:rsidP="00BA5F48" w:rsidRDefault="00BA5F48" w14:paraId="1FB04F16" wp14:textId="77777777">
      <w:pPr>
        <w:spacing w:after="0"/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 xml:space="preserve">Вероятности появления каждого из пяти символов в исходном сообщении соответственно равны 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999"/>
        <w:gridCol w:w="999"/>
        <w:gridCol w:w="999"/>
        <w:gridCol w:w="999"/>
        <w:gridCol w:w="999"/>
      </w:tblGrid>
      <w:tr xmlns:wp14="http://schemas.microsoft.com/office/word/2010/wordml" w:rsidR="00BA5F48" w:rsidTr="00E576E9" w14:paraId="076EC2C1" wp14:textId="77777777">
        <w:trPr>
          <w:cantSplit/>
          <w:jc w:val="center"/>
        </w:trPr>
        <w:tc>
          <w:tcPr>
            <w:tcW w:w="999" w:type="dxa"/>
          </w:tcPr>
          <w:p w:rsidR="00BA5F48" w:rsidP="00E576E9" w:rsidRDefault="00BA5F48" w14:paraId="74160596" wp14:textId="77777777">
            <w:r>
              <w:rPr>
                <w:lang w:val="en-US"/>
              </w:rPr>
              <w:t>0,</w:t>
            </w:r>
            <w:r>
              <w:t>1</w:t>
            </w:r>
          </w:p>
        </w:tc>
        <w:tc>
          <w:tcPr>
            <w:tcW w:w="999" w:type="dxa"/>
          </w:tcPr>
          <w:p w:rsidRPr="00932C69" w:rsidR="00BA5F48" w:rsidP="00E576E9" w:rsidRDefault="00BA5F48" w14:paraId="5ACE9493" wp14:textId="77777777">
            <w:r>
              <w:rPr>
                <w:lang w:val="en-US"/>
              </w:rPr>
              <w:t>0,</w:t>
            </w:r>
            <w:r w:rsidR="00932C69">
              <w:t>2</w:t>
            </w:r>
          </w:p>
        </w:tc>
        <w:tc>
          <w:tcPr>
            <w:tcW w:w="999" w:type="dxa"/>
          </w:tcPr>
          <w:p w:rsidRPr="00932C69" w:rsidR="00BA5F48" w:rsidP="00E576E9" w:rsidRDefault="00BA5F48" w14:paraId="26BAB2DB" wp14:textId="77777777">
            <w:r>
              <w:rPr>
                <w:lang w:val="en-US"/>
              </w:rPr>
              <w:t>0,</w:t>
            </w:r>
            <w:r w:rsidR="00932C69">
              <w:t>3</w:t>
            </w:r>
          </w:p>
        </w:tc>
        <w:tc>
          <w:tcPr>
            <w:tcW w:w="999" w:type="dxa"/>
          </w:tcPr>
          <w:p w:rsidRPr="00932C69" w:rsidR="00BA5F48" w:rsidP="00E576E9" w:rsidRDefault="00BA5F48" w14:paraId="5B0B4080" wp14:textId="77777777">
            <w:r>
              <w:rPr>
                <w:lang w:val="en-US"/>
              </w:rPr>
              <w:t>0,</w:t>
            </w:r>
            <w:r w:rsidR="00932C69">
              <w:t>1</w:t>
            </w:r>
          </w:p>
        </w:tc>
        <w:tc>
          <w:tcPr>
            <w:tcW w:w="999" w:type="dxa"/>
          </w:tcPr>
          <w:p w:rsidRPr="00932C69" w:rsidR="00BA5F48" w:rsidP="00E576E9" w:rsidRDefault="00BA5F48" w14:paraId="61145272" wp14:textId="77777777">
            <w:r>
              <w:rPr>
                <w:lang w:val="en-US"/>
              </w:rPr>
              <w:t>0,</w:t>
            </w:r>
            <w:r w:rsidR="00932C69">
              <w:t>3</w:t>
            </w:r>
          </w:p>
        </w:tc>
      </w:tr>
    </w:tbl>
    <w:p xmlns:wp14="http://schemas.microsoft.com/office/word/2010/wordml" w:rsidR="00BA5F48" w:rsidP="00BA5F48" w:rsidRDefault="00BA5F48" w14:paraId="0CD05A84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Первый способ : равномерное двоичное кодирование</w:t>
      </w:r>
    </w:p>
    <w:tbl>
      <w:tblPr>
        <w:tblStyle w:val="11"/>
        <w:tblW w:w="7020" w:type="dxa"/>
        <w:tblInd w:w="758" w:type="dxa"/>
        <w:tblLook w:val="04A0"/>
      </w:tblPr>
      <w:tblGrid>
        <w:gridCol w:w="5940"/>
        <w:gridCol w:w="1080"/>
      </w:tblGrid>
      <w:tr xmlns:wp14="http://schemas.microsoft.com/office/word/2010/wordml" w:rsidRPr="00B43ED7" w:rsidR="00B43ED7" w:rsidTr="00B43ED7" w14:paraId="57C1BA63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30FA4BC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2DCFF6E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код</w:t>
            </w:r>
          </w:p>
        </w:tc>
      </w:tr>
      <w:tr xmlns:wp14="http://schemas.microsoft.com/office/word/2010/wordml" w:rsidRPr="00B43ED7" w:rsidR="00B43ED7" w:rsidTr="00B43ED7" w14:paraId="04D2A9B8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3662B9C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0AB305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000</w:t>
            </w:r>
          </w:p>
        </w:tc>
      </w:tr>
      <w:tr xmlns:wp14="http://schemas.microsoft.com/office/word/2010/wordml" w:rsidRPr="00B43ED7" w:rsidR="00B43ED7" w:rsidTr="00B43ED7" w14:paraId="2B09A08D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75A5888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2C157B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001</w:t>
            </w:r>
          </w:p>
        </w:tc>
      </w:tr>
      <w:tr xmlns:wp14="http://schemas.microsoft.com/office/word/2010/wordml" w:rsidRPr="00B43ED7" w:rsidR="00B43ED7" w:rsidTr="00B43ED7" w14:paraId="62F184D9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7B1CD2A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0F782A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010</w:t>
            </w:r>
          </w:p>
        </w:tc>
      </w:tr>
      <w:tr xmlns:wp14="http://schemas.microsoft.com/office/word/2010/wordml" w:rsidRPr="00B43ED7" w:rsidR="00B43ED7" w:rsidTr="00B43ED7" w14:paraId="1EC57781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7CB8FA7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0C8EFE8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011</w:t>
            </w:r>
          </w:p>
        </w:tc>
      </w:tr>
      <w:tr xmlns:wp14="http://schemas.microsoft.com/office/word/2010/wordml" w:rsidRPr="00B43ED7" w:rsidR="00B43ED7" w:rsidTr="00B43ED7" w14:paraId="5DBC4CAC" wp14:textId="77777777">
        <w:trPr>
          <w:trHeight w:val="300"/>
        </w:trPr>
        <w:tc>
          <w:tcPr>
            <w:tcW w:w="5940" w:type="dxa"/>
            <w:noWrap/>
            <w:hideMark/>
          </w:tcPr>
          <w:p w:rsidRPr="00B43ED7" w:rsidR="00B43ED7" w:rsidP="00B43ED7" w:rsidRDefault="00B43ED7" w14:paraId="6B8F7D9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E03673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100</w:t>
            </w:r>
          </w:p>
        </w:tc>
      </w:tr>
    </w:tbl>
    <w:p xmlns:wp14="http://schemas.microsoft.com/office/word/2010/wordml" w:rsidR="00BA5F48" w:rsidP="00BA5F48" w:rsidRDefault="00B43ED7" w14:paraId="71A4BA01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Второй способ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</w:p>
    <w:tbl>
      <w:tblPr>
        <w:tblStyle w:val="11"/>
        <w:tblW w:w="8371" w:type="dxa"/>
        <w:tblInd w:w="1044" w:type="dxa"/>
        <w:tblLook w:val="04A0"/>
      </w:tblPr>
      <w:tblGrid>
        <w:gridCol w:w="2430"/>
        <w:gridCol w:w="1080"/>
        <w:gridCol w:w="1504"/>
        <w:gridCol w:w="1504"/>
        <w:gridCol w:w="1617"/>
        <w:gridCol w:w="236"/>
      </w:tblGrid>
      <w:tr xmlns:wp14="http://schemas.microsoft.com/office/word/2010/wordml" w:rsidRPr="00B43ED7" w:rsidR="00B43ED7" w:rsidTr="00B43ED7" w14:paraId="7158E849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06FFF51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58272B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p</w:t>
            </w:r>
            <w:proofErr w:type="spellEnd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(</w:t>
            </w: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4861" w:type="dxa"/>
            <w:gridSpan w:val="4"/>
            <w:noWrap/>
            <w:hideMark/>
          </w:tcPr>
          <w:p w:rsidRPr="00B43ED7" w:rsidR="00B43ED7" w:rsidP="00B43ED7" w:rsidRDefault="00B43ED7" w14:paraId="7D96CFE7" wp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код</w:t>
            </w:r>
          </w:p>
        </w:tc>
      </w:tr>
      <w:tr xmlns:wp14="http://schemas.microsoft.com/office/word/2010/wordml" w:rsidRPr="00B43ED7" w:rsidR="00B43ED7" w:rsidTr="00B43ED7" w14:paraId="57D0DA50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04BDDA0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32E43E8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63FBBA2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16B2E64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  <w:noWrap/>
            <w:hideMark/>
          </w:tcPr>
          <w:p w:rsidRPr="00B43ED7" w:rsidR="00B43ED7" w:rsidP="00B43ED7" w:rsidRDefault="00B43ED7" w14:paraId="1F5E437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left w:val="nil"/>
            </w:tcBorders>
            <w:noWrap/>
            <w:hideMark/>
          </w:tcPr>
          <w:p w:rsidRPr="00B43ED7" w:rsidR="00B43ED7" w:rsidP="00B43ED7" w:rsidRDefault="00B43ED7" w14:paraId="7372D13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1B73B91A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41D7CD3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23AD4E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6B5366F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50B2BD0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  <w:noWrap/>
            <w:hideMark/>
          </w:tcPr>
          <w:p w:rsidRPr="00B43ED7" w:rsidR="00B43ED7" w:rsidP="00B43ED7" w:rsidRDefault="00B43ED7" w14:paraId="7B5FE86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left w:val="nil"/>
            </w:tcBorders>
            <w:noWrap/>
            <w:hideMark/>
          </w:tcPr>
          <w:p w:rsidRPr="00B43ED7" w:rsidR="00B43ED7" w:rsidP="00B43ED7" w:rsidRDefault="00B43ED7" w14:paraId="06DE48B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2F3BC626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1A045EC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C62E69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65DC8F3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204FFEB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617" w:type="dxa"/>
            <w:tcBorders>
              <w:right w:val="nil"/>
            </w:tcBorders>
            <w:noWrap/>
            <w:hideMark/>
          </w:tcPr>
          <w:p w:rsidRPr="00B43ED7" w:rsidR="00B43ED7" w:rsidP="00B43ED7" w:rsidRDefault="00B43ED7" w14:paraId="4B0DEFE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left w:val="nil"/>
            </w:tcBorders>
            <w:noWrap/>
            <w:hideMark/>
          </w:tcPr>
          <w:p w:rsidRPr="00B43ED7" w:rsidR="00B43ED7" w:rsidP="00B43ED7" w:rsidRDefault="00B43ED7" w14:paraId="3C836D4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538B88C6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497AAF9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0C13C5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22F7549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7ADFC43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  <w:noWrap/>
            <w:hideMark/>
          </w:tcPr>
          <w:p w:rsidRPr="00B43ED7" w:rsidR="00B43ED7" w:rsidP="00B43ED7" w:rsidRDefault="00B43ED7" w14:paraId="1659B8E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36" w:type="dxa"/>
            <w:tcBorders>
              <w:left w:val="nil"/>
            </w:tcBorders>
            <w:noWrap/>
            <w:hideMark/>
          </w:tcPr>
          <w:p w:rsidRPr="00B43ED7" w:rsidR="00B43ED7" w:rsidP="00B43ED7" w:rsidRDefault="00B43ED7" w14:paraId="6F3F16F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38B74BA5" wp14:textId="77777777">
        <w:trPr>
          <w:trHeight w:val="300"/>
        </w:trPr>
        <w:tc>
          <w:tcPr>
            <w:tcW w:w="2430" w:type="dxa"/>
            <w:noWrap/>
            <w:hideMark/>
          </w:tcPr>
          <w:p w:rsidRPr="00B43ED7" w:rsidR="00B43ED7" w:rsidP="00B43ED7" w:rsidRDefault="00B43ED7" w14:paraId="6966867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FBB6A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05D065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04" w:type="dxa"/>
            <w:noWrap/>
            <w:hideMark/>
          </w:tcPr>
          <w:p w:rsidRPr="00B43ED7" w:rsidR="00B43ED7" w:rsidP="00B43ED7" w:rsidRDefault="00B43ED7" w14:paraId="023F47A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right w:val="nil"/>
            </w:tcBorders>
            <w:noWrap/>
            <w:hideMark/>
          </w:tcPr>
          <w:p w:rsidRPr="00B43ED7" w:rsidR="00B43ED7" w:rsidP="00B43ED7" w:rsidRDefault="00B43ED7" w14:paraId="33637BD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6" w:type="dxa"/>
            <w:tcBorders>
              <w:left w:val="nil"/>
            </w:tcBorders>
            <w:noWrap/>
            <w:hideMark/>
          </w:tcPr>
          <w:p w:rsidRPr="00B43ED7" w:rsidR="00B43ED7" w:rsidP="00B43ED7" w:rsidRDefault="00B43ED7" w14:paraId="55FF1C9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B43ED7" w:rsidP="00B43ED7" w:rsidRDefault="00B43ED7" w14:paraId="0014CFB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Третий способ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  <w:r>
        <w:rPr>
          <w:sz w:val="28"/>
          <w:szCs w:val="28"/>
        </w:rPr>
        <w:t xml:space="preserve"> с укрупнением</w:t>
      </w:r>
    </w:p>
    <w:tbl>
      <w:tblPr>
        <w:tblStyle w:val="11"/>
        <w:tblW w:w="7062" w:type="dxa"/>
        <w:tblInd w:w="658" w:type="dxa"/>
        <w:tblLook w:val="04A0"/>
      </w:tblPr>
      <w:tblGrid>
        <w:gridCol w:w="1180"/>
        <w:gridCol w:w="1080"/>
        <w:gridCol w:w="686"/>
        <w:gridCol w:w="686"/>
        <w:gridCol w:w="686"/>
        <w:gridCol w:w="686"/>
        <w:gridCol w:w="686"/>
        <w:gridCol w:w="686"/>
        <w:gridCol w:w="686"/>
      </w:tblGrid>
      <w:tr xmlns:wp14="http://schemas.microsoft.com/office/word/2010/wordml" w:rsidRPr="00B43ED7" w:rsidR="00B43ED7" w:rsidTr="00B43ED7" w14:paraId="037E7B3F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5CAF762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456BA4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p</w:t>
            </w:r>
            <w:proofErr w:type="spellEnd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(</w:t>
            </w:r>
            <w:proofErr w:type="spellStart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4802" w:type="dxa"/>
            <w:gridSpan w:val="7"/>
            <w:noWrap/>
            <w:hideMark/>
          </w:tcPr>
          <w:p w:rsidRPr="00B43ED7" w:rsidR="00B43ED7" w:rsidP="00B43ED7" w:rsidRDefault="00B43ED7" w14:paraId="56474507" wp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код</w:t>
            </w:r>
          </w:p>
        </w:tc>
      </w:tr>
      <w:tr xmlns:wp14="http://schemas.microsoft.com/office/word/2010/wordml" w:rsidRPr="00B43ED7" w:rsidR="00B43ED7" w:rsidTr="00B43ED7" w14:paraId="5F4E867B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477DCBB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3945056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EBCADC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372108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C063D7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12F161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6DE03F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C53B77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3FF086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0541D366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0B7C591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6AFF65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A7482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113629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44551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B432A6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6D0795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104659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BD3220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09048A92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0433BA4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2BC6D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87146B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27F6AC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583018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E73756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7FC6C8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0DF2C2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F26F66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1685E387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0FB3706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185D4F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A08B9A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BBF69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505A1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A46835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ABE01D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8A1B49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6F1172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69B0AE28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F7BB4F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32EB5F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4B8433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424B3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43F11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F206F1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7CAC4C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250194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1B9CB0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44D1A54B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5CAE01D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BAB109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883983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D42BA7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B1ACC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4C15E4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0D3BEB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C3D430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DEF0F0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5D92C80D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4932A98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25FED7D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D2CC10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D7924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58E62F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9F684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CA73CB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EB5196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C0DC11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69FECE2F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7085289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E2EC4B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A134E7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22273D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988D5A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1485AC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E042A3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44C939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E4059A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4662926E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56A8B09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5AC534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F25611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A5551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9D7E1A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4085F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9023CB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CC5FF3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0A49D3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10444340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972C4A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E80BE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AB2A59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95E4F1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07E04A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97CDD1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5BE9E7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73F1E4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E96501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2A488CFB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0279326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x5x1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915AB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642582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7BAFC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44C7CB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E7F3D2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197C22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661246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3B9E4D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09D27164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66BD340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C872B1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DFCE95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78C7C9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6EA177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386563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6D976B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2D76FE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3A1434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01860327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60F4476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x3x1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FE13D7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E107C3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BC97D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08C09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20469C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37C1F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0B4FF5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1A46F3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300BF885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2B89BC5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56C50BF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5B6438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3F7CCA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3E960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4D2AA7" w14:paraId="7D9305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932C69" w:rsidRDefault="004D2AA7" w14:paraId="2F69FB1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76A644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608D47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2B58A487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22709DA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12A1185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90C1A5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6D22BD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9870F3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4D2AA7" w14:paraId="4CEB998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932C69" w:rsidRDefault="004D2AA7" w14:paraId="5083D5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326290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274379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2CF7AE64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52A3665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x1x5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02E72E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39DDB0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D104CF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954459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4D2AA7" w14:paraId="6297F4E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932C69" w:rsidRDefault="004D2AA7" w14:paraId="4B052F2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A78DA5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72EF34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524812EE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4B031DF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x1x3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20E2C2C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4BCB5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3ADEC4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E48B50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FF8281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932C69" w:rsidRDefault="004D2AA7" w14:paraId="66D0E79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A051CA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3A31C8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09571245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441C5B1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x2x4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F6F127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CCE9B7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8489EB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F15657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E532F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6D5231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73E506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2426E9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63A06FFA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180944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lastRenderedPageBreak/>
              <w:t>x2x1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055F61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E40C7C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4ACC0D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D68922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8A28DD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32730E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8A5F68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AA3871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61516B26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28DD60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4F120C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03B70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3C0C18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05586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18DDAE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DE4632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55E2E1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88976C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198EE71A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661AB1F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x1x2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67EB8C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F830C7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91D255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8DB534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33453E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618931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B553C5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DFAE77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7B011676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BC2D1C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3C6DEC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8366BB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38E835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0C77EA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AAD27E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2A1FB0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00FF44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6455A2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35A62731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5CD0F73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x4x1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4E2AF10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3F61958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251B1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6C93C3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F2B3A5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F33A18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90DD9F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7F3182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B43ED7" w:rsidR="00B43ED7" w:rsidTr="00B43ED7" w14:paraId="5D878A93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706ECBE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x1x4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0176F5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5EB4D99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8B3878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D85BE0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B01DB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0D2E9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1523A2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7BD16D9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B43ED7" w:rsidR="00B43ED7" w:rsidTr="00B43ED7" w14:paraId="5A343E3E" wp14:textId="77777777">
        <w:trPr>
          <w:trHeight w:val="300"/>
        </w:trPr>
        <w:tc>
          <w:tcPr>
            <w:tcW w:w="1180" w:type="dxa"/>
            <w:noWrap/>
            <w:hideMark/>
          </w:tcPr>
          <w:p w:rsidRPr="00B43ED7" w:rsidR="00B43ED7" w:rsidP="00B43ED7" w:rsidRDefault="00B43ED7" w14:paraId="3289FAC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x1x1</w:t>
            </w:r>
          </w:p>
        </w:tc>
        <w:tc>
          <w:tcPr>
            <w:tcW w:w="1080" w:type="dxa"/>
            <w:noWrap/>
            <w:hideMark/>
          </w:tcPr>
          <w:p w:rsidRPr="00B43ED7" w:rsidR="00B43ED7" w:rsidP="00B43ED7" w:rsidRDefault="00B43ED7" w14:paraId="67D1F49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0AAB0F0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4FA270A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58E996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EC6F73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CBAB50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6CACEDA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B43ED7" w:rsidR="00B43ED7" w:rsidP="00B43ED7" w:rsidRDefault="00B43ED7" w14:paraId="22F942D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B43ED7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</w:tbl>
    <w:p xmlns:wp14="http://schemas.microsoft.com/office/word/2010/wordml" w:rsidR="00E576E9" w:rsidP="00E576E9" w:rsidRDefault="00E576E9" w14:paraId="55A85EA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Четвертый способ : кодирование методом </w:t>
      </w:r>
      <w:r w:rsidR="004D2AA7">
        <w:rPr>
          <w:sz w:val="28"/>
          <w:szCs w:val="28"/>
        </w:rPr>
        <w:t>Хаффман</w:t>
      </w:r>
      <w:r>
        <w:rPr>
          <w:sz w:val="28"/>
          <w:szCs w:val="28"/>
        </w:rPr>
        <w:t>а</w:t>
      </w:r>
    </w:p>
    <w:tbl>
      <w:tblPr>
        <w:tblStyle w:val="11"/>
        <w:tblW w:w="4880" w:type="dxa"/>
        <w:tblInd w:w="557" w:type="dxa"/>
        <w:tblLook w:val="04A0"/>
      </w:tblPr>
      <w:tblGrid>
        <w:gridCol w:w="1180"/>
        <w:gridCol w:w="1080"/>
        <w:gridCol w:w="874"/>
        <w:gridCol w:w="873"/>
        <w:gridCol w:w="873"/>
      </w:tblGrid>
      <w:tr xmlns:wp14="http://schemas.microsoft.com/office/word/2010/wordml" w:rsidRPr="00E576E9" w:rsidR="00E576E9" w:rsidTr="00E576E9" w14:paraId="7EEBDFDF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0DD46EE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2F18D3E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p</w:t>
            </w:r>
            <w:proofErr w:type="spellEnd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(</w:t>
            </w: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2620" w:type="dxa"/>
            <w:gridSpan w:val="3"/>
            <w:noWrap/>
            <w:hideMark/>
          </w:tcPr>
          <w:p w:rsidRPr="00E576E9" w:rsidR="00E576E9" w:rsidP="00E576E9" w:rsidRDefault="00E576E9" w14:paraId="72E34F9B" wp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Код</w:t>
            </w:r>
          </w:p>
        </w:tc>
      </w:tr>
      <w:tr xmlns:wp14="http://schemas.microsoft.com/office/word/2010/wordml" w:rsidRPr="00E576E9" w:rsidR="00E576E9" w:rsidTr="00E576E9" w14:paraId="3CBDEFE5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7EFC0E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071D234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874" w:type="dxa"/>
            <w:noWrap/>
            <w:hideMark/>
          </w:tcPr>
          <w:p w:rsidRPr="00E576E9" w:rsidR="00E576E9" w:rsidP="00E576E9" w:rsidRDefault="00E576E9" w14:paraId="5D315B1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3253E9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69B018E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7400B263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2D0AB91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36224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874" w:type="dxa"/>
            <w:noWrap/>
            <w:hideMark/>
          </w:tcPr>
          <w:p w:rsidRPr="00E576E9" w:rsidR="00E576E9" w:rsidP="00E576E9" w:rsidRDefault="00E576E9" w14:paraId="30735CE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0A924A8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3A4BDCB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65120533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5F82E43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608C55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874" w:type="dxa"/>
            <w:noWrap/>
            <w:hideMark/>
          </w:tcPr>
          <w:p w:rsidRPr="00E576E9" w:rsidR="00E576E9" w:rsidP="00E576E9" w:rsidRDefault="00E576E9" w14:paraId="35C5A32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09DA3E4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6D7E589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543E86B6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C111BE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031C2C7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874" w:type="dxa"/>
            <w:noWrap/>
            <w:hideMark/>
          </w:tcPr>
          <w:p w:rsidRPr="00E576E9" w:rsidR="00E576E9" w:rsidP="00E576E9" w:rsidRDefault="00E576E9" w14:paraId="74FF02A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437FE20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6FBF24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E576E9" w:rsidR="00E576E9" w:rsidTr="00E576E9" w14:paraId="3CC31802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6802450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1270855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874" w:type="dxa"/>
            <w:noWrap/>
            <w:hideMark/>
          </w:tcPr>
          <w:p w:rsidRPr="00E576E9" w:rsidR="00E576E9" w:rsidP="00E576E9" w:rsidRDefault="00E576E9" w14:paraId="2286B3E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2614971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73" w:type="dxa"/>
            <w:noWrap/>
            <w:hideMark/>
          </w:tcPr>
          <w:p w:rsidRPr="00E576E9" w:rsidR="00E576E9" w:rsidP="00E576E9" w:rsidRDefault="00E576E9" w14:paraId="224AB98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</w:tbl>
    <w:p xmlns:wp14="http://schemas.microsoft.com/office/word/2010/wordml" w:rsidR="00E576E9" w:rsidP="00E576E9" w:rsidRDefault="00E576E9" w14:paraId="5E9BAAB3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Пятый способ : кодирование методом </w:t>
      </w:r>
      <w:r w:rsidR="004D2AA7">
        <w:rPr>
          <w:sz w:val="28"/>
          <w:szCs w:val="28"/>
        </w:rPr>
        <w:t>Хаффман</w:t>
      </w:r>
      <w:r>
        <w:rPr>
          <w:sz w:val="28"/>
          <w:szCs w:val="28"/>
        </w:rPr>
        <w:t>а с укрупнением</w:t>
      </w:r>
    </w:p>
    <w:tbl>
      <w:tblPr>
        <w:tblStyle w:val="11"/>
        <w:tblW w:w="7062" w:type="dxa"/>
        <w:tblInd w:w="458" w:type="dxa"/>
        <w:tblLook w:val="04A0"/>
      </w:tblPr>
      <w:tblGrid>
        <w:gridCol w:w="1180"/>
        <w:gridCol w:w="1080"/>
        <w:gridCol w:w="686"/>
        <w:gridCol w:w="686"/>
        <w:gridCol w:w="686"/>
        <w:gridCol w:w="686"/>
        <w:gridCol w:w="686"/>
        <w:gridCol w:w="686"/>
        <w:gridCol w:w="686"/>
      </w:tblGrid>
      <w:tr xmlns:wp14="http://schemas.microsoft.com/office/word/2010/wordml" w:rsidRPr="00E576E9" w:rsidR="00E576E9" w:rsidTr="00E576E9" w14:paraId="629A5D07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525E212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6BD189F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p</w:t>
            </w:r>
            <w:proofErr w:type="spellEnd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(</w:t>
            </w:r>
            <w:proofErr w:type="spellStart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</w:t>
            </w:r>
            <w:proofErr w:type="spellEnd"/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4802" w:type="dxa"/>
            <w:gridSpan w:val="7"/>
            <w:noWrap/>
            <w:hideMark/>
          </w:tcPr>
          <w:p w:rsidRPr="00E576E9" w:rsidR="00E576E9" w:rsidP="00E576E9" w:rsidRDefault="00E576E9" w14:paraId="3BF5979E" wp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код</w:t>
            </w:r>
          </w:p>
        </w:tc>
      </w:tr>
      <w:tr xmlns:wp14="http://schemas.microsoft.com/office/word/2010/wordml" w:rsidRPr="00E576E9" w:rsidR="00E576E9" w:rsidTr="00E576E9" w14:paraId="6595FD14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63E4B83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23A18E8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2CFB94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22154A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6338BD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57F41A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46FD06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A37B21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510261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6B42BCA7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09B4F20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0D37D0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6A4285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D339FB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BCE20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16D874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995E82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307B7F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FC7232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47BEED43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546FDEE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175DFE5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06E43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A51A41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73F939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179FE8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6F6220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1176A9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1D7B23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27F7ED83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67EDBB9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79407B3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38D4C9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072C83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1E0EAE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638AFB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AAE9F4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21D320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5DD901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7D9CEACF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608F323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69482FE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AAEFEC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1805B5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E4D52F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538B48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BE28B8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8E0F76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67C991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4D2E2370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290474D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3F56692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C0A66C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436AA5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1261E2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C86B9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3334B6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87E153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AE1C11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14B98D57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7E891F98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635865C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85FFF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D18389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355011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07476C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9AA842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631601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B52B4C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659570AC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06BEE7F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7778B6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D2A27E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22A385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72FBB1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B27AF0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CAEFF8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EEDE7B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C04511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5206DF0A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59772F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4E152AA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A9AD18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4A98EC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EF378A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897526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D36146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F56A24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F4CAA1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055A310E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6305645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72308A1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73B70F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12402B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F13CB3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D36CC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0E82FF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D96C63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E2B5A4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4DD8DC29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B8E305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x5x1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65B12B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D8E42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0E7286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66F3B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18BBEB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22C414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9E02E7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D06EF4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25FE6F27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5FD7BA5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344563A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C79C4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8DAE20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F221A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073F4F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8BD944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3B6712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E24BFE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5ABDAEB2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33E626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x3x1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3A53E1E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6E4B60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5F883B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2900C5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48E5D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03D451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C06253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3166D2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69F8EEAD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0A3F7F0A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F18395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0C28D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E2B74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678AEA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FE6477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086E80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9B3A91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E3A534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4D67B9EC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66B112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7355E5F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24FB2F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94E3A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58276B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EC000A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5B6C5F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E608EF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201E85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4E9FD642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7479381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x1x5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D31BE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F72064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36DAB9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A9A79C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13A4E6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ECC757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795BEE9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E571C1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31E0DD99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14E799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x1x3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26261C1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6C9C15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30E009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BBEF0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0BF810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382D63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E4E4F2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262335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6F3BD2E8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7FED0CEE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1F09EB3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57C1D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0BD060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4529D9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FE87C6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8042EF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D967B1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0760CF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53D00BB9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ED797E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x2x1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1DCB6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A043CD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47696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57FB69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D0DC0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FA6330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D54E1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390FB2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553E6043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119D20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28F1291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B5C8D0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C5975B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C19405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044F51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C8C24A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F41B25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D8F4AC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24C2F5B1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7B3D2A6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x1x2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376876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BFE5B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2C6156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EB2C95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56F4CE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7B5A10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EB5004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F1B0E00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E576E9" w:rsidR="00E576E9" w:rsidTr="00E576E9" w14:paraId="1AB1FD58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9361F7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1135FA5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71FB1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A87105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30945B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F71C37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C21DF3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2532A6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D8E4A0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E576E9" w:rsidR="00E576E9" w:rsidTr="00E576E9" w14:paraId="6EB12FEA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1194DFB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x4x1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262DF44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ABD53F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D23D31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E2200E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6FBE3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3AD5E2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3922A82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4A3C5B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E576E9" w:rsidR="00E576E9" w:rsidTr="00E576E9" w14:paraId="740DA87D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435C57C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x1x4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18C27C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7007304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BB3174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892E14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76F21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5DE5A8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73E276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55C3CD8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E576E9" w:rsidR="00E576E9" w:rsidTr="00E576E9" w14:paraId="201069B2" wp14:textId="77777777">
        <w:trPr>
          <w:trHeight w:val="300"/>
        </w:trPr>
        <w:tc>
          <w:tcPr>
            <w:tcW w:w="1180" w:type="dxa"/>
            <w:noWrap/>
            <w:hideMark/>
          </w:tcPr>
          <w:p w:rsidRPr="00E576E9" w:rsidR="00E576E9" w:rsidP="00E576E9" w:rsidRDefault="00E576E9" w14:paraId="15581F32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x1x1</w:t>
            </w:r>
          </w:p>
        </w:tc>
        <w:tc>
          <w:tcPr>
            <w:tcW w:w="1080" w:type="dxa"/>
            <w:noWrap/>
            <w:hideMark/>
          </w:tcPr>
          <w:p w:rsidRPr="00E576E9" w:rsidR="00E576E9" w:rsidP="00E576E9" w:rsidRDefault="00E576E9" w14:paraId="50F132C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E39D3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48DEFD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0C0840D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FE3D7A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11D1773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60D57CA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noWrap/>
            <w:hideMark/>
          </w:tcPr>
          <w:p w:rsidRPr="00E576E9" w:rsidR="00E576E9" w:rsidP="00E576E9" w:rsidRDefault="00E576E9" w14:paraId="29502FF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E576E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</w:tbl>
    <w:p xmlns:wp14="http://schemas.microsoft.com/office/word/2010/wordml" w:rsidRPr="00E576E9" w:rsidR="00E576E9" w:rsidP="00E576E9" w:rsidRDefault="00E576E9" w14:paraId="1CA77CDC" wp14:textId="77777777">
      <w:pPr>
        <w:pStyle w:val="a3"/>
        <w:numPr>
          <w:ilvl w:val="0"/>
          <w:numId w:val="4"/>
        </w:numPr>
        <w:spacing w:after="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Расчет скорости передачи информации для каждого спосо</w:t>
      </w:r>
      <w:r>
        <w:rPr>
          <w:rFonts w:eastAsiaTheme="minorEastAsia"/>
          <w:sz w:val="28"/>
          <w:szCs w:val="28"/>
        </w:rPr>
        <w:t>б</w:t>
      </w:r>
      <w:r w:rsidR="00932C69">
        <w:rPr>
          <w:rFonts w:eastAsiaTheme="minorEastAsia"/>
          <w:sz w:val="28"/>
          <w:szCs w:val="28"/>
        </w:rPr>
        <w:t>а</w:t>
      </w:r>
    </w:p>
    <w:p xmlns:wp14="http://schemas.microsoft.com/office/word/2010/wordml" w:rsidRPr="00AB7117" w:rsidR="00E576E9" w:rsidP="00E576E9" w:rsidRDefault="00E576E9" w14:paraId="642315DC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Первый способ : равномерное двоичное кодирование</w:t>
      </w:r>
    </w:p>
    <w:p xmlns:wp14="http://schemas.microsoft.com/office/word/2010/wordml" w:rsidRPr="00D163F9" w:rsidR="00D163F9" w:rsidP="00E576E9" w:rsidRDefault="00D163F9" w14:paraId="6A38FA37" wp14:textId="77777777">
      <w:pPr>
        <w:spacing w:after="0"/>
      </w:pPr>
      <w:r w:rsidRPr="00D163F9">
        <w:t>Каждая кодовая комбинация имеет одинаковую длину и передается в течение одного и того же времени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D163F9">
        <w:t>:</w:t>
      </w:r>
    </w:p>
    <w:p xmlns:wp14="http://schemas.microsoft.com/office/word/2010/wordml" w:rsidR="00E576E9" w:rsidP="00E576E9" w:rsidRDefault="00E576E9" w14:paraId="51B36853" wp14:textId="77777777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lb(p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=7236,5 бит</m:t>
          </m:r>
          <m:r>
            <w:rPr>
              <w:rFonts w:ascii="Cambria Math" w:hAnsi="Cambria Math"/>
              <w:sz w:val="28"/>
              <w:szCs w:val="28"/>
              <w:lang w:val="en-US"/>
            </w:rPr>
            <m:t>/c</m:t>
          </m:r>
        </m:oMath>
      </m:oMathPara>
    </w:p>
    <w:p xmlns:wp14="http://schemas.microsoft.com/office/word/2010/wordml" w:rsidR="00D163F9" w:rsidP="00D163F9" w:rsidRDefault="00D163F9" w14:paraId="2EDE1AE1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Второй способ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</w:p>
    <w:p xmlns:wp14="http://schemas.microsoft.com/office/word/2010/wordml" w:rsidR="00D163F9" w:rsidP="00D163F9" w:rsidRDefault="00D163F9" w14:paraId="13A9A7B6" wp14:textId="77777777">
      <w:pPr>
        <w:spacing w:after="0"/>
      </w:pPr>
      <w:r>
        <w:lastRenderedPageBreak/>
        <w:t>Некоторые  кодовые комбинации имеет разную длину и передаю</w:t>
      </w:r>
      <w:r w:rsidRPr="00D163F9">
        <w:t xml:space="preserve">тся в течение </w:t>
      </w:r>
      <w:r>
        <w:t>разного времени, поэтому понадобится сделать некоторое усреднение</w:t>
      </w:r>
      <w:r w:rsidRPr="00D163F9">
        <w:t>:</w:t>
      </w:r>
    </w:p>
    <w:p xmlns:wp14="http://schemas.microsoft.com/office/word/2010/wordml" w:rsidR="00D163F9" w:rsidP="00D163F9" w:rsidRDefault="00D163F9" w14:paraId="550F3622" wp14:textId="77777777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lb(p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=9867,96 бит</m:t>
          </m:r>
          <m:r>
            <w:rPr>
              <w:rFonts w:ascii="Cambria Math" w:hAnsi="Cambria Math"/>
              <w:sz w:val="28"/>
              <w:szCs w:val="28"/>
              <w:lang w:val="en-US"/>
            </w:rPr>
            <m:t>/c</m:t>
          </m:r>
        </m:oMath>
      </m:oMathPara>
    </w:p>
    <w:p xmlns:wp14="http://schemas.microsoft.com/office/word/2010/wordml" w:rsidRPr="00D163F9" w:rsidR="00D163F9" w:rsidP="00D163F9" w:rsidRDefault="00D163F9" w14:paraId="0CAB22E3" wp14:textId="77777777">
      <w:pPr>
        <w:spacing w:after="0"/>
        <w:rPr>
          <w:lang w:val="en-US"/>
        </w:rPr>
      </w:pPr>
    </w:p>
    <w:p xmlns:wp14="http://schemas.microsoft.com/office/word/2010/wordml" w:rsidR="00D163F9" w:rsidP="00D163F9" w:rsidRDefault="00D163F9" w14:paraId="0EDA888C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Третий способ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  <w:r>
        <w:rPr>
          <w:sz w:val="28"/>
          <w:szCs w:val="28"/>
        </w:rPr>
        <w:t xml:space="preserve"> с укрупнением</w:t>
      </w:r>
    </w:p>
    <w:p xmlns:wp14="http://schemas.microsoft.com/office/word/2010/wordml" w:rsidRPr="00D163F9" w:rsidR="00D163F9" w:rsidP="00D163F9" w:rsidRDefault="00D163F9" w14:paraId="34A41487" wp14:textId="77777777">
      <w:pPr>
        <w:spacing w:after="0"/>
      </w:pPr>
      <w:r>
        <w:t>При расчете потребуется дополнительно учесть то, что рассматривается передача пары символов</w:t>
      </w:r>
      <w:r w:rsidRPr="00D163F9">
        <w:t>:</w:t>
      </w:r>
    </w:p>
    <w:p xmlns:wp14="http://schemas.microsoft.com/office/word/2010/wordml" w:rsidR="00D163F9" w:rsidP="00D163F9" w:rsidRDefault="00D163F9" w14:paraId="77B6E580" wp14:textId="77777777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lb(p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=9867,96</m:t>
          </m:r>
          <m:r>
            <w:rPr>
              <w:rFonts w:ascii="Cambria Math" w:hAnsi="Cambria Math"/>
              <w:sz w:val="28"/>
              <w:szCs w:val="28"/>
            </w:rPr>
            <m:t xml:space="preserve"> бит</m:t>
          </m:r>
          <m:r>
            <w:rPr>
              <w:rFonts w:ascii="Cambria Math" w:hAnsi="Cambria Math"/>
              <w:sz w:val="28"/>
              <w:szCs w:val="28"/>
              <w:lang w:val="en-US"/>
            </w:rPr>
            <m:t>/c</m:t>
          </m:r>
        </m:oMath>
      </m:oMathPara>
    </w:p>
    <w:p xmlns:wp14="http://schemas.microsoft.com/office/word/2010/wordml" w:rsidR="00D163F9" w:rsidP="00D163F9" w:rsidRDefault="00D163F9" w14:paraId="31C1EEB4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Четвертый способ : кодирование методом </w:t>
      </w:r>
      <w:r w:rsidR="004D2AA7">
        <w:rPr>
          <w:sz w:val="28"/>
          <w:szCs w:val="28"/>
        </w:rPr>
        <w:t>Хаффман</w:t>
      </w:r>
      <w:r>
        <w:rPr>
          <w:sz w:val="28"/>
          <w:szCs w:val="28"/>
        </w:rPr>
        <w:t>а</w:t>
      </w:r>
    </w:p>
    <w:p xmlns:wp14="http://schemas.microsoft.com/office/word/2010/wordml" w:rsidRPr="00D163F9" w:rsidR="00D163F9" w:rsidP="00D163F9" w:rsidRDefault="00D163F9" w14:paraId="5E92F8DA" wp14:textId="77777777">
      <w:pPr>
        <w:spacing w:after="0"/>
      </w:pPr>
      <w:r>
        <w:t xml:space="preserve">Вычисления аналогичны расчету в случае метода </w:t>
      </w:r>
      <w:proofErr w:type="spellStart"/>
      <w:r>
        <w:t>Шеннона-Фоно</w:t>
      </w:r>
      <w:proofErr w:type="spellEnd"/>
      <w:r w:rsidRPr="00D163F9">
        <w:t>:</w:t>
      </w:r>
    </w:p>
    <w:p xmlns:wp14="http://schemas.microsoft.com/office/word/2010/wordml" w:rsidR="00D163F9" w:rsidP="00D163F9" w:rsidRDefault="00D163F9" w14:paraId="5A113A95" wp14:textId="77777777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lb(p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=9867,96 бит</m:t>
          </m:r>
          <m:r>
            <w:rPr>
              <w:rFonts w:ascii="Cambria Math" w:hAnsi="Cambria Math"/>
              <w:sz w:val="28"/>
              <w:szCs w:val="28"/>
              <w:lang w:val="en-US"/>
            </w:rPr>
            <m:t>/c</m:t>
          </m:r>
        </m:oMath>
      </m:oMathPara>
    </w:p>
    <w:p xmlns:wp14="http://schemas.microsoft.com/office/word/2010/wordml" w:rsidR="00D163F9" w:rsidP="00D163F9" w:rsidRDefault="00D163F9" w14:paraId="6B0D6582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Пятый способ : кодирование методом </w:t>
      </w:r>
      <w:r w:rsidR="004D2AA7">
        <w:rPr>
          <w:sz w:val="28"/>
          <w:szCs w:val="28"/>
        </w:rPr>
        <w:t>Хаффман</w:t>
      </w:r>
      <w:r>
        <w:rPr>
          <w:sz w:val="28"/>
          <w:szCs w:val="28"/>
        </w:rPr>
        <w:t>а с укрупнением</w:t>
      </w:r>
    </w:p>
    <w:p xmlns:wp14="http://schemas.microsoft.com/office/word/2010/wordml" w:rsidRPr="00D163F9" w:rsidR="007F3A12" w:rsidP="007F3A12" w:rsidRDefault="007F3A12" w14:paraId="5755A591" wp14:textId="77777777">
      <w:pPr>
        <w:spacing w:after="0"/>
      </w:pPr>
      <w:r>
        <w:t xml:space="preserve">Вычисления похожи на расчет в случае метода </w:t>
      </w:r>
      <w:proofErr w:type="spellStart"/>
      <w:r>
        <w:t>Шеннона-Фоно</w:t>
      </w:r>
      <w:proofErr w:type="spellEnd"/>
      <w:r>
        <w:t xml:space="preserve"> с укрупнением</w:t>
      </w:r>
      <w:r w:rsidRPr="00D163F9">
        <w:t>:</w:t>
      </w:r>
    </w:p>
    <w:p xmlns:wp14="http://schemas.microsoft.com/office/word/2010/wordml" w:rsidR="007F3A12" w:rsidP="007F3A12" w:rsidRDefault="007F3A12" w14:paraId="3073A2D3" wp14:textId="77777777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*H=2*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lb(p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=9845,58 бит</m:t>
          </m:r>
          <m:r>
            <w:rPr>
              <w:rFonts w:ascii="Cambria Math" w:hAnsi="Cambria Math"/>
              <w:sz w:val="28"/>
              <w:szCs w:val="28"/>
              <w:lang w:val="en-US"/>
            </w:rPr>
            <m:t>/c</m:t>
          </m:r>
        </m:oMath>
      </m:oMathPara>
    </w:p>
    <w:p xmlns:wp14="http://schemas.microsoft.com/office/word/2010/wordml" w:rsidR="00AB7117" w:rsidP="00AB7117" w:rsidRDefault="00AB7117" w14:paraId="212ECA0F" wp14:textId="77777777">
      <w:pPr>
        <w:spacing w:after="0"/>
        <w:rPr>
          <w:rFonts w:eastAsiaTheme="minorEastAsia"/>
        </w:rPr>
      </w:pPr>
      <w:r>
        <w:rPr>
          <w:rFonts w:eastAsiaTheme="minorEastAsia"/>
        </w:rPr>
        <w:t>Таким образом, имеются три наиболее эффективных способа кодирования заданного сообщения с равной скоростью передачи информации.</w:t>
      </w:r>
    </w:p>
    <w:p xmlns:wp14="http://schemas.microsoft.com/office/word/2010/wordml" w:rsidRPr="00AB7117" w:rsidR="00AB7117" w:rsidP="00AB7117" w:rsidRDefault="00AB7117" w14:paraId="4B6C9A9A" wp14:textId="77777777">
      <w:pPr>
        <w:pStyle w:val="a3"/>
        <w:numPr>
          <w:ilvl w:val="0"/>
          <w:numId w:val="4"/>
        </w:numPr>
        <w:spacing w:after="0"/>
        <w:rPr>
          <w:rFonts w:eastAsiaTheme="minorEastAsia"/>
        </w:rPr>
      </w:pPr>
      <w:r>
        <w:rPr>
          <w:b/>
          <w:sz w:val="28"/>
          <w:szCs w:val="28"/>
        </w:rPr>
        <w:t>Примеры декодирования сообщений</w:t>
      </w:r>
    </w:p>
    <w:p xmlns:wp14="http://schemas.microsoft.com/office/word/2010/wordml" w:rsidRPr="00AB7117" w:rsidR="00AB7117" w:rsidP="00AB7117" w:rsidRDefault="00AB7117" w14:paraId="41F42F0C" wp14:textId="77777777">
      <w:pPr>
        <w:spacing w:after="0"/>
        <w:rPr>
          <w:rFonts w:eastAsiaTheme="minorEastAsia"/>
        </w:rPr>
      </w:pPr>
    </w:p>
    <w:p xmlns:wp14="http://schemas.microsoft.com/office/word/2010/wordml" w:rsidR="00AB7117" w:rsidP="00AB7117" w:rsidRDefault="00AB7117" w14:paraId="4B9A24A5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Первый вариант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</w:p>
    <w:p xmlns:wp14="http://schemas.microsoft.com/office/word/2010/wordml" w:rsidRPr="00AB7117" w:rsidR="00AB7117" w:rsidP="00AB7117" w:rsidRDefault="00AB7117" w14:paraId="099368EB" wp14:textId="77777777">
      <w:pPr>
        <w:spacing w:after="0"/>
      </w:pPr>
      <w:r>
        <w:t>Предположим, что было получено двоичное сообщение 110</w:t>
      </w:r>
      <w:r w:rsidR="000D3DBF">
        <w:t xml:space="preserve">0100. Пользуясь таблицей соответствия, пытаемся найти символы, соответствующие кодам: 1, далее - 11, далее - 110. Коду 110 соответствует символ </w:t>
      </w:r>
      <w:r w:rsidR="000D3DBF">
        <w:rPr>
          <w:lang w:val="en-US"/>
        </w:rPr>
        <w:t>x</w:t>
      </w:r>
      <w:r w:rsidRPr="000D3DBF" w:rsidR="000D3DBF">
        <w:t xml:space="preserve">4. </w:t>
      </w:r>
      <w:r w:rsidR="000D3DBF">
        <w:t xml:space="preserve">Просматриваем коды далее : коду 0 не соответствует ни один символ, а коду 01 - символ </w:t>
      </w:r>
      <w:r w:rsidR="000D3DBF">
        <w:rPr>
          <w:lang w:val="en-US"/>
        </w:rPr>
        <w:t>x</w:t>
      </w:r>
      <w:r w:rsidRPr="000D3DBF" w:rsidR="000D3DBF">
        <w:t xml:space="preserve">2. </w:t>
      </w:r>
      <w:r w:rsidR="000D3DBF">
        <w:t xml:space="preserve">Коду 00 соответствует символ </w:t>
      </w:r>
      <w:r w:rsidR="000D3DBF">
        <w:rPr>
          <w:lang w:val="en-US"/>
        </w:rPr>
        <w:t>x</w:t>
      </w:r>
      <w:r w:rsidRPr="000D3DBF" w:rsidR="000D3DBF">
        <w:t xml:space="preserve">1, </w:t>
      </w:r>
      <w:r w:rsidR="000D3DBF">
        <w:t xml:space="preserve">значит, было передано сообщение </w:t>
      </w:r>
      <w:r w:rsidR="000D3DBF">
        <w:rPr>
          <w:lang w:val="en-US"/>
        </w:rPr>
        <w:t>x</w:t>
      </w:r>
      <w:r w:rsidRPr="000D3DBF" w:rsidR="000D3DBF">
        <w:t>4</w:t>
      </w:r>
      <w:r w:rsidR="000D3DBF">
        <w:rPr>
          <w:lang w:val="en-US"/>
        </w:rPr>
        <w:t>x</w:t>
      </w:r>
      <w:r w:rsidRPr="000D3DBF" w:rsidR="000D3DBF">
        <w:t>1</w:t>
      </w:r>
      <w:r w:rsidR="000D3DBF">
        <w:rPr>
          <w:lang w:val="en-US"/>
        </w:rPr>
        <w:t>x</w:t>
      </w:r>
      <w:r w:rsidRPr="000D3DBF" w:rsidR="000D3DBF">
        <w:t>2.</w:t>
      </w:r>
      <w:r>
        <w:t xml:space="preserve"> </w:t>
      </w:r>
    </w:p>
    <w:p xmlns:wp14="http://schemas.microsoft.com/office/word/2010/wordml" w:rsidR="000D3DBF" w:rsidP="000D3DBF" w:rsidRDefault="000D3DBF" w14:paraId="34E3B7C8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Второй вариант : кодирование методом </w:t>
      </w:r>
      <w:proofErr w:type="spellStart"/>
      <w:r>
        <w:rPr>
          <w:sz w:val="28"/>
          <w:szCs w:val="28"/>
        </w:rPr>
        <w:t>Шеннона-Фоно</w:t>
      </w:r>
      <w:proofErr w:type="spellEnd"/>
      <w:r>
        <w:rPr>
          <w:sz w:val="28"/>
          <w:szCs w:val="28"/>
        </w:rPr>
        <w:t xml:space="preserve"> с укрупнением</w:t>
      </w:r>
    </w:p>
    <w:p xmlns:wp14="http://schemas.microsoft.com/office/word/2010/wordml" w:rsidRPr="000D3DBF" w:rsidR="000D3DBF" w:rsidP="000D3DBF" w:rsidRDefault="000D3DBF" w14:paraId="1C8F5CE1" wp14:textId="77777777">
      <w:pPr>
        <w:spacing w:after="0"/>
      </w:pPr>
      <w:r>
        <w:t xml:space="preserve">Декодируем сообщение 11001000. Пользуясь таблицей соответствия, можем сказать, что в сообщении четыре символа с кодами пар соответственно 1100 и 1000. Декодированное сообщение имеет вид  </w:t>
      </w:r>
      <w:r>
        <w:rPr>
          <w:lang w:val="en-US"/>
        </w:rPr>
        <w:t>x</w:t>
      </w:r>
      <w:r w:rsidRPr="000D3DBF">
        <w:t>4</w:t>
      </w:r>
      <w:r>
        <w:rPr>
          <w:lang w:val="en-US"/>
        </w:rPr>
        <w:t>x</w:t>
      </w:r>
      <w:r w:rsidRPr="000D3DBF">
        <w:t>5</w:t>
      </w:r>
      <w:r>
        <w:rPr>
          <w:lang w:val="en-US"/>
        </w:rPr>
        <w:t>x</w:t>
      </w:r>
      <w:r w:rsidRPr="000D3DBF">
        <w:t>2</w:t>
      </w:r>
      <w:r>
        <w:rPr>
          <w:lang w:val="en-US"/>
        </w:rPr>
        <w:t>x</w:t>
      </w:r>
      <w:r w:rsidRPr="000D3DBF">
        <w:t>5.</w:t>
      </w:r>
    </w:p>
    <w:p xmlns:wp14="http://schemas.microsoft.com/office/word/2010/wordml" w:rsidRPr="000D3DBF" w:rsidR="000D3DBF" w:rsidP="000D3DBF" w:rsidRDefault="000D3DBF" w14:paraId="0D7DE054" wp14:textId="77777777">
      <w:pPr>
        <w:spacing w:after="0"/>
      </w:pPr>
      <w:r>
        <w:rPr>
          <w:sz w:val="28"/>
          <w:szCs w:val="28"/>
        </w:rPr>
        <w:t>Третий вариант : кодирование методом Хаффмана</w:t>
      </w:r>
    </w:p>
    <w:p xmlns:wp14="http://schemas.microsoft.com/office/word/2010/wordml" w:rsidRPr="004D2AA7" w:rsidR="000D3DBF" w:rsidP="007F3A12" w:rsidRDefault="000D3DBF" w14:paraId="595910B8" wp14:textId="77777777">
      <w:pPr>
        <w:spacing w:after="0"/>
      </w:pPr>
      <w:r>
        <w:rPr>
          <w:rFonts w:eastAsiaTheme="minorEastAsia"/>
        </w:rPr>
        <w:t xml:space="preserve">Рассмотрим сообщение </w:t>
      </w:r>
      <w:r>
        <w:t xml:space="preserve">110010 и разделим его на коды отдельных символов : 11 00 10. Получаем сообщение </w:t>
      </w:r>
      <w:r w:rsidR="004D2AA7">
        <w:rPr>
          <w:lang w:val="en-US"/>
        </w:rPr>
        <w:t>x</w:t>
      </w:r>
      <w:r w:rsidRPr="004D2AA7" w:rsidR="004D2AA7">
        <w:t>3</w:t>
      </w:r>
      <w:r w:rsidR="004D2AA7">
        <w:rPr>
          <w:lang w:val="en-US"/>
        </w:rPr>
        <w:t>x</w:t>
      </w:r>
      <w:r w:rsidRPr="004D2AA7" w:rsidR="004D2AA7">
        <w:t>2</w:t>
      </w:r>
      <w:r w:rsidR="004D2AA7">
        <w:rPr>
          <w:lang w:val="en-US"/>
        </w:rPr>
        <w:t>x</w:t>
      </w:r>
      <w:r w:rsidRPr="004D2AA7" w:rsidR="004D2AA7">
        <w:t>5.</w:t>
      </w:r>
    </w:p>
    <w:p xmlns:wp14="http://schemas.microsoft.com/office/word/2010/wordml" w:rsidRPr="000D3DBF" w:rsidR="004D2AA7" w:rsidP="004D2AA7" w:rsidRDefault="004D2AA7" w14:paraId="40281B38" wp14:textId="77777777">
      <w:pPr>
        <w:spacing w:after="0"/>
      </w:pPr>
      <w:r>
        <w:rPr>
          <w:sz w:val="28"/>
          <w:szCs w:val="28"/>
        </w:rPr>
        <w:t>Четвертый вариант : кодирование методом Хаффмана с укрупнением</w:t>
      </w:r>
    </w:p>
    <w:p xmlns:wp14="http://schemas.microsoft.com/office/word/2010/wordml" w:rsidRPr="000D3DBF" w:rsidR="004D2AA7" w:rsidP="004D2AA7" w:rsidRDefault="004D2AA7" w14:paraId="77F42062" wp14:textId="77777777">
      <w:pPr>
        <w:spacing w:after="0"/>
      </w:pPr>
      <w:r>
        <w:t xml:space="preserve">Декодируем сообщение 110010000. Пользуясь таблицей соответствия, можем сказать, что в сообщении четыре символа с кодами пар соответственно 11001 и 0000. Декодированное сообщение имеет вид  </w:t>
      </w:r>
      <w:r>
        <w:rPr>
          <w:lang w:val="en-US"/>
        </w:rPr>
        <w:t>x</w:t>
      </w:r>
      <w:r>
        <w:t>5</w:t>
      </w:r>
      <w:r>
        <w:rPr>
          <w:lang w:val="en-US"/>
        </w:rPr>
        <w:t>x</w:t>
      </w:r>
      <w:r>
        <w:t>1</w:t>
      </w:r>
      <w:r>
        <w:rPr>
          <w:lang w:val="en-US"/>
        </w:rPr>
        <w:t>x</w:t>
      </w:r>
      <w:r>
        <w:t>3</w:t>
      </w:r>
      <w:r>
        <w:rPr>
          <w:lang w:val="en-US"/>
        </w:rPr>
        <w:t>x</w:t>
      </w:r>
      <w:r w:rsidRPr="000D3DBF">
        <w:t>5.</w:t>
      </w:r>
    </w:p>
    <w:p xmlns:wp14="http://schemas.microsoft.com/office/word/2010/wordml" w:rsidRPr="004D2AA7" w:rsidR="004D2AA7" w:rsidP="004D2AA7" w:rsidRDefault="004D2AA7" w14:paraId="61DE561C" wp14:textId="77777777">
      <w:pPr>
        <w:pStyle w:val="a3"/>
        <w:numPr>
          <w:ilvl w:val="0"/>
          <w:numId w:val="4"/>
        </w:numPr>
        <w:spacing w:after="0"/>
        <w:rPr>
          <w:rFonts w:eastAsiaTheme="minorEastAsia"/>
        </w:rPr>
      </w:pPr>
      <w:r>
        <w:rPr>
          <w:b/>
          <w:sz w:val="28"/>
          <w:szCs w:val="28"/>
        </w:rPr>
        <w:t>Выводы по работе</w:t>
      </w:r>
    </w:p>
    <w:p xmlns:wp14="http://schemas.microsoft.com/office/word/2010/wordml" w:rsidRPr="00811BA0" w:rsidR="00695BC9" w:rsidP="004D2AA7" w:rsidRDefault="004D2AA7" w14:paraId="511B9242" wp14:textId="7777777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 ходе лабораторной работы были рассмотрены несколько способов кодирования дискретных сообщения для передачи по двоичному каналу: равномерное двоичное кодирование, кодирование методом </w:t>
      </w:r>
      <w:proofErr w:type="spellStart"/>
      <w:r>
        <w:rPr>
          <w:rFonts w:eastAsiaTheme="minorEastAsia"/>
        </w:rPr>
        <w:t>Шеннона-Фоно</w:t>
      </w:r>
      <w:proofErr w:type="spellEnd"/>
      <w:r>
        <w:rPr>
          <w:rFonts w:eastAsiaTheme="minorEastAsia"/>
        </w:rPr>
        <w:t xml:space="preserve"> без укрупнения и с укрупнением, кодирование методом Хаффмана без укрупнения и с укрупнением. Можно говорить о том, что укрупнение дает выигрыш не во всех случаях, но, как правило, его использование оправдано в случае, если требуется увеличить скорость передачи данных по каналу связи. Равномерное двоичное кодирование представляется наиболее простым для понимания, но не обеспечивает высоких скоростей передачи данных, в отличие от более сложных методов - </w:t>
      </w:r>
      <w:proofErr w:type="spellStart"/>
      <w:r>
        <w:rPr>
          <w:rFonts w:eastAsiaTheme="minorEastAsia"/>
        </w:rPr>
        <w:t>Шеннона-Фоно</w:t>
      </w:r>
      <w:proofErr w:type="spellEnd"/>
      <w:r>
        <w:rPr>
          <w:rFonts w:eastAsiaTheme="minorEastAsia"/>
        </w:rPr>
        <w:t xml:space="preserve"> и Хаффмана. Метод </w:t>
      </w:r>
      <w:proofErr w:type="spellStart"/>
      <w:r>
        <w:rPr>
          <w:rFonts w:eastAsiaTheme="minorEastAsia"/>
        </w:rPr>
        <w:t>Шеннона-Фоно</w:t>
      </w:r>
      <w:proofErr w:type="spellEnd"/>
      <w:r>
        <w:rPr>
          <w:rFonts w:eastAsiaTheme="minorEastAsia"/>
        </w:rPr>
        <w:t xml:space="preserve"> обеспечивает оптимальное соотношение сложности кодирования сообщения и скорости передачи информации, метод Хаффмана же находит свое применение там, где скорость передачи является наиболее критическим параметром. Метод Хаффмана создает наибольшие сложности в сравнении с остальными рассмотренными алгоритмами (особенно при использовании укрупнения).</w:t>
      </w:r>
    </w:p>
    <w:sectPr w:rsidRPr="00811BA0" w:rsidR="00695BC9" w:rsidSect="00A41F4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C3712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3D90FE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D5159A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418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9A11B01"/>
    <w:multiLevelType w:val="hybridMultilevel"/>
    <w:tmpl w:val="499C60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975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5CA3139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0FF65E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19"/>
  </w:num>
  <w:num w:numId="10">
    <w:abstractNumId w:val="14"/>
  </w:num>
  <w:num w:numId="11">
    <w:abstractNumId w:val="20"/>
  </w:num>
  <w:num w:numId="12">
    <w:abstractNumId w:val="0"/>
  </w:num>
  <w:num w:numId="13">
    <w:abstractNumId w:val="1"/>
  </w:num>
  <w:num w:numId="14">
    <w:abstractNumId w:val="17"/>
  </w:num>
  <w:num w:numId="15">
    <w:abstractNumId w:val="8"/>
  </w:num>
  <w:num w:numId="16">
    <w:abstractNumId w:val="3"/>
  </w:num>
  <w:num w:numId="17">
    <w:abstractNumId w:val="18"/>
  </w:num>
  <w:num w:numId="18">
    <w:abstractNumId w:val="9"/>
  </w:num>
  <w:num w:numId="19">
    <w:abstractNumId w:val="16"/>
  </w:num>
  <w:num w:numId="20">
    <w:abstractNumId w:val="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proofState w:spelling="clean" w:grammar="dirty"/>
  <w:defaultTabStop w:val="708"/>
  <w:characterSpacingControl w:val="doNotCompress"/>
  <w:compat/>
  <w:rsids>
    <w:rsidRoot w:val="007965B5"/>
    <w:rsid w:val="00011FC3"/>
    <w:rsid w:val="00047C09"/>
    <w:rsid w:val="000659F4"/>
    <w:rsid w:val="0007411A"/>
    <w:rsid w:val="00081D73"/>
    <w:rsid w:val="00092D46"/>
    <w:rsid w:val="00092E42"/>
    <w:rsid w:val="0009590D"/>
    <w:rsid w:val="000C2A3A"/>
    <w:rsid w:val="000D05E6"/>
    <w:rsid w:val="000D3DBF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B6680"/>
    <w:rsid w:val="002C01D6"/>
    <w:rsid w:val="002C52D1"/>
    <w:rsid w:val="002D08F5"/>
    <w:rsid w:val="00396F7D"/>
    <w:rsid w:val="003974F0"/>
    <w:rsid w:val="003B57D0"/>
    <w:rsid w:val="003F7B02"/>
    <w:rsid w:val="00401E6A"/>
    <w:rsid w:val="00441662"/>
    <w:rsid w:val="004571CF"/>
    <w:rsid w:val="004575FF"/>
    <w:rsid w:val="00472F3B"/>
    <w:rsid w:val="004D2AA7"/>
    <w:rsid w:val="004F0F35"/>
    <w:rsid w:val="00500D3F"/>
    <w:rsid w:val="005175E5"/>
    <w:rsid w:val="00524A3A"/>
    <w:rsid w:val="0054215D"/>
    <w:rsid w:val="0055414B"/>
    <w:rsid w:val="00556CC9"/>
    <w:rsid w:val="0055757A"/>
    <w:rsid w:val="005737B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60A18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520EB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F3A12"/>
    <w:rsid w:val="0080461C"/>
    <w:rsid w:val="0081169E"/>
    <w:rsid w:val="00811BA0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318EC"/>
    <w:rsid w:val="00932C69"/>
    <w:rsid w:val="0097756E"/>
    <w:rsid w:val="009A3976"/>
    <w:rsid w:val="009A4712"/>
    <w:rsid w:val="009B2835"/>
    <w:rsid w:val="009C1B3C"/>
    <w:rsid w:val="00A03337"/>
    <w:rsid w:val="00A05E27"/>
    <w:rsid w:val="00A219B2"/>
    <w:rsid w:val="00A41F40"/>
    <w:rsid w:val="00A616FB"/>
    <w:rsid w:val="00AB7117"/>
    <w:rsid w:val="00AC6ADE"/>
    <w:rsid w:val="00AE1CE8"/>
    <w:rsid w:val="00B24ADB"/>
    <w:rsid w:val="00B43ED7"/>
    <w:rsid w:val="00B63BFE"/>
    <w:rsid w:val="00B7187F"/>
    <w:rsid w:val="00B71DD1"/>
    <w:rsid w:val="00B8454D"/>
    <w:rsid w:val="00B9123D"/>
    <w:rsid w:val="00B97CC5"/>
    <w:rsid w:val="00BA3F66"/>
    <w:rsid w:val="00BA5F48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8EC"/>
    <w:rsid w:val="00D11EF1"/>
    <w:rsid w:val="00D163F9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576E9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440F1"/>
    <w:rsid w:val="00F5661E"/>
    <w:rsid w:val="00F70739"/>
    <w:rsid w:val="00FA41FC"/>
    <w:rsid w:val="00FB4E68"/>
    <w:rsid w:val="00FD3550"/>
    <w:rsid w:val="69F1C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52FA5E1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5414B"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Название Знак"/>
    <w:basedOn w:val="a0"/>
    <w:link w:val="a4"/>
    <w:uiPriority w:val="10"/>
    <w:rsid w:val="001961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ED15F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 w:customStyle="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2" w:customStyle="1">
    <w:name w:val="Нет списка1"/>
    <w:next w:val="a2"/>
    <w:uiPriority w:val="99"/>
    <w:semiHidden/>
    <w:unhideWhenUsed/>
    <w:rsid w:val="00151DF2"/>
  </w:style>
  <w:style w:type="table" w:styleId="2" w:customStyle="1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F440F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f0" w:customStyle="1">
    <w:name w:val="Основной текст Знак"/>
    <w:basedOn w:val="a0"/>
    <w:link w:val="af"/>
    <w:rsid w:val="00F440F1"/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Oiioeu" w:customStyle="1">
    <w:name w:val="Oi?ioeu"/>
    <w:basedOn w:val="a"/>
    <w:rsid w:val="00F440F1"/>
    <w:pPr>
      <w:spacing w:after="0" w:line="240" w:lineRule="auto"/>
      <w:ind w:left="2268"/>
    </w:pPr>
    <w:rPr>
      <w:rFonts w:ascii="Times New Roman" w:hAnsi="Times New Roman" w:eastAsia="Times New Roman" w:cs="Times New Roman"/>
      <w:i/>
      <w:sz w:val="32"/>
      <w:szCs w:val="20"/>
      <w:lang w:val="en-US" w:eastAsia="ru-RU"/>
    </w:rPr>
  </w:style>
  <w:style w:type="paragraph" w:styleId="Aacionooia" w:customStyle="1">
    <w:name w:val="Aac ionooia"/>
    <w:basedOn w:val="a"/>
    <w:rsid w:val="00F440F1"/>
    <w:pPr>
      <w:spacing w:after="0" w:line="240" w:lineRule="auto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pple-converted-space" w:customStyle="1">
    <w:name w:val="apple-converted-space"/>
    <w:basedOn w:val="a0"/>
    <w:rsid w:val="00B71DD1"/>
  </w:style>
  <w:style w:type="character" w:styleId="af1">
    <w:name w:val="Hyperlink"/>
    <w:basedOn w:val="a0"/>
    <w:uiPriority w:val="99"/>
    <w:semiHidden/>
    <w:unhideWhenUsed/>
    <w:rsid w:val="00B71D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C1C4-DA50-4CD7-A619-9BCECFC0B7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Плюхин Дмитрий Алексеевич</dc:creator>
  <lastModifiedBy>dimon74000@mail.ru</lastModifiedBy>
  <revision>4</revision>
  <lastPrinted>2017-02-27T13:02:00.0000000Z</lastPrinted>
  <dcterms:created xsi:type="dcterms:W3CDTF">2017-04-12T07:12:00.0000000Z</dcterms:created>
  <dcterms:modified xsi:type="dcterms:W3CDTF">2017-05-21T16:00:15.9962938Z</dcterms:modified>
</coreProperties>
</file>